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DB" w:rsidRDefault="00E80F2E" w:rsidP="002D2F82">
      <w:bookmarkStart w:id="0" w:name="_GoBack"/>
      <w:bookmarkEnd w:id="0"/>
      <w:r>
        <w:rPr>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-300355</wp:posOffset>
            </wp:positionV>
            <wp:extent cx="2057400" cy="809625"/>
            <wp:effectExtent l="19050" t="0" r="0" b="0"/>
            <wp:wrapNone/>
            <wp:docPr id="6" name="Obraz 1" descr="Strona Główna Szpitala Bielańskiego w Warszawie">
              <a:hlinkClick xmlns:a="http://schemas.openxmlformats.org/drawingml/2006/main" r:id="rId7"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7" tooltip="Szpital Bielanski - Strona Główna"/>
                    </pic:cNvPr>
                    <pic:cNvPicPr>
                      <a:picLocks noChangeAspect="1" noChangeArrowheads="1"/>
                    </pic:cNvPicPr>
                  </pic:nvPicPr>
                  <pic:blipFill>
                    <a:blip r:embed="rId8"/>
                    <a:srcRect/>
                    <a:stretch>
                      <a:fillRect/>
                    </a:stretch>
                  </pic:blipFill>
                  <pic:spPr bwMode="auto">
                    <a:xfrm>
                      <a:off x="0" y="0"/>
                      <a:ext cx="205740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6041390</wp:posOffset>
            </wp:positionH>
            <wp:positionV relativeFrom="paragraph">
              <wp:posOffset>-452755</wp:posOffset>
            </wp:positionV>
            <wp:extent cx="619125" cy="1028700"/>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619125" cy="1028700"/>
                    </a:xfrm>
                    <a:prstGeom prst="rect">
                      <a:avLst/>
                    </a:prstGeom>
                    <a:noFill/>
                    <a:ln w="9525">
                      <a:noFill/>
                      <a:miter lim="800000"/>
                      <a:headEnd/>
                      <a:tailEnd/>
                    </a:ln>
                  </pic:spPr>
                </pic:pic>
              </a:graphicData>
            </a:graphic>
          </wp:anchor>
        </w:drawing>
      </w:r>
      <w:r w:rsidR="00234223">
        <w:rPr>
          <w:noProof/>
        </w:rPr>
        <mc:AlternateContent>
          <mc:Choice Requires="wps">
            <w:drawing>
              <wp:anchor distT="0" distB="0" distL="114300" distR="114300" simplePos="0" relativeHeight="251656192" behindDoc="0" locked="0" layoutInCell="1" allowOverlap="1">
                <wp:simplePos x="0" y="0"/>
                <wp:positionH relativeFrom="column">
                  <wp:posOffset>1379220</wp:posOffset>
                </wp:positionH>
                <wp:positionV relativeFrom="paragraph">
                  <wp:posOffset>-228600</wp:posOffset>
                </wp:positionV>
                <wp:extent cx="4450080" cy="91440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B3D" w:rsidRDefault="00103B3D" w:rsidP="00C44852">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103B3D" w:rsidRPr="00536A77" w:rsidRDefault="00103B3D" w:rsidP="002D2F82">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t>sekr.dyr.</w:t>
                            </w:r>
                            <w:r>
                              <w:rPr>
                                <w:sz w:val="18"/>
                                <w:szCs w:val="18"/>
                              </w:rPr>
                              <w:tab/>
                            </w:r>
                            <w:r>
                              <w:rPr>
                                <w:sz w:val="18"/>
                                <w:szCs w:val="18"/>
                              </w:rPr>
                              <w:tab/>
                              <w:t>(22) 569 03 53</w:t>
                            </w:r>
                          </w:p>
                          <w:p w:rsidR="00103B3D" w:rsidRPr="00536A77" w:rsidRDefault="00103B3D" w:rsidP="002D2F82">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103B3D" w:rsidRPr="00536A77" w:rsidRDefault="00103B3D" w:rsidP="002D2F82">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103B3D" w:rsidRPr="00536A77" w:rsidRDefault="00103B3D" w:rsidP="002D2F82">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103B3D" w:rsidRDefault="00103B3D" w:rsidP="002D2F82">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10" w:history="1">
                              <w:r w:rsidRPr="0028481B">
                                <w:rPr>
                                  <w:rStyle w:val="Hipercze"/>
                                  <w:color w:val="000000"/>
                                  <w:sz w:val="18"/>
                                  <w:szCs w:val="18"/>
                                </w:rPr>
                                <w:t>www.bielanski.med.pl</w:t>
                              </w:r>
                            </w:hyperlink>
                          </w:p>
                          <w:p w:rsidR="00103B3D" w:rsidRDefault="00103B3D" w:rsidP="002D2F82">
                            <w:pPr>
                              <w:jc w:val="both"/>
                              <w:rPr>
                                <w:sz w:val="18"/>
                                <w:szCs w:val="18"/>
                              </w:rPr>
                            </w:pPr>
                          </w:p>
                          <w:p w:rsidR="00103B3D" w:rsidRPr="00536A77" w:rsidRDefault="00103B3D" w:rsidP="002D2F82">
                            <w:pPr>
                              <w:jc w:val="both"/>
                              <w:rPr>
                                <w:sz w:val="18"/>
                                <w:szCs w:val="18"/>
                              </w:rPr>
                            </w:pPr>
                            <w:r>
                              <w:rPr>
                                <w:sz w:val="18"/>
                                <w:szCs w:val="18"/>
                              </w:rPr>
                              <w:t>TR</w:t>
                            </w:r>
                          </w:p>
                          <w:p w:rsidR="00103B3D" w:rsidRDefault="00103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6pt;margin-top:-18pt;width:350.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Sb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" stroked="f">
                <v:textbox>
                  <w:txbxContent>
                    <w:p w:rsidR="00103B3D" w:rsidRDefault="00103B3D" w:rsidP="00C44852">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103B3D" w:rsidRPr="00536A77" w:rsidRDefault="00103B3D" w:rsidP="002D2F82">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t>sekr.dyr.</w:t>
                      </w:r>
                      <w:r>
                        <w:rPr>
                          <w:sz w:val="18"/>
                          <w:szCs w:val="18"/>
                        </w:rPr>
                        <w:tab/>
                      </w:r>
                      <w:r>
                        <w:rPr>
                          <w:sz w:val="18"/>
                          <w:szCs w:val="18"/>
                        </w:rPr>
                        <w:tab/>
                        <w:t>(22) 569 03 53</w:t>
                      </w:r>
                    </w:p>
                    <w:p w:rsidR="00103B3D" w:rsidRPr="00536A77" w:rsidRDefault="00103B3D" w:rsidP="002D2F82">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103B3D" w:rsidRPr="00536A77" w:rsidRDefault="00103B3D" w:rsidP="002D2F82">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103B3D" w:rsidRPr="00536A77" w:rsidRDefault="00103B3D" w:rsidP="002D2F82">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103B3D" w:rsidRDefault="00103B3D" w:rsidP="002D2F82">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11" w:history="1">
                        <w:r w:rsidRPr="0028481B">
                          <w:rPr>
                            <w:rStyle w:val="Hipercze"/>
                            <w:color w:val="000000"/>
                            <w:sz w:val="18"/>
                            <w:szCs w:val="18"/>
                          </w:rPr>
                          <w:t>www.bielanski.med.pl</w:t>
                        </w:r>
                      </w:hyperlink>
                    </w:p>
                    <w:p w:rsidR="00103B3D" w:rsidRDefault="00103B3D" w:rsidP="002D2F82">
                      <w:pPr>
                        <w:jc w:val="both"/>
                        <w:rPr>
                          <w:sz w:val="18"/>
                          <w:szCs w:val="18"/>
                        </w:rPr>
                      </w:pPr>
                    </w:p>
                    <w:p w:rsidR="00103B3D" w:rsidRPr="00536A77" w:rsidRDefault="00103B3D" w:rsidP="002D2F82">
                      <w:pPr>
                        <w:jc w:val="both"/>
                        <w:rPr>
                          <w:sz w:val="18"/>
                          <w:szCs w:val="18"/>
                        </w:rPr>
                      </w:pPr>
                      <w:r>
                        <w:rPr>
                          <w:sz w:val="18"/>
                          <w:szCs w:val="18"/>
                        </w:rPr>
                        <w:t>TR</w:t>
                      </w:r>
                    </w:p>
                    <w:p w:rsidR="00103B3D" w:rsidRDefault="00103B3D"/>
                  </w:txbxContent>
                </v:textbox>
              </v:shape>
            </w:pict>
          </mc:Fallback>
        </mc:AlternateContent>
      </w:r>
    </w:p>
    <w:p w:rsidR="002F32DB" w:rsidRDefault="002F32DB" w:rsidP="00666F8A">
      <w:pPr>
        <w:outlineLvl w:val="0"/>
      </w:pPr>
      <w:r w:rsidRPr="00FA4A51">
        <w:t xml:space="preserve">                   </w:t>
      </w:r>
      <w:r w:rsidRPr="00FA4A51">
        <w:tab/>
        <w:t xml:space="preserve">                      </w:t>
      </w:r>
    </w:p>
    <w:p w:rsidR="00684C8B" w:rsidRDefault="00684C8B" w:rsidP="00476550">
      <w:pPr>
        <w:tabs>
          <w:tab w:val="left" w:pos="3825"/>
        </w:tabs>
        <w:spacing w:line="360" w:lineRule="auto"/>
      </w:pPr>
    </w:p>
    <w:p w:rsidR="00C44852" w:rsidRPr="007733DA" w:rsidRDefault="00C44852" w:rsidP="00C44852">
      <w:pPr>
        <w:rPr>
          <w:color w:val="3333CC"/>
        </w:rPr>
      </w:pPr>
      <w:r>
        <w:t xml:space="preserve">  </w:t>
      </w:r>
    </w:p>
    <w:p w:rsidR="00476550" w:rsidRPr="00DC1B2E" w:rsidRDefault="00234223" w:rsidP="001866DE">
      <w:pPr>
        <w:jc w:val="center"/>
        <w:rPr>
          <w:b/>
          <w:color w:val="970303"/>
          <w:sz w:val="16"/>
          <w:szCs w:val="16"/>
        </w:rPr>
      </w:pPr>
      <w:r>
        <w:rPr>
          <w:rFonts w:ascii="Bookman Old Style" w:hAnsi="Bookman Old Style"/>
          <w:b/>
          <w:i/>
          <w:noProof/>
          <w:color w:val="C00000"/>
          <w:sz w:val="20"/>
          <w:szCs w:val="20"/>
        </w:rPr>
        <mc:AlternateContent>
          <mc:Choice Requires="wps">
            <w:drawing>
              <wp:anchor distT="0" distB="0" distL="114300" distR="114300" simplePos="0" relativeHeight="251659264" behindDoc="0" locked="0" layoutInCell="1" allowOverlap="1">
                <wp:simplePos x="0" y="0"/>
                <wp:positionH relativeFrom="column">
                  <wp:posOffset>-514985</wp:posOffset>
                </wp:positionH>
                <wp:positionV relativeFrom="paragraph">
                  <wp:posOffset>167640</wp:posOffset>
                </wp:positionV>
                <wp:extent cx="7292340" cy="0"/>
                <wp:effectExtent l="9525" t="9525"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5AC76" id="_x0000_t32" coordsize="21600,21600" o:spt="32" o:oned="t" path="m,l21600,21600e" filled="f">
                <v:path arrowok="t" fillok="f" o:connecttype="none"/>
                <o:lock v:ext="edit" shapetype="t"/>
              </v:shapetype>
              <v:shape id="AutoShape 3" o:spid="_x0000_s1026" type="#_x0000_t32" style="position:absolute;margin-left:-40.55pt;margin-top:13.2pt;width:57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kU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j6my3SWgXJ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"/>
            </w:pict>
          </mc:Fallback>
        </mc:AlternateContent>
      </w:r>
      <w:r w:rsidR="00C44852" w:rsidRPr="00DC1B2E">
        <w:rPr>
          <w:b/>
          <w:color w:val="970303"/>
          <w:sz w:val="16"/>
          <w:szCs w:val="16"/>
        </w:rPr>
        <w:t>T</w:t>
      </w:r>
      <w:r w:rsidR="007733DA" w:rsidRPr="00DC1B2E">
        <w:rPr>
          <w:b/>
          <w:color w:val="970303"/>
          <w:sz w:val="16"/>
          <w:szCs w:val="16"/>
        </w:rPr>
        <w:t xml:space="preserve"> </w:t>
      </w:r>
      <w:r w:rsidR="00CF76E0" w:rsidRPr="00DC1B2E">
        <w:rPr>
          <w:b/>
          <w:color w:val="970303"/>
          <w:sz w:val="16"/>
          <w:szCs w:val="16"/>
        </w:rPr>
        <w:t>R</w:t>
      </w:r>
      <w:r w:rsidR="00C44852" w:rsidRPr="00DC1B2E">
        <w:rPr>
          <w:b/>
          <w:color w:val="970303"/>
          <w:sz w:val="16"/>
          <w:szCs w:val="16"/>
        </w:rPr>
        <w:t xml:space="preserve"> </w:t>
      </w:r>
      <w:r w:rsidR="00CF76E0" w:rsidRPr="00DC1B2E">
        <w:rPr>
          <w:b/>
          <w:color w:val="970303"/>
          <w:sz w:val="16"/>
          <w:szCs w:val="16"/>
        </w:rPr>
        <w:t>A</w:t>
      </w:r>
      <w:r w:rsidR="00C44852" w:rsidRPr="00DC1B2E">
        <w:rPr>
          <w:b/>
          <w:color w:val="970303"/>
          <w:sz w:val="16"/>
          <w:szCs w:val="16"/>
        </w:rPr>
        <w:t xml:space="preserve"> </w:t>
      </w:r>
      <w:r w:rsidR="00CF76E0" w:rsidRPr="00DC1B2E">
        <w:rPr>
          <w:b/>
          <w:color w:val="970303"/>
          <w:sz w:val="16"/>
          <w:szCs w:val="16"/>
        </w:rPr>
        <w:t>D</w:t>
      </w:r>
      <w:r w:rsidR="00C44852" w:rsidRPr="00DC1B2E">
        <w:rPr>
          <w:b/>
          <w:color w:val="970303"/>
          <w:sz w:val="16"/>
          <w:szCs w:val="16"/>
        </w:rPr>
        <w:t xml:space="preserve"> </w:t>
      </w:r>
      <w:r w:rsidR="00CF76E0" w:rsidRPr="00DC1B2E">
        <w:rPr>
          <w:b/>
          <w:color w:val="970303"/>
          <w:sz w:val="16"/>
          <w:szCs w:val="16"/>
        </w:rPr>
        <w:t>Y</w:t>
      </w:r>
      <w:r w:rsidR="00C44852" w:rsidRPr="00DC1B2E">
        <w:rPr>
          <w:b/>
          <w:color w:val="970303"/>
          <w:sz w:val="16"/>
          <w:szCs w:val="16"/>
        </w:rPr>
        <w:t xml:space="preserve"> </w:t>
      </w:r>
      <w:r w:rsidR="00CF76E0" w:rsidRPr="00DC1B2E">
        <w:rPr>
          <w:b/>
          <w:color w:val="970303"/>
          <w:sz w:val="16"/>
          <w:szCs w:val="16"/>
        </w:rPr>
        <w:t>C</w:t>
      </w:r>
      <w:r w:rsidR="00C44852" w:rsidRPr="00DC1B2E">
        <w:rPr>
          <w:b/>
          <w:color w:val="970303"/>
          <w:sz w:val="16"/>
          <w:szCs w:val="16"/>
        </w:rPr>
        <w:t xml:space="preserve"> </w:t>
      </w:r>
      <w:r w:rsidR="00CF76E0" w:rsidRPr="00DC1B2E">
        <w:rPr>
          <w:b/>
          <w:color w:val="970303"/>
          <w:sz w:val="16"/>
          <w:szCs w:val="16"/>
        </w:rPr>
        <w:t>Y</w:t>
      </w:r>
      <w:r w:rsidR="00C44852" w:rsidRPr="00DC1B2E">
        <w:rPr>
          <w:b/>
          <w:color w:val="970303"/>
          <w:sz w:val="16"/>
          <w:szCs w:val="16"/>
        </w:rPr>
        <w:t xml:space="preserve"> </w:t>
      </w:r>
      <w:r w:rsidR="00CF76E0" w:rsidRPr="00DC1B2E">
        <w:rPr>
          <w:b/>
          <w:color w:val="970303"/>
          <w:sz w:val="16"/>
          <w:szCs w:val="16"/>
        </w:rPr>
        <w:t>J</w:t>
      </w:r>
      <w:r w:rsidR="00C44852" w:rsidRPr="00DC1B2E">
        <w:rPr>
          <w:b/>
          <w:color w:val="970303"/>
          <w:sz w:val="16"/>
          <w:szCs w:val="16"/>
        </w:rPr>
        <w:t xml:space="preserve"> </w:t>
      </w:r>
      <w:r w:rsidR="00CF76E0" w:rsidRPr="00DC1B2E">
        <w:rPr>
          <w:b/>
          <w:color w:val="970303"/>
          <w:sz w:val="16"/>
          <w:szCs w:val="16"/>
        </w:rPr>
        <w:t>N</w:t>
      </w:r>
      <w:r w:rsidR="00C44852" w:rsidRPr="00DC1B2E">
        <w:rPr>
          <w:b/>
          <w:color w:val="970303"/>
          <w:sz w:val="16"/>
          <w:szCs w:val="16"/>
        </w:rPr>
        <w:t xml:space="preserve"> </w:t>
      </w:r>
      <w:r w:rsidR="00CF76E0" w:rsidRPr="00DC1B2E">
        <w:rPr>
          <w:b/>
          <w:color w:val="970303"/>
          <w:sz w:val="16"/>
          <w:szCs w:val="16"/>
        </w:rPr>
        <w:t>I</w:t>
      </w:r>
      <w:r w:rsidR="00C44852" w:rsidRPr="00DC1B2E">
        <w:rPr>
          <w:b/>
          <w:color w:val="970303"/>
          <w:sz w:val="16"/>
          <w:szCs w:val="16"/>
        </w:rPr>
        <w:t xml:space="preserve"> </w:t>
      </w:r>
      <w:r w:rsidR="00CF76E0" w:rsidRPr="00DC1B2E">
        <w:rPr>
          <w:b/>
          <w:color w:val="970303"/>
          <w:sz w:val="16"/>
          <w:szCs w:val="16"/>
        </w:rPr>
        <w:t xml:space="preserve">E </w:t>
      </w:r>
      <w:r w:rsidR="00C44852" w:rsidRPr="00DC1B2E">
        <w:rPr>
          <w:b/>
          <w:color w:val="970303"/>
          <w:sz w:val="16"/>
          <w:szCs w:val="16"/>
        </w:rPr>
        <w:t xml:space="preserve">  </w:t>
      </w:r>
      <w:r w:rsidR="00CF76E0" w:rsidRPr="00DC1B2E">
        <w:rPr>
          <w:b/>
          <w:color w:val="970303"/>
          <w:sz w:val="16"/>
          <w:szCs w:val="16"/>
        </w:rPr>
        <w:t>P</w:t>
      </w:r>
      <w:r w:rsidR="00C44852" w:rsidRPr="00DC1B2E">
        <w:rPr>
          <w:b/>
          <w:color w:val="970303"/>
          <w:sz w:val="16"/>
          <w:szCs w:val="16"/>
        </w:rPr>
        <w:t xml:space="preserve"> </w:t>
      </w:r>
      <w:r w:rsidR="00CF76E0" w:rsidRPr="00DC1B2E">
        <w:rPr>
          <w:b/>
          <w:color w:val="970303"/>
          <w:sz w:val="16"/>
          <w:szCs w:val="16"/>
        </w:rPr>
        <w:t>R</w:t>
      </w:r>
      <w:r w:rsidR="00C44852" w:rsidRPr="00DC1B2E">
        <w:rPr>
          <w:b/>
          <w:color w:val="970303"/>
          <w:sz w:val="16"/>
          <w:szCs w:val="16"/>
        </w:rPr>
        <w:t xml:space="preserve"> </w:t>
      </w:r>
      <w:r w:rsidR="00CF76E0" w:rsidRPr="00DC1B2E">
        <w:rPr>
          <w:b/>
          <w:color w:val="970303"/>
          <w:sz w:val="16"/>
          <w:szCs w:val="16"/>
        </w:rPr>
        <w:t>O</w:t>
      </w:r>
      <w:r w:rsidR="00C44852" w:rsidRPr="00DC1B2E">
        <w:rPr>
          <w:b/>
          <w:color w:val="970303"/>
          <w:sz w:val="16"/>
          <w:szCs w:val="16"/>
        </w:rPr>
        <w:t xml:space="preserve"> </w:t>
      </w:r>
      <w:r w:rsidR="00CF76E0" w:rsidRPr="00DC1B2E">
        <w:rPr>
          <w:b/>
          <w:color w:val="970303"/>
          <w:sz w:val="16"/>
          <w:szCs w:val="16"/>
        </w:rPr>
        <w:t>F</w:t>
      </w:r>
      <w:r w:rsidR="00C44852" w:rsidRPr="00DC1B2E">
        <w:rPr>
          <w:b/>
          <w:color w:val="970303"/>
          <w:sz w:val="16"/>
          <w:szCs w:val="16"/>
        </w:rPr>
        <w:t xml:space="preserve"> </w:t>
      </w:r>
      <w:r w:rsidR="00CF76E0" w:rsidRPr="00DC1B2E">
        <w:rPr>
          <w:b/>
          <w:color w:val="970303"/>
          <w:sz w:val="16"/>
          <w:szCs w:val="16"/>
        </w:rPr>
        <w:t>E</w:t>
      </w:r>
      <w:r w:rsidR="00C44852" w:rsidRPr="00DC1B2E">
        <w:rPr>
          <w:b/>
          <w:color w:val="970303"/>
          <w:sz w:val="16"/>
          <w:szCs w:val="16"/>
        </w:rPr>
        <w:t xml:space="preserve"> </w:t>
      </w:r>
      <w:r w:rsidR="00CF76E0" w:rsidRPr="00DC1B2E">
        <w:rPr>
          <w:b/>
          <w:color w:val="970303"/>
          <w:sz w:val="16"/>
          <w:szCs w:val="16"/>
        </w:rPr>
        <w:t>S</w:t>
      </w:r>
      <w:r w:rsidR="00C44852" w:rsidRPr="00DC1B2E">
        <w:rPr>
          <w:b/>
          <w:color w:val="970303"/>
          <w:sz w:val="16"/>
          <w:szCs w:val="16"/>
        </w:rPr>
        <w:t xml:space="preserve"> </w:t>
      </w:r>
      <w:r w:rsidR="00CF76E0" w:rsidRPr="00DC1B2E">
        <w:rPr>
          <w:b/>
          <w:color w:val="970303"/>
          <w:sz w:val="16"/>
          <w:szCs w:val="16"/>
        </w:rPr>
        <w:t>J</w:t>
      </w:r>
      <w:r w:rsidR="00C44852" w:rsidRPr="00DC1B2E">
        <w:rPr>
          <w:b/>
          <w:color w:val="970303"/>
          <w:sz w:val="16"/>
          <w:szCs w:val="16"/>
        </w:rPr>
        <w:t xml:space="preserve"> </w:t>
      </w:r>
      <w:r w:rsidR="00CF76E0" w:rsidRPr="00DC1B2E">
        <w:rPr>
          <w:b/>
          <w:color w:val="970303"/>
          <w:sz w:val="16"/>
          <w:szCs w:val="16"/>
        </w:rPr>
        <w:t>O</w:t>
      </w:r>
      <w:r w:rsidR="00C44852" w:rsidRPr="00DC1B2E">
        <w:rPr>
          <w:b/>
          <w:color w:val="970303"/>
          <w:sz w:val="16"/>
          <w:szCs w:val="16"/>
        </w:rPr>
        <w:t xml:space="preserve"> </w:t>
      </w:r>
      <w:r w:rsidR="00CF76E0" w:rsidRPr="00DC1B2E">
        <w:rPr>
          <w:b/>
          <w:color w:val="970303"/>
          <w:sz w:val="16"/>
          <w:szCs w:val="16"/>
        </w:rPr>
        <w:t>N</w:t>
      </w:r>
      <w:r w:rsidR="00C44852" w:rsidRPr="00DC1B2E">
        <w:rPr>
          <w:b/>
          <w:color w:val="970303"/>
          <w:sz w:val="16"/>
          <w:szCs w:val="16"/>
        </w:rPr>
        <w:t xml:space="preserve"> </w:t>
      </w:r>
      <w:r w:rsidR="00CF76E0" w:rsidRPr="00DC1B2E">
        <w:rPr>
          <w:b/>
          <w:color w:val="970303"/>
          <w:sz w:val="16"/>
          <w:szCs w:val="16"/>
        </w:rPr>
        <w:t>A</w:t>
      </w:r>
      <w:r w:rsidR="00C44852" w:rsidRPr="00DC1B2E">
        <w:rPr>
          <w:b/>
          <w:color w:val="970303"/>
          <w:sz w:val="16"/>
          <w:szCs w:val="16"/>
        </w:rPr>
        <w:t xml:space="preserve"> </w:t>
      </w:r>
      <w:r w:rsidR="00CF76E0" w:rsidRPr="00DC1B2E">
        <w:rPr>
          <w:b/>
          <w:color w:val="970303"/>
          <w:sz w:val="16"/>
          <w:szCs w:val="16"/>
        </w:rPr>
        <w:t>L</w:t>
      </w:r>
      <w:r w:rsidR="00C44852" w:rsidRPr="00DC1B2E">
        <w:rPr>
          <w:b/>
          <w:color w:val="970303"/>
          <w:sz w:val="16"/>
          <w:szCs w:val="16"/>
        </w:rPr>
        <w:t xml:space="preserve"> </w:t>
      </w:r>
      <w:r w:rsidR="00CF76E0" w:rsidRPr="00DC1B2E">
        <w:rPr>
          <w:b/>
          <w:color w:val="970303"/>
          <w:sz w:val="16"/>
          <w:szCs w:val="16"/>
        </w:rPr>
        <w:t>N</w:t>
      </w:r>
      <w:r w:rsidR="00C44852" w:rsidRPr="00DC1B2E">
        <w:rPr>
          <w:b/>
          <w:color w:val="970303"/>
          <w:sz w:val="16"/>
          <w:szCs w:val="16"/>
        </w:rPr>
        <w:t xml:space="preserve"> I</w:t>
      </w:r>
      <w:r w:rsidR="00CF76E0" w:rsidRPr="00DC1B2E">
        <w:rPr>
          <w:b/>
          <w:color w:val="970303"/>
          <w:sz w:val="16"/>
          <w:szCs w:val="16"/>
        </w:rPr>
        <w:t xml:space="preserve"> </w:t>
      </w:r>
      <w:r w:rsidR="00C44852" w:rsidRPr="00DC1B2E">
        <w:rPr>
          <w:b/>
          <w:color w:val="970303"/>
          <w:sz w:val="16"/>
          <w:szCs w:val="16"/>
        </w:rPr>
        <w:t xml:space="preserve">  </w:t>
      </w:r>
      <w:r w:rsidR="00DC1B2E" w:rsidRPr="00DC1B2E">
        <w:rPr>
          <w:b/>
          <w:color w:val="970303"/>
        </w:rPr>
        <w:t xml:space="preserve">- </w:t>
      </w:r>
      <w:r w:rsidR="00DC1B2E" w:rsidRPr="00DC1B2E">
        <w:rPr>
          <w:b/>
          <w:color w:val="970303"/>
          <w:sz w:val="16"/>
          <w:szCs w:val="16"/>
        </w:rPr>
        <w:t xml:space="preserve"> </w:t>
      </w:r>
      <w:r w:rsidR="00684C8B" w:rsidRPr="00DC1B2E">
        <w:rPr>
          <w:b/>
          <w:color w:val="970303"/>
          <w:sz w:val="16"/>
          <w:szCs w:val="16"/>
        </w:rPr>
        <w:t>L</w:t>
      </w:r>
      <w:r w:rsidR="00C44852" w:rsidRPr="00DC1B2E">
        <w:rPr>
          <w:b/>
          <w:color w:val="970303"/>
          <w:sz w:val="16"/>
          <w:szCs w:val="16"/>
        </w:rPr>
        <w:t xml:space="preserve"> </w:t>
      </w:r>
      <w:r w:rsidR="00684C8B" w:rsidRPr="00DC1B2E">
        <w:rPr>
          <w:b/>
          <w:color w:val="970303"/>
          <w:sz w:val="16"/>
          <w:szCs w:val="16"/>
        </w:rPr>
        <w:t>E</w:t>
      </w:r>
      <w:r w:rsidR="00C44852" w:rsidRPr="00DC1B2E">
        <w:rPr>
          <w:b/>
          <w:color w:val="970303"/>
          <w:sz w:val="16"/>
          <w:szCs w:val="16"/>
        </w:rPr>
        <w:t xml:space="preserve"> </w:t>
      </w:r>
      <w:r w:rsidR="00684C8B" w:rsidRPr="00DC1B2E">
        <w:rPr>
          <w:b/>
          <w:color w:val="970303"/>
          <w:sz w:val="16"/>
          <w:szCs w:val="16"/>
        </w:rPr>
        <w:t>C</w:t>
      </w:r>
      <w:r w:rsidR="00C44852" w:rsidRPr="00DC1B2E">
        <w:rPr>
          <w:b/>
          <w:color w:val="970303"/>
          <w:sz w:val="16"/>
          <w:szCs w:val="16"/>
        </w:rPr>
        <w:t xml:space="preserve"> </w:t>
      </w:r>
      <w:r w:rsidR="00684C8B" w:rsidRPr="00DC1B2E">
        <w:rPr>
          <w:b/>
          <w:color w:val="970303"/>
          <w:sz w:val="16"/>
          <w:szCs w:val="16"/>
        </w:rPr>
        <w:t>Z</w:t>
      </w:r>
      <w:r w:rsidR="00C44852" w:rsidRPr="00DC1B2E">
        <w:rPr>
          <w:b/>
          <w:color w:val="970303"/>
          <w:sz w:val="16"/>
          <w:szCs w:val="16"/>
        </w:rPr>
        <w:t xml:space="preserve"> </w:t>
      </w:r>
      <w:r w:rsidR="00684C8B" w:rsidRPr="00DC1B2E">
        <w:rPr>
          <w:b/>
          <w:color w:val="970303"/>
          <w:sz w:val="16"/>
          <w:szCs w:val="16"/>
        </w:rPr>
        <w:t>Y</w:t>
      </w:r>
      <w:r w:rsidR="00C44852" w:rsidRPr="00DC1B2E">
        <w:rPr>
          <w:b/>
          <w:color w:val="970303"/>
          <w:sz w:val="16"/>
          <w:szCs w:val="16"/>
        </w:rPr>
        <w:t xml:space="preserve"> </w:t>
      </w:r>
      <w:r w:rsidR="00684C8B" w:rsidRPr="00DC1B2E">
        <w:rPr>
          <w:b/>
          <w:color w:val="970303"/>
          <w:sz w:val="16"/>
          <w:szCs w:val="16"/>
        </w:rPr>
        <w:t>M</w:t>
      </w:r>
      <w:r w:rsidR="00C44852" w:rsidRPr="00DC1B2E">
        <w:rPr>
          <w:b/>
          <w:color w:val="970303"/>
          <w:sz w:val="16"/>
          <w:szCs w:val="16"/>
        </w:rPr>
        <w:t xml:space="preserve"> </w:t>
      </w:r>
      <w:r w:rsidR="00684C8B" w:rsidRPr="00DC1B2E">
        <w:rPr>
          <w:b/>
          <w:color w:val="970303"/>
          <w:sz w:val="16"/>
          <w:szCs w:val="16"/>
        </w:rPr>
        <w:t xml:space="preserve">Y </w:t>
      </w:r>
      <w:r w:rsidR="00C44852" w:rsidRPr="00DC1B2E">
        <w:rPr>
          <w:b/>
          <w:color w:val="970303"/>
          <w:sz w:val="16"/>
          <w:szCs w:val="16"/>
        </w:rPr>
        <w:t xml:space="preserve"> </w:t>
      </w:r>
      <w:r w:rsidR="00684C8B" w:rsidRPr="00DC1B2E">
        <w:rPr>
          <w:b/>
          <w:color w:val="970303"/>
          <w:sz w:val="16"/>
          <w:szCs w:val="16"/>
        </w:rPr>
        <w:t>Z</w:t>
      </w:r>
      <w:r w:rsidR="00C44852" w:rsidRPr="00DC1B2E">
        <w:rPr>
          <w:b/>
          <w:color w:val="970303"/>
          <w:sz w:val="16"/>
          <w:szCs w:val="16"/>
        </w:rPr>
        <w:t xml:space="preserve"> </w:t>
      </w:r>
      <w:r w:rsidR="00684C8B" w:rsidRPr="00DC1B2E">
        <w:rPr>
          <w:b/>
          <w:color w:val="970303"/>
          <w:sz w:val="16"/>
          <w:szCs w:val="16"/>
        </w:rPr>
        <w:t xml:space="preserve"> P</w:t>
      </w:r>
      <w:r w:rsidR="00C44852" w:rsidRPr="00DC1B2E">
        <w:rPr>
          <w:b/>
          <w:color w:val="970303"/>
          <w:sz w:val="16"/>
          <w:szCs w:val="16"/>
        </w:rPr>
        <w:t xml:space="preserve"> </w:t>
      </w:r>
      <w:r w:rsidR="00684C8B" w:rsidRPr="00DC1B2E">
        <w:rPr>
          <w:b/>
          <w:color w:val="970303"/>
          <w:sz w:val="16"/>
          <w:szCs w:val="16"/>
        </w:rPr>
        <w:t>A</w:t>
      </w:r>
      <w:r w:rsidR="00C44852" w:rsidRPr="00DC1B2E">
        <w:rPr>
          <w:b/>
          <w:color w:val="970303"/>
          <w:sz w:val="16"/>
          <w:szCs w:val="16"/>
        </w:rPr>
        <w:t xml:space="preserve"> </w:t>
      </w:r>
      <w:r w:rsidR="00684C8B" w:rsidRPr="00DC1B2E">
        <w:rPr>
          <w:b/>
          <w:color w:val="970303"/>
          <w:sz w:val="16"/>
          <w:szCs w:val="16"/>
        </w:rPr>
        <w:t>S</w:t>
      </w:r>
      <w:r w:rsidR="00C44852" w:rsidRPr="00DC1B2E">
        <w:rPr>
          <w:b/>
          <w:color w:val="970303"/>
          <w:sz w:val="16"/>
          <w:szCs w:val="16"/>
        </w:rPr>
        <w:t xml:space="preserve"> </w:t>
      </w:r>
      <w:r w:rsidR="00684C8B" w:rsidRPr="00DC1B2E">
        <w:rPr>
          <w:b/>
          <w:color w:val="970303"/>
          <w:sz w:val="16"/>
          <w:szCs w:val="16"/>
        </w:rPr>
        <w:t>J</w:t>
      </w:r>
      <w:r w:rsidR="00C44852" w:rsidRPr="00DC1B2E">
        <w:rPr>
          <w:b/>
          <w:color w:val="970303"/>
          <w:sz w:val="16"/>
          <w:szCs w:val="16"/>
        </w:rPr>
        <w:t xml:space="preserve"> Ą</w:t>
      </w:r>
      <w:r w:rsidR="00684C8B" w:rsidRPr="00DC1B2E">
        <w:rPr>
          <w:b/>
          <w:color w:val="970303"/>
          <w:sz w:val="16"/>
          <w:szCs w:val="16"/>
        </w:rPr>
        <w:t xml:space="preserve"> </w:t>
      </w:r>
      <w:r w:rsidR="00C44852" w:rsidRPr="00DC1B2E">
        <w:rPr>
          <w:b/>
          <w:color w:val="970303"/>
          <w:sz w:val="16"/>
          <w:szCs w:val="16"/>
        </w:rPr>
        <w:t xml:space="preserve"> </w:t>
      </w:r>
      <w:r w:rsidR="00C44852" w:rsidRPr="00DC1B2E">
        <w:rPr>
          <w:b/>
          <w:color w:val="970303"/>
        </w:rPr>
        <w:t xml:space="preserve"> </w:t>
      </w:r>
      <w:r w:rsidR="00195A86" w:rsidRPr="00DC1B2E">
        <w:rPr>
          <w:b/>
          <w:color w:val="970303"/>
        </w:rPr>
        <w:t>-</w:t>
      </w:r>
      <w:r w:rsidR="00C44852" w:rsidRPr="00DC1B2E">
        <w:rPr>
          <w:b/>
          <w:color w:val="970303"/>
          <w:sz w:val="16"/>
          <w:szCs w:val="16"/>
        </w:rPr>
        <w:t xml:space="preserve">  </w:t>
      </w:r>
      <w:r w:rsidR="00DC1B2E" w:rsidRPr="00DC1B2E">
        <w:rPr>
          <w:b/>
          <w:color w:val="970303"/>
          <w:sz w:val="16"/>
          <w:szCs w:val="16"/>
        </w:rPr>
        <w:t xml:space="preserve"> </w:t>
      </w:r>
      <w:r w:rsidR="00684C8B" w:rsidRPr="00DC1B2E">
        <w:rPr>
          <w:b/>
          <w:color w:val="970303"/>
          <w:sz w:val="16"/>
          <w:szCs w:val="16"/>
        </w:rPr>
        <w:t>O</w:t>
      </w:r>
      <w:r w:rsidR="00C44852" w:rsidRPr="00DC1B2E">
        <w:rPr>
          <w:b/>
          <w:color w:val="970303"/>
          <w:sz w:val="16"/>
          <w:szCs w:val="16"/>
        </w:rPr>
        <w:t xml:space="preserve"> </w:t>
      </w:r>
      <w:r w:rsidR="00684C8B" w:rsidRPr="00DC1B2E">
        <w:rPr>
          <w:b/>
          <w:color w:val="970303"/>
          <w:sz w:val="16"/>
          <w:szCs w:val="16"/>
        </w:rPr>
        <w:t>P</w:t>
      </w:r>
      <w:r w:rsidR="00C44852" w:rsidRPr="00DC1B2E">
        <w:rPr>
          <w:b/>
          <w:color w:val="970303"/>
          <w:sz w:val="16"/>
          <w:szCs w:val="16"/>
        </w:rPr>
        <w:t xml:space="preserve"> </w:t>
      </w:r>
      <w:r w:rsidR="00684C8B" w:rsidRPr="00DC1B2E">
        <w:rPr>
          <w:b/>
          <w:color w:val="970303"/>
          <w:sz w:val="16"/>
          <w:szCs w:val="16"/>
        </w:rPr>
        <w:t>I</w:t>
      </w:r>
      <w:r w:rsidR="00C44852" w:rsidRPr="00DC1B2E">
        <w:rPr>
          <w:b/>
          <w:color w:val="970303"/>
          <w:sz w:val="16"/>
          <w:szCs w:val="16"/>
        </w:rPr>
        <w:t xml:space="preserve"> </w:t>
      </w:r>
      <w:r w:rsidR="00684C8B" w:rsidRPr="00DC1B2E">
        <w:rPr>
          <w:b/>
          <w:color w:val="970303"/>
          <w:sz w:val="16"/>
          <w:szCs w:val="16"/>
        </w:rPr>
        <w:t>E</w:t>
      </w:r>
      <w:r w:rsidR="00C44852" w:rsidRPr="00DC1B2E">
        <w:rPr>
          <w:b/>
          <w:color w:val="970303"/>
          <w:sz w:val="16"/>
          <w:szCs w:val="16"/>
        </w:rPr>
        <w:t xml:space="preserve"> </w:t>
      </w:r>
      <w:r w:rsidR="00684C8B" w:rsidRPr="00DC1B2E">
        <w:rPr>
          <w:b/>
          <w:color w:val="970303"/>
          <w:sz w:val="16"/>
          <w:szCs w:val="16"/>
        </w:rPr>
        <w:t>K</w:t>
      </w:r>
      <w:r w:rsidR="00C44852" w:rsidRPr="00DC1B2E">
        <w:rPr>
          <w:b/>
          <w:color w:val="970303"/>
          <w:sz w:val="16"/>
          <w:szCs w:val="16"/>
        </w:rPr>
        <w:t xml:space="preserve"> </w:t>
      </w:r>
      <w:r w:rsidR="00684C8B" w:rsidRPr="00DC1B2E">
        <w:rPr>
          <w:b/>
          <w:color w:val="970303"/>
          <w:sz w:val="16"/>
          <w:szCs w:val="16"/>
        </w:rPr>
        <w:t>U</w:t>
      </w:r>
      <w:r w:rsidR="00C44852" w:rsidRPr="00DC1B2E">
        <w:rPr>
          <w:b/>
          <w:color w:val="970303"/>
          <w:sz w:val="16"/>
          <w:szCs w:val="16"/>
        </w:rPr>
        <w:t xml:space="preserve"> </w:t>
      </w:r>
      <w:r w:rsidR="00684C8B" w:rsidRPr="00DC1B2E">
        <w:rPr>
          <w:b/>
          <w:color w:val="970303"/>
          <w:sz w:val="16"/>
          <w:szCs w:val="16"/>
        </w:rPr>
        <w:t>J</w:t>
      </w:r>
      <w:r w:rsidR="00C44852" w:rsidRPr="00DC1B2E">
        <w:rPr>
          <w:b/>
          <w:color w:val="970303"/>
          <w:sz w:val="16"/>
          <w:szCs w:val="16"/>
        </w:rPr>
        <w:t xml:space="preserve"> </w:t>
      </w:r>
      <w:r w:rsidR="00684C8B" w:rsidRPr="00DC1B2E">
        <w:rPr>
          <w:b/>
          <w:color w:val="970303"/>
          <w:sz w:val="16"/>
          <w:szCs w:val="16"/>
        </w:rPr>
        <w:t>E</w:t>
      </w:r>
      <w:r w:rsidR="00C44852" w:rsidRPr="00DC1B2E">
        <w:rPr>
          <w:b/>
          <w:color w:val="970303"/>
          <w:sz w:val="16"/>
          <w:szCs w:val="16"/>
        </w:rPr>
        <w:t xml:space="preserve"> </w:t>
      </w:r>
      <w:r w:rsidR="00684C8B" w:rsidRPr="00DC1B2E">
        <w:rPr>
          <w:b/>
          <w:color w:val="970303"/>
          <w:sz w:val="16"/>
          <w:szCs w:val="16"/>
        </w:rPr>
        <w:t>M</w:t>
      </w:r>
      <w:r w:rsidR="00C44852" w:rsidRPr="00DC1B2E">
        <w:rPr>
          <w:b/>
          <w:color w:val="970303"/>
          <w:sz w:val="16"/>
          <w:szCs w:val="16"/>
        </w:rPr>
        <w:t xml:space="preserve"> </w:t>
      </w:r>
      <w:r w:rsidR="00684C8B" w:rsidRPr="00DC1B2E">
        <w:rPr>
          <w:b/>
          <w:color w:val="970303"/>
          <w:sz w:val="16"/>
          <w:szCs w:val="16"/>
        </w:rPr>
        <w:t xml:space="preserve">Y </w:t>
      </w:r>
      <w:r w:rsidR="00C44852" w:rsidRPr="00DC1B2E">
        <w:rPr>
          <w:b/>
          <w:color w:val="970303"/>
          <w:sz w:val="16"/>
          <w:szCs w:val="16"/>
        </w:rPr>
        <w:t xml:space="preserve"> </w:t>
      </w:r>
      <w:r w:rsidR="001866DE" w:rsidRPr="00DC1B2E">
        <w:rPr>
          <w:b/>
          <w:color w:val="970303"/>
          <w:sz w:val="16"/>
          <w:szCs w:val="16"/>
        </w:rPr>
        <w:t xml:space="preserve"> </w:t>
      </w:r>
      <w:r w:rsidR="00684C8B" w:rsidRPr="00DC1B2E">
        <w:rPr>
          <w:b/>
          <w:color w:val="970303"/>
          <w:sz w:val="16"/>
          <w:szCs w:val="16"/>
        </w:rPr>
        <w:t>S</w:t>
      </w:r>
      <w:r w:rsidR="00C44852" w:rsidRPr="00DC1B2E">
        <w:rPr>
          <w:b/>
          <w:color w:val="970303"/>
          <w:sz w:val="16"/>
          <w:szCs w:val="16"/>
        </w:rPr>
        <w:t xml:space="preserve"> </w:t>
      </w:r>
      <w:r w:rsidR="00684C8B" w:rsidRPr="00DC1B2E">
        <w:rPr>
          <w:b/>
          <w:color w:val="970303"/>
          <w:sz w:val="16"/>
          <w:szCs w:val="16"/>
        </w:rPr>
        <w:t>I</w:t>
      </w:r>
      <w:r w:rsidR="00C44852" w:rsidRPr="00DC1B2E">
        <w:rPr>
          <w:b/>
          <w:color w:val="970303"/>
          <w:sz w:val="16"/>
          <w:szCs w:val="16"/>
        </w:rPr>
        <w:t xml:space="preserve"> </w:t>
      </w:r>
      <w:r w:rsidR="00684C8B" w:rsidRPr="00DC1B2E">
        <w:rPr>
          <w:b/>
          <w:color w:val="970303"/>
          <w:sz w:val="16"/>
          <w:szCs w:val="16"/>
        </w:rPr>
        <w:t xml:space="preserve">Ę </w:t>
      </w:r>
      <w:r w:rsidR="00C44852" w:rsidRPr="00DC1B2E">
        <w:rPr>
          <w:b/>
          <w:color w:val="970303"/>
          <w:sz w:val="16"/>
          <w:szCs w:val="16"/>
        </w:rPr>
        <w:t xml:space="preserve"> </w:t>
      </w:r>
      <w:r w:rsidR="001866DE" w:rsidRPr="00DC1B2E">
        <w:rPr>
          <w:b/>
          <w:color w:val="970303"/>
          <w:sz w:val="16"/>
          <w:szCs w:val="16"/>
        </w:rPr>
        <w:t xml:space="preserve"> </w:t>
      </w:r>
      <w:r w:rsidR="00684C8B" w:rsidRPr="00DC1B2E">
        <w:rPr>
          <w:b/>
          <w:color w:val="970303"/>
          <w:sz w:val="16"/>
          <w:szCs w:val="16"/>
        </w:rPr>
        <w:t xml:space="preserve">Z </w:t>
      </w:r>
      <w:r w:rsidR="00C44852" w:rsidRPr="00DC1B2E">
        <w:rPr>
          <w:b/>
          <w:color w:val="970303"/>
          <w:sz w:val="16"/>
          <w:szCs w:val="16"/>
        </w:rPr>
        <w:t xml:space="preserve"> </w:t>
      </w:r>
      <w:r w:rsidR="001866DE" w:rsidRPr="00DC1B2E">
        <w:rPr>
          <w:b/>
          <w:color w:val="970303"/>
          <w:sz w:val="16"/>
          <w:szCs w:val="16"/>
        </w:rPr>
        <w:t xml:space="preserve"> </w:t>
      </w:r>
      <w:r w:rsidR="00684C8B" w:rsidRPr="00DC1B2E">
        <w:rPr>
          <w:b/>
          <w:color w:val="970303"/>
          <w:sz w:val="16"/>
          <w:szCs w:val="16"/>
        </w:rPr>
        <w:t>T</w:t>
      </w:r>
      <w:r w:rsidR="007733DA" w:rsidRPr="00DC1B2E">
        <w:rPr>
          <w:b/>
          <w:color w:val="970303"/>
          <w:sz w:val="16"/>
          <w:szCs w:val="16"/>
        </w:rPr>
        <w:t xml:space="preserve"> </w:t>
      </w:r>
      <w:r w:rsidR="00684C8B" w:rsidRPr="00DC1B2E">
        <w:rPr>
          <w:b/>
          <w:color w:val="970303"/>
          <w:sz w:val="16"/>
          <w:szCs w:val="16"/>
        </w:rPr>
        <w:t>R</w:t>
      </w:r>
      <w:r w:rsidR="007733DA" w:rsidRPr="00DC1B2E">
        <w:rPr>
          <w:b/>
          <w:color w:val="970303"/>
          <w:sz w:val="16"/>
          <w:szCs w:val="16"/>
        </w:rPr>
        <w:t xml:space="preserve"> </w:t>
      </w:r>
      <w:r w:rsidR="00684C8B" w:rsidRPr="00DC1B2E">
        <w:rPr>
          <w:b/>
          <w:color w:val="970303"/>
          <w:sz w:val="16"/>
          <w:szCs w:val="16"/>
        </w:rPr>
        <w:t>O</w:t>
      </w:r>
      <w:r w:rsidR="007733DA" w:rsidRPr="00DC1B2E">
        <w:rPr>
          <w:b/>
          <w:color w:val="970303"/>
          <w:sz w:val="16"/>
          <w:szCs w:val="16"/>
        </w:rPr>
        <w:t xml:space="preserve"> </w:t>
      </w:r>
      <w:r w:rsidR="00684C8B" w:rsidRPr="00DC1B2E">
        <w:rPr>
          <w:b/>
          <w:color w:val="970303"/>
          <w:sz w:val="16"/>
          <w:szCs w:val="16"/>
        </w:rPr>
        <w:t>S</w:t>
      </w:r>
      <w:r w:rsidR="007733DA" w:rsidRPr="00DC1B2E">
        <w:rPr>
          <w:b/>
          <w:color w:val="970303"/>
          <w:sz w:val="16"/>
          <w:szCs w:val="16"/>
        </w:rPr>
        <w:t xml:space="preserve"> </w:t>
      </w:r>
      <w:r w:rsidR="00684C8B" w:rsidRPr="00DC1B2E">
        <w:rPr>
          <w:b/>
          <w:color w:val="970303"/>
          <w:sz w:val="16"/>
          <w:szCs w:val="16"/>
        </w:rPr>
        <w:t>K</w:t>
      </w:r>
      <w:r w:rsidR="007733DA" w:rsidRPr="00DC1B2E">
        <w:rPr>
          <w:b/>
          <w:color w:val="970303"/>
          <w:sz w:val="16"/>
          <w:szCs w:val="16"/>
        </w:rPr>
        <w:t xml:space="preserve"> </w:t>
      </w:r>
      <w:r w:rsidR="00684C8B" w:rsidRPr="00DC1B2E">
        <w:rPr>
          <w:b/>
          <w:color w:val="970303"/>
          <w:sz w:val="16"/>
          <w:szCs w:val="16"/>
        </w:rPr>
        <w:t>Ą</w:t>
      </w:r>
    </w:p>
    <w:p w:rsidR="004A43C3" w:rsidRDefault="00EB03C4" w:rsidP="004A43C3">
      <w:pPr>
        <w:jc w:val="right"/>
        <w:rPr>
          <w:i/>
          <w:sz w:val="22"/>
        </w:rPr>
      </w:pPr>
      <w:r>
        <w:rPr>
          <w:i/>
          <w:sz w:val="22"/>
        </w:rPr>
        <w:t xml:space="preserve">Warszawa, dnia </w:t>
      </w:r>
      <w:r w:rsidR="00FC12CF">
        <w:rPr>
          <w:i/>
          <w:sz w:val="22"/>
        </w:rPr>
        <w:t>27.04</w:t>
      </w:r>
      <w:r w:rsidR="00C100E5">
        <w:rPr>
          <w:i/>
          <w:sz w:val="22"/>
        </w:rPr>
        <w:t>.2016</w:t>
      </w:r>
      <w:r w:rsidR="004A43C3">
        <w:rPr>
          <w:i/>
          <w:sz w:val="22"/>
        </w:rPr>
        <w:t xml:space="preserve"> r.</w:t>
      </w:r>
    </w:p>
    <w:p w:rsidR="00B65A04" w:rsidRDefault="00B65A04" w:rsidP="004A43C3">
      <w:pPr>
        <w:jc w:val="both"/>
        <w:rPr>
          <w:i/>
          <w:sz w:val="22"/>
        </w:rPr>
      </w:pPr>
    </w:p>
    <w:p w:rsidR="00C131D0" w:rsidRPr="001D2C75" w:rsidRDefault="00FC12CF" w:rsidP="004A43C3">
      <w:pPr>
        <w:tabs>
          <w:tab w:val="left" w:pos="3828"/>
        </w:tabs>
        <w:spacing w:line="360" w:lineRule="auto"/>
        <w:jc w:val="both"/>
        <w:rPr>
          <w:i/>
        </w:rPr>
      </w:pPr>
      <w:r>
        <w:rPr>
          <w:i/>
        </w:rPr>
        <w:t>SzB/ZP/26/ZP-31</w:t>
      </w:r>
      <w:r w:rsidR="00C100E5">
        <w:rPr>
          <w:i/>
        </w:rPr>
        <w:t>/16</w:t>
      </w:r>
    </w:p>
    <w:p w:rsidR="00717999" w:rsidRPr="0086499B" w:rsidRDefault="004A43C3" w:rsidP="00C02476">
      <w:pPr>
        <w:tabs>
          <w:tab w:val="left" w:pos="3686"/>
        </w:tabs>
        <w:jc w:val="both"/>
        <w:rPr>
          <w:sz w:val="28"/>
        </w:rPr>
      </w:pPr>
      <w:r w:rsidRPr="001D2C75">
        <w:rPr>
          <w:b/>
        </w:rPr>
        <w:tab/>
      </w:r>
      <w:r w:rsidR="00717999" w:rsidRPr="0086499B">
        <w:rPr>
          <w:b/>
          <w:sz w:val="28"/>
        </w:rPr>
        <w:t>Wszyscy uczestnicy postępowania  przetargowego</w:t>
      </w:r>
    </w:p>
    <w:p w:rsidR="00C100E5" w:rsidRDefault="00FC12CF" w:rsidP="00C02476">
      <w:pPr>
        <w:tabs>
          <w:tab w:val="left" w:pos="3686"/>
        </w:tabs>
        <w:jc w:val="both"/>
        <w:rPr>
          <w:b/>
          <w:sz w:val="28"/>
        </w:rPr>
      </w:pPr>
      <w:r>
        <w:rPr>
          <w:b/>
          <w:sz w:val="28"/>
        </w:rPr>
        <w:tab/>
        <w:t>ZP-31</w:t>
      </w:r>
      <w:r w:rsidR="00C100E5">
        <w:rPr>
          <w:b/>
          <w:sz w:val="28"/>
        </w:rPr>
        <w:t>/2016</w:t>
      </w:r>
      <w:r w:rsidR="00717999" w:rsidRPr="0086499B">
        <w:rPr>
          <w:b/>
          <w:sz w:val="28"/>
        </w:rPr>
        <w:t xml:space="preserve"> na </w:t>
      </w:r>
      <w:r w:rsidR="00C100E5">
        <w:rPr>
          <w:b/>
          <w:sz w:val="28"/>
        </w:rPr>
        <w:t xml:space="preserve">usługę przeglądów i napraw </w:t>
      </w:r>
    </w:p>
    <w:p w:rsidR="00FC12CF" w:rsidRDefault="00C100E5" w:rsidP="00C02476">
      <w:pPr>
        <w:tabs>
          <w:tab w:val="left" w:pos="3686"/>
        </w:tabs>
        <w:jc w:val="both"/>
        <w:rPr>
          <w:b/>
          <w:sz w:val="28"/>
        </w:rPr>
      </w:pPr>
      <w:r>
        <w:rPr>
          <w:b/>
          <w:sz w:val="28"/>
        </w:rPr>
        <w:tab/>
        <w:t xml:space="preserve">aparatury medycznej </w:t>
      </w:r>
      <w:r w:rsidR="00FC12CF">
        <w:rPr>
          <w:b/>
          <w:sz w:val="28"/>
        </w:rPr>
        <w:t xml:space="preserve">II </w:t>
      </w:r>
      <w:r>
        <w:rPr>
          <w:b/>
          <w:sz w:val="28"/>
        </w:rPr>
        <w:t>w Szpitalu Bielańskim</w:t>
      </w:r>
      <w:r w:rsidR="00717999" w:rsidRPr="0086499B">
        <w:rPr>
          <w:b/>
          <w:sz w:val="28"/>
        </w:rPr>
        <w:t xml:space="preserve"> </w:t>
      </w:r>
    </w:p>
    <w:p w:rsidR="004A43C3" w:rsidRDefault="00FC12CF" w:rsidP="00C02476">
      <w:pPr>
        <w:tabs>
          <w:tab w:val="left" w:pos="3686"/>
        </w:tabs>
        <w:jc w:val="both"/>
        <w:rPr>
          <w:b/>
          <w:sz w:val="28"/>
        </w:rPr>
      </w:pPr>
      <w:r>
        <w:rPr>
          <w:b/>
          <w:sz w:val="28"/>
        </w:rPr>
        <w:tab/>
      </w:r>
      <w:r w:rsidR="00717999" w:rsidRPr="0086499B">
        <w:rPr>
          <w:b/>
          <w:sz w:val="28"/>
        </w:rPr>
        <w:t>w Warszawie.</w:t>
      </w:r>
    </w:p>
    <w:p w:rsidR="00F92AF8" w:rsidRPr="00F92AF8" w:rsidRDefault="00F92AF8" w:rsidP="00F92AF8">
      <w:pPr>
        <w:tabs>
          <w:tab w:val="left" w:pos="3686"/>
        </w:tabs>
        <w:jc w:val="both"/>
        <w:rPr>
          <w:b/>
          <w:sz w:val="28"/>
        </w:rPr>
      </w:pPr>
    </w:p>
    <w:p w:rsidR="004A43C3" w:rsidRPr="001D2C75" w:rsidRDefault="004A43C3" w:rsidP="004A43C3">
      <w:pPr>
        <w:ind w:firstLine="709"/>
        <w:jc w:val="both"/>
        <w:rPr>
          <w:sz w:val="22"/>
          <w:szCs w:val="22"/>
        </w:rPr>
      </w:pPr>
      <w:r w:rsidRPr="001D2C75">
        <w:rPr>
          <w:sz w:val="22"/>
          <w:szCs w:val="22"/>
        </w:rPr>
        <w:t>W związku z zadanymi pytaniami dotyczącymi opisu przedmiotu zamówienia wyjaśniam co następuje:</w:t>
      </w:r>
    </w:p>
    <w:p w:rsidR="00263996" w:rsidRDefault="00263996" w:rsidP="00F92AF8">
      <w:pPr>
        <w:autoSpaceDN w:val="0"/>
        <w:jc w:val="both"/>
        <w:rPr>
          <w:sz w:val="28"/>
        </w:rPr>
      </w:pPr>
    </w:p>
    <w:p w:rsidR="00263996" w:rsidRDefault="00263996" w:rsidP="00263996">
      <w:pPr>
        <w:autoSpaceDN w:val="0"/>
        <w:jc w:val="both"/>
        <w:rPr>
          <w:b/>
          <w:sz w:val="28"/>
          <w:u w:val="single"/>
        </w:rPr>
      </w:pPr>
      <w:r>
        <w:rPr>
          <w:b/>
          <w:sz w:val="28"/>
          <w:u w:val="single"/>
        </w:rPr>
        <w:t>Treść SIWZ.</w:t>
      </w:r>
    </w:p>
    <w:p w:rsidR="006A37BB" w:rsidRDefault="006A37BB" w:rsidP="00263996">
      <w:pPr>
        <w:autoSpaceDN w:val="0"/>
        <w:jc w:val="both"/>
        <w:rPr>
          <w:b/>
          <w:sz w:val="28"/>
          <w:u w:val="single"/>
        </w:rPr>
      </w:pPr>
    </w:p>
    <w:p w:rsidR="00F555A6" w:rsidRPr="006A37BB" w:rsidRDefault="00F555A6" w:rsidP="00F555A6">
      <w:pPr>
        <w:autoSpaceDN w:val="0"/>
        <w:ind w:firstLine="360"/>
        <w:jc w:val="both"/>
        <w:rPr>
          <w:b/>
        </w:rPr>
      </w:pPr>
      <w:r>
        <w:rPr>
          <w:b/>
        </w:rPr>
        <w:t>Pkt 6.2.3. SIWZ.</w:t>
      </w:r>
    </w:p>
    <w:p w:rsidR="00F555A6" w:rsidRDefault="00F555A6" w:rsidP="00F555A6">
      <w:pPr>
        <w:numPr>
          <w:ilvl w:val="0"/>
          <w:numId w:val="1"/>
        </w:numPr>
        <w:suppressAutoHyphens/>
        <w:autoSpaceDN w:val="0"/>
        <w:jc w:val="both"/>
        <w:rPr>
          <w:sz w:val="22"/>
          <w:szCs w:val="22"/>
          <w:u w:val="single"/>
        </w:rPr>
      </w:pPr>
      <w:r w:rsidRPr="001D2C75">
        <w:rPr>
          <w:sz w:val="22"/>
          <w:szCs w:val="22"/>
          <w:u w:val="single"/>
        </w:rPr>
        <w:t>Pytanie Wykonawcy:</w:t>
      </w:r>
    </w:p>
    <w:p w:rsidR="00F555A6" w:rsidRPr="0037401E" w:rsidRDefault="00F555A6" w:rsidP="00F555A6">
      <w:pPr>
        <w:suppressAutoHyphens/>
        <w:autoSpaceDN w:val="0"/>
        <w:jc w:val="both"/>
        <w:rPr>
          <w:sz w:val="22"/>
          <w:szCs w:val="22"/>
          <w:u w:val="single"/>
        </w:rPr>
      </w:pPr>
      <w:r>
        <w:rPr>
          <w:sz w:val="22"/>
          <w:szCs w:val="22"/>
        </w:rPr>
        <w:t xml:space="preserve">Dotyczy SIWZ Warunki udziału w postępowaniu p. 6.2.3: Zwracamy się z uprzejmą prośbą o wyjaśnienie czy Zamawiający w odniesieniu do warunków udziału w postępowaniu w w/w zapisach dopuszcza możliwość wykazania się osobami, które spełniają wymagania kwalifikacyjne wyłącznie dla następujących rodzajów prac i stanowisk pracy: eksploatacji (świadectwo kwalifikacyjne „E”) – do których zalicza się stanowiska osób wykonujących prace w zakresie obsługi, konserwacji, przeglądów, montażu i kontrolno-pomiarowym? Obecnie przyjęty w SIWZ opis sposobu oceny spełnienia warunków udziału w postępowaniu pozostaje nieproporcjonalny do przedmiotu zamówienia, co w swoich konsekwencjach prowadzi do naruszenia art. 22 ust. 4 ustawy Prawo Zamówień Publicznych, który wskazuje, że opis sposobu dokonania oceny spełnienia warunku udziału w postępowaniu powinien być związany z przedmiotem zamówienia oraz proporcjonalny do przedmiotu zamówienia. Realizacja usług będących przedmiotem zamówienia, nie obejmuje czynności </w:t>
      </w:r>
      <w:r>
        <w:rPr>
          <w:sz w:val="22"/>
          <w:szCs w:val="22"/>
        </w:rPr>
        <w:br/>
        <w:t>w zakresie których wymagane byłoby posiadanie świadectwa kwalifikacyjnego „D” – do których zalicza stanowiska osób kierujących czynnościami osób wykonujących prace z zakresie określonym w pkt 1 oraz stanowiska pracowników technicznych sprawujących nadzór nad eksploatacją urządzeń, instalacji i sieci.</w:t>
      </w:r>
    </w:p>
    <w:p w:rsidR="00F555A6" w:rsidRDefault="00F555A6" w:rsidP="00F555A6">
      <w:pPr>
        <w:jc w:val="both"/>
        <w:rPr>
          <w:sz w:val="22"/>
          <w:szCs w:val="22"/>
          <w:u w:val="single"/>
        </w:rPr>
      </w:pPr>
    </w:p>
    <w:p w:rsidR="00F555A6" w:rsidRPr="001D2C75" w:rsidRDefault="00F555A6" w:rsidP="00F555A6">
      <w:pPr>
        <w:jc w:val="both"/>
        <w:rPr>
          <w:sz w:val="22"/>
          <w:szCs w:val="22"/>
          <w:u w:val="single"/>
        </w:rPr>
      </w:pPr>
      <w:r w:rsidRPr="001D2C75">
        <w:rPr>
          <w:sz w:val="22"/>
          <w:szCs w:val="22"/>
          <w:u w:val="single"/>
        </w:rPr>
        <w:t>Odpowiedź Zamawiającego:</w:t>
      </w:r>
    </w:p>
    <w:p w:rsidR="00F555A6" w:rsidRDefault="00F555A6" w:rsidP="00F555A6">
      <w:pPr>
        <w:autoSpaceDE w:val="0"/>
        <w:autoSpaceDN w:val="0"/>
        <w:adjustRightInd w:val="0"/>
        <w:jc w:val="both"/>
        <w:rPr>
          <w:rFonts w:eastAsia="Calibri"/>
          <w:b/>
          <w:bCs/>
          <w:sz w:val="22"/>
          <w:szCs w:val="22"/>
        </w:rPr>
      </w:pPr>
      <w:r w:rsidRPr="00C100E5">
        <w:rPr>
          <w:b/>
          <w:sz w:val="22"/>
          <w:szCs w:val="22"/>
        </w:rPr>
        <w:t>Zgodnie z opisem przedmiotu zamówienia jednym z elementów przeglądu urządzeń medycznych ob</w:t>
      </w:r>
      <w:r>
        <w:rPr>
          <w:b/>
          <w:sz w:val="22"/>
          <w:szCs w:val="22"/>
        </w:rPr>
        <w:t>jętych niniejszym postepowaniem</w:t>
      </w:r>
      <w:r w:rsidRPr="00C100E5">
        <w:rPr>
          <w:b/>
          <w:sz w:val="22"/>
          <w:szCs w:val="22"/>
        </w:rPr>
        <w:t xml:space="preserve"> j</w:t>
      </w:r>
      <w:r>
        <w:rPr>
          <w:b/>
          <w:sz w:val="22"/>
          <w:szCs w:val="22"/>
        </w:rPr>
        <w:t xml:space="preserve">est wykonanie pomiarów zgodnie </w:t>
      </w:r>
      <w:r w:rsidRPr="00C100E5">
        <w:rPr>
          <w:b/>
          <w:sz w:val="22"/>
          <w:szCs w:val="22"/>
        </w:rPr>
        <w:t xml:space="preserve">z normą PN-EN 62353, </w:t>
      </w:r>
      <w:r>
        <w:rPr>
          <w:b/>
          <w:sz w:val="22"/>
          <w:szCs w:val="22"/>
        </w:rPr>
        <w:t>do którego</w:t>
      </w:r>
      <w:r w:rsidR="002D0D1A">
        <w:rPr>
          <w:b/>
          <w:sz w:val="22"/>
          <w:szCs w:val="22"/>
        </w:rPr>
        <w:t xml:space="preserve"> wykonania wystarczające są uprawnienia „E”, natomiast </w:t>
      </w:r>
      <w:r w:rsidR="00071E1E">
        <w:rPr>
          <w:b/>
          <w:sz w:val="22"/>
          <w:szCs w:val="22"/>
        </w:rPr>
        <w:t xml:space="preserve">w opinii Zamawiającego </w:t>
      </w:r>
      <w:r w:rsidRPr="00C100E5">
        <w:rPr>
          <w:b/>
          <w:sz w:val="22"/>
          <w:szCs w:val="22"/>
        </w:rPr>
        <w:t>osoba akceptuj</w:t>
      </w:r>
      <w:r w:rsidR="002D0D1A">
        <w:rPr>
          <w:b/>
          <w:sz w:val="22"/>
          <w:szCs w:val="22"/>
        </w:rPr>
        <w:t>ąca wyniki pomiarów po stronie Wykonawcy</w:t>
      </w:r>
      <w:r w:rsidRPr="00C100E5">
        <w:rPr>
          <w:b/>
          <w:sz w:val="22"/>
          <w:szCs w:val="22"/>
        </w:rPr>
        <w:t xml:space="preserve"> </w:t>
      </w:r>
      <w:r>
        <w:rPr>
          <w:b/>
          <w:sz w:val="22"/>
          <w:szCs w:val="22"/>
        </w:rPr>
        <w:t xml:space="preserve">powinna mieć uprawnienia „D”, zgodnie zapisami z </w:t>
      </w:r>
      <w:r>
        <w:rPr>
          <w:rFonts w:eastAsia="Calibri"/>
          <w:b/>
          <w:bCs/>
          <w:sz w:val="22"/>
          <w:szCs w:val="22"/>
        </w:rPr>
        <w:t xml:space="preserve">Rozporządzenia Ministra Gospodarki </w:t>
      </w:r>
      <w:r>
        <w:rPr>
          <w:rFonts w:eastAsia="Calibri"/>
          <w:b/>
          <w:sz w:val="22"/>
          <w:szCs w:val="22"/>
        </w:rPr>
        <w:t xml:space="preserve">z </w:t>
      </w:r>
      <w:r w:rsidRPr="00C100E5">
        <w:rPr>
          <w:rFonts w:eastAsia="Calibri"/>
          <w:b/>
          <w:sz w:val="22"/>
          <w:szCs w:val="22"/>
        </w:rPr>
        <w:t>dnia 28 marca 2013 r.</w:t>
      </w:r>
      <w:r>
        <w:rPr>
          <w:rFonts w:eastAsia="Calibri"/>
          <w:b/>
          <w:sz w:val="22"/>
          <w:szCs w:val="22"/>
        </w:rPr>
        <w:t xml:space="preserve"> </w:t>
      </w:r>
      <w:r w:rsidRPr="00C100E5">
        <w:rPr>
          <w:rFonts w:eastAsia="Calibri"/>
          <w:b/>
          <w:bCs/>
          <w:sz w:val="22"/>
          <w:szCs w:val="22"/>
        </w:rPr>
        <w:t xml:space="preserve">w sprawie bezpieczeństwa i higieny pracy przy urządzeniach energetycznych </w:t>
      </w:r>
      <w:r>
        <w:rPr>
          <w:rFonts w:eastAsia="Calibri"/>
          <w:b/>
          <w:bCs/>
          <w:sz w:val="22"/>
          <w:szCs w:val="22"/>
        </w:rPr>
        <w:t>(</w:t>
      </w:r>
      <w:r w:rsidRPr="00C100E5">
        <w:rPr>
          <w:rFonts w:eastAsia="Calibri"/>
          <w:b/>
          <w:bCs/>
          <w:sz w:val="22"/>
          <w:szCs w:val="22"/>
        </w:rPr>
        <w:t>urządzenia energetyczne do 1kV uprawnienia SEP E1 oraz D1)</w:t>
      </w:r>
      <w:r>
        <w:rPr>
          <w:rFonts w:eastAsia="Calibri"/>
          <w:b/>
          <w:bCs/>
          <w:sz w:val="22"/>
          <w:szCs w:val="22"/>
        </w:rPr>
        <w:t>.</w:t>
      </w:r>
    </w:p>
    <w:p w:rsidR="00F555A6" w:rsidRPr="00C100E5" w:rsidRDefault="00F555A6" w:rsidP="00F555A6">
      <w:pPr>
        <w:autoSpaceDE w:val="0"/>
        <w:autoSpaceDN w:val="0"/>
        <w:adjustRightInd w:val="0"/>
        <w:jc w:val="both"/>
        <w:rPr>
          <w:b/>
          <w:sz w:val="22"/>
          <w:szCs w:val="22"/>
        </w:rPr>
      </w:pPr>
      <w:r>
        <w:rPr>
          <w:rFonts w:eastAsia="Calibri"/>
          <w:b/>
          <w:bCs/>
          <w:sz w:val="22"/>
          <w:szCs w:val="22"/>
        </w:rPr>
        <w:t>Zapis w tym zakresie, zgodnie z SIWZ.</w:t>
      </w:r>
    </w:p>
    <w:p w:rsidR="00F555A6" w:rsidRDefault="00F555A6" w:rsidP="00263996">
      <w:pPr>
        <w:autoSpaceDN w:val="0"/>
        <w:jc w:val="both"/>
        <w:rPr>
          <w:b/>
          <w:sz w:val="28"/>
          <w:u w:val="single"/>
        </w:rPr>
      </w:pPr>
    </w:p>
    <w:p w:rsidR="006A37BB" w:rsidRPr="006A37BB" w:rsidRDefault="006A37BB" w:rsidP="008425ED">
      <w:pPr>
        <w:autoSpaceDN w:val="0"/>
        <w:ind w:firstLine="360"/>
        <w:jc w:val="both"/>
        <w:rPr>
          <w:b/>
        </w:rPr>
      </w:pPr>
      <w:r>
        <w:rPr>
          <w:b/>
        </w:rPr>
        <w:t>Pkt 6.2.3. SIWZ. (pakiet 29).</w:t>
      </w:r>
    </w:p>
    <w:p w:rsidR="00263996" w:rsidRPr="001D2C75" w:rsidRDefault="00263996" w:rsidP="00263996">
      <w:pPr>
        <w:numPr>
          <w:ilvl w:val="0"/>
          <w:numId w:val="1"/>
        </w:numPr>
        <w:suppressAutoHyphens/>
        <w:autoSpaceDN w:val="0"/>
        <w:jc w:val="both"/>
        <w:rPr>
          <w:sz w:val="22"/>
          <w:szCs w:val="22"/>
          <w:u w:val="single"/>
        </w:rPr>
      </w:pPr>
      <w:r w:rsidRPr="001D2C75">
        <w:rPr>
          <w:sz w:val="22"/>
          <w:szCs w:val="22"/>
          <w:u w:val="single"/>
        </w:rPr>
        <w:t>Pytanie Wykonawcy:</w:t>
      </w:r>
    </w:p>
    <w:p w:rsidR="00263996" w:rsidRDefault="00263996" w:rsidP="00263996">
      <w:pPr>
        <w:jc w:val="both"/>
        <w:rPr>
          <w:sz w:val="22"/>
          <w:szCs w:val="22"/>
        </w:rPr>
      </w:pPr>
      <w:r>
        <w:rPr>
          <w:sz w:val="22"/>
          <w:szCs w:val="22"/>
        </w:rPr>
        <w:t>Wykonawca prosi o zmianę wymagań co do pakietu 29 z przeszkolenia z zakresu serwisowania/przeglądów aparatury medycznej wystawionej przez producenta aparatury medycznej na przeszkolenie z zakresu serwisowania/przeglądów aparatury tożsa</w:t>
      </w:r>
      <w:r w:rsidR="006A37BB">
        <w:rPr>
          <w:sz w:val="22"/>
          <w:szCs w:val="22"/>
        </w:rPr>
        <w:t>mej lub zbliżonej co do rodzaju</w:t>
      </w:r>
      <w:r>
        <w:rPr>
          <w:sz w:val="22"/>
          <w:szCs w:val="22"/>
        </w:rPr>
        <w:t>.</w:t>
      </w:r>
    </w:p>
    <w:p w:rsidR="006A37BB" w:rsidRDefault="006A37BB" w:rsidP="00263996">
      <w:pPr>
        <w:jc w:val="both"/>
        <w:rPr>
          <w:sz w:val="22"/>
          <w:szCs w:val="22"/>
          <w:u w:val="single"/>
        </w:rPr>
      </w:pPr>
    </w:p>
    <w:p w:rsidR="00263996" w:rsidRPr="001D2C75" w:rsidRDefault="00263996" w:rsidP="00263996">
      <w:pPr>
        <w:jc w:val="both"/>
        <w:rPr>
          <w:sz w:val="22"/>
          <w:szCs w:val="22"/>
          <w:u w:val="single"/>
        </w:rPr>
      </w:pPr>
      <w:r w:rsidRPr="001D2C75">
        <w:rPr>
          <w:sz w:val="22"/>
          <w:szCs w:val="22"/>
          <w:u w:val="single"/>
        </w:rPr>
        <w:t>Odpowiedź Zamawiającego:</w:t>
      </w:r>
    </w:p>
    <w:p w:rsidR="00263996" w:rsidRDefault="003133B8" w:rsidP="00263996">
      <w:pPr>
        <w:tabs>
          <w:tab w:val="left" w:pos="4820"/>
        </w:tabs>
        <w:jc w:val="both"/>
        <w:rPr>
          <w:b/>
          <w:sz w:val="22"/>
          <w:szCs w:val="22"/>
        </w:rPr>
      </w:pPr>
      <w:r>
        <w:rPr>
          <w:b/>
          <w:sz w:val="22"/>
          <w:szCs w:val="22"/>
        </w:rPr>
        <w:t>Nie, zapis jak w SIWZ.</w:t>
      </w:r>
    </w:p>
    <w:p w:rsidR="00CF72E5" w:rsidRDefault="00CF72E5" w:rsidP="00263996">
      <w:pPr>
        <w:tabs>
          <w:tab w:val="left" w:pos="4820"/>
        </w:tabs>
        <w:jc w:val="both"/>
        <w:rPr>
          <w:b/>
          <w:sz w:val="22"/>
          <w:szCs w:val="22"/>
        </w:rPr>
      </w:pPr>
    </w:p>
    <w:p w:rsidR="00CF72E5" w:rsidRPr="006A37BB" w:rsidRDefault="00CF72E5" w:rsidP="00CF72E5">
      <w:pPr>
        <w:autoSpaceDN w:val="0"/>
        <w:ind w:firstLine="360"/>
        <w:jc w:val="both"/>
        <w:rPr>
          <w:b/>
        </w:rPr>
      </w:pPr>
      <w:r>
        <w:rPr>
          <w:b/>
        </w:rPr>
        <w:t>Pkt 6.2.3. SIWZ. (pakiet 43).</w:t>
      </w:r>
    </w:p>
    <w:p w:rsidR="00CF72E5" w:rsidRPr="001D2C75" w:rsidRDefault="00CF72E5" w:rsidP="00CF72E5">
      <w:pPr>
        <w:numPr>
          <w:ilvl w:val="0"/>
          <w:numId w:val="1"/>
        </w:numPr>
        <w:suppressAutoHyphens/>
        <w:autoSpaceDN w:val="0"/>
        <w:jc w:val="both"/>
        <w:rPr>
          <w:sz w:val="22"/>
          <w:szCs w:val="22"/>
          <w:u w:val="single"/>
        </w:rPr>
      </w:pPr>
      <w:r w:rsidRPr="001D2C75">
        <w:rPr>
          <w:sz w:val="22"/>
          <w:szCs w:val="22"/>
          <w:u w:val="single"/>
        </w:rPr>
        <w:t>Pytanie Wykonawcy:</w:t>
      </w:r>
    </w:p>
    <w:p w:rsidR="00CF72E5" w:rsidRPr="00CF72E5" w:rsidRDefault="00CF72E5" w:rsidP="00CF72E5">
      <w:pPr>
        <w:pStyle w:val="Stopka"/>
        <w:tabs>
          <w:tab w:val="clear" w:pos="9072"/>
          <w:tab w:val="left" w:pos="4536"/>
          <w:tab w:val="right" w:pos="8505"/>
        </w:tabs>
        <w:jc w:val="both"/>
        <w:rPr>
          <w:sz w:val="22"/>
        </w:rPr>
      </w:pPr>
      <w:r w:rsidRPr="00CF72E5">
        <w:rPr>
          <w:sz w:val="22"/>
        </w:rPr>
        <w:t>Dot.: pakiet nr 43, pkt 6.2.3 SIWZ:</w:t>
      </w:r>
    </w:p>
    <w:p w:rsidR="00CF72E5" w:rsidRPr="00CF72E5" w:rsidRDefault="00CF72E5" w:rsidP="00CF72E5">
      <w:pPr>
        <w:pStyle w:val="Stopka"/>
        <w:tabs>
          <w:tab w:val="clear" w:pos="9072"/>
          <w:tab w:val="left" w:pos="4536"/>
          <w:tab w:val="right" w:pos="8505"/>
        </w:tabs>
        <w:jc w:val="both"/>
        <w:rPr>
          <w:sz w:val="22"/>
        </w:rPr>
      </w:pPr>
      <w:r w:rsidRPr="00CF72E5">
        <w:rPr>
          <w:sz w:val="22"/>
        </w:rPr>
        <w:t xml:space="preserve">Czy, </w:t>
      </w:r>
      <w:r w:rsidRPr="00CF72E5">
        <w:rPr>
          <w:sz w:val="22"/>
          <w:u w:val="single"/>
        </w:rPr>
        <w:t>w zakresie pakietu nr 43</w:t>
      </w:r>
      <w:r w:rsidRPr="00CF72E5">
        <w:rPr>
          <w:sz w:val="22"/>
        </w:rPr>
        <w:t>,  Zamawiający uzna, że Wykonawca spełnia warunki udziału w postępowaniu w zakresie dysponowania odpowiednim potencjałem technicznym oraz osobami zdolnymi do wykonania zamówienia, jeżeli Wykonawca wykaże, że dysponuje lub będzie dysponował osobami, które będą uczestniczyć w wykonywaniu zamówienia, co najmniej:</w:t>
      </w:r>
    </w:p>
    <w:p w:rsidR="00CF72E5" w:rsidRPr="00CF72E5" w:rsidRDefault="00CF72E5" w:rsidP="00CF72E5">
      <w:pPr>
        <w:pStyle w:val="Stopka"/>
        <w:tabs>
          <w:tab w:val="clear" w:pos="9072"/>
          <w:tab w:val="left" w:pos="4536"/>
          <w:tab w:val="right" w:pos="8505"/>
        </w:tabs>
        <w:jc w:val="both"/>
        <w:rPr>
          <w:sz w:val="22"/>
        </w:rPr>
      </w:pPr>
      <w:r w:rsidRPr="00CF72E5">
        <w:rPr>
          <w:sz w:val="22"/>
        </w:rPr>
        <w:t>-1 osobą posiadająca uprawnienia z zakresu obsługi urządzeń elektrycznych;</w:t>
      </w:r>
    </w:p>
    <w:p w:rsidR="00CF72E5" w:rsidRPr="00CF72E5" w:rsidRDefault="00CF72E5" w:rsidP="00CF72E5">
      <w:pPr>
        <w:pStyle w:val="Stopka"/>
        <w:tabs>
          <w:tab w:val="clear" w:pos="9072"/>
          <w:tab w:val="left" w:pos="4536"/>
          <w:tab w:val="right" w:pos="8505"/>
        </w:tabs>
        <w:jc w:val="both"/>
        <w:rPr>
          <w:sz w:val="22"/>
        </w:rPr>
      </w:pPr>
      <w:r w:rsidRPr="00CF72E5">
        <w:rPr>
          <w:sz w:val="22"/>
        </w:rPr>
        <w:t>-1 osobą posiadającą przeszkolenie z zakresu serwisowania/przeglądów aparatury medycznej wystawione przez producenta aparatury medycznej?</w:t>
      </w:r>
    </w:p>
    <w:p w:rsidR="00CF72E5" w:rsidRDefault="00CF72E5" w:rsidP="00CF72E5">
      <w:pPr>
        <w:pStyle w:val="Stopka"/>
        <w:tabs>
          <w:tab w:val="clear" w:pos="9072"/>
          <w:tab w:val="left" w:pos="4536"/>
          <w:tab w:val="right" w:pos="8505"/>
        </w:tabs>
        <w:jc w:val="both"/>
        <w:rPr>
          <w:sz w:val="22"/>
        </w:rPr>
      </w:pPr>
    </w:p>
    <w:p w:rsidR="00CF72E5" w:rsidRPr="00CF72E5" w:rsidRDefault="00CF72E5" w:rsidP="00CF72E5">
      <w:pPr>
        <w:pStyle w:val="Stopka"/>
        <w:tabs>
          <w:tab w:val="clear" w:pos="9072"/>
          <w:tab w:val="left" w:pos="4536"/>
          <w:tab w:val="right" w:pos="8505"/>
        </w:tabs>
        <w:jc w:val="both"/>
        <w:rPr>
          <w:sz w:val="22"/>
        </w:rPr>
      </w:pPr>
      <w:r w:rsidRPr="00CF72E5">
        <w:rPr>
          <w:sz w:val="22"/>
        </w:rPr>
        <w:t>Osoby wykonujące prace w zakresie objętym przedmiotem zamówienia dla pakietu nr 43 pracują samodzielnie, nie grupowo. W tej sytuacji wystarczające będzie posiadanie uprawnień w zakresie obsługi urządzeń elektrycznych.</w:t>
      </w:r>
    </w:p>
    <w:p w:rsidR="00CF72E5" w:rsidRPr="00CF72E5" w:rsidRDefault="00CF72E5" w:rsidP="00CF72E5">
      <w:pPr>
        <w:jc w:val="both"/>
        <w:rPr>
          <w:sz w:val="22"/>
          <w:szCs w:val="22"/>
        </w:rPr>
      </w:pPr>
      <w:r w:rsidRPr="00CF72E5">
        <w:rPr>
          <w:sz w:val="22"/>
        </w:rPr>
        <w:t>Nadmieniamy, że w poprzednim postępowaniu przetargowym na usługę przeglądów i napraw gamma kamery, warunek udziału dotyczący uprawnień obsługi urządzeń elektrycznych dotyczył wyłącznie ich obsługi.</w:t>
      </w:r>
    </w:p>
    <w:p w:rsidR="00CF72E5" w:rsidRDefault="00CF72E5" w:rsidP="00CF72E5">
      <w:pPr>
        <w:jc w:val="both"/>
        <w:rPr>
          <w:sz w:val="22"/>
          <w:szCs w:val="22"/>
          <w:u w:val="single"/>
        </w:rPr>
      </w:pPr>
    </w:p>
    <w:p w:rsidR="00CF72E5" w:rsidRPr="001D2C75" w:rsidRDefault="00CF72E5" w:rsidP="00CF72E5">
      <w:pPr>
        <w:jc w:val="both"/>
        <w:rPr>
          <w:sz w:val="22"/>
          <w:szCs w:val="22"/>
          <w:u w:val="single"/>
        </w:rPr>
      </w:pPr>
      <w:r w:rsidRPr="001D2C75">
        <w:rPr>
          <w:sz w:val="22"/>
          <w:szCs w:val="22"/>
          <w:u w:val="single"/>
        </w:rPr>
        <w:t>Odpowiedź Zamawiającego:</w:t>
      </w:r>
    </w:p>
    <w:p w:rsidR="00DE5DDF" w:rsidRDefault="00DE5DDF" w:rsidP="00CF72E5">
      <w:pPr>
        <w:tabs>
          <w:tab w:val="left" w:pos="4820"/>
        </w:tabs>
        <w:jc w:val="both"/>
        <w:rPr>
          <w:b/>
          <w:sz w:val="22"/>
          <w:szCs w:val="22"/>
        </w:rPr>
      </w:pPr>
      <w:r>
        <w:rPr>
          <w:b/>
          <w:sz w:val="22"/>
          <w:szCs w:val="22"/>
        </w:rPr>
        <w:t xml:space="preserve">Zgodnie z </w:t>
      </w:r>
      <w:r w:rsidRPr="00DE5DDF">
        <w:rPr>
          <w:b/>
          <w:sz w:val="22"/>
          <w:szCs w:val="22"/>
          <w:u w:val="single"/>
        </w:rPr>
        <w:t>odpowiedzią na zapytanie nr 1.</w:t>
      </w:r>
    </w:p>
    <w:p w:rsidR="00DE5DDF" w:rsidRPr="0037401E" w:rsidRDefault="00DE5DDF" w:rsidP="00CF72E5">
      <w:pPr>
        <w:tabs>
          <w:tab w:val="left" w:pos="4820"/>
        </w:tabs>
        <w:jc w:val="both"/>
        <w:rPr>
          <w:b/>
          <w:sz w:val="22"/>
          <w:szCs w:val="22"/>
        </w:rPr>
      </w:pPr>
    </w:p>
    <w:p w:rsidR="0037401E" w:rsidRPr="006A37BB" w:rsidRDefault="0037401E" w:rsidP="0037401E">
      <w:pPr>
        <w:autoSpaceDN w:val="0"/>
        <w:ind w:firstLine="360"/>
        <w:jc w:val="both"/>
        <w:rPr>
          <w:b/>
        </w:rPr>
      </w:pPr>
      <w:r>
        <w:rPr>
          <w:b/>
        </w:rPr>
        <w:t>Pkt 6.2.3. SIWZ.</w:t>
      </w:r>
    </w:p>
    <w:p w:rsidR="0037401E" w:rsidRDefault="0037401E" w:rsidP="0037401E">
      <w:pPr>
        <w:numPr>
          <w:ilvl w:val="0"/>
          <w:numId w:val="1"/>
        </w:numPr>
        <w:suppressAutoHyphens/>
        <w:autoSpaceDN w:val="0"/>
        <w:jc w:val="both"/>
        <w:rPr>
          <w:sz w:val="22"/>
          <w:szCs w:val="22"/>
          <w:u w:val="single"/>
        </w:rPr>
      </w:pPr>
      <w:r w:rsidRPr="001D2C75">
        <w:rPr>
          <w:sz w:val="22"/>
          <w:szCs w:val="22"/>
          <w:u w:val="single"/>
        </w:rPr>
        <w:t>Pytanie Wykonawcy:</w:t>
      </w:r>
    </w:p>
    <w:p w:rsidR="0037401E" w:rsidRPr="0037401E" w:rsidRDefault="0037401E" w:rsidP="0037401E">
      <w:pPr>
        <w:suppressAutoHyphens/>
        <w:autoSpaceDN w:val="0"/>
        <w:jc w:val="both"/>
        <w:rPr>
          <w:sz w:val="22"/>
          <w:szCs w:val="22"/>
          <w:u w:val="single"/>
        </w:rPr>
      </w:pPr>
      <w:r w:rsidRPr="0037401E">
        <w:rPr>
          <w:sz w:val="22"/>
          <w:szCs w:val="22"/>
        </w:rPr>
        <w:t>Wykonawca wnioskuje o odstąpienie od wymogu posiadania świadectwa kwalifikacyjnego E i D do 1kV, ponieważ producent nie nakłada takiego obowiązku.</w:t>
      </w:r>
    </w:p>
    <w:p w:rsidR="0037401E" w:rsidRDefault="0037401E" w:rsidP="0037401E">
      <w:pPr>
        <w:jc w:val="both"/>
        <w:rPr>
          <w:sz w:val="22"/>
          <w:szCs w:val="22"/>
          <w:u w:val="single"/>
        </w:rPr>
      </w:pPr>
    </w:p>
    <w:p w:rsidR="0037401E" w:rsidRPr="001D2C75" w:rsidRDefault="0037401E" w:rsidP="0037401E">
      <w:pPr>
        <w:jc w:val="both"/>
        <w:rPr>
          <w:sz w:val="22"/>
          <w:szCs w:val="22"/>
          <w:u w:val="single"/>
        </w:rPr>
      </w:pPr>
      <w:r w:rsidRPr="001D2C75">
        <w:rPr>
          <w:sz w:val="22"/>
          <w:szCs w:val="22"/>
          <w:u w:val="single"/>
        </w:rPr>
        <w:t>Odpowiedź Zamawiającego:</w:t>
      </w:r>
    </w:p>
    <w:p w:rsidR="00DE5DDF" w:rsidRDefault="00DE5DDF" w:rsidP="00DE5DDF">
      <w:pPr>
        <w:tabs>
          <w:tab w:val="left" w:pos="4820"/>
        </w:tabs>
        <w:jc w:val="both"/>
        <w:rPr>
          <w:b/>
          <w:sz w:val="22"/>
          <w:szCs w:val="22"/>
        </w:rPr>
      </w:pPr>
      <w:r>
        <w:rPr>
          <w:b/>
          <w:sz w:val="22"/>
          <w:szCs w:val="22"/>
        </w:rPr>
        <w:t xml:space="preserve">Zgodnie z </w:t>
      </w:r>
      <w:r w:rsidRPr="00DE5DDF">
        <w:rPr>
          <w:b/>
          <w:sz w:val="22"/>
          <w:szCs w:val="22"/>
          <w:u w:val="single"/>
        </w:rPr>
        <w:t>odpowiedzią na zapytanie nr 1.</w:t>
      </w:r>
    </w:p>
    <w:p w:rsidR="0037401E" w:rsidRPr="0037401E" w:rsidRDefault="0037401E" w:rsidP="00F92AF8">
      <w:pPr>
        <w:autoSpaceDN w:val="0"/>
        <w:jc w:val="both"/>
        <w:rPr>
          <w:sz w:val="22"/>
          <w:szCs w:val="22"/>
        </w:rPr>
      </w:pPr>
    </w:p>
    <w:p w:rsidR="00E01291" w:rsidRPr="006A37BB" w:rsidRDefault="00C02476" w:rsidP="008425ED">
      <w:pPr>
        <w:autoSpaceDN w:val="0"/>
        <w:ind w:firstLine="360"/>
        <w:jc w:val="both"/>
        <w:rPr>
          <w:b/>
        </w:rPr>
      </w:pPr>
      <w:r>
        <w:rPr>
          <w:b/>
        </w:rPr>
        <w:t>P</w:t>
      </w:r>
      <w:r w:rsidR="008425ED">
        <w:rPr>
          <w:b/>
        </w:rPr>
        <w:t xml:space="preserve">kt 6.1.1. – 6.1.4. </w:t>
      </w:r>
      <w:r w:rsidR="00E01291">
        <w:rPr>
          <w:b/>
        </w:rPr>
        <w:t>SIWZ. (pakiet 25, 29).</w:t>
      </w:r>
    </w:p>
    <w:p w:rsidR="00E01291" w:rsidRPr="001D2C75" w:rsidRDefault="00E01291" w:rsidP="00E01291">
      <w:pPr>
        <w:numPr>
          <w:ilvl w:val="0"/>
          <w:numId w:val="1"/>
        </w:numPr>
        <w:suppressAutoHyphens/>
        <w:autoSpaceDN w:val="0"/>
        <w:jc w:val="both"/>
        <w:rPr>
          <w:sz w:val="22"/>
          <w:szCs w:val="22"/>
          <w:u w:val="single"/>
        </w:rPr>
      </w:pPr>
      <w:r w:rsidRPr="001D2C75">
        <w:rPr>
          <w:sz w:val="22"/>
          <w:szCs w:val="22"/>
          <w:u w:val="single"/>
        </w:rPr>
        <w:t>Pytanie Wykonawcy:</w:t>
      </w:r>
    </w:p>
    <w:p w:rsidR="00E01291" w:rsidRPr="00E01291" w:rsidRDefault="00E01291" w:rsidP="00E01291">
      <w:pPr>
        <w:jc w:val="both"/>
        <w:rPr>
          <w:sz w:val="22"/>
          <w:szCs w:val="22"/>
        </w:rPr>
      </w:pPr>
      <w:r w:rsidRPr="00E01291">
        <w:rPr>
          <w:rFonts w:cs="Arial"/>
          <w:bCs/>
          <w:sz w:val="22"/>
          <w:szCs w:val="22"/>
        </w:rPr>
        <w:t>Czy Zamawiający zgodnie z ustawą o wyrobach medycznych  w celu sprawdzenia uprawnień Wykonawcy do prowadzenia serwisu oraz  zapewnienia maksymalnego bezpieczeństwa pracy personelu medycznego i pacjenta będzie wymagał od wszystkich Wykonawców dla urządzeń z pakietu 25 i 29 , dodatkowo oprócz oświadczenia załącznik nr  2a (OŚWIADCZENIE WYKONAWCY z art. 22 ust. 1 pkt 1-4 ustawy Pzp)  do SIWZ, autoryzacji producenta na wykonywanie usług serwisowych?</w:t>
      </w:r>
    </w:p>
    <w:p w:rsidR="00E01291" w:rsidRDefault="00E01291" w:rsidP="00E01291">
      <w:pPr>
        <w:jc w:val="both"/>
        <w:rPr>
          <w:sz w:val="22"/>
          <w:szCs w:val="22"/>
          <w:u w:val="single"/>
        </w:rPr>
      </w:pPr>
    </w:p>
    <w:p w:rsidR="00E01291" w:rsidRPr="001D2C75" w:rsidRDefault="00E01291" w:rsidP="00E01291">
      <w:pPr>
        <w:jc w:val="both"/>
        <w:rPr>
          <w:sz w:val="22"/>
          <w:szCs w:val="22"/>
          <w:u w:val="single"/>
        </w:rPr>
      </w:pPr>
      <w:r w:rsidRPr="001D2C75">
        <w:rPr>
          <w:sz w:val="22"/>
          <w:szCs w:val="22"/>
          <w:u w:val="single"/>
        </w:rPr>
        <w:t>Odpowiedź Zamawiającego:</w:t>
      </w:r>
    </w:p>
    <w:p w:rsidR="00E01291" w:rsidRDefault="00CF1456" w:rsidP="00E01291">
      <w:pPr>
        <w:tabs>
          <w:tab w:val="left" w:pos="4820"/>
        </w:tabs>
        <w:jc w:val="both"/>
        <w:rPr>
          <w:b/>
          <w:sz w:val="22"/>
          <w:szCs w:val="22"/>
        </w:rPr>
      </w:pPr>
      <w:r>
        <w:rPr>
          <w:b/>
          <w:sz w:val="22"/>
          <w:szCs w:val="22"/>
        </w:rPr>
        <w:t>Zapis jak w SIWZ. W celu spełnienia warunków udziału w postępowaniu, Wykonawca winien przedłożyć dokumenty wskazane w pkt 7.1. SIWZ, potwierdzające warunki udziału w postępowaniu.</w:t>
      </w:r>
    </w:p>
    <w:p w:rsidR="006A37BB" w:rsidRDefault="006A37BB" w:rsidP="00F92AF8">
      <w:pPr>
        <w:autoSpaceDN w:val="0"/>
        <w:jc w:val="both"/>
        <w:rPr>
          <w:sz w:val="28"/>
        </w:rPr>
      </w:pPr>
    </w:p>
    <w:p w:rsidR="003A684E" w:rsidRPr="006A37BB" w:rsidRDefault="003A684E" w:rsidP="003A684E">
      <w:pPr>
        <w:autoSpaceDN w:val="0"/>
        <w:ind w:firstLine="360"/>
        <w:jc w:val="both"/>
        <w:rPr>
          <w:b/>
        </w:rPr>
      </w:pPr>
      <w:r>
        <w:rPr>
          <w:b/>
        </w:rPr>
        <w:t>Pkt 7.1.2.1. SIWZ.</w:t>
      </w:r>
    </w:p>
    <w:p w:rsidR="003A684E" w:rsidRDefault="003A684E" w:rsidP="003A684E">
      <w:pPr>
        <w:numPr>
          <w:ilvl w:val="0"/>
          <w:numId w:val="1"/>
        </w:numPr>
        <w:suppressAutoHyphens/>
        <w:autoSpaceDN w:val="0"/>
        <w:jc w:val="both"/>
        <w:rPr>
          <w:sz w:val="22"/>
          <w:szCs w:val="22"/>
          <w:u w:val="single"/>
        </w:rPr>
      </w:pPr>
      <w:r w:rsidRPr="001D2C75">
        <w:rPr>
          <w:sz w:val="22"/>
          <w:szCs w:val="22"/>
          <w:u w:val="single"/>
        </w:rPr>
        <w:t>Pytanie Wykonawcy:</w:t>
      </w:r>
    </w:p>
    <w:p w:rsidR="003A684E" w:rsidRPr="0037401E" w:rsidRDefault="003A684E" w:rsidP="003A684E">
      <w:pPr>
        <w:suppressAutoHyphens/>
        <w:autoSpaceDN w:val="0"/>
        <w:jc w:val="both"/>
        <w:rPr>
          <w:sz w:val="22"/>
          <w:szCs w:val="22"/>
          <w:u w:val="single"/>
        </w:rPr>
      </w:pPr>
      <w:r>
        <w:rPr>
          <w:sz w:val="22"/>
          <w:szCs w:val="22"/>
        </w:rPr>
        <w:t>Czy Zamawiający uzna przedstawienie referencji jako spełnienie warunku tego zapisu.</w:t>
      </w:r>
    </w:p>
    <w:p w:rsidR="003A684E" w:rsidRDefault="003A684E" w:rsidP="003A684E">
      <w:pPr>
        <w:jc w:val="both"/>
        <w:rPr>
          <w:sz w:val="22"/>
          <w:szCs w:val="22"/>
          <w:u w:val="single"/>
        </w:rPr>
      </w:pPr>
    </w:p>
    <w:p w:rsidR="003A684E" w:rsidRPr="001D2C75" w:rsidRDefault="003A684E" w:rsidP="003A684E">
      <w:pPr>
        <w:jc w:val="both"/>
        <w:rPr>
          <w:sz w:val="22"/>
          <w:szCs w:val="22"/>
          <w:u w:val="single"/>
        </w:rPr>
      </w:pPr>
      <w:r w:rsidRPr="001D2C75">
        <w:rPr>
          <w:sz w:val="22"/>
          <w:szCs w:val="22"/>
          <w:u w:val="single"/>
        </w:rPr>
        <w:t>Odpowiedź Zamawiającego:</w:t>
      </w:r>
    </w:p>
    <w:p w:rsidR="00C900C7" w:rsidRPr="00065472" w:rsidRDefault="00065472" w:rsidP="00065472">
      <w:pPr>
        <w:autoSpaceDE w:val="0"/>
        <w:autoSpaceDN w:val="0"/>
        <w:adjustRightInd w:val="0"/>
        <w:jc w:val="both"/>
        <w:rPr>
          <w:b/>
          <w:bCs/>
          <w:sz w:val="22"/>
          <w:szCs w:val="22"/>
        </w:rPr>
      </w:pPr>
      <w:r w:rsidRPr="00065472">
        <w:rPr>
          <w:b/>
          <w:sz w:val="22"/>
          <w:szCs w:val="22"/>
        </w:rPr>
        <w:t xml:space="preserve">Zapis jak w SIWZ. Zamawiający uprawniony jest do żądania dokumentów zgodnie z Rozporządzeniem Prezesa Rady Ministrów w dnia 19 lutego 2013 roku w </w:t>
      </w:r>
      <w:r w:rsidRPr="00065472">
        <w:rPr>
          <w:b/>
          <w:bCs/>
          <w:sz w:val="22"/>
          <w:szCs w:val="22"/>
        </w:rPr>
        <w:t>rodzajów dokumentów, jakich może żądać zamawiający od wykonawcy, oraz form, w jakich te dokumenty mogą być składane</w:t>
      </w:r>
      <w:r>
        <w:rPr>
          <w:b/>
          <w:bCs/>
          <w:sz w:val="22"/>
          <w:szCs w:val="22"/>
        </w:rPr>
        <w:t xml:space="preserve"> (Dz.U. 2013, poz. 231, z póżn. zm.).</w:t>
      </w:r>
    </w:p>
    <w:p w:rsidR="00DE5DDF" w:rsidRPr="00727E86" w:rsidRDefault="00DE5DDF" w:rsidP="00C900C7">
      <w:pPr>
        <w:autoSpaceDN w:val="0"/>
        <w:jc w:val="both"/>
      </w:pPr>
    </w:p>
    <w:p w:rsidR="00AB42DC" w:rsidRPr="006A37BB" w:rsidRDefault="00AB42DC" w:rsidP="00AB42DC">
      <w:pPr>
        <w:autoSpaceDN w:val="0"/>
        <w:ind w:firstLine="360"/>
        <w:jc w:val="both"/>
        <w:rPr>
          <w:b/>
        </w:rPr>
      </w:pPr>
      <w:r>
        <w:rPr>
          <w:b/>
        </w:rPr>
        <w:t xml:space="preserve">Pkt 17.5.4. SIWZ (pakiet nr 37). </w:t>
      </w:r>
    </w:p>
    <w:p w:rsidR="00AB42DC" w:rsidRDefault="00AB42DC" w:rsidP="00AB42DC">
      <w:pPr>
        <w:numPr>
          <w:ilvl w:val="0"/>
          <w:numId w:val="1"/>
        </w:numPr>
        <w:suppressAutoHyphens/>
        <w:autoSpaceDN w:val="0"/>
        <w:jc w:val="both"/>
        <w:rPr>
          <w:sz w:val="22"/>
          <w:szCs w:val="22"/>
          <w:u w:val="single"/>
        </w:rPr>
      </w:pPr>
      <w:r w:rsidRPr="001D2C75">
        <w:rPr>
          <w:sz w:val="22"/>
          <w:szCs w:val="22"/>
          <w:u w:val="single"/>
        </w:rPr>
        <w:t>Pytanie Wykonawcy:</w:t>
      </w:r>
    </w:p>
    <w:p w:rsidR="00AB42DC" w:rsidRPr="0037401E" w:rsidRDefault="00AB42DC" w:rsidP="00AB42DC">
      <w:pPr>
        <w:suppressAutoHyphens/>
        <w:autoSpaceDN w:val="0"/>
        <w:jc w:val="both"/>
        <w:rPr>
          <w:sz w:val="22"/>
          <w:szCs w:val="22"/>
          <w:u w:val="single"/>
        </w:rPr>
      </w:pPr>
      <w:r>
        <w:rPr>
          <w:sz w:val="22"/>
          <w:szCs w:val="22"/>
        </w:rPr>
        <w:t>Czy Zamawiający dopuści ofertę Wykonawcy posiadającego certyfikat szkolenia producenta na aparat VIVID3 zamiast VIVID4. Jest to aparat bardzo zbliżony serwisowo do VIVID4.</w:t>
      </w:r>
    </w:p>
    <w:p w:rsidR="00AB42DC" w:rsidRDefault="00AB42DC" w:rsidP="00AB42DC">
      <w:pPr>
        <w:jc w:val="both"/>
        <w:rPr>
          <w:sz w:val="22"/>
          <w:szCs w:val="22"/>
          <w:u w:val="single"/>
        </w:rPr>
      </w:pPr>
    </w:p>
    <w:p w:rsidR="00AB42DC" w:rsidRPr="001D2C75" w:rsidRDefault="00AB42DC" w:rsidP="00AB42DC">
      <w:pPr>
        <w:jc w:val="both"/>
        <w:rPr>
          <w:sz w:val="22"/>
          <w:szCs w:val="22"/>
          <w:u w:val="single"/>
        </w:rPr>
      </w:pPr>
      <w:r w:rsidRPr="001D2C75">
        <w:rPr>
          <w:sz w:val="22"/>
          <w:szCs w:val="22"/>
          <w:u w:val="single"/>
        </w:rPr>
        <w:t>Odpowiedź Zamawiającego:</w:t>
      </w:r>
    </w:p>
    <w:p w:rsidR="00E91C7D" w:rsidRDefault="00C63509" w:rsidP="00AB42DC">
      <w:pPr>
        <w:autoSpaceDN w:val="0"/>
        <w:jc w:val="both"/>
        <w:rPr>
          <w:b/>
          <w:sz w:val="22"/>
          <w:szCs w:val="22"/>
        </w:rPr>
      </w:pPr>
      <w:r w:rsidRPr="00C63509">
        <w:rPr>
          <w:b/>
          <w:sz w:val="22"/>
          <w:szCs w:val="22"/>
        </w:rPr>
        <w:t xml:space="preserve">Zgodnie z </w:t>
      </w:r>
      <w:r>
        <w:rPr>
          <w:b/>
          <w:sz w:val="22"/>
          <w:szCs w:val="22"/>
        </w:rPr>
        <w:t xml:space="preserve">SIWZ. </w:t>
      </w:r>
    </w:p>
    <w:p w:rsidR="00AB42DC" w:rsidRPr="00C63509" w:rsidRDefault="00C63509" w:rsidP="00AB42DC">
      <w:pPr>
        <w:autoSpaceDN w:val="0"/>
        <w:jc w:val="both"/>
        <w:rPr>
          <w:b/>
          <w:sz w:val="22"/>
          <w:szCs w:val="22"/>
        </w:rPr>
      </w:pPr>
      <w:r>
        <w:rPr>
          <w:b/>
          <w:sz w:val="22"/>
          <w:szCs w:val="22"/>
        </w:rPr>
        <w:t xml:space="preserve">Zgodnie z opisanym warunkiem Zamawiający wymaga aby Wykonawca dysponował osobą przeszkoloną </w:t>
      </w:r>
      <w:r w:rsidRPr="00C63509">
        <w:rPr>
          <w:b/>
          <w:sz w:val="22"/>
          <w:szCs w:val="22"/>
        </w:rPr>
        <w:t xml:space="preserve">z zakresu </w:t>
      </w:r>
      <w:r w:rsidRPr="00C63509">
        <w:rPr>
          <w:b/>
          <w:sz w:val="22"/>
          <w:szCs w:val="22"/>
          <w:u w:val="single"/>
        </w:rPr>
        <w:t xml:space="preserve">serwisowania/przeglądów aparatury medycznej tożsamej lub zbliżonej co do rodzaju aparaturze </w:t>
      </w:r>
      <w:r w:rsidRPr="00C63509">
        <w:rPr>
          <w:b/>
          <w:sz w:val="22"/>
          <w:szCs w:val="22"/>
        </w:rPr>
        <w:t>ujętej w danym pakiecie</w:t>
      </w:r>
      <w:r>
        <w:rPr>
          <w:b/>
          <w:sz w:val="22"/>
          <w:szCs w:val="22"/>
        </w:rPr>
        <w:t>.</w:t>
      </w:r>
      <w:r w:rsidR="00E91C7D">
        <w:rPr>
          <w:b/>
          <w:sz w:val="22"/>
          <w:szCs w:val="22"/>
        </w:rPr>
        <w:t xml:space="preserve"> W opisanej sytuacji przyjąć należy, że takie poświadczenie spełnia wymagania Zamawiającego.</w:t>
      </w:r>
    </w:p>
    <w:p w:rsidR="00AB42DC" w:rsidRDefault="00AB42DC" w:rsidP="00C900C7">
      <w:pPr>
        <w:autoSpaceDN w:val="0"/>
        <w:jc w:val="both"/>
        <w:rPr>
          <w:sz w:val="28"/>
        </w:rPr>
      </w:pPr>
    </w:p>
    <w:p w:rsidR="00C900C7" w:rsidRPr="006A37BB" w:rsidRDefault="00C900C7" w:rsidP="00C900C7">
      <w:pPr>
        <w:autoSpaceDN w:val="0"/>
        <w:ind w:firstLine="360"/>
        <w:jc w:val="both"/>
        <w:rPr>
          <w:b/>
        </w:rPr>
      </w:pPr>
      <w:r>
        <w:rPr>
          <w:b/>
        </w:rPr>
        <w:t>Pkt 19.3. SIWZ.</w:t>
      </w:r>
    </w:p>
    <w:p w:rsidR="00C900C7" w:rsidRDefault="00C900C7" w:rsidP="00C900C7">
      <w:pPr>
        <w:numPr>
          <w:ilvl w:val="0"/>
          <w:numId w:val="1"/>
        </w:numPr>
        <w:suppressAutoHyphens/>
        <w:autoSpaceDN w:val="0"/>
        <w:jc w:val="both"/>
        <w:rPr>
          <w:sz w:val="22"/>
          <w:szCs w:val="22"/>
          <w:u w:val="single"/>
        </w:rPr>
      </w:pPr>
      <w:r w:rsidRPr="001D2C75">
        <w:rPr>
          <w:sz w:val="22"/>
          <w:szCs w:val="22"/>
          <w:u w:val="single"/>
        </w:rPr>
        <w:t>Pytanie Wykonawcy:</w:t>
      </w:r>
    </w:p>
    <w:p w:rsidR="00C900C7" w:rsidRPr="0037401E" w:rsidRDefault="00C900C7" w:rsidP="00C900C7">
      <w:pPr>
        <w:suppressAutoHyphens/>
        <w:autoSpaceDN w:val="0"/>
        <w:jc w:val="both"/>
        <w:rPr>
          <w:sz w:val="22"/>
          <w:szCs w:val="22"/>
          <w:u w:val="single"/>
        </w:rPr>
      </w:pPr>
      <w:r>
        <w:rPr>
          <w:sz w:val="22"/>
          <w:szCs w:val="22"/>
        </w:rPr>
        <w:t>Czy Zamawiający usunie zapis SIWZ. Faktury zakupów traktowane są jako tajemnica handlowa firmy.</w:t>
      </w:r>
    </w:p>
    <w:p w:rsidR="00C900C7" w:rsidRDefault="00C900C7" w:rsidP="00C900C7">
      <w:pPr>
        <w:jc w:val="both"/>
        <w:rPr>
          <w:sz w:val="22"/>
          <w:szCs w:val="22"/>
          <w:u w:val="single"/>
        </w:rPr>
      </w:pPr>
    </w:p>
    <w:p w:rsidR="00C900C7" w:rsidRPr="001D2C75" w:rsidRDefault="00C900C7" w:rsidP="00C900C7">
      <w:pPr>
        <w:jc w:val="both"/>
        <w:rPr>
          <w:sz w:val="22"/>
          <w:szCs w:val="22"/>
          <w:u w:val="single"/>
        </w:rPr>
      </w:pPr>
      <w:r w:rsidRPr="001D2C75">
        <w:rPr>
          <w:sz w:val="22"/>
          <w:szCs w:val="22"/>
          <w:u w:val="single"/>
        </w:rPr>
        <w:t>Odpowiedź Zamawiającego:</w:t>
      </w:r>
    </w:p>
    <w:p w:rsidR="003A684E" w:rsidRPr="00217791" w:rsidRDefault="00217791" w:rsidP="00F92AF8">
      <w:pPr>
        <w:autoSpaceDN w:val="0"/>
        <w:jc w:val="both"/>
        <w:rPr>
          <w:b/>
          <w:sz w:val="22"/>
          <w:szCs w:val="22"/>
        </w:rPr>
      </w:pPr>
      <w:r w:rsidRPr="00217791">
        <w:rPr>
          <w:b/>
          <w:sz w:val="22"/>
          <w:szCs w:val="22"/>
        </w:rPr>
        <w:t>Tak, Zamawiający usuwa zapis pkt 19.3. SIWZ.</w:t>
      </w:r>
    </w:p>
    <w:p w:rsidR="00C74E43" w:rsidRDefault="00C74E43" w:rsidP="00F92AF8">
      <w:pPr>
        <w:autoSpaceDN w:val="0"/>
        <w:jc w:val="both"/>
        <w:rPr>
          <w:sz w:val="28"/>
        </w:rPr>
      </w:pPr>
    </w:p>
    <w:p w:rsidR="00C35310" w:rsidRPr="001D2C75" w:rsidRDefault="00C35310" w:rsidP="00C35310">
      <w:pPr>
        <w:numPr>
          <w:ilvl w:val="0"/>
          <w:numId w:val="1"/>
        </w:numPr>
        <w:suppressAutoHyphens/>
        <w:autoSpaceDN w:val="0"/>
        <w:jc w:val="both"/>
        <w:rPr>
          <w:sz w:val="22"/>
          <w:szCs w:val="22"/>
          <w:u w:val="single"/>
        </w:rPr>
      </w:pPr>
      <w:r w:rsidRPr="001D2C75">
        <w:rPr>
          <w:sz w:val="22"/>
          <w:szCs w:val="22"/>
          <w:u w:val="single"/>
        </w:rPr>
        <w:t>Pytanie Wykonawcy:</w:t>
      </w:r>
    </w:p>
    <w:p w:rsidR="00C35310" w:rsidRPr="00E01291" w:rsidRDefault="00C35310" w:rsidP="00C35310">
      <w:pPr>
        <w:jc w:val="both"/>
        <w:rPr>
          <w:sz w:val="22"/>
          <w:szCs w:val="22"/>
        </w:rPr>
      </w:pPr>
      <w:r w:rsidRPr="00E01291">
        <w:rPr>
          <w:rFonts w:cs="Arial"/>
          <w:bCs/>
          <w:sz w:val="22"/>
          <w:szCs w:val="22"/>
        </w:rPr>
        <w:t xml:space="preserve">Czy Zamawiający zgodnie z ustawą o wyrobach medycznych  w celu </w:t>
      </w:r>
      <w:r w:rsidR="00C74E43">
        <w:rPr>
          <w:rFonts w:cs="Arial"/>
          <w:bCs/>
          <w:sz w:val="22"/>
          <w:szCs w:val="22"/>
        </w:rPr>
        <w:t xml:space="preserve">weryfikacji wiedzy i doświadczenia Wykonawcy dla zapewnienia maksymalnego bezpieczeństwa pracy personelu medycznego i pacjentów będzie wymagał od wszystkich Wykonawców dla urządzeń z pakietu 25 i 29 dodatkowo oprócz oświadczenia załącznik nr 2a (OŚWIADCZENIE WYKONAWCY z art. 22 ust. 1 pkt 1-4 ustawy Pzp) do SIWZ imiennych certyfikatów ze szkolenia serwisowych na urządzenia objęte zamówieniem wystawionych przez producenta sprzętu lub autoryzowany serwis? Tylko specjalistyczne szkolenie odbyte u producenta sprzętu medycznego </w:t>
      </w:r>
      <w:r w:rsidR="00C74E43">
        <w:rPr>
          <w:rFonts w:cs="Arial"/>
          <w:bCs/>
          <w:sz w:val="22"/>
          <w:szCs w:val="22"/>
        </w:rPr>
        <w:br/>
        <w:t>w sposób wystarczający zapewnia posiadanie wiedzy i umiejętności do wykonania czynności serwisowych.</w:t>
      </w:r>
    </w:p>
    <w:p w:rsidR="00C35310" w:rsidRDefault="00C35310" w:rsidP="00C35310">
      <w:pPr>
        <w:jc w:val="both"/>
        <w:rPr>
          <w:sz w:val="22"/>
          <w:szCs w:val="22"/>
          <w:u w:val="single"/>
        </w:rPr>
      </w:pPr>
    </w:p>
    <w:p w:rsidR="00C35310" w:rsidRPr="001D2C75" w:rsidRDefault="00C35310" w:rsidP="00C35310">
      <w:pPr>
        <w:jc w:val="both"/>
        <w:rPr>
          <w:sz w:val="22"/>
          <w:szCs w:val="22"/>
          <w:u w:val="single"/>
        </w:rPr>
      </w:pPr>
      <w:r w:rsidRPr="001D2C75">
        <w:rPr>
          <w:sz w:val="22"/>
          <w:szCs w:val="22"/>
          <w:u w:val="single"/>
        </w:rPr>
        <w:t>Odpowiedź Zamawiającego:</w:t>
      </w:r>
    </w:p>
    <w:p w:rsidR="00C35310" w:rsidRPr="00710FB7" w:rsidRDefault="00C74E43" w:rsidP="00C35310">
      <w:pPr>
        <w:tabs>
          <w:tab w:val="left" w:pos="4820"/>
        </w:tabs>
        <w:jc w:val="both"/>
        <w:rPr>
          <w:b/>
          <w:sz w:val="22"/>
          <w:szCs w:val="22"/>
        </w:rPr>
      </w:pPr>
      <w:r w:rsidRPr="00710FB7">
        <w:rPr>
          <w:b/>
          <w:sz w:val="22"/>
          <w:szCs w:val="22"/>
        </w:rPr>
        <w:t xml:space="preserve">Zapis jak w SIWZ. Zgodnie z zapisami SIWZ, Zamawiający w celu potwierdzenia warunków udziału </w:t>
      </w:r>
      <w:r w:rsidRPr="00710FB7">
        <w:rPr>
          <w:b/>
          <w:sz w:val="22"/>
          <w:szCs w:val="22"/>
        </w:rPr>
        <w:br/>
        <w:t xml:space="preserve">w postepowaniu </w:t>
      </w:r>
      <w:r w:rsidR="00710FB7" w:rsidRPr="00710FB7">
        <w:rPr>
          <w:b/>
          <w:sz w:val="22"/>
          <w:szCs w:val="22"/>
        </w:rPr>
        <w:t>w zakresie dysponowania odpowiednim potencjałem technicznym oraz osobami zdolnymi do wykonania zamówienia</w:t>
      </w:r>
      <w:r w:rsidR="00710FB7">
        <w:rPr>
          <w:b/>
          <w:sz w:val="22"/>
          <w:szCs w:val="22"/>
        </w:rPr>
        <w:t xml:space="preserve"> – Zamawiający wymaga przedłożenia dokumentów wskazanych </w:t>
      </w:r>
      <w:r w:rsidR="00710FB7">
        <w:rPr>
          <w:b/>
          <w:sz w:val="22"/>
          <w:szCs w:val="22"/>
        </w:rPr>
        <w:br/>
        <w:t xml:space="preserve">w pkt 7.1.3. SIWZ. </w:t>
      </w:r>
    </w:p>
    <w:p w:rsidR="00263996" w:rsidRDefault="00263996" w:rsidP="00F92AF8">
      <w:pPr>
        <w:autoSpaceDN w:val="0"/>
        <w:jc w:val="both"/>
        <w:rPr>
          <w:sz w:val="28"/>
        </w:rPr>
      </w:pPr>
    </w:p>
    <w:p w:rsidR="00C35310" w:rsidRPr="001D2C75" w:rsidRDefault="00C35310" w:rsidP="00C35310">
      <w:pPr>
        <w:numPr>
          <w:ilvl w:val="0"/>
          <w:numId w:val="1"/>
        </w:numPr>
        <w:suppressAutoHyphens/>
        <w:autoSpaceDN w:val="0"/>
        <w:jc w:val="both"/>
        <w:rPr>
          <w:sz w:val="22"/>
          <w:szCs w:val="22"/>
          <w:u w:val="single"/>
        </w:rPr>
      </w:pPr>
      <w:r w:rsidRPr="001D2C75">
        <w:rPr>
          <w:sz w:val="22"/>
          <w:szCs w:val="22"/>
          <w:u w:val="single"/>
        </w:rPr>
        <w:t>Pytanie Wykonawcy:</w:t>
      </w:r>
    </w:p>
    <w:p w:rsidR="00C35310" w:rsidRPr="00C35310" w:rsidRDefault="00C35310" w:rsidP="00C35310">
      <w:pPr>
        <w:jc w:val="both"/>
        <w:rPr>
          <w:sz w:val="20"/>
          <w:szCs w:val="22"/>
        </w:rPr>
      </w:pPr>
      <w:r w:rsidRPr="00C35310">
        <w:rPr>
          <w:rFonts w:cs="Arial"/>
          <w:bCs/>
          <w:sz w:val="22"/>
        </w:rPr>
        <w:t>Czy zamawiający zgodnie z ustawą o wyrobach medycznych w celu weryfikacji potencjału technicznego Wykonawcy dla zapewnienia maksymalnego bezpieczeństwa pracy personelu medycznego i pacjentów będzie wymagał od wszystkich Wykonawców dla urządzeń z pakietu  25 i 29, dodatkowo oprócz oświadczenia załącznik nr 2a (OŚWIADCZENIE WYKONAWCY z art. 22 ust. 1 pkt 1-4 ustawy Pzp) do SIWZ przedstaw</w:t>
      </w:r>
      <w:r w:rsidR="00C74E43">
        <w:rPr>
          <w:rFonts w:cs="Arial"/>
          <w:bCs/>
          <w:sz w:val="22"/>
        </w:rPr>
        <w:t>ienia: listy urządzeń kontrolno-</w:t>
      </w:r>
      <w:r w:rsidRPr="00C35310">
        <w:rPr>
          <w:rFonts w:cs="Arial"/>
          <w:bCs/>
          <w:sz w:val="22"/>
        </w:rPr>
        <w:t xml:space="preserve">pomiarowych do sprawdzania aparatury medycznej wraz </w:t>
      </w:r>
      <w:r>
        <w:rPr>
          <w:rFonts w:cs="Arial"/>
          <w:bCs/>
          <w:sz w:val="22"/>
        </w:rPr>
        <w:br/>
      </w:r>
      <w:r w:rsidRPr="00C35310">
        <w:rPr>
          <w:rFonts w:cs="Arial"/>
          <w:bCs/>
          <w:sz w:val="22"/>
        </w:rPr>
        <w:t xml:space="preserve">z aktualnymi  dokumentami  kalibracji?  Urządzenia powinny być zgodne z listą urządzeń wymienionych </w:t>
      </w:r>
      <w:r>
        <w:rPr>
          <w:rFonts w:cs="Arial"/>
          <w:bCs/>
          <w:sz w:val="22"/>
        </w:rPr>
        <w:br/>
      </w:r>
      <w:r w:rsidRPr="00C35310">
        <w:rPr>
          <w:rFonts w:cs="Arial"/>
          <w:bCs/>
          <w:sz w:val="22"/>
        </w:rPr>
        <w:t>w instrukcji   wykonania przeglądów  opracowanej przez producenta sprzętu.</w:t>
      </w:r>
    </w:p>
    <w:p w:rsidR="00C35310" w:rsidRDefault="00C35310" w:rsidP="00C35310">
      <w:pPr>
        <w:jc w:val="both"/>
        <w:rPr>
          <w:sz w:val="22"/>
          <w:szCs w:val="22"/>
          <w:u w:val="single"/>
        </w:rPr>
      </w:pPr>
    </w:p>
    <w:p w:rsidR="00C35310" w:rsidRPr="001D2C75" w:rsidRDefault="00C35310" w:rsidP="00C35310">
      <w:pPr>
        <w:jc w:val="both"/>
        <w:rPr>
          <w:sz w:val="22"/>
          <w:szCs w:val="22"/>
          <w:u w:val="single"/>
        </w:rPr>
      </w:pPr>
      <w:r w:rsidRPr="001D2C75">
        <w:rPr>
          <w:sz w:val="22"/>
          <w:szCs w:val="22"/>
          <w:u w:val="single"/>
        </w:rPr>
        <w:t>Odpowiedź Zamawiającego:</w:t>
      </w:r>
    </w:p>
    <w:p w:rsidR="00C35310" w:rsidRDefault="00BF2087" w:rsidP="00C35310">
      <w:pPr>
        <w:tabs>
          <w:tab w:val="left" w:pos="4820"/>
        </w:tabs>
        <w:jc w:val="both"/>
        <w:rPr>
          <w:b/>
          <w:sz w:val="22"/>
          <w:szCs w:val="22"/>
        </w:rPr>
      </w:pPr>
      <w:r>
        <w:rPr>
          <w:b/>
          <w:sz w:val="22"/>
          <w:szCs w:val="22"/>
        </w:rPr>
        <w:t xml:space="preserve">Zapis jak w SIWZ. Zgodnie z zapisami SIWZ, Zamawiający w celu potwierdzenia, że oferowane usługi odpowiadają wymaganiom Zamawiającego – Wykonawca przedłożył oświadczenie </w:t>
      </w:r>
      <w:r w:rsidR="004D312A">
        <w:rPr>
          <w:b/>
          <w:sz w:val="22"/>
          <w:szCs w:val="22"/>
        </w:rPr>
        <w:br/>
      </w:r>
      <w:r>
        <w:rPr>
          <w:b/>
          <w:sz w:val="22"/>
          <w:szCs w:val="22"/>
        </w:rPr>
        <w:t xml:space="preserve">o </w:t>
      </w:r>
      <w:r w:rsidR="004D312A">
        <w:rPr>
          <w:b/>
          <w:sz w:val="22"/>
          <w:szCs w:val="22"/>
        </w:rPr>
        <w:t>posiadaniu/dysponowaniu stosowną aparaturą</w:t>
      </w:r>
      <w:r w:rsidR="00A240F7">
        <w:rPr>
          <w:b/>
          <w:sz w:val="22"/>
          <w:szCs w:val="22"/>
        </w:rPr>
        <w:t xml:space="preserve"> (załącznik nr 5 do formularza oferty)</w:t>
      </w:r>
      <w:r w:rsidR="004D312A">
        <w:rPr>
          <w:b/>
          <w:sz w:val="22"/>
          <w:szCs w:val="22"/>
        </w:rPr>
        <w:t>, z którego treści wynika</w:t>
      </w:r>
      <w:r w:rsidR="00A240F7">
        <w:rPr>
          <w:b/>
          <w:sz w:val="22"/>
          <w:szCs w:val="22"/>
        </w:rPr>
        <w:t xml:space="preserve"> zobowiązanie do przedstawienia stosownych dokumentów (atestów / certyfikatów / walidacji / kalibracji)</w:t>
      </w:r>
      <w:r w:rsidR="004D312A">
        <w:rPr>
          <w:b/>
          <w:sz w:val="22"/>
          <w:szCs w:val="22"/>
        </w:rPr>
        <w:t xml:space="preserve"> na każde </w:t>
      </w:r>
      <w:r w:rsidR="00A240F7">
        <w:rPr>
          <w:b/>
          <w:sz w:val="22"/>
          <w:szCs w:val="22"/>
        </w:rPr>
        <w:t xml:space="preserve">żądanie Zamawiającego. </w:t>
      </w:r>
      <w:r w:rsidR="00C74E43">
        <w:rPr>
          <w:b/>
          <w:sz w:val="22"/>
          <w:szCs w:val="22"/>
        </w:rPr>
        <w:t>Urządzenia będące w dysponowaniu Wykonawcy winny zapewnić pomiary i testy wymienion</w:t>
      </w:r>
      <w:r w:rsidR="00071E1E">
        <w:rPr>
          <w:b/>
          <w:sz w:val="22"/>
          <w:szCs w:val="22"/>
        </w:rPr>
        <w:t>e w instrukcji urządzenia – nie</w:t>
      </w:r>
      <w:r w:rsidR="00C74E43">
        <w:rPr>
          <w:b/>
          <w:sz w:val="22"/>
          <w:szCs w:val="22"/>
        </w:rPr>
        <w:t>zbędne do wykonania przeglądu.</w:t>
      </w:r>
    </w:p>
    <w:p w:rsidR="00395F79" w:rsidRDefault="00395F79" w:rsidP="00395F79">
      <w:pPr>
        <w:autoSpaceDN w:val="0"/>
        <w:jc w:val="both"/>
      </w:pPr>
    </w:p>
    <w:p w:rsidR="00395F79" w:rsidRPr="00395F79" w:rsidRDefault="00395F79" w:rsidP="00395F79">
      <w:pPr>
        <w:autoSpaceDN w:val="0"/>
        <w:ind w:firstLine="360"/>
        <w:jc w:val="both"/>
        <w:rPr>
          <w:b/>
          <w:sz w:val="22"/>
        </w:rPr>
      </w:pPr>
      <w:r>
        <w:rPr>
          <w:b/>
          <w:sz w:val="22"/>
        </w:rPr>
        <w:t>Wykaz roboczogodzin (pakiet 17).</w:t>
      </w:r>
    </w:p>
    <w:p w:rsidR="00395F79" w:rsidRPr="001D2C75" w:rsidRDefault="00395F79" w:rsidP="00395F79">
      <w:pPr>
        <w:numPr>
          <w:ilvl w:val="0"/>
          <w:numId w:val="1"/>
        </w:numPr>
        <w:suppressAutoHyphens/>
        <w:autoSpaceDN w:val="0"/>
        <w:jc w:val="both"/>
        <w:rPr>
          <w:sz w:val="22"/>
          <w:szCs w:val="22"/>
          <w:u w:val="single"/>
        </w:rPr>
      </w:pPr>
      <w:r w:rsidRPr="001D2C75">
        <w:rPr>
          <w:sz w:val="22"/>
          <w:szCs w:val="22"/>
          <w:u w:val="single"/>
        </w:rPr>
        <w:t>Pytanie Wykonawcy:</w:t>
      </w:r>
    </w:p>
    <w:p w:rsidR="00395F79" w:rsidRDefault="00395F79" w:rsidP="00395F79">
      <w:pPr>
        <w:jc w:val="both"/>
        <w:rPr>
          <w:rFonts w:cs="Arial"/>
          <w:bCs/>
          <w:sz w:val="22"/>
          <w:szCs w:val="22"/>
        </w:rPr>
      </w:pPr>
      <w:r>
        <w:rPr>
          <w:rFonts w:cs="Arial"/>
          <w:bCs/>
          <w:sz w:val="22"/>
          <w:szCs w:val="22"/>
        </w:rPr>
        <w:t>Zwracamy się z prośbą o zmianę roboczogodzin na min. 12 godz.</w:t>
      </w:r>
    </w:p>
    <w:p w:rsidR="00395F79" w:rsidRPr="00E01291" w:rsidRDefault="00395F79" w:rsidP="00395F79">
      <w:pPr>
        <w:jc w:val="both"/>
        <w:rPr>
          <w:sz w:val="22"/>
          <w:szCs w:val="22"/>
        </w:rPr>
      </w:pPr>
      <w:r>
        <w:rPr>
          <w:rFonts w:cs="Arial"/>
          <w:bCs/>
          <w:sz w:val="22"/>
          <w:szCs w:val="22"/>
        </w:rPr>
        <w:t xml:space="preserve">W zadaniu 17 Zamawiający podaje 4 rg, Prosimy o wyjaśnienie co w przypadku jeśli serwis przekroczy 4 rg </w:t>
      </w:r>
      <w:r>
        <w:rPr>
          <w:rFonts w:cs="Arial"/>
          <w:bCs/>
          <w:sz w:val="22"/>
          <w:szCs w:val="22"/>
        </w:rPr>
        <w:br/>
        <w:t>w trakcie obowiązywania umowy? Jako wykonawca nie jesteśmy w stanie określić ile godzin będziemy potrzebowali na naprawę aparatu. Standardowy czas jednej naprawy lub diagnostyki tego typu aparatu to 3 rh.</w:t>
      </w:r>
    </w:p>
    <w:p w:rsidR="00395F79" w:rsidRDefault="00395F79" w:rsidP="00395F79">
      <w:pPr>
        <w:jc w:val="both"/>
        <w:rPr>
          <w:sz w:val="22"/>
          <w:szCs w:val="22"/>
          <w:u w:val="single"/>
        </w:rPr>
      </w:pPr>
    </w:p>
    <w:p w:rsidR="00395F79" w:rsidRPr="001D2C75" w:rsidRDefault="00395F79" w:rsidP="00395F79">
      <w:pPr>
        <w:jc w:val="both"/>
        <w:rPr>
          <w:sz w:val="22"/>
          <w:szCs w:val="22"/>
          <w:u w:val="single"/>
        </w:rPr>
      </w:pPr>
      <w:r w:rsidRPr="001D2C75">
        <w:rPr>
          <w:sz w:val="22"/>
          <w:szCs w:val="22"/>
          <w:u w:val="single"/>
        </w:rPr>
        <w:t>Odpowiedź Zamawiającego:</w:t>
      </w:r>
    </w:p>
    <w:p w:rsidR="00395F79" w:rsidRDefault="004F0D73" w:rsidP="00395F79">
      <w:pPr>
        <w:tabs>
          <w:tab w:val="left" w:pos="4820"/>
        </w:tabs>
        <w:jc w:val="both"/>
        <w:rPr>
          <w:b/>
          <w:sz w:val="22"/>
          <w:szCs w:val="22"/>
        </w:rPr>
      </w:pPr>
      <w:r>
        <w:rPr>
          <w:b/>
          <w:sz w:val="22"/>
          <w:szCs w:val="22"/>
        </w:rPr>
        <w:lastRenderedPageBreak/>
        <w:t>Zapis jak w SIWZ.</w:t>
      </w:r>
    </w:p>
    <w:p w:rsidR="00842C80" w:rsidRDefault="00842C80" w:rsidP="00F92AF8">
      <w:pPr>
        <w:autoSpaceDN w:val="0"/>
        <w:jc w:val="both"/>
        <w:rPr>
          <w:sz w:val="28"/>
        </w:rPr>
      </w:pPr>
    </w:p>
    <w:p w:rsidR="006B103A" w:rsidRDefault="006B103A" w:rsidP="006B103A">
      <w:pPr>
        <w:autoSpaceDN w:val="0"/>
        <w:jc w:val="both"/>
        <w:rPr>
          <w:b/>
          <w:sz w:val="28"/>
          <w:u w:val="single"/>
        </w:rPr>
      </w:pPr>
      <w:r>
        <w:rPr>
          <w:b/>
          <w:sz w:val="28"/>
          <w:u w:val="single"/>
        </w:rPr>
        <w:t>Inne zapytania do treści SIWZ.</w:t>
      </w:r>
    </w:p>
    <w:p w:rsidR="006B103A" w:rsidRDefault="006B103A" w:rsidP="006B103A">
      <w:pPr>
        <w:autoSpaceDN w:val="0"/>
        <w:jc w:val="both"/>
        <w:rPr>
          <w:b/>
          <w:sz w:val="28"/>
          <w:u w:val="single"/>
        </w:rPr>
      </w:pPr>
    </w:p>
    <w:p w:rsidR="006B103A" w:rsidRPr="001D2C75" w:rsidRDefault="006B103A" w:rsidP="00395F79">
      <w:pPr>
        <w:numPr>
          <w:ilvl w:val="0"/>
          <w:numId w:val="1"/>
        </w:numPr>
        <w:suppressAutoHyphens/>
        <w:autoSpaceDN w:val="0"/>
        <w:jc w:val="both"/>
        <w:rPr>
          <w:sz w:val="22"/>
          <w:szCs w:val="22"/>
          <w:u w:val="single"/>
        </w:rPr>
      </w:pPr>
      <w:r w:rsidRPr="001D2C75">
        <w:rPr>
          <w:sz w:val="22"/>
          <w:szCs w:val="22"/>
          <w:u w:val="single"/>
        </w:rPr>
        <w:t>Pytanie Wykonawcy:</w:t>
      </w:r>
    </w:p>
    <w:p w:rsidR="006B103A" w:rsidRPr="006B103A" w:rsidRDefault="006B103A" w:rsidP="006B103A">
      <w:pPr>
        <w:jc w:val="both"/>
        <w:rPr>
          <w:sz w:val="20"/>
          <w:szCs w:val="22"/>
        </w:rPr>
      </w:pPr>
      <w:r w:rsidRPr="006B103A">
        <w:rPr>
          <w:rFonts w:cs="Arial"/>
          <w:bCs/>
          <w:sz w:val="22"/>
        </w:rPr>
        <w:t>Czy Zamawiający dla zapewnienia maksymalnego bezpieczeństwa pracy personelu medycznego i pacjentów  oraz zgodności zapisów z instrukcji obsługi urządzenia  będzie wymagał od wszystkich Wykonawców do  przeprowadzenia  przeglądów i napraw użycia tylko oryginalnych części zamiennych ?</w:t>
      </w:r>
    </w:p>
    <w:p w:rsidR="006B103A" w:rsidRDefault="006B103A" w:rsidP="006B103A">
      <w:pPr>
        <w:jc w:val="both"/>
        <w:rPr>
          <w:sz w:val="22"/>
          <w:szCs w:val="22"/>
          <w:u w:val="single"/>
        </w:rPr>
      </w:pPr>
    </w:p>
    <w:p w:rsidR="006B103A" w:rsidRPr="001D2C75" w:rsidRDefault="006B103A" w:rsidP="006B103A">
      <w:pPr>
        <w:jc w:val="both"/>
        <w:rPr>
          <w:sz w:val="22"/>
          <w:szCs w:val="22"/>
          <w:u w:val="single"/>
        </w:rPr>
      </w:pPr>
      <w:r w:rsidRPr="001D2C75">
        <w:rPr>
          <w:sz w:val="22"/>
          <w:szCs w:val="22"/>
          <w:u w:val="single"/>
        </w:rPr>
        <w:t>Odpowiedź Zamawiającego:</w:t>
      </w:r>
    </w:p>
    <w:p w:rsidR="006B103A" w:rsidRDefault="00710FB7" w:rsidP="006B103A">
      <w:pPr>
        <w:tabs>
          <w:tab w:val="left" w:pos="4820"/>
        </w:tabs>
        <w:jc w:val="both"/>
        <w:rPr>
          <w:b/>
          <w:sz w:val="22"/>
          <w:szCs w:val="22"/>
        </w:rPr>
      </w:pPr>
      <w:r>
        <w:rPr>
          <w:b/>
          <w:sz w:val="22"/>
          <w:szCs w:val="22"/>
        </w:rPr>
        <w:t xml:space="preserve">Zamawiający nie stawia wymagań w tym zakresie, dopuszcza się zamienniki części oryginalnych </w:t>
      </w:r>
      <w:r>
        <w:rPr>
          <w:b/>
          <w:sz w:val="22"/>
          <w:szCs w:val="22"/>
        </w:rPr>
        <w:br/>
        <w:t xml:space="preserve">o parametrach nie </w:t>
      </w:r>
      <w:r w:rsidR="00214B78">
        <w:rPr>
          <w:b/>
          <w:sz w:val="22"/>
          <w:szCs w:val="22"/>
        </w:rPr>
        <w:t xml:space="preserve">gorszych lub </w:t>
      </w:r>
      <w:r w:rsidR="00A50617">
        <w:rPr>
          <w:b/>
          <w:sz w:val="22"/>
          <w:szCs w:val="22"/>
        </w:rPr>
        <w:t>nie</w:t>
      </w:r>
      <w:r w:rsidR="00214B78">
        <w:rPr>
          <w:b/>
          <w:sz w:val="22"/>
          <w:szCs w:val="22"/>
        </w:rPr>
        <w:t xml:space="preserve">znacznie </w:t>
      </w:r>
      <w:r>
        <w:rPr>
          <w:b/>
          <w:sz w:val="22"/>
          <w:szCs w:val="22"/>
        </w:rPr>
        <w:t>odbiegających od oryginalnych.</w:t>
      </w:r>
    </w:p>
    <w:p w:rsidR="005C5DC5" w:rsidRDefault="005C5DC5" w:rsidP="006B103A">
      <w:pPr>
        <w:tabs>
          <w:tab w:val="left" w:pos="4820"/>
        </w:tabs>
        <w:jc w:val="both"/>
        <w:rPr>
          <w:b/>
          <w:sz w:val="22"/>
          <w:szCs w:val="22"/>
        </w:rPr>
      </w:pPr>
    </w:p>
    <w:p w:rsidR="005C5DC5" w:rsidRPr="001D2C75" w:rsidRDefault="005C5DC5" w:rsidP="00395F79">
      <w:pPr>
        <w:numPr>
          <w:ilvl w:val="0"/>
          <w:numId w:val="1"/>
        </w:numPr>
        <w:suppressAutoHyphens/>
        <w:autoSpaceDN w:val="0"/>
        <w:jc w:val="both"/>
        <w:rPr>
          <w:sz w:val="22"/>
          <w:szCs w:val="22"/>
          <w:u w:val="single"/>
        </w:rPr>
      </w:pPr>
      <w:r w:rsidRPr="001D2C75">
        <w:rPr>
          <w:sz w:val="22"/>
          <w:szCs w:val="22"/>
          <w:u w:val="single"/>
        </w:rPr>
        <w:t>Pytanie Wykonawcy:</w:t>
      </w:r>
    </w:p>
    <w:p w:rsidR="005C5DC5" w:rsidRDefault="005C5DC5" w:rsidP="005C5DC5">
      <w:pPr>
        <w:pStyle w:val="Stopka"/>
        <w:tabs>
          <w:tab w:val="clear" w:pos="9072"/>
          <w:tab w:val="left" w:pos="4536"/>
          <w:tab w:val="right" w:pos="8505"/>
        </w:tabs>
        <w:jc w:val="both"/>
        <w:rPr>
          <w:b/>
          <w:sz w:val="22"/>
        </w:rPr>
      </w:pPr>
      <w:r w:rsidRPr="00E948CD">
        <w:rPr>
          <w:b/>
          <w:sz w:val="22"/>
        </w:rPr>
        <w:t>Dot.: pakiet nr 43</w:t>
      </w:r>
    </w:p>
    <w:p w:rsidR="005C5DC5" w:rsidRDefault="005C5DC5" w:rsidP="005C5DC5">
      <w:pPr>
        <w:pStyle w:val="Stopka"/>
        <w:tabs>
          <w:tab w:val="clear" w:pos="9072"/>
          <w:tab w:val="left" w:pos="4536"/>
          <w:tab w:val="right" w:pos="8505"/>
        </w:tabs>
        <w:jc w:val="both"/>
        <w:rPr>
          <w:sz w:val="22"/>
        </w:rPr>
      </w:pPr>
      <w:r w:rsidRPr="000B7A7D">
        <w:rPr>
          <w:sz w:val="22"/>
        </w:rPr>
        <w:t xml:space="preserve">Prosimy o potwierdzenie, że Zamawiający zapewni Serwisowi Wykonawcy dostęp do izotopów niezbędnych do realizacji przedmiotu zamówienia. </w:t>
      </w:r>
    </w:p>
    <w:p w:rsidR="005C5DC5" w:rsidRDefault="005C5DC5" w:rsidP="005C5DC5">
      <w:pPr>
        <w:pStyle w:val="Stopka"/>
        <w:tabs>
          <w:tab w:val="clear" w:pos="9072"/>
          <w:tab w:val="left" w:pos="4536"/>
          <w:tab w:val="right" w:pos="8505"/>
        </w:tabs>
        <w:jc w:val="both"/>
        <w:rPr>
          <w:sz w:val="22"/>
        </w:rPr>
      </w:pPr>
      <w:r w:rsidRPr="003F3A14">
        <w:rPr>
          <w:sz w:val="22"/>
        </w:rPr>
        <w:t>Powyższa kwestia jest istotna z punktu widzenia kosztów oferty Wykonawcy. Wykonawca nie</w:t>
      </w:r>
      <w:r>
        <w:rPr>
          <w:sz w:val="22"/>
        </w:rPr>
        <w:t> </w:t>
      </w:r>
      <w:r w:rsidRPr="003F3A14">
        <w:rPr>
          <w:sz w:val="22"/>
        </w:rPr>
        <w:t>posiada uprawnień w zakresie dostarczania izotopów do użytkownika. Konieczność zapewnienia izotopów we własnym zakresie ma znaczący wpływ na kalkulację oferty Wykonawcy. Dlatego prosimy o jednoznaczne określenie odpowiedzialności w zakresie dostarczenia izotopów do przeglądu i konserwacji oraz naprawy urządzeń objętych przedmiotem zamówienia.</w:t>
      </w:r>
    </w:p>
    <w:p w:rsidR="005C5DC5" w:rsidRDefault="005C5DC5" w:rsidP="005C5DC5">
      <w:pPr>
        <w:jc w:val="both"/>
        <w:rPr>
          <w:sz w:val="22"/>
          <w:szCs w:val="22"/>
          <w:u w:val="single"/>
        </w:rPr>
      </w:pPr>
    </w:p>
    <w:p w:rsidR="005C5DC5" w:rsidRPr="001D2C75" w:rsidRDefault="005C5DC5" w:rsidP="005C5DC5">
      <w:pPr>
        <w:jc w:val="both"/>
        <w:rPr>
          <w:sz w:val="22"/>
          <w:szCs w:val="22"/>
          <w:u w:val="single"/>
        </w:rPr>
      </w:pPr>
      <w:r w:rsidRPr="001D2C75">
        <w:rPr>
          <w:sz w:val="22"/>
          <w:szCs w:val="22"/>
          <w:u w:val="single"/>
        </w:rPr>
        <w:t>Odpowiedź Zamawiającego:</w:t>
      </w:r>
    </w:p>
    <w:p w:rsidR="005C5DC5" w:rsidRDefault="00115726" w:rsidP="005C5DC5">
      <w:pPr>
        <w:tabs>
          <w:tab w:val="left" w:pos="4820"/>
        </w:tabs>
        <w:jc w:val="both"/>
        <w:rPr>
          <w:b/>
          <w:sz w:val="22"/>
          <w:szCs w:val="22"/>
        </w:rPr>
      </w:pPr>
      <w:r>
        <w:rPr>
          <w:b/>
          <w:sz w:val="22"/>
          <w:szCs w:val="22"/>
        </w:rPr>
        <w:t>Tak, Zamawiający zapewni dostęp do izotopów niezbędnych do realizacji przedmiotu zamówienia.</w:t>
      </w:r>
    </w:p>
    <w:p w:rsidR="00115726" w:rsidRDefault="00115726" w:rsidP="005C5DC5">
      <w:pPr>
        <w:tabs>
          <w:tab w:val="left" w:pos="4820"/>
        </w:tabs>
        <w:jc w:val="both"/>
        <w:rPr>
          <w:b/>
          <w:sz w:val="22"/>
          <w:szCs w:val="22"/>
        </w:rPr>
      </w:pPr>
    </w:p>
    <w:p w:rsidR="00C13A58" w:rsidRPr="001D2C75" w:rsidRDefault="00C13A58" w:rsidP="00395F79">
      <w:pPr>
        <w:numPr>
          <w:ilvl w:val="0"/>
          <w:numId w:val="1"/>
        </w:numPr>
        <w:suppressAutoHyphens/>
        <w:autoSpaceDN w:val="0"/>
        <w:jc w:val="both"/>
        <w:rPr>
          <w:sz w:val="22"/>
          <w:szCs w:val="22"/>
          <w:u w:val="single"/>
        </w:rPr>
      </w:pPr>
      <w:r w:rsidRPr="001D2C75">
        <w:rPr>
          <w:sz w:val="22"/>
          <w:szCs w:val="22"/>
          <w:u w:val="single"/>
        </w:rPr>
        <w:t>Pytanie Wykonawcy:</w:t>
      </w:r>
    </w:p>
    <w:p w:rsidR="00C13A58" w:rsidRPr="00C13A58" w:rsidRDefault="00C13A58" w:rsidP="00C13A58">
      <w:pPr>
        <w:jc w:val="both"/>
        <w:rPr>
          <w:sz w:val="22"/>
        </w:rPr>
      </w:pPr>
      <w:r w:rsidRPr="00C13A58">
        <w:rPr>
          <w:sz w:val="22"/>
        </w:rPr>
        <w:t>Czy Zamawiający wyrazi zgodę na zmianę terminu gwarancji na wykonane usługi i zamontowane części zamienne na 90 dni? Termin ten wynika z gwarancji udzielanej przez producentów sprzętu na części zamienne.</w:t>
      </w:r>
    </w:p>
    <w:p w:rsidR="00C13A58" w:rsidRDefault="00C13A58" w:rsidP="00C13A58">
      <w:pPr>
        <w:jc w:val="both"/>
        <w:rPr>
          <w:sz w:val="22"/>
          <w:szCs w:val="22"/>
          <w:u w:val="single"/>
        </w:rPr>
      </w:pPr>
    </w:p>
    <w:p w:rsidR="00C13A58" w:rsidRPr="001D2C75" w:rsidRDefault="00C13A58" w:rsidP="00C13A58">
      <w:pPr>
        <w:jc w:val="both"/>
        <w:rPr>
          <w:sz w:val="22"/>
          <w:szCs w:val="22"/>
          <w:u w:val="single"/>
        </w:rPr>
      </w:pPr>
      <w:r w:rsidRPr="001D2C75">
        <w:rPr>
          <w:sz w:val="22"/>
          <w:szCs w:val="22"/>
          <w:u w:val="single"/>
        </w:rPr>
        <w:t>Odpowiedź Zamawiającego:</w:t>
      </w:r>
    </w:p>
    <w:p w:rsidR="00C13A58" w:rsidRDefault="00CB16A2" w:rsidP="00C13A58">
      <w:pPr>
        <w:tabs>
          <w:tab w:val="left" w:pos="4820"/>
        </w:tabs>
        <w:jc w:val="both"/>
        <w:rPr>
          <w:b/>
          <w:sz w:val="22"/>
          <w:szCs w:val="22"/>
        </w:rPr>
      </w:pPr>
      <w:r>
        <w:rPr>
          <w:b/>
          <w:sz w:val="22"/>
          <w:szCs w:val="22"/>
        </w:rPr>
        <w:t>Nie, zapis jak w SIWZ.</w:t>
      </w:r>
    </w:p>
    <w:p w:rsidR="006A57CA" w:rsidRDefault="006A57CA" w:rsidP="00C13A58">
      <w:pPr>
        <w:tabs>
          <w:tab w:val="left" w:pos="4820"/>
        </w:tabs>
        <w:jc w:val="both"/>
        <w:rPr>
          <w:b/>
          <w:sz w:val="22"/>
          <w:szCs w:val="22"/>
        </w:rPr>
      </w:pPr>
    </w:p>
    <w:p w:rsidR="006A57CA" w:rsidRPr="001D2C75" w:rsidRDefault="006A57CA" w:rsidP="00395F79">
      <w:pPr>
        <w:numPr>
          <w:ilvl w:val="0"/>
          <w:numId w:val="1"/>
        </w:numPr>
        <w:suppressAutoHyphens/>
        <w:autoSpaceDN w:val="0"/>
        <w:jc w:val="both"/>
        <w:rPr>
          <w:sz w:val="22"/>
          <w:szCs w:val="22"/>
          <w:u w:val="single"/>
        </w:rPr>
      </w:pPr>
      <w:r w:rsidRPr="001D2C75">
        <w:rPr>
          <w:sz w:val="22"/>
          <w:szCs w:val="22"/>
          <w:u w:val="single"/>
        </w:rPr>
        <w:t>Pytanie Wykonawcy:</w:t>
      </w:r>
    </w:p>
    <w:p w:rsidR="006A57CA" w:rsidRPr="006A57CA" w:rsidRDefault="006A57CA" w:rsidP="006A57CA">
      <w:pPr>
        <w:autoSpaceDE w:val="0"/>
        <w:autoSpaceDN w:val="0"/>
        <w:adjustRightInd w:val="0"/>
        <w:jc w:val="both"/>
        <w:rPr>
          <w:sz w:val="22"/>
          <w:szCs w:val="22"/>
        </w:rPr>
      </w:pPr>
      <w:r w:rsidRPr="006A57CA">
        <w:rPr>
          <w:sz w:val="22"/>
          <w:szCs w:val="22"/>
        </w:rPr>
        <w:t>Czy Zamawiający zgodzi się na dodanie wymogu posiadania miernikó</w:t>
      </w:r>
      <w:r>
        <w:rPr>
          <w:sz w:val="22"/>
          <w:szCs w:val="22"/>
        </w:rPr>
        <w:t xml:space="preserve">w na własność firmy ubiegającej </w:t>
      </w:r>
      <w:r w:rsidRPr="006A57CA">
        <w:rPr>
          <w:sz w:val="22"/>
          <w:szCs w:val="22"/>
        </w:rPr>
        <w:t xml:space="preserve">się </w:t>
      </w:r>
      <w:r>
        <w:rPr>
          <w:sz w:val="22"/>
          <w:szCs w:val="22"/>
        </w:rPr>
        <w:br/>
      </w:r>
      <w:r w:rsidRPr="006A57CA">
        <w:rPr>
          <w:sz w:val="22"/>
          <w:szCs w:val="22"/>
        </w:rPr>
        <w:t>o zamówienie i posiadania certyfikatów i walidacji wystawionego na ubiegającego się o zamówienie.</w:t>
      </w:r>
    </w:p>
    <w:p w:rsidR="006A57CA" w:rsidRPr="006A57CA" w:rsidRDefault="006A57CA" w:rsidP="006A57CA">
      <w:pPr>
        <w:autoSpaceDE w:val="0"/>
        <w:autoSpaceDN w:val="0"/>
        <w:adjustRightInd w:val="0"/>
        <w:jc w:val="both"/>
        <w:rPr>
          <w:sz w:val="22"/>
          <w:szCs w:val="22"/>
        </w:rPr>
      </w:pPr>
      <w:r w:rsidRPr="006A57CA">
        <w:rPr>
          <w:sz w:val="22"/>
          <w:szCs w:val="22"/>
        </w:rPr>
        <w:t>Wymóg taki spowoduje równe warunki udziału w postępowaniu, gdyż wypożycz</w:t>
      </w:r>
      <w:r>
        <w:rPr>
          <w:sz w:val="22"/>
          <w:szCs w:val="22"/>
        </w:rPr>
        <w:t xml:space="preserve">enie sprzętu powinno się </w:t>
      </w:r>
      <w:r w:rsidRPr="006A57CA">
        <w:rPr>
          <w:sz w:val="22"/>
          <w:szCs w:val="22"/>
        </w:rPr>
        <w:t>traktować na równi z powierzeniem usługi innej firmie tak jak wykorzystanie jej pracowników co jest</w:t>
      </w:r>
      <w:r>
        <w:rPr>
          <w:sz w:val="22"/>
          <w:szCs w:val="22"/>
        </w:rPr>
        <w:t xml:space="preserve"> </w:t>
      </w:r>
      <w:r w:rsidRPr="006A57CA">
        <w:rPr>
          <w:sz w:val="22"/>
          <w:szCs w:val="22"/>
        </w:rPr>
        <w:t>nagminne a nie ujawniane.</w:t>
      </w:r>
    </w:p>
    <w:p w:rsidR="006A57CA" w:rsidRDefault="006A57CA" w:rsidP="006A57CA">
      <w:pPr>
        <w:jc w:val="both"/>
        <w:rPr>
          <w:sz w:val="22"/>
          <w:szCs w:val="22"/>
          <w:u w:val="single"/>
        </w:rPr>
      </w:pPr>
    </w:p>
    <w:p w:rsidR="006A57CA" w:rsidRPr="001D2C75" w:rsidRDefault="006A57CA" w:rsidP="006A57CA">
      <w:pPr>
        <w:jc w:val="both"/>
        <w:rPr>
          <w:sz w:val="22"/>
          <w:szCs w:val="22"/>
          <w:u w:val="single"/>
        </w:rPr>
      </w:pPr>
      <w:r w:rsidRPr="001D2C75">
        <w:rPr>
          <w:sz w:val="22"/>
          <w:szCs w:val="22"/>
          <w:u w:val="single"/>
        </w:rPr>
        <w:t>Odpowiedź Zamawiającego:</w:t>
      </w:r>
    </w:p>
    <w:p w:rsidR="006A57CA" w:rsidRDefault="00A2310B" w:rsidP="006A57CA">
      <w:pPr>
        <w:tabs>
          <w:tab w:val="left" w:pos="4820"/>
        </w:tabs>
        <w:jc w:val="both"/>
        <w:rPr>
          <w:b/>
          <w:sz w:val="22"/>
          <w:szCs w:val="22"/>
        </w:rPr>
      </w:pPr>
      <w:r>
        <w:rPr>
          <w:b/>
          <w:sz w:val="22"/>
          <w:szCs w:val="22"/>
        </w:rPr>
        <w:t>Zapis jak w SIWZ.</w:t>
      </w:r>
    </w:p>
    <w:p w:rsidR="006A57CA" w:rsidRDefault="006A57CA" w:rsidP="00C13A58">
      <w:pPr>
        <w:tabs>
          <w:tab w:val="left" w:pos="4820"/>
        </w:tabs>
        <w:jc w:val="both"/>
        <w:rPr>
          <w:b/>
          <w:sz w:val="22"/>
          <w:szCs w:val="22"/>
        </w:rPr>
      </w:pPr>
    </w:p>
    <w:p w:rsidR="006A57CA" w:rsidRDefault="006A57CA" w:rsidP="00C13A58">
      <w:pPr>
        <w:tabs>
          <w:tab w:val="left" w:pos="4820"/>
        </w:tabs>
        <w:jc w:val="both"/>
        <w:rPr>
          <w:b/>
          <w:sz w:val="22"/>
          <w:szCs w:val="22"/>
        </w:rPr>
      </w:pPr>
    </w:p>
    <w:p w:rsidR="000D64F3" w:rsidRDefault="000D64F3" w:rsidP="000D64F3">
      <w:pPr>
        <w:autoSpaceDN w:val="0"/>
        <w:jc w:val="both"/>
        <w:rPr>
          <w:b/>
          <w:sz w:val="28"/>
          <w:u w:val="single"/>
        </w:rPr>
      </w:pPr>
      <w:r w:rsidRPr="0076090C">
        <w:rPr>
          <w:b/>
          <w:sz w:val="28"/>
          <w:u w:val="single"/>
        </w:rPr>
        <w:t>P</w:t>
      </w:r>
      <w:r>
        <w:rPr>
          <w:b/>
          <w:sz w:val="28"/>
          <w:u w:val="single"/>
        </w:rPr>
        <w:t>akiet 19</w:t>
      </w:r>
      <w:r w:rsidRPr="0076090C">
        <w:rPr>
          <w:b/>
          <w:sz w:val="28"/>
          <w:u w:val="single"/>
        </w:rPr>
        <w:t>.</w:t>
      </w:r>
    </w:p>
    <w:p w:rsidR="000D64F3" w:rsidRDefault="000D64F3" w:rsidP="000D64F3">
      <w:pPr>
        <w:autoSpaceDN w:val="0"/>
        <w:jc w:val="both"/>
        <w:rPr>
          <w:b/>
          <w:sz w:val="22"/>
          <w:u w:val="single"/>
        </w:rPr>
      </w:pPr>
    </w:p>
    <w:p w:rsidR="000D64F3" w:rsidRPr="00B52EE9" w:rsidRDefault="000D64F3" w:rsidP="00395F79">
      <w:pPr>
        <w:numPr>
          <w:ilvl w:val="0"/>
          <w:numId w:val="1"/>
        </w:numPr>
        <w:suppressAutoHyphens/>
        <w:autoSpaceDN w:val="0"/>
        <w:jc w:val="both"/>
        <w:rPr>
          <w:sz w:val="22"/>
          <w:szCs w:val="22"/>
          <w:u w:val="single"/>
        </w:rPr>
      </w:pPr>
      <w:r w:rsidRPr="00B52EE9">
        <w:rPr>
          <w:sz w:val="22"/>
          <w:szCs w:val="22"/>
          <w:u w:val="single"/>
        </w:rPr>
        <w:t>Pytanie Wykonawcy:</w:t>
      </w:r>
    </w:p>
    <w:p w:rsidR="000D64F3" w:rsidRPr="000D64F3" w:rsidRDefault="000D64F3" w:rsidP="000D64F3">
      <w:pPr>
        <w:autoSpaceDE w:val="0"/>
        <w:autoSpaceDN w:val="0"/>
        <w:adjustRightInd w:val="0"/>
        <w:jc w:val="both"/>
        <w:rPr>
          <w:sz w:val="22"/>
          <w:szCs w:val="22"/>
        </w:rPr>
      </w:pPr>
      <w:r w:rsidRPr="000D64F3">
        <w:rPr>
          <w:sz w:val="22"/>
          <w:szCs w:val="22"/>
        </w:rPr>
        <w:t>Czy Zamawiający zgodzi się na dopuszczenie do wykonania przeglądów w pakiecie 19 uczestników</w:t>
      </w:r>
      <w:r>
        <w:rPr>
          <w:sz w:val="22"/>
          <w:szCs w:val="22"/>
        </w:rPr>
        <w:t xml:space="preserve"> </w:t>
      </w:r>
      <w:r w:rsidRPr="000D64F3">
        <w:rPr>
          <w:sz w:val="22"/>
          <w:szCs w:val="22"/>
        </w:rPr>
        <w:t>posiadających przeszkolenie do wykonania czynności przeglądowych wystawionych przez wiodącą firmę</w:t>
      </w:r>
      <w:r>
        <w:rPr>
          <w:sz w:val="22"/>
          <w:szCs w:val="22"/>
        </w:rPr>
        <w:t xml:space="preserve"> </w:t>
      </w:r>
      <w:r w:rsidRPr="000D64F3">
        <w:rPr>
          <w:sz w:val="22"/>
          <w:szCs w:val="22"/>
        </w:rPr>
        <w:t>aparatury kontrolnej diatermie chirurgiczne.</w:t>
      </w:r>
    </w:p>
    <w:p w:rsidR="000D64F3" w:rsidRPr="000D64F3" w:rsidRDefault="000D64F3" w:rsidP="000D64F3">
      <w:pPr>
        <w:autoSpaceDE w:val="0"/>
        <w:autoSpaceDN w:val="0"/>
        <w:adjustRightInd w:val="0"/>
        <w:jc w:val="both"/>
        <w:rPr>
          <w:sz w:val="22"/>
          <w:szCs w:val="22"/>
        </w:rPr>
      </w:pPr>
      <w:r w:rsidRPr="000D64F3">
        <w:rPr>
          <w:sz w:val="22"/>
          <w:szCs w:val="22"/>
        </w:rPr>
        <w:t>Zgodnie z wymogami przegląd powinien być wykonany przy pomocy aparatury zewnętrznej . Żaden</w:t>
      </w:r>
      <w:r>
        <w:rPr>
          <w:sz w:val="22"/>
          <w:szCs w:val="22"/>
        </w:rPr>
        <w:t xml:space="preserve"> </w:t>
      </w:r>
      <w:r w:rsidRPr="000D64F3">
        <w:rPr>
          <w:sz w:val="22"/>
          <w:szCs w:val="22"/>
        </w:rPr>
        <w:t>producent aparatury medycznej nie jest producentem takowych i nie może szkolić w zakresie ich stosowania.</w:t>
      </w:r>
    </w:p>
    <w:p w:rsidR="000D64F3" w:rsidRDefault="000D64F3" w:rsidP="000D64F3">
      <w:pPr>
        <w:jc w:val="both"/>
        <w:rPr>
          <w:sz w:val="22"/>
          <w:szCs w:val="22"/>
          <w:u w:val="single"/>
        </w:rPr>
      </w:pPr>
    </w:p>
    <w:p w:rsidR="000D64F3" w:rsidRPr="001D2C75" w:rsidRDefault="000D64F3" w:rsidP="000D64F3">
      <w:pPr>
        <w:jc w:val="both"/>
        <w:rPr>
          <w:sz w:val="22"/>
          <w:szCs w:val="22"/>
          <w:u w:val="single"/>
        </w:rPr>
      </w:pPr>
      <w:r w:rsidRPr="001D2C75">
        <w:rPr>
          <w:sz w:val="22"/>
          <w:szCs w:val="22"/>
          <w:u w:val="single"/>
        </w:rPr>
        <w:t>Odpowiedź Zamawiającego:</w:t>
      </w:r>
    </w:p>
    <w:p w:rsidR="006B103A" w:rsidRPr="009E0AD3" w:rsidRDefault="009E0AD3" w:rsidP="00F92AF8">
      <w:pPr>
        <w:autoSpaceDN w:val="0"/>
        <w:jc w:val="both"/>
        <w:rPr>
          <w:b/>
          <w:sz w:val="22"/>
        </w:rPr>
      </w:pPr>
      <w:r w:rsidRPr="009E0AD3">
        <w:rPr>
          <w:b/>
          <w:sz w:val="22"/>
        </w:rPr>
        <w:t>Zapis jak w SIWZ.</w:t>
      </w:r>
    </w:p>
    <w:p w:rsidR="000D64F3" w:rsidRDefault="000D64F3" w:rsidP="00F92AF8">
      <w:pPr>
        <w:autoSpaceDN w:val="0"/>
        <w:jc w:val="both"/>
        <w:rPr>
          <w:sz w:val="28"/>
        </w:rPr>
      </w:pPr>
    </w:p>
    <w:p w:rsidR="00226727" w:rsidRDefault="00226727" w:rsidP="00226727">
      <w:pPr>
        <w:autoSpaceDN w:val="0"/>
        <w:jc w:val="both"/>
        <w:rPr>
          <w:b/>
          <w:sz w:val="28"/>
          <w:u w:val="single"/>
        </w:rPr>
      </w:pPr>
      <w:r w:rsidRPr="0076090C">
        <w:rPr>
          <w:b/>
          <w:sz w:val="28"/>
          <w:u w:val="single"/>
        </w:rPr>
        <w:t>P</w:t>
      </w:r>
      <w:r>
        <w:rPr>
          <w:b/>
          <w:sz w:val="28"/>
          <w:u w:val="single"/>
        </w:rPr>
        <w:t>akiet 25</w:t>
      </w:r>
      <w:r w:rsidRPr="0076090C">
        <w:rPr>
          <w:b/>
          <w:sz w:val="28"/>
          <w:u w:val="single"/>
        </w:rPr>
        <w:t>.</w:t>
      </w:r>
    </w:p>
    <w:p w:rsidR="00053947" w:rsidRDefault="00053947" w:rsidP="00B52EE9">
      <w:pPr>
        <w:autoSpaceDN w:val="0"/>
        <w:jc w:val="both"/>
        <w:rPr>
          <w:b/>
          <w:sz w:val="22"/>
          <w:u w:val="single"/>
        </w:rPr>
      </w:pPr>
    </w:p>
    <w:p w:rsidR="00053947" w:rsidRPr="00053947" w:rsidRDefault="00053947" w:rsidP="00B52EE9">
      <w:pPr>
        <w:autoSpaceDN w:val="0"/>
        <w:jc w:val="both"/>
        <w:rPr>
          <w:b/>
          <w:sz w:val="22"/>
        </w:rPr>
      </w:pPr>
      <w:r>
        <w:rPr>
          <w:b/>
          <w:sz w:val="22"/>
          <w:u w:val="single"/>
        </w:rPr>
        <w:t>Zmiana opisu przedmiotu zamówienia w zakresie pakietu nr 25.</w:t>
      </w:r>
    </w:p>
    <w:p w:rsidR="00053947" w:rsidRPr="00022882" w:rsidRDefault="00053947" w:rsidP="00053947">
      <w:pPr>
        <w:rPr>
          <w:b/>
          <w:szCs w:val="22"/>
          <w:u w:val="single"/>
        </w:rPr>
      </w:pPr>
      <w:r>
        <w:rPr>
          <w:b/>
          <w:color w:val="000000"/>
          <w:szCs w:val="22"/>
          <w:u w:val="single"/>
        </w:rPr>
        <w:t>pakiet 25</w:t>
      </w:r>
      <w:r w:rsidRPr="00022882">
        <w:rPr>
          <w:b/>
          <w:color w:val="000000"/>
          <w:szCs w:val="22"/>
          <w:u w:val="single"/>
        </w:rPr>
        <w:t xml:space="preserve"> - Pompy Fresenius</w:t>
      </w:r>
    </w:p>
    <w:tbl>
      <w:tblPr>
        <w:tblW w:w="7508" w:type="dxa"/>
        <w:tblCellMar>
          <w:left w:w="70" w:type="dxa"/>
          <w:right w:w="70" w:type="dxa"/>
        </w:tblCellMar>
        <w:tblLook w:val="04A0" w:firstRow="1" w:lastRow="0" w:firstColumn="1" w:lastColumn="0" w:noHBand="0" w:noVBand="1"/>
      </w:tblPr>
      <w:tblGrid>
        <w:gridCol w:w="960"/>
        <w:gridCol w:w="2172"/>
        <w:gridCol w:w="1919"/>
        <w:gridCol w:w="2457"/>
      </w:tblGrid>
      <w:tr w:rsidR="00053947" w:rsidRPr="007974DC" w:rsidTr="00103B3D">
        <w:trPr>
          <w:trHeight w:val="2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47" w:rsidRDefault="00053947" w:rsidP="00103B3D">
            <w:pPr>
              <w:jc w:val="center"/>
              <w:rPr>
                <w:b/>
                <w:bCs/>
                <w:color w:val="000000"/>
                <w:sz w:val="20"/>
                <w:szCs w:val="20"/>
              </w:rPr>
            </w:pPr>
            <w:r>
              <w:rPr>
                <w:b/>
                <w:bCs/>
                <w:color w:val="000000"/>
                <w:sz w:val="20"/>
                <w:szCs w:val="20"/>
              </w:rPr>
              <w:t>Lp.</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053947" w:rsidRDefault="00053947" w:rsidP="00103B3D">
            <w:pPr>
              <w:jc w:val="center"/>
              <w:rPr>
                <w:b/>
                <w:bCs/>
                <w:color w:val="000000"/>
                <w:sz w:val="20"/>
                <w:szCs w:val="20"/>
              </w:rPr>
            </w:pPr>
            <w:r>
              <w:rPr>
                <w:b/>
                <w:bCs/>
                <w:color w:val="000000"/>
                <w:sz w:val="20"/>
                <w:szCs w:val="20"/>
              </w:rPr>
              <w:t>Nazwa urządzenia</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53947" w:rsidRDefault="00053947" w:rsidP="00103B3D">
            <w:pPr>
              <w:jc w:val="center"/>
              <w:rPr>
                <w:b/>
                <w:bCs/>
                <w:color w:val="000000"/>
                <w:sz w:val="20"/>
                <w:szCs w:val="20"/>
              </w:rPr>
            </w:pPr>
            <w:r>
              <w:rPr>
                <w:b/>
                <w:bCs/>
                <w:color w:val="000000"/>
                <w:sz w:val="20"/>
                <w:szCs w:val="20"/>
              </w:rPr>
              <w:t>Numer fabryczny</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053947" w:rsidRPr="00022882" w:rsidRDefault="00053947" w:rsidP="00103B3D">
            <w:pPr>
              <w:jc w:val="center"/>
              <w:rPr>
                <w:b/>
                <w:bCs/>
                <w:color w:val="000000"/>
                <w:sz w:val="20"/>
                <w:szCs w:val="20"/>
              </w:rPr>
            </w:pPr>
            <w:r w:rsidRPr="00022882">
              <w:rPr>
                <w:b/>
                <w:bCs/>
                <w:color w:val="000000"/>
                <w:sz w:val="20"/>
                <w:szCs w:val="20"/>
              </w:rPr>
              <w:t>Ilość przeglądów przez okres trwania umowy</w:t>
            </w:r>
          </w:p>
        </w:tc>
      </w:tr>
      <w:tr w:rsidR="00053947" w:rsidTr="00103B3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1</w:t>
            </w:r>
          </w:p>
        </w:tc>
        <w:tc>
          <w:tcPr>
            <w:tcW w:w="2172"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18847529</w:t>
            </w:r>
          </w:p>
        </w:tc>
        <w:tc>
          <w:tcPr>
            <w:tcW w:w="2457" w:type="dxa"/>
            <w:tcBorders>
              <w:top w:val="nil"/>
              <w:left w:val="nil"/>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2</w:t>
            </w:r>
          </w:p>
        </w:tc>
      </w:tr>
      <w:tr w:rsidR="00053947" w:rsidTr="00103B3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2</w:t>
            </w:r>
          </w:p>
        </w:tc>
        <w:tc>
          <w:tcPr>
            <w:tcW w:w="2172"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18847527</w:t>
            </w:r>
          </w:p>
        </w:tc>
        <w:tc>
          <w:tcPr>
            <w:tcW w:w="2457" w:type="dxa"/>
            <w:tcBorders>
              <w:top w:val="nil"/>
              <w:left w:val="nil"/>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2</w:t>
            </w:r>
          </w:p>
        </w:tc>
      </w:tr>
      <w:tr w:rsidR="00053947" w:rsidTr="00103B3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3</w:t>
            </w:r>
          </w:p>
        </w:tc>
        <w:tc>
          <w:tcPr>
            <w:tcW w:w="2172"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PILOT  A2</w:t>
            </w:r>
          </w:p>
        </w:tc>
        <w:tc>
          <w:tcPr>
            <w:tcW w:w="1919" w:type="dxa"/>
            <w:tcBorders>
              <w:top w:val="nil"/>
              <w:left w:val="nil"/>
              <w:bottom w:val="single" w:sz="4" w:space="0" w:color="auto"/>
              <w:right w:val="single" w:sz="4" w:space="0" w:color="auto"/>
            </w:tcBorders>
            <w:shd w:val="clear" w:color="auto" w:fill="auto"/>
            <w:hideMark/>
          </w:tcPr>
          <w:p w:rsidR="00053947" w:rsidRDefault="00053947" w:rsidP="00103B3D">
            <w:pPr>
              <w:rPr>
                <w:sz w:val="20"/>
                <w:szCs w:val="20"/>
              </w:rPr>
            </w:pPr>
            <w:r>
              <w:rPr>
                <w:sz w:val="20"/>
                <w:szCs w:val="20"/>
              </w:rPr>
              <w:t>18847528</w:t>
            </w:r>
          </w:p>
        </w:tc>
        <w:tc>
          <w:tcPr>
            <w:tcW w:w="2457" w:type="dxa"/>
            <w:tcBorders>
              <w:top w:val="nil"/>
              <w:left w:val="nil"/>
              <w:bottom w:val="single" w:sz="4" w:space="0" w:color="auto"/>
              <w:right w:val="single" w:sz="4" w:space="0" w:color="auto"/>
            </w:tcBorders>
            <w:shd w:val="clear" w:color="auto" w:fill="auto"/>
            <w:noWrap/>
            <w:vAlign w:val="center"/>
            <w:hideMark/>
          </w:tcPr>
          <w:p w:rsidR="00053947" w:rsidRDefault="00053947" w:rsidP="00103B3D">
            <w:pPr>
              <w:jc w:val="center"/>
              <w:rPr>
                <w:color w:val="000000"/>
                <w:sz w:val="20"/>
                <w:szCs w:val="20"/>
              </w:rPr>
            </w:pPr>
            <w:r>
              <w:rPr>
                <w:color w:val="000000"/>
                <w:sz w:val="20"/>
                <w:szCs w:val="20"/>
              </w:rPr>
              <w:t>2</w:t>
            </w:r>
          </w:p>
        </w:tc>
      </w:tr>
    </w:tbl>
    <w:p w:rsidR="00053947" w:rsidRDefault="00053947" w:rsidP="00B52EE9">
      <w:pPr>
        <w:autoSpaceDN w:val="0"/>
        <w:jc w:val="both"/>
        <w:rPr>
          <w:b/>
          <w:sz w:val="22"/>
          <w:u w:val="single"/>
        </w:rPr>
      </w:pPr>
    </w:p>
    <w:p w:rsidR="00053947" w:rsidRDefault="00053947" w:rsidP="00B52EE9">
      <w:pPr>
        <w:autoSpaceDN w:val="0"/>
        <w:jc w:val="both"/>
        <w:rPr>
          <w:b/>
          <w:sz w:val="22"/>
          <w:u w:val="single"/>
        </w:rPr>
      </w:pPr>
    </w:p>
    <w:p w:rsidR="00B52EE9" w:rsidRPr="00B52EE9" w:rsidRDefault="00B52EE9" w:rsidP="00B52EE9">
      <w:pPr>
        <w:autoSpaceDN w:val="0"/>
        <w:ind w:firstLine="360"/>
        <w:jc w:val="both"/>
        <w:rPr>
          <w:b/>
          <w:sz w:val="22"/>
        </w:rPr>
      </w:pPr>
      <w:r>
        <w:rPr>
          <w:b/>
          <w:sz w:val="22"/>
        </w:rPr>
        <w:t>(pompy Fresenius)</w:t>
      </w:r>
    </w:p>
    <w:p w:rsidR="00B52EE9" w:rsidRPr="00B52EE9" w:rsidRDefault="00B52EE9" w:rsidP="00395F79">
      <w:pPr>
        <w:numPr>
          <w:ilvl w:val="0"/>
          <w:numId w:val="1"/>
        </w:numPr>
        <w:suppressAutoHyphens/>
        <w:autoSpaceDN w:val="0"/>
        <w:jc w:val="both"/>
        <w:rPr>
          <w:sz w:val="22"/>
          <w:szCs w:val="22"/>
          <w:u w:val="single"/>
        </w:rPr>
      </w:pPr>
      <w:r w:rsidRPr="00B52EE9">
        <w:rPr>
          <w:sz w:val="22"/>
          <w:szCs w:val="22"/>
          <w:u w:val="single"/>
        </w:rPr>
        <w:t>Pytanie Wykonawcy:</w:t>
      </w:r>
    </w:p>
    <w:p w:rsidR="00B52EE9" w:rsidRPr="00B52EE9" w:rsidRDefault="00D9160B" w:rsidP="00B52EE9">
      <w:pPr>
        <w:pStyle w:val="DraeBodytext"/>
        <w:tabs>
          <w:tab w:val="right" w:pos="8675"/>
        </w:tabs>
        <w:spacing w:line="240" w:lineRule="auto"/>
        <w:jc w:val="both"/>
        <w:rPr>
          <w:rFonts w:ascii="Times New Roman" w:hAnsi="Times New Roman"/>
          <w:bCs/>
          <w:sz w:val="22"/>
          <w:lang w:val="pl-PL"/>
        </w:rPr>
      </w:pPr>
      <w:r>
        <w:rPr>
          <w:rFonts w:ascii="Times New Roman" w:hAnsi="Times New Roman"/>
          <w:bCs/>
          <w:sz w:val="22"/>
          <w:lang w:val="pl-PL"/>
        </w:rPr>
        <w:t>Urządzenie z pakietu 25</w:t>
      </w:r>
      <w:r w:rsidR="00B52EE9" w:rsidRPr="00B52EE9">
        <w:rPr>
          <w:rFonts w:ascii="Times New Roman" w:hAnsi="Times New Roman"/>
          <w:bCs/>
          <w:sz w:val="22"/>
          <w:lang w:val="pl-PL"/>
        </w:rPr>
        <w:t xml:space="preserve"> pompa infuzyjna Pilot A-2   według zapisów w instrukcjo obsługi powinien mieć  wymieniany akumulator co 36 miesiące. Czy Zamawiający  będzie wymagał od wszystkich oferentów wymiany akumulatora przewidzianego w dokumentacji technicznej o nr kat  174025  i umieszczenie tej informacji z nr kat na raporcie serwisowym i fakturze ?</w:t>
      </w:r>
    </w:p>
    <w:p w:rsidR="00B52EE9" w:rsidRDefault="00B52EE9" w:rsidP="00B52EE9">
      <w:pPr>
        <w:jc w:val="both"/>
        <w:rPr>
          <w:sz w:val="22"/>
          <w:szCs w:val="22"/>
          <w:u w:val="single"/>
        </w:rPr>
      </w:pPr>
    </w:p>
    <w:p w:rsidR="00B52EE9" w:rsidRPr="001D2C75" w:rsidRDefault="00B52EE9" w:rsidP="00B52EE9">
      <w:pPr>
        <w:jc w:val="both"/>
        <w:rPr>
          <w:sz w:val="22"/>
          <w:szCs w:val="22"/>
          <w:u w:val="single"/>
        </w:rPr>
      </w:pPr>
      <w:r w:rsidRPr="001D2C75">
        <w:rPr>
          <w:sz w:val="22"/>
          <w:szCs w:val="22"/>
          <w:u w:val="single"/>
        </w:rPr>
        <w:t>Odpowiedź Zamawiającego:</w:t>
      </w:r>
    </w:p>
    <w:p w:rsidR="00B52EE9" w:rsidRPr="00D9160B" w:rsidRDefault="00D9160B" w:rsidP="00AC4DE1">
      <w:pPr>
        <w:autoSpaceDN w:val="0"/>
        <w:jc w:val="both"/>
        <w:rPr>
          <w:b/>
          <w:sz w:val="22"/>
        </w:rPr>
      </w:pPr>
      <w:r>
        <w:rPr>
          <w:b/>
          <w:sz w:val="22"/>
        </w:rPr>
        <w:t>Zgodnie z odpowiedzią na zapytanie nr 12, Zamawiający dopuszcza zamienniki o parametrach nie gorszych.</w:t>
      </w:r>
    </w:p>
    <w:p w:rsidR="000D64F3" w:rsidRDefault="000D64F3" w:rsidP="00B52EE9">
      <w:pPr>
        <w:autoSpaceDN w:val="0"/>
        <w:ind w:firstLine="360"/>
        <w:jc w:val="both"/>
        <w:rPr>
          <w:b/>
          <w:sz w:val="22"/>
        </w:rPr>
      </w:pPr>
    </w:p>
    <w:p w:rsidR="00B52EE9" w:rsidRPr="00B52EE9" w:rsidRDefault="00B52EE9" w:rsidP="00B52EE9">
      <w:pPr>
        <w:autoSpaceDN w:val="0"/>
        <w:ind w:firstLine="360"/>
        <w:jc w:val="both"/>
        <w:rPr>
          <w:b/>
          <w:sz w:val="22"/>
        </w:rPr>
      </w:pPr>
      <w:r>
        <w:rPr>
          <w:b/>
          <w:sz w:val="22"/>
        </w:rPr>
        <w:t>(pompy Fresenius)</w:t>
      </w:r>
    </w:p>
    <w:p w:rsidR="00AC4DE1" w:rsidRPr="001D2C75" w:rsidRDefault="00AC4DE1" w:rsidP="00395F79">
      <w:pPr>
        <w:numPr>
          <w:ilvl w:val="0"/>
          <w:numId w:val="1"/>
        </w:numPr>
        <w:suppressAutoHyphens/>
        <w:autoSpaceDN w:val="0"/>
        <w:jc w:val="both"/>
        <w:rPr>
          <w:sz w:val="22"/>
          <w:szCs w:val="22"/>
          <w:u w:val="single"/>
        </w:rPr>
      </w:pPr>
      <w:r w:rsidRPr="001D2C75">
        <w:rPr>
          <w:sz w:val="22"/>
          <w:szCs w:val="22"/>
          <w:u w:val="single"/>
        </w:rPr>
        <w:t>Pytanie Wykonawcy:</w:t>
      </w:r>
    </w:p>
    <w:p w:rsidR="00AC4DE1" w:rsidRPr="00AC4DE1" w:rsidRDefault="00AC4DE1" w:rsidP="00AC4DE1">
      <w:pPr>
        <w:pStyle w:val="DraeBodytext"/>
        <w:tabs>
          <w:tab w:val="right" w:pos="8675"/>
        </w:tabs>
        <w:spacing w:line="240" w:lineRule="auto"/>
        <w:jc w:val="both"/>
        <w:rPr>
          <w:rFonts w:ascii="Times New Roman" w:hAnsi="Times New Roman"/>
          <w:bCs/>
          <w:sz w:val="22"/>
          <w:szCs w:val="22"/>
          <w:lang w:val="pl-PL"/>
        </w:rPr>
      </w:pPr>
      <w:r w:rsidRPr="00AC4DE1">
        <w:rPr>
          <w:rFonts w:ascii="Times New Roman" w:hAnsi="Times New Roman"/>
          <w:bCs/>
          <w:sz w:val="22"/>
          <w:szCs w:val="22"/>
          <w:lang w:val="pl-PL"/>
        </w:rPr>
        <w:t>Urządzenie z pakietu 25  pozycja 1-4 pompa infuzyjna Pilot A-2   według zapisów w instrukcjo obsługi powinien mieć  wymieniany akumulator co 36 miesiące. Czy Zamawiający  wymieniał w  pompach Pilot A-2 przeciągu ostatnich 3 lat podczas przeglądu akumulator ?</w:t>
      </w:r>
    </w:p>
    <w:p w:rsidR="00AC4DE1" w:rsidRDefault="00AC4DE1" w:rsidP="00AC4DE1">
      <w:pPr>
        <w:jc w:val="both"/>
        <w:rPr>
          <w:sz w:val="22"/>
          <w:szCs w:val="22"/>
          <w:u w:val="single"/>
        </w:rPr>
      </w:pPr>
    </w:p>
    <w:p w:rsidR="00AC4DE1" w:rsidRPr="001D2C75" w:rsidRDefault="00AC4DE1" w:rsidP="00AC4DE1">
      <w:pPr>
        <w:jc w:val="both"/>
        <w:rPr>
          <w:sz w:val="22"/>
          <w:szCs w:val="22"/>
          <w:u w:val="single"/>
        </w:rPr>
      </w:pPr>
      <w:r w:rsidRPr="001D2C75">
        <w:rPr>
          <w:sz w:val="22"/>
          <w:szCs w:val="22"/>
          <w:u w:val="single"/>
        </w:rPr>
        <w:t>Odpowiedź Zamawiającego:</w:t>
      </w:r>
    </w:p>
    <w:p w:rsidR="00AC4DE1" w:rsidRDefault="00C75E28" w:rsidP="00AC4DE1">
      <w:pPr>
        <w:tabs>
          <w:tab w:val="left" w:pos="4820"/>
        </w:tabs>
        <w:jc w:val="both"/>
        <w:rPr>
          <w:b/>
          <w:sz w:val="22"/>
          <w:szCs w:val="22"/>
        </w:rPr>
      </w:pPr>
      <w:r>
        <w:rPr>
          <w:b/>
          <w:sz w:val="22"/>
          <w:szCs w:val="22"/>
        </w:rPr>
        <w:t>W wymienionym pakiecie wszystkie serwisowane pompy wymagają wymiany akumulatora w okresie obowiązywania umowy.</w:t>
      </w:r>
    </w:p>
    <w:p w:rsidR="0076090C" w:rsidRDefault="0076090C" w:rsidP="00F92AF8">
      <w:pPr>
        <w:autoSpaceDN w:val="0"/>
        <w:jc w:val="both"/>
        <w:rPr>
          <w:sz w:val="28"/>
        </w:rPr>
      </w:pPr>
    </w:p>
    <w:p w:rsidR="0076090C" w:rsidRDefault="0076090C" w:rsidP="00F92AF8">
      <w:pPr>
        <w:autoSpaceDN w:val="0"/>
        <w:jc w:val="both"/>
        <w:rPr>
          <w:sz w:val="28"/>
        </w:rPr>
      </w:pPr>
    </w:p>
    <w:p w:rsidR="00381248" w:rsidRPr="0076090C" w:rsidRDefault="0076090C" w:rsidP="0076090C">
      <w:pPr>
        <w:autoSpaceDN w:val="0"/>
        <w:jc w:val="both"/>
        <w:rPr>
          <w:b/>
          <w:u w:val="single"/>
        </w:rPr>
      </w:pPr>
      <w:r w:rsidRPr="0076090C">
        <w:rPr>
          <w:b/>
          <w:sz w:val="28"/>
          <w:u w:val="single"/>
        </w:rPr>
        <w:t>Pakiet 29</w:t>
      </w:r>
      <w:r w:rsidR="00381248" w:rsidRPr="0076090C">
        <w:rPr>
          <w:b/>
          <w:sz w:val="28"/>
          <w:u w:val="single"/>
        </w:rPr>
        <w:t>.</w:t>
      </w:r>
    </w:p>
    <w:p w:rsidR="00381248" w:rsidRPr="001D2C75" w:rsidRDefault="00381248" w:rsidP="00395F79">
      <w:pPr>
        <w:numPr>
          <w:ilvl w:val="0"/>
          <w:numId w:val="1"/>
        </w:numPr>
        <w:suppressAutoHyphens/>
        <w:autoSpaceDN w:val="0"/>
        <w:jc w:val="both"/>
        <w:rPr>
          <w:sz w:val="22"/>
          <w:szCs w:val="22"/>
          <w:u w:val="single"/>
        </w:rPr>
      </w:pPr>
      <w:r w:rsidRPr="001D2C75">
        <w:rPr>
          <w:sz w:val="22"/>
          <w:szCs w:val="22"/>
          <w:u w:val="single"/>
        </w:rPr>
        <w:t>Pytanie Wykonawcy:</w:t>
      </w:r>
    </w:p>
    <w:p w:rsidR="00381248" w:rsidRPr="00381248" w:rsidRDefault="00381248" w:rsidP="00381248">
      <w:pPr>
        <w:pStyle w:val="DraeBodytext"/>
        <w:tabs>
          <w:tab w:val="right" w:pos="8675"/>
        </w:tabs>
        <w:spacing w:line="240" w:lineRule="auto"/>
        <w:jc w:val="both"/>
        <w:rPr>
          <w:rFonts w:ascii="Times New Roman" w:hAnsi="Times New Roman"/>
          <w:bCs/>
          <w:sz w:val="22"/>
          <w:szCs w:val="22"/>
          <w:lang w:val="pl-PL"/>
        </w:rPr>
      </w:pPr>
      <w:r w:rsidRPr="00381248">
        <w:rPr>
          <w:rFonts w:ascii="Times New Roman" w:hAnsi="Times New Roman"/>
          <w:bCs/>
          <w:sz w:val="22"/>
          <w:szCs w:val="22"/>
          <w:lang w:val="pl-PL"/>
        </w:rPr>
        <w:t xml:space="preserve">Ustawa o wyrobach medycznych  celu zapewnienia maksymalnego bezpieczeństwa pracy personelu medycznego i pacjenta  wymaga przeprowadzenia przeglądów technicznych zgodnie z wymogami producenta . Czy zamawiający wymaga od wszystkich Wykonawców aby w ramach procedury przeglądowej zgodnej </w:t>
      </w:r>
      <w:r>
        <w:rPr>
          <w:rFonts w:ascii="Times New Roman" w:hAnsi="Times New Roman"/>
          <w:bCs/>
          <w:sz w:val="22"/>
          <w:szCs w:val="22"/>
          <w:lang w:val="pl-PL"/>
        </w:rPr>
        <w:br/>
      </w:r>
      <w:r w:rsidRPr="00381248">
        <w:rPr>
          <w:rFonts w:ascii="Times New Roman" w:hAnsi="Times New Roman"/>
          <w:bCs/>
          <w:sz w:val="22"/>
          <w:szCs w:val="22"/>
          <w:lang w:val="pl-PL"/>
        </w:rPr>
        <w:t xml:space="preserve">z wymogami producenta  dla urządzeń z pakietu 29, zostały wymienione części zużywalne według  harmonogramu podanego w instrukcji obsługi ? Tylko wykonanie pełnej procedury przeglądowej zgodnie </w:t>
      </w:r>
      <w:r>
        <w:rPr>
          <w:rFonts w:ascii="Times New Roman" w:hAnsi="Times New Roman"/>
          <w:bCs/>
          <w:sz w:val="22"/>
          <w:szCs w:val="22"/>
          <w:lang w:val="pl-PL"/>
        </w:rPr>
        <w:br/>
      </w:r>
      <w:r w:rsidRPr="00381248">
        <w:rPr>
          <w:rFonts w:ascii="Times New Roman" w:hAnsi="Times New Roman"/>
          <w:bCs/>
          <w:sz w:val="22"/>
          <w:szCs w:val="22"/>
          <w:lang w:val="pl-PL"/>
        </w:rPr>
        <w:t>z zaleceniami producenta gwarantuje bezpieczeństwo pracy aparatu.</w:t>
      </w:r>
    </w:p>
    <w:p w:rsidR="00381248" w:rsidRDefault="00381248" w:rsidP="00381248">
      <w:pPr>
        <w:jc w:val="both"/>
        <w:rPr>
          <w:sz w:val="22"/>
          <w:szCs w:val="22"/>
          <w:u w:val="single"/>
        </w:rPr>
      </w:pPr>
    </w:p>
    <w:p w:rsidR="00381248" w:rsidRPr="001D2C75" w:rsidRDefault="00381248" w:rsidP="00381248">
      <w:pPr>
        <w:jc w:val="both"/>
        <w:rPr>
          <w:sz w:val="22"/>
          <w:szCs w:val="22"/>
          <w:u w:val="single"/>
        </w:rPr>
      </w:pPr>
      <w:r w:rsidRPr="001D2C75">
        <w:rPr>
          <w:sz w:val="22"/>
          <w:szCs w:val="22"/>
          <w:u w:val="single"/>
        </w:rPr>
        <w:t>Odpowiedź Zamawiającego:</w:t>
      </w:r>
    </w:p>
    <w:p w:rsidR="00381248" w:rsidRDefault="00710FB7" w:rsidP="00381248">
      <w:pPr>
        <w:tabs>
          <w:tab w:val="left" w:pos="4820"/>
        </w:tabs>
        <w:jc w:val="both"/>
        <w:rPr>
          <w:b/>
          <w:sz w:val="22"/>
          <w:szCs w:val="22"/>
        </w:rPr>
      </w:pPr>
      <w:r>
        <w:rPr>
          <w:b/>
          <w:sz w:val="22"/>
          <w:szCs w:val="22"/>
        </w:rPr>
        <w:t>Tak, zgodnie z opisem przedmiotu zamówienia Zamawiający wymaga aby przegląd został przeprowadzony zgodnie z wymaganiami producenta, w tym w szczególności z uwzględnieniem wymiany części zużywalnych wg harmonogramu podanego przez producenta.</w:t>
      </w:r>
    </w:p>
    <w:p w:rsidR="00381248" w:rsidRDefault="00381248" w:rsidP="00381248">
      <w:pPr>
        <w:autoSpaceDN w:val="0"/>
        <w:jc w:val="both"/>
        <w:rPr>
          <w:sz w:val="28"/>
        </w:rPr>
      </w:pPr>
    </w:p>
    <w:p w:rsidR="0076090C" w:rsidRPr="001D2C75" w:rsidRDefault="0076090C" w:rsidP="00395F79">
      <w:pPr>
        <w:numPr>
          <w:ilvl w:val="0"/>
          <w:numId w:val="1"/>
        </w:numPr>
        <w:suppressAutoHyphens/>
        <w:autoSpaceDN w:val="0"/>
        <w:jc w:val="both"/>
        <w:rPr>
          <w:sz w:val="22"/>
          <w:szCs w:val="22"/>
          <w:u w:val="single"/>
        </w:rPr>
      </w:pPr>
      <w:r w:rsidRPr="001D2C75">
        <w:rPr>
          <w:sz w:val="22"/>
          <w:szCs w:val="22"/>
          <w:u w:val="single"/>
        </w:rPr>
        <w:t>Pytanie Wykonawcy:</w:t>
      </w:r>
    </w:p>
    <w:p w:rsidR="0076090C" w:rsidRPr="0076090C" w:rsidRDefault="0076090C" w:rsidP="0076090C">
      <w:pPr>
        <w:pStyle w:val="DraeBodytext"/>
        <w:tabs>
          <w:tab w:val="right" w:pos="8675"/>
        </w:tabs>
        <w:spacing w:line="240" w:lineRule="auto"/>
        <w:jc w:val="both"/>
        <w:rPr>
          <w:rFonts w:ascii="Times New Roman" w:hAnsi="Times New Roman"/>
          <w:bCs/>
          <w:sz w:val="22"/>
          <w:lang w:val="pl-PL"/>
        </w:rPr>
      </w:pPr>
      <w:r w:rsidRPr="0076090C">
        <w:rPr>
          <w:rFonts w:ascii="Times New Roman" w:hAnsi="Times New Roman"/>
          <w:bCs/>
          <w:sz w:val="22"/>
          <w:lang w:val="pl-PL"/>
        </w:rPr>
        <w:t>Przeglądy techniczne opisane w dokumentacji technicznej producenta  wymagają wymiany części eksploatacyjnych . Czy Zamawiający dla zapewnienia porównywalności ofert różnych Wykonawców  zgodzi się dla pakietu nr 29  na dodanie wymogu wymiany części eksploatacyjnych według nr katalogowych producenta,  zgodnych z instrukcją obsługi urządzenia,  według listy poniższej.  Części te mają być  wyszczególnione dalej w raporcie serwisowym i  na fakturze. Wymóg ten będzie obowiązywał wszystkich Wykonawców.</w:t>
      </w:r>
    </w:p>
    <w:p w:rsidR="0076090C" w:rsidRPr="008E065F" w:rsidRDefault="0076090C" w:rsidP="0076090C">
      <w:pPr>
        <w:pStyle w:val="DraeBodytext"/>
        <w:tabs>
          <w:tab w:val="right" w:pos="8675"/>
        </w:tabs>
        <w:jc w:val="both"/>
        <w:rPr>
          <w:rFonts w:ascii="Times New Roman" w:hAnsi="Times New Roman"/>
          <w:b/>
          <w:bCs/>
          <w:sz w:val="22"/>
          <w:lang w:val="pl-PL"/>
        </w:rPr>
      </w:pPr>
      <w:r w:rsidRPr="008E065F">
        <w:rPr>
          <w:rFonts w:ascii="Times New Roman" w:hAnsi="Times New Roman"/>
          <w:b/>
          <w:bCs/>
          <w:sz w:val="22"/>
          <w:lang w:val="pl-PL"/>
        </w:rPr>
        <w:t>Pakiet  nr  29</w:t>
      </w:r>
      <w:r w:rsidR="008E065F">
        <w:rPr>
          <w:rFonts w:ascii="Times New Roman" w:hAnsi="Times New Roman"/>
          <w:b/>
          <w:bCs/>
          <w:sz w:val="22"/>
          <w:lang w:val="pl-PL"/>
        </w:rPr>
        <w:t>:</w:t>
      </w:r>
    </w:p>
    <w:p w:rsidR="0076090C" w:rsidRPr="0076090C" w:rsidRDefault="0076090C" w:rsidP="0076090C">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JULIAN AALM 0024</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8E065F">
        <w:trPr>
          <w:trHeight w:val="6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MX08013</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SERWISOWY 6 MIESIĘCY</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2</w:t>
            </w:r>
          </w:p>
        </w:tc>
      </w:tr>
      <w:tr w:rsidR="0076090C" w:rsidRPr="0076090C" w:rsidTr="008E065F">
        <w:trPr>
          <w:trHeight w:val="6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MX08194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SERWISOWY DWULETNI JULIAN</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bl>
    <w:p w:rsidR="0076090C" w:rsidRPr="0076090C" w:rsidRDefault="0076090C" w:rsidP="0076090C">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CE          ARSN00075</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MX08015</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SERWISOWY ROCZNY FABIUS CE</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MX08196</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CE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CE          ARSN 0064</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MX08015</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SERWISOWY ROCZNY FABIUS CE</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MX08196</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CE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CE          ARWK-0081</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MX08015</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SERWISOWY ROCZNY FABIUS CE</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MX08196</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CE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GS          ARXD-0015</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8604700              ARXL-0166</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8604700              ARXL-0167</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GS          ARYK0116</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GS          ARYK0115</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GS          ARZL-0075</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Pr="0076090C" w:rsidRDefault="0076090C" w:rsidP="00AC4DE1">
      <w:pPr>
        <w:pStyle w:val="DraeBodytext"/>
        <w:tabs>
          <w:tab w:val="right" w:pos="8675"/>
        </w:tabs>
        <w:ind w:left="720"/>
        <w:jc w:val="both"/>
        <w:rPr>
          <w:rFonts w:ascii="Times New Roman" w:hAnsi="Times New Roman"/>
          <w:b/>
          <w:bCs/>
          <w:lang w:val="pl-PL"/>
        </w:rPr>
      </w:pPr>
      <w:r w:rsidRPr="0076090C">
        <w:rPr>
          <w:rFonts w:ascii="Times New Roman" w:hAnsi="Times New Roman"/>
          <w:b/>
          <w:bCs/>
          <w:lang w:val="pl-PL"/>
        </w:rPr>
        <w:t>FABIUS GS          ARZL-0076</w:t>
      </w:r>
    </w:p>
    <w:tbl>
      <w:tblPr>
        <w:tblW w:w="7840" w:type="dxa"/>
        <w:tblInd w:w="-13" w:type="dxa"/>
        <w:tblCellMar>
          <w:left w:w="0" w:type="dxa"/>
          <w:right w:w="0" w:type="dxa"/>
        </w:tblCellMar>
        <w:tblLook w:val="04A0" w:firstRow="1" w:lastRow="0" w:firstColumn="1" w:lastColumn="0" w:noHBand="0" w:noVBand="1"/>
      </w:tblPr>
      <w:tblGrid>
        <w:gridCol w:w="1200"/>
        <w:gridCol w:w="4380"/>
        <w:gridCol w:w="1080"/>
        <w:gridCol w:w="1180"/>
      </w:tblGrid>
      <w:tr w:rsidR="0076090C" w:rsidRPr="0076090C" w:rsidTr="0012181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MX08152</w:t>
            </w:r>
          </w:p>
        </w:tc>
        <w:tc>
          <w:tcPr>
            <w:tcW w:w="43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1-ROCZNY FABIUS GS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MX08832</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ZESTAW 2-LETNI FABIUS GS</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1</w:t>
            </w:r>
          </w:p>
        </w:tc>
      </w:tr>
      <w:tr w:rsidR="0076090C" w:rsidRPr="0076090C" w:rsidTr="0012181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MX08834</w:t>
            </w:r>
          </w:p>
        </w:tc>
        <w:tc>
          <w:tcPr>
            <w:tcW w:w="43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FILTR 37MM</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szt.</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hideMark/>
          </w:tcPr>
          <w:p w:rsidR="0076090C" w:rsidRPr="0076090C" w:rsidRDefault="0076090C" w:rsidP="0012181E">
            <w:pPr>
              <w:pStyle w:val="DraeBodytext"/>
              <w:tabs>
                <w:tab w:val="right" w:pos="8675"/>
              </w:tabs>
              <w:jc w:val="both"/>
              <w:rPr>
                <w:rFonts w:ascii="Times New Roman" w:hAnsi="Times New Roman"/>
                <w:bCs/>
                <w:lang w:val="pl-PL"/>
              </w:rPr>
            </w:pPr>
            <w:r w:rsidRPr="0076090C">
              <w:rPr>
                <w:rFonts w:ascii="Times New Roman" w:hAnsi="Times New Roman"/>
                <w:bCs/>
                <w:lang w:val="pl-PL"/>
              </w:rPr>
              <w:t>3</w:t>
            </w:r>
          </w:p>
        </w:tc>
      </w:tr>
    </w:tbl>
    <w:p w:rsidR="0076090C" w:rsidRDefault="0076090C" w:rsidP="0076090C">
      <w:pPr>
        <w:jc w:val="both"/>
        <w:rPr>
          <w:sz w:val="22"/>
          <w:szCs w:val="22"/>
          <w:u w:val="single"/>
        </w:rPr>
      </w:pPr>
    </w:p>
    <w:p w:rsidR="0076090C" w:rsidRPr="001D2C75" w:rsidRDefault="0076090C" w:rsidP="0076090C">
      <w:pPr>
        <w:jc w:val="both"/>
        <w:rPr>
          <w:sz w:val="22"/>
          <w:szCs w:val="22"/>
          <w:u w:val="single"/>
        </w:rPr>
      </w:pPr>
      <w:r w:rsidRPr="001D2C75">
        <w:rPr>
          <w:sz w:val="22"/>
          <w:szCs w:val="22"/>
          <w:u w:val="single"/>
        </w:rPr>
        <w:t>Odpowiedź Zamawiającego:</w:t>
      </w:r>
    </w:p>
    <w:p w:rsidR="0076090C" w:rsidRDefault="0004005D" w:rsidP="0076090C">
      <w:pPr>
        <w:tabs>
          <w:tab w:val="left" w:pos="4820"/>
        </w:tabs>
        <w:jc w:val="both"/>
        <w:rPr>
          <w:b/>
          <w:sz w:val="22"/>
          <w:szCs w:val="22"/>
        </w:rPr>
      </w:pPr>
      <w:r>
        <w:rPr>
          <w:b/>
          <w:sz w:val="22"/>
          <w:szCs w:val="22"/>
        </w:rPr>
        <w:t xml:space="preserve">Odpowiedź zgodnie z </w:t>
      </w:r>
      <w:r w:rsidRPr="0004005D">
        <w:rPr>
          <w:b/>
          <w:sz w:val="22"/>
          <w:szCs w:val="22"/>
          <w:u w:val="single"/>
        </w:rPr>
        <w:t>odpowiedzią na zapytanie nr 12.</w:t>
      </w:r>
    </w:p>
    <w:p w:rsidR="00381248" w:rsidRDefault="00381248" w:rsidP="00F92AF8">
      <w:pPr>
        <w:autoSpaceDN w:val="0"/>
        <w:jc w:val="both"/>
        <w:rPr>
          <w:sz w:val="28"/>
        </w:rPr>
      </w:pPr>
    </w:p>
    <w:p w:rsidR="00AC4DE1" w:rsidRPr="001D2C75" w:rsidRDefault="00AC4DE1" w:rsidP="00395F79">
      <w:pPr>
        <w:numPr>
          <w:ilvl w:val="0"/>
          <w:numId w:val="1"/>
        </w:numPr>
        <w:suppressAutoHyphens/>
        <w:autoSpaceDN w:val="0"/>
        <w:jc w:val="both"/>
        <w:rPr>
          <w:sz w:val="22"/>
          <w:szCs w:val="22"/>
          <w:u w:val="single"/>
        </w:rPr>
      </w:pPr>
      <w:r w:rsidRPr="001D2C75">
        <w:rPr>
          <w:sz w:val="22"/>
          <w:szCs w:val="22"/>
          <w:u w:val="single"/>
        </w:rPr>
        <w:t>Pytanie Wykonawcy:</w:t>
      </w:r>
    </w:p>
    <w:p w:rsidR="00AC4DE1" w:rsidRPr="00AC4DE1" w:rsidRDefault="00AC4DE1" w:rsidP="00AC4DE1">
      <w:pPr>
        <w:pStyle w:val="DraeBodytext"/>
        <w:tabs>
          <w:tab w:val="right" w:pos="8675"/>
        </w:tabs>
        <w:spacing w:line="240" w:lineRule="auto"/>
        <w:jc w:val="both"/>
        <w:rPr>
          <w:rFonts w:ascii="Times New Roman" w:hAnsi="Times New Roman"/>
          <w:bCs/>
          <w:sz w:val="22"/>
          <w:szCs w:val="22"/>
          <w:lang w:val="pl-PL"/>
        </w:rPr>
      </w:pPr>
      <w:r w:rsidRPr="00AC4DE1">
        <w:rPr>
          <w:rFonts w:ascii="Times New Roman" w:hAnsi="Times New Roman"/>
          <w:bCs/>
          <w:sz w:val="22"/>
          <w:szCs w:val="22"/>
          <w:lang w:val="pl-PL"/>
        </w:rPr>
        <w:t>Producent w różnym okresie życia urządzeń zgodnie z zapisami instrukcji obsługi aparatu wymaga wymiany różnych części eksploatacyjnych. Wynika z tego że kolejne przeglądy mają różne ceny. Czy zamawiający dopuści dla urządzeń z pakietu 29 wpisanie</w:t>
      </w:r>
      <w:r>
        <w:rPr>
          <w:rFonts w:ascii="Times New Roman" w:hAnsi="Times New Roman"/>
          <w:bCs/>
          <w:sz w:val="22"/>
          <w:szCs w:val="22"/>
          <w:lang w:val="pl-PL"/>
        </w:rPr>
        <w:t xml:space="preserve"> </w:t>
      </w:r>
      <w:r w:rsidRPr="00AC4DE1">
        <w:rPr>
          <w:rFonts w:ascii="Times New Roman" w:hAnsi="Times New Roman"/>
          <w:bCs/>
          <w:sz w:val="22"/>
          <w:szCs w:val="22"/>
          <w:lang w:val="pl-PL"/>
        </w:rPr>
        <w:t>do formularza specyfikacji cenowej  różnych cen za kolejne przeglądy w kolumnie nr 5 „</w:t>
      </w:r>
      <w:r w:rsidRPr="00AC4DE1">
        <w:rPr>
          <w:rFonts w:ascii="Times New Roman" w:hAnsi="Times New Roman"/>
          <w:b/>
          <w:bCs/>
          <w:sz w:val="22"/>
          <w:szCs w:val="22"/>
          <w:lang w:val="pl-PL"/>
        </w:rPr>
        <w:t>cena jednostkowa netto [zł]”</w:t>
      </w:r>
      <w:r w:rsidRPr="00AC4DE1">
        <w:rPr>
          <w:rFonts w:ascii="Times New Roman" w:hAnsi="Times New Roman"/>
          <w:bCs/>
          <w:sz w:val="22"/>
          <w:szCs w:val="22"/>
          <w:lang w:val="pl-PL"/>
        </w:rPr>
        <w:t>.  </w:t>
      </w:r>
    </w:p>
    <w:p w:rsidR="00AC4DE1" w:rsidRDefault="00AC4DE1" w:rsidP="00AC4DE1">
      <w:pPr>
        <w:jc w:val="both"/>
        <w:rPr>
          <w:sz w:val="22"/>
          <w:szCs w:val="22"/>
          <w:u w:val="single"/>
        </w:rPr>
      </w:pPr>
    </w:p>
    <w:p w:rsidR="00AC4DE1" w:rsidRPr="001D2C75" w:rsidRDefault="00AC4DE1" w:rsidP="00AC4DE1">
      <w:pPr>
        <w:jc w:val="both"/>
        <w:rPr>
          <w:sz w:val="22"/>
          <w:szCs w:val="22"/>
          <w:u w:val="single"/>
        </w:rPr>
      </w:pPr>
      <w:r w:rsidRPr="001D2C75">
        <w:rPr>
          <w:sz w:val="22"/>
          <w:szCs w:val="22"/>
          <w:u w:val="single"/>
        </w:rPr>
        <w:t>Odpowiedź Zamawiającego:</w:t>
      </w:r>
    </w:p>
    <w:p w:rsidR="00AC4DE1" w:rsidRPr="00714123" w:rsidRDefault="007C7748" w:rsidP="00AC4DE1">
      <w:pPr>
        <w:tabs>
          <w:tab w:val="left" w:pos="4820"/>
        </w:tabs>
        <w:jc w:val="both"/>
        <w:rPr>
          <w:b/>
          <w:sz w:val="22"/>
          <w:szCs w:val="22"/>
          <w:u w:val="single"/>
        </w:rPr>
      </w:pPr>
      <w:r>
        <w:rPr>
          <w:b/>
          <w:sz w:val="22"/>
          <w:szCs w:val="22"/>
        </w:rPr>
        <w:t>Tak. W przypadku gdy cena jednostkowa przeglądów różni się od siebie (np. przez wzgląd na konieczność wykonywania różnych czynności lub np. wymiany różnych części zużywalnych, wskazanych w harmonogramie producenta) – należy dokonać wyceny odrębnie dla poszczególnych przeglądów</w:t>
      </w:r>
      <w:r w:rsidR="00714123">
        <w:rPr>
          <w:b/>
          <w:sz w:val="22"/>
          <w:szCs w:val="22"/>
        </w:rPr>
        <w:t xml:space="preserve"> (na kolejne przeglądy). </w:t>
      </w:r>
      <w:r w:rsidR="00714123">
        <w:rPr>
          <w:b/>
          <w:sz w:val="22"/>
          <w:szCs w:val="22"/>
          <w:u w:val="single"/>
        </w:rPr>
        <w:t>Odpowiedź dotyczy wszystkich pakietów i pozycji.</w:t>
      </w:r>
    </w:p>
    <w:p w:rsidR="00263996" w:rsidRDefault="00263996" w:rsidP="00F92AF8">
      <w:pPr>
        <w:autoSpaceDN w:val="0"/>
        <w:jc w:val="both"/>
        <w:rPr>
          <w:sz w:val="28"/>
        </w:rPr>
      </w:pPr>
    </w:p>
    <w:p w:rsidR="00D0685A" w:rsidRDefault="00D0685A" w:rsidP="00F92AF8">
      <w:pPr>
        <w:autoSpaceDN w:val="0"/>
        <w:jc w:val="both"/>
        <w:rPr>
          <w:sz w:val="28"/>
        </w:rPr>
      </w:pPr>
    </w:p>
    <w:p w:rsidR="00F92AF8" w:rsidRPr="00F92AF8" w:rsidRDefault="00A306D6" w:rsidP="00F92AF8">
      <w:pPr>
        <w:autoSpaceDN w:val="0"/>
        <w:jc w:val="both"/>
        <w:rPr>
          <w:b/>
          <w:sz w:val="28"/>
          <w:u w:val="single"/>
        </w:rPr>
      </w:pPr>
      <w:r>
        <w:rPr>
          <w:b/>
          <w:sz w:val="28"/>
          <w:u w:val="single"/>
        </w:rPr>
        <w:t>Pakiet nr 35.</w:t>
      </w:r>
    </w:p>
    <w:p w:rsidR="005550D3" w:rsidRPr="001D2C75" w:rsidRDefault="005550D3" w:rsidP="00395F79">
      <w:pPr>
        <w:numPr>
          <w:ilvl w:val="0"/>
          <w:numId w:val="1"/>
        </w:numPr>
        <w:suppressAutoHyphens/>
        <w:autoSpaceDN w:val="0"/>
        <w:jc w:val="both"/>
        <w:rPr>
          <w:sz w:val="22"/>
          <w:szCs w:val="22"/>
          <w:u w:val="single"/>
        </w:rPr>
      </w:pPr>
      <w:r w:rsidRPr="001D2C75">
        <w:rPr>
          <w:sz w:val="22"/>
          <w:szCs w:val="22"/>
          <w:u w:val="single"/>
        </w:rPr>
        <w:t>Pytanie Wykonawcy:</w:t>
      </w:r>
    </w:p>
    <w:p w:rsidR="005550D3" w:rsidRDefault="00A306D6" w:rsidP="005550D3">
      <w:pPr>
        <w:jc w:val="both"/>
        <w:rPr>
          <w:sz w:val="22"/>
          <w:szCs w:val="22"/>
        </w:rPr>
      </w:pPr>
      <w:r>
        <w:rPr>
          <w:sz w:val="22"/>
          <w:szCs w:val="22"/>
        </w:rPr>
        <w:t>Wykonawca prosi o wyłączenie poniższej aparatury do osobnego pakietu w celu złożenia konkurencyjnej oferty: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989"/>
        <w:gridCol w:w="2340"/>
        <w:gridCol w:w="1704"/>
      </w:tblGrid>
      <w:tr w:rsidR="00A306D6" w:rsidTr="00A306D6">
        <w:trPr>
          <w:trHeight w:val="255"/>
        </w:trPr>
        <w:tc>
          <w:tcPr>
            <w:tcW w:w="960" w:type="dxa"/>
            <w:shd w:val="clear" w:color="auto" w:fill="auto"/>
            <w:noWrap/>
            <w:vAlign w:val="center"/>
            <w:hideMark/>
          </w:tcPr>
          <w:p w:rsidR="00A306D6" w:rsidRDefault="00A306D6" w:rsidP="0012181E">
            <w:pPr>
              <w:jc w:val="center"/>
              <w:rPr>
                <w:color w:val="000000"/>
                <w:sz w:val="20"/>
                <w:szCs w:val="20"/>
              </w:rPr>
            </w:pPr>
            <w:r>
              <w:rPr>
                <w:color w:val="000000"/>
                <w:sz w:val="20"/>
                <w:szCs w:val="20"/>
              </w:rPr>
              <w:t>5</w:t>
            </w:r>
          </w:p>
        </w:tc>
        <w:tc>
          <w:tcPr>
            <w:tcW w:w="4989" w:type="dxa"/>
            <w:shd w:val="clear" w:color="auto" w:fill="auto"/>
            <w:vAlign w:val="center"/>
            <w:hideMark/>
          </w:tcPr>
          <w:p w:rsidR="00A306D6" w:rsidRDefault="00A306D6" w:rsidP="0012181E">
            <w:pPr>
              <w:rPr>
                <w:sz w:val="20"/>
                <w:szCs w:val="20"/>
              </w:rPr>
            </w:pPr>
            <w:r>
              <w:rPr>
                <w:sz w:val="20"/>
                <w:szCs w:val="20"/>
              </w:rPr>
              <w:t>MASIMO - USA / RAD 9</w:t>
            </w:r>
          </w:p>
        </w:tc>
        <w:tc>
          <w:tcPr>
            <w:tcW w:w="2340" w:type="dxa"/>
            <w:shd w:val="clear" w:color="auto" w:fill="auto"/>
            <w:vAlign w:val="center"/>
            <w:hideMark/>
          </w:tcPr>
          <w:p w:rsidR="00A306D6" w:rsidRDefault="00A306D6" w:rsidP="0012181E">
            <w:pPr>
              <w:jc w:val="center"/>
              <w:rPr>
                <w:sz w:val="20"/>
                <w:szCs w:val="20"/>
              </w:rPr>
            </w:pPr>
            <w:r>
              <w:rPr>
                <w:sz w:val="20"/>
                <w:szCs w:val="20"/>
              </w:rPr>
              <w:t>A04497</w:t>
            </w:r>
          </w:p>
        </w:tc>
        <w:tc>
          <w:tcPr>
            <w:tcW w:w="1704" w:type="dxa"/>
            <w:shd w:val="clear" w:color="auto" w:fill="auto"/>
            <w:noWrap/>
            <w:vAlign w:val="center"/>
            <w:hideMark/>
          </w:tcPr>
          <w:p w:rsidR="00A306D6" w:rsidRDefault="00A306D6" w:rsidP="0012181E">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hideMark/>
          </w:tcPr>
          <w:p w:rsidR="00A306D6" w:rsidRDefault="00A306D6" w:rsidP="0012181E">
            <w:pPr>
              <w:jc w:val="center"/>
              <w:rPr>
                <w:color w:val="000000"/>
                <w:sz w:val="20"/>
                <w:szCs w:val="20"/>
              </w:rPr>
            </w:pPr>
            <w:r>
              <w:rPr>
                <w:color w:val="000000"/>
                <w:sz w:val="20"/>
                <w:szCs w:val="20"/>
              </w:rPr>
              <w:t>6</w:t>
            </w:r>
          </w:p>
        </w:tc>
        <w:tc>
          <w:tcPr>
            <w:tcW w:w="4989" w:type="dxa"/>
            <w:shd w:val="clear" w:color="auto" w:fill="auto"/>
            <w:vAlign w:val="center"/>
            <w:hideMark/>
          </w:tcPr>
          <w:p w:rsidR="00A306D6" w:rsidRDefault="00A306D6" w:rsidP="0012181E">
            <w:pPr>
              <w:rPr>
                <w:sz w:val="20"/>
                <w:szCs w:val="20"/>
              </w:rPr>
            </w:pPr>
            <w:r>
              <w:rPr>
                <w:sz w:val="20"/>
                <w:szCs w:val="20"/>
              </w:rPr>
              <w:t>MASIMO - USA / RAD 9</w:t>
            </w:r>
          </w:p>
        </w:tc>
        <w:tc>
          <w:tcPr>
            <w:tcW w:w="2340" w:type="dxa"/>
            <w:shd w:val="clear" w:color="auto" w:fill="auto"/>
            <w:vAlign w:val="center"/>
            <w:hideMark/>
          </w:tcPr>
          <w:p w:rsidR="00A306D6" w:rsidRDefault="00A306D6" w:rsidP="0012181E">
            <w:pPr>
              <w:jc w:val="center"/>
              <w:rPr>
                <w:sz w:val="20"/>
                <w:szCs w:val="20"/>
              </w:rPr>
            </w:pPr>
            <w:r>
              <w:rPr>
                <w:sz w:val="20"/>
                <w:szCs w:val="20"/>
              </w:rPr>
              <w:t>A04504</w:t>
            </w:r>
          </w:p>
        </w:tc>
        <w:tc>
          <w:tcPr>
            <w:tcW w:w="1704" w:type="dxa"/>
            <w:shd w:val="clear" w:color="auto" w:fill="auto"/>
            <w:noWrap/>
            <w:vAlign w:val="center"/>
            <w:hideMark/>
          </w:tcPr>
          <w:p w:rsidR="00A306D6" w:rsidRDefault="00A306D6" w:rsidP="0012181E">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hideMark/>
          </w:tcPr>
          <w:p w:rsidR="00A306D6" w:rsidRDefault="00A306D6" w:rsidP="0012181E">
            <w:pPr>
              <w:jc w:val="center"/>
              <w:rPr>
                <w:color w:val="000000"/>
                <w:sz w:val="20"/>
                <w:szCs w:val="20"/>
              </w:rPr>
            </w:pPr>
            <w:r>
              <w:rPr>
                <w:color w:val="000000"/>
                <w:sz w:val="20"/>
                <w:szCs w:val="20"/>
              </w:rPr>
              <w:t>7</w:t>
            </w:r>
          </w:p>
        </w:tc>
        <w:tc>
          <w:tcPr>
            <w:tcW w:w="4989" w:type="dxa"/>
            <w:shd w:val="clear" w:color="auto" w:fill="auto"/>
            <w:vAlign w:val="center"/>
            <w:hideMark/>
          </w:tcPr>
          <w:p w:rsidR="00A306D6" w:rsidRDefault="00A306D6" w:rsidP="0012181E">
            <w:pPr>
              <w:rPr>
                <w:sz w:val="20"/>
                <w:szCs w:val="20"/>
              </w:rPr>
            </w:pPr>
            <w:r>
              <w:rPr>
                <w:sz w:val="20"/>
                <w:szCs w:val="20"/>
              </w:rPr>
              <w:t>MASIMO - USA / RAD 9</w:t>
            </w:r>
          </w:p>
        </w:tc>
        <w:tc>
          <w:tcPr>
            <w:tcW w:w="2340" w:type="dxa"/>
            <w:shd w:val="clear" w:color="auto" w:fill="auto"/>
            <w:vAlign w:val="center"/>
            <w:hideMark/>
          </w:tcPr>
          <w:p w:rsidR="00A306D6" w:rsidRDefault="00A306D6" w:rsidP="0012181E">
            <w:pPr>
              <w:jc w:val="center"/>
              <w:rPr>
                <w:sz w:val="20"/>
                <w:szCs w:val="20"/>
              </w:rPr>
            </w:pPr>
            <w:r>
              <w:rPr>
                <w:sz w:val="20"/>
                <w:szCs w:val="20"/>
              </w:rPr>
              <w:t>A07958</w:t>
            </w:r>
          </w:p>
        </w:tc>
        <w:tc>
          <w:tcPr>
            <w:tcW w:w="1704" w:type="dxa"/>
            <w:shd w:val="clear" w:color="auto" w:fill="auto"/>
            <w:noWrap/>
            <w:vAlign w:val="center"/>
            <w:hideMark/>
          </w:tcPr>
          <w:p w:rsidR="00A306D6" w:rsidRDefault="00A306D6" w:rsidP="0012181E">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hideMark/>
          </w:tcPr>
          <w:p w:rsidR="00A306D6" w:rsidRDefault="00A306D6" w:rsidP="0012181E">
            <w:pPr>
              <w:jc w:val="center"/>
              <w:rPr>
                <w:color w:val="000000"/>
                <w:sz w:val="20"/>
                <w:szCs w:val="20"/>
              </w:rPr>
            </w:pPr>
            <w:r>
              <w:rPr>
                <w:color w:val="000000"/>
                <w:sz w:val="20"/>
                <w:szCs w:val="20"/>
              </w:rPr>
              <w:t>8</w:t>
            </w:r>
          </w:p>
        </w:tc>
        <w:tc>
          <w:tcPr>
            <w:tcW w:w="4989" w:type="dxa"/>
            <w:shd w:val="clear" w:color="auto" w:fill="auto"/>
            <w:vAlign w:val="center"/>
            <w:hideMark/>
          </w:tcPr>
          <w:p w:rsidR="00A306D6" w:rsidRDefault="00A306D6" w:rsidP="0012181E">
            <w:pPr>
              <w:rPr>
                <w:sz w:val="20"/>
                <w:szCs w:val="20"/>
              </w:rPr>
            </w:pPr>
            <w:r>
              <w:rPr>
                <w:sz w:val="20"/>
                <w:szCs w:val="20"/>
              </w:rPr>
              <w:t>MASIMO - USA / RAD 9</w:t>
            </w:r>
          </w:p>
        </w:tc>
        <w:tc>
          <w:tcPr>
            <w:tcW w:w="2340" w:type="dxa"/>
            <w:shd w:val="clear" w:color="auto" w:fill="auto"/>
            <w:vAlign w:val="center"/>
            <w:hideMark/>
          </w:tcPr>
          <w:p w:rsidR="00A306D6" w:rsidRDefault="00A306D6" w:rsidP="0012181E">
            <w:pPr>
              <w:jc w:val="center"/>
              <w:rPr>
                <w:sz w:val="20"/>
                <w:szCs w:val="20"/>
              </w:rPr>
            </w:pPr>
            <w:r>
              <w:rPr>
                <w:sz w:val="20"/>
                <w:szCs w:val="20"/>
              </w:rPr>
              <w:t>A08309</w:t>
            </w:r>
          </w:p>
        </w:tc>
        <w:tc>
          <w:tcPr>
            <w:tcW w:w="1704" w:type="dxa"/>
            <w:shd w:val="clear" w:color="auto" w:fill="auto"/>
            <w:noWrap/>
            <w:vAlign w:val="center"/>
            <w:hideMark/>
          </w:tcPr>
          <w:p w:rsidR="00A306D6" w:rsidRDefault="00A306D6" w:rsidP="0012181E">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hideMark/>
          </w:tcPr>
          <w:p w:rsidR="00A306D6" w:rsidRDefault="00A306D6" w:rsidP="0012181E">
            <w:pPr>
              <w:jc w:val="center"/>
              <w:rPr>
                <w:color w:val="000000"/>
                <w:sz w:val="20"/>
                <w:szCs w:val="20"/>
              </w:rPr>
            </w:pPr>
            <w:r>
              <w:rPr>
                <w:color w:val="000000"/>
                <w:sz w:val="20"/>
                <w:szCs w:val="20"/>
              </w:rPr>
              <w:t>9</w:t>
            </w:r>
          </w:p>
        </w:tc>
        <w:tc>
          <w:tcPr>
            <w:tcW w:w="4989" w:type="dxa"/>
            <w:shd w:val="clear" w:color="auto" w:fill="auto"/>
            <w:vAlign w:val="center"/>
            <w:hideMark/>
          </w:tcPr>
          <w:p w:rsidR="00A306D6" w:rsidRDefault="00A306D6" w:rsidP="0012181E">
            <w:pPr>
              <w:rPr>
                <w:sz w:val="20"/>
                <w:szCs w:val="20"/>
              </w:rPr>
            </w:pPr>
            <w:r>
              <w:rPr>
                <w:sz w:val="20"/>
                <w:szCs w:val="20"/>
              </w:rPr>
              <w:t>MASIMO - USA / RAD 9</w:t>
            </w:r>
          </w:p>
        </w:tc>
        <w:tc>
          <w:tcPr>
            <w:tcW w:w="2340" w:type="dxa"/>
            <w:shd w:val="clear" w:color="auto" w:fill="auto"/>
            <w:vAlign w:val="center"/>
            <w:hideMark/>
          </w:tcPr>
          <w:p w:rsidR="00A306D6" w:rsidRDefault="00A306D6" w:rsidP="0012181E">
            <w:pPr>
              <w:jc w:val="center"/>
              <w:rPr>
                <w:sz w:val="20"/>
                <w:szCs w:val="20"/>
              </w:rPr>
            </w:pPr>
            <w:r>
              <w:rPr>
                <w:sz w:val="20"/>
                <w:szCs w:val="20"/>
              </w:rPr>
              <w:t>A07543</w:t>
            </w:r>
          </w:p>
        </w:tc>
        <w:tc>
          <w:tcPr>
            <w:tcW w:w="1704" w:type="dxa"/>
            <w:shd w:val="clear" w:color="auto" w:fill="auto"/>
            <w:noWrap/>
            <w:vAlign w:val="center"/>
            <w:hideMark/>
          </w:tcPr>
          <w:p w:rsidR="00A306D6" w:rsidRDefault="00A306D6" w:rsidP="0012181E">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14</w:t>
            </w:r>
          </w:p>
        </w:tc>
        <w:tc>
          <w:tcPr>
            <w:tcW w:w="4989" w:type="dxa"/>
            <w:shd w:val="clear" w:color="auto" w:fill="auto"/>
            <w:vAlign w:val="center"/>
          </w:tcPr>
          <w:p w:rsidR="00A306D6" w:rsidRDefault="00A306D6" w:rsidP="00A306D6">
            <w:pPr>
              <w:rPr>
                <w:sz w:val="20"/>
                <w:szCs w:val="20"/>
              </w:rPr>
            </w:pPr>
            <w:r>
              <w:rPr>
                <w:sz w:val="20"/>
                <w:szCs w:val="20"/>
              </w:rPr>
              <w:t>MASIMO - USA / RAD 9</w:t>
            </w:r>
          </w:p>
        </w:tc>
        <w:tc>
          <w:tcPr>
            <w:tcW w:w="2340" w:type="dxa"/>
            <w:shd w:val="clear" w:color="auto" w:fill="auto"/>
            <w:vAlign w:val="center"/>
          </w:tcPr>
          <w:p w:rsidR="00A306D6" w:rsidRDefault="00A306D6" w:rsidP="00A306D6">
            <w:pPr>
              <w:jc w:val="center"/>
              <w:rPr>
                <w:sz w:val="20"/>
                <w:szCs w:val="20"/>
              </w:rPr>
            </w:pPr>
            <w:r>
              <w:rPr>
                <w:sz w:val="20"/>
                <w:szCs w:val="20"/>
              </w:rPr>
              <w:t>A13850</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15</w:t>
            </w:r>
          </w:p>
        </w:tc>
        <w:tc>
          <w:tcPr>
            <w:tcW w:w="4989" w:type="dxa"/>
            <w:shd w:val="clear" w:color="auto" w:fill="auto"/>
            <w:vAlign w:val="center"/>
          </w:tcPr>
          <w:p w:rsidR="00A306D6" w:rsidRDefault="00A306D6" w:rsidP="00A306D6">
            <w:pPr>
              <w:rPr>
                <w:sz w:val="20"/>
                <w:szCs w:val="20"/>
              </w:rPr>
            </w:pPr>
            <w:r>
              <w:rPr>
                <w:sz w:val="20"/>
                <w:szCs w:val="20"/>
              </w:rPr>
              <w:t>MASIMO - USA / RAD 9</w:t>
            </w:r>
          </w:p>
        </w:tc>
        <w:tc>
          <w:tcPr>
            <w:tcW w:w="2340" w:type="dxa"/>
            <w:shd w:val="clear" w:color="auto" w:fill="auto"/>
            <w:vAlign w:val="center"/>
          </w:tcPr>
          <w:p w:rsidR="00A306D6" w:rsidRDefault="00A306D6" w:rsidP="00A306D6">
            <w:pPr>
              <w:jc w:val="center"/>
              <w:rPr>
                <w:sz w:val="20"/>
                <w:szCs w:val="20"/>
              </w:rPr>
            </w:pPr>
            <w:r>
              <w:rPr>
                <w:sz w:val="20"/>
                <w:szCs w:val="20"/>
              </w:rPr>
              <w:t>A15247</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16</w:t>
            </w:r>
          </w:p>
        </w:tc>
        <w:tc>
          <w:tcPr>
            <w:tcW w:w="4989" w:type="dxa"/>
            <w:shd w:val="clear" w:color="auto" w:fill="auto"/>
            <w:vAlign w:val="center"/>
          </w:tcPr>
          <w:p w:rsidR="00A306D6" w:rsidRDefault="00A306D6" w:rsidP="00A306D6">
            <w:pPr>
              <w:rPr>
                <w:sz w:val="20"/>
                <w:szCs w:val="20"/>
              </w:rPr>
            </w:pPr>
            <w:r>
              <w:rPr>
                <w:sz w:val="20"/>
                <w:szCs w:val="20"/>
              </w:rPr>
              <w:t>MASIMO - USA / RAD 9</w:t>
            </w:r>
          </w:p>
        </w:tc>
        <w:tc>
          <w:tcPr>
            <w:tcW w:w="2340" w:type="dxa"/>
            <w:shd w:val="clear" w:color="auto" w:fill="auto"/>
            <w:vAlign w:val="center"/>
          </w:tcPr>
          <w:p w:rsidR="00A306D6" w:rsidRDefault="00A306D6" w:rsidP="00A306D6">
            <w:pPr>
              <w:jc w:val="center"/>
              <w:rPr>
                <w:sz w:val="20"/>
                <w:szCs w:val="20"/>
              </w:rPr>
            </w:pPr>
            <w:r>
              <w:rPr>
                <w:sz w:val="20"/>
                <w:szCs w:val="20"/>
              </w:rPr>
              <w:t>A15080</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23</w:t>
            </w:r>
          </w:p>
        </w:tc>
        <w:tc>
          <w:tcPr>
            <w:tcW w:w="4989" w:type="dxa"/>
            <w:shd w:val="clear" w:color="auto" w:fill="auto"/>
            <w:vAlign w:val="center"/>
          </w:tcPr>
          <w:p w:rsidR="00A306D6" w:rsidRDefault="00A306D6" w:rsidP="00A306D6">
            <w:pPr>
              <w:rPr>
                <w:sz w:val="20"/>
                <w:szCs w:val="20"/>
              </w:rPr>
            </w:pPr>
            <w:r>
              <w:rPr>
                <w:sz w:val="20"/>
                <w:szCs w:val="20"/>
              </w:rPr>
              <w:t>MASIMO - USA / RAD-8</w:t>
            </w:r>
          </w:p>
        </w:tc>
        <w:tc>
          <w:tcPr>
            <w:tcW w:w="2340" w:type="dxa"/>
            <w:shd w:val="clear" w:color="auto" w:fill="auto"/>
            <w:vAlign w:val="center"/>
          </w:tcPr>
          <w:p w:rsidR="00A306D6" w:rsidRDefault="00A306D6" w:rsidP="00A306D6">
            <w:pPr>
              <w:jc w:val="center"/>
              <w:rPr>
                <w:sz w:val="20"/>
                <w:szCs w:val="20"/>
              </w:rPr>
            </w:pPr>
            <w:r>
              <w:rPr>
                <w:sz w:val="20"/>
                <w:szCs w:val="20"/>
              </w:rPr>
              <w:t>M73928</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24</w:t>
            </w:r>
          </w:p>
        </w:tc>
        <w:tc>
          <w:tcPr>
            <w:tcW w:w="4989" w:type="dxa"/>
            <w:shd w:val="clear" w:color="auto" w:fill="auto"/>
            <w:vAlign w:val="center"/>
          </w:tcPr>
          <w:p w:rsidR="00A306D6" w:rsidRDefault="00A306D6" w:rsidP="00A306D6">
            <w:pPr>
              <w:rPr>
                <w:sz w:val="20"/>
                <w:szCs w:val="20"/>
              </w:rPr>
            </w:pPr>
            <w:r>
              <w:rPr>
                <w:sz w:val="20"/>
                <w:szCs w:val="20"/>
              </w:rPr>
              <w:t>MASIMO - USA / RAD-8</w:t>
            </w:r>
          </w:p>
        </w:tc>
        <w:tc>
          <w:tcPr>
            <w:tcW w:w="2340" w:type="dxa"/>
            <w:shd w:val="clear" w:color="auto" w:fill="auto"/>
            <w:vAlign w:val="center"/>
          </w:tcPr>
          <w:p w:rsidR="00A306D6" w:rsidRDefault="00A306D6" w:rsidP="00A306D6">
            <w:pPr>
              <w:jc w:val="center"/>
              <w:rPr>
                <w:sz w:val="20"/>
                <w:szCs w:val="20"/>
              </w:rPr>
            </w:pPr>
            <w:r>
              <w:rPr>
                <w:sz w:val="20"/>
                <w:szCs w:val="20"/>
              </w:rPr>
              <w:t>M73932</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r w:rsidR="00A306D6" w:rsidTr="00A306D6">
        <w:trPr>
          <w:trHeight w:val="255"/>
        </w:trPr>
        <w:tc>
          <w:tcPr>
            <w:tcW w:w="960" w:type="dxa"/>
            <w:shd w:val="clear" w:color="auto" w:fill="auto"/>
            <w:noWrap/>
            <w:vAlign w:val="center"/>
          </w:tcPr>
          <w:p w:rsidR="00A306D6" w:rsidRDefault="00A306D6" w:rsidP="00A306D6">
            <w:pPr>
              <w:jc w:val="center"/>
              <w:rPr>
                <w:color w:val="000000"/>
                <w:sz w:val="20"/>
                <w:szCs w:val="20"/>
              </w:rPr>
            </w:pPr>
            <w:r>
              <w:rPr>
                <w:color w:val="000000"/>
                <w:sz w:val="20"/>
                <w:szCs w:val="20"/>
              </w:rPr>
              <w:t>25</w:t>
            </w:r>
          </w:p>
        </w:tc>
        <w:tc>
          <w:tcPr>
            <w:tcW w:w="4989" w:type="dxa"/>
            <w:shd w:val="clear" w:color="auto" w:fill="auto"/>
            <w:vAlign w:val="center"/>
          </w:tcPr>
          <w:p w:rsidR="00A306D6" w:rsidRDefault="00A306D6" w:rsidP="00A306D6">
            <w:pPr>
              <w:rPr>
                <w:sz w:val="20"/>
                <w:szCs w:val="20"/>
              </w:rPr>
            </w:pPr>
            <w:r>
              <w:rPr>
                <w:sz w:val="20"/>
                <w:szCs w:val="20"/>
              </w:rPr>
              <w:t>MASIMO - USA / RAD-8</w:t>
            </w:r>
          </w:p>
        </w:tc>
        <w:tc>
          <w:tcPr>
            <w:tcW w:w="2340" w:type="dxa"/>
            <w:shd w:val="clear" w:color="auto" w:fill="auto"/>
            <w:vAlign w:val="center"/>
          </w:tcPr>
          <w:p w:rsidR="00A306D6" w:rsidRDefault="00A306D6" w:rsidP="00A306D6">
            <w:pPr>
              <w:jc w:val="center"/>
              <w:rPr>
                <w:sz w:val="20"/>
                <w:szCs w:val="20"/>
              </w:rPr>
            </w:pPr>
            <w:r>
              <w:rPr>
                <w:sz w:val="20"/>
                <w:szCs w:val="20"/>
              </w:rPr>
              <w:t>M73934</w:t>
            </w:r>
          </w:p>
        </w:tc>
        <w:tc>
          <w:tcPr>
            <w:tcW w:w="1704" w:type="dxa"/>
            <w:shd w:val="clear" w:color="auto" w:fill="auto"/>
            <w:noWrap/>
            <w:vAlign w:val="center"/>
          </w:tcPr>
          <w:p w:rsidR="00A306D6" w:rsidRDefault="00A306D6" w:rsidP="00A306D6">
            <w:pPr>
              <w:jc w:val="center"/>
              <w:rPr>
                <w:color w:val="000000"/>
                <w:sz w:val="20"/>
                <w:szCs w:val="20"/>
              </w:rPr>
            </w:pPr>
            <w:r>
              <w:rPr>
                <w:color w:val="000000"/>
                <w:sz w:val="20"/>
                <w:szCs w:val="20"/>
              </w:rPr>
              <w:t>1</w:t>
            </w:r>
          </w:p>
        </w:tc>
      </w:tr>
    </w:tbl>
    <w:p w:rsidR="00A306D6" w:rsidRDefault="00A306D6" w:rsidP="005550D3">
      <w:pPr>
        <w:jc w:val="both"/>
        <w:rPr>
          <w:sz w:val="22"/>
          <w:szCs w:val="22"/>
          <w:u w:val="single"/>
        </w:rPr>
      </w:pPr>
    </w:p>
    <w:p w:rsidR="005550D3" w:rsidRPr="001D2C75" w:rsidRDefault="005550D3" w:rsidP="005550D3">
      <w:pPr>
        <w:jc w:val="both"/>
        <w:rPr>
          <w:sz w:val="22"/>
          <w:szCs w:val="22"/>
          <w:u w:val="single"/>
        </w:rPr>
      </w:pPr>
      <w:r w:rsidRPr="001D2C75">
        <w:rPr>
          <w:sz w:val="22"/>
          <w:szCs w:val="22"/>
          <w:u w:val="single"/>
        </w:rPr>
        <w:t>Odpowiedź Zamawiającego:</w:t>
      </w:r>
    </w:p>
    <w:p w:rsidR="00C6210F" w:rsidRDefault="00016727" w:rsidP="005550D3">
      <w:pPr>
        <w:tabs>
          <w:tab w:val="left" w:pos="4820"/>
        </w:tabs>
        <w:jc w:val="both"/>
        <w:rPr>
          <w:b/>
          <w:sz w:val="22"/>
          <w:szCs w:val="22"/>
        </w:rPr>
      </w:pPr>
      <w:r>
        <w:rPr>
          <w:b/>
          <w:sz w:val="22"/>
          <w:szCs w:val="22"/>
        </w:rPr>
        <w:t>Nie, zapis jak w SIWZ.</w:t>
      </w:r>
    </w:p>
    <w:p w:rsidR="006932DD" w:rsidRDefault="006932DD" w:rsidP="005550D3">
      <w:pPr>
        <w:tabs>
          <w:tab w:val="left" w:pos="4820"/>
        </w:tabs>
        <w:jc w:val="both"/>
        <w:rPr>
          <w:b/>
          <w:sz w:val="22"/>
          <w:szCs w:val="22"/>
        </w:rPr>
      </w:pPr>
    </w:p>
    <w:p w:rsidR="00626F15" w:rsidRPr="001D2C75" w:rsidRDefault="00626F15" w:rsidP="00395F79">
      <w:pPr>
        <w:numPr>
          <w:ilvl w:val="0"/>
          <w:numId w:val="1"/>
        </w:numPr>
        <w:suppressAutoHyphens/>
        <w:autoSpaceDN w:val="0"/>
        <w:jc w:val="both"/>
        <w:rPr>
          <w:sz w:val="22"/>
          <w:szCs w:val="22"/>
          <w:u w:val="single"/>
        </w:rPr>
      </w:pPr>
      <w:r w:rsidRPr="001D2C75">
        <w:rPr>
          <w:sz w:val="22"/>
          <w:szCs w:val="22"/>
          <w:u w:val="single"/>
        </w:rPr>
        <w:t>Pytanie Wykonawcy:</w:t>
      </w:r>
    </w:p>
    <w:p w:rsidR="00626F15" w:rsidRPr="00626F15" w:rsidRDefault="00626F15" w:rsidP="00626F15">
      <w:pPr>
        <w:spacing w:line="276" w:lineRule="auto"/>
        <w:jc w:val="both"/>
        <w:rPr>
          <w:sz w:val="22"/>
          <w:szCs w:val="22"/>
        </w:rPr>
      </w:pPr>
      <w:r w:rsidRPr="00626F15">
        <w:rPr>
          <w:sz w:val="22"/>
          <w:szCs w:val="22"/>
        </w:rPr>
        <w:t>Wykonawca wnioskuje o wyłączenie do osobnego pakietu niżej wymienionego sprzętu, ponieważ jesteśmy jedynymi przedstawicielami oraz autoryzowanym serwisem tej firmy na terenie Polski:</w:t>
      </w:r>
    </w:p>
    <w:p w:rsidR="00626F15" w:rsidRPr="00626F15" w:rsidRDefault="00626F15" w:rsidP="00626F15">
      <w:pPr>
        <w:ind w:left="360"/>
        <w:rPr>
          <w:b/>
          <w:sz w:val="22"/>
          <w:szCs w:val="22"/>
          <w:u w:val="single"/>
        </w:rPr>
      </w:pPr>
      <w:r w:rsidRPr="00626F15">
        <w:rPr>
          <w:b/>
          <w:sz w:val="22"/>
          <w:szCs w:val="22"/>
          <w:u w:val="single"/>
        </w:rPr>
        <w:t>pakiet 35 - Pulsoksymetry</w:t>
      </w:r>
    </w:p>
    <w:tbl>
      <w:tblPr>
        <w:tblW w:w="5000" w:type="pct"/>
        <w:tblCellMar>
          <w:left w:w="70" w:type="dxa"/>
          <w:right w:w="70" w:type="dxa"/>
        </w:tblCellMar>
        <w:tblLook w:val="04A0" w:firstRow="1" w:lastRow="0" w:firstColumn="1" w:lastColumn="0" w:noHBand="0" w:noVBand="1"/>
      </w:tblPr>
      <w:tblGrid>
        <w:gridCol w:w="908"/>
        <w:gridCol w:w="4716"/>
        <w:gridCol w:w="2213"/>
        <w:gridCol w:w="2167"/>
      </w:tblGrid>
      <w:tr w:rsidR="00626F15" w:rsidRPr="00626F15" w:rsidTr="00103B3D">
        <w:trPr>
          <w:trHeight w:val="70"/>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6F15" w:rsidRPr="00626F15" w:rsidRDefault="00626F15" w:rsidP="00103B3D">
            <w:pPr>
              <w:jc w:val="center"/>
              <w:rPr>
                <w:b/>
                <w:bCs/>
                <w:sz w:val="20"/>
                <w:szCs w:val="20"/>
              </w:rPr>
            </w:pPr>
            <w:r w:rsidRPr="00626F15">
              <w:rPr>
                <w:b/>
                <w:bCs/>
                <w:sz w:val="20"/>
                <w:szCs w:val="20"/>
              </w:rPr>
              <w:t>Lp.</w:t>
            </w:r>
          </w:p>
        </w:tc>
        <w:tc>
          <w:tcPr>
            <w:tcW w:w="2357" w:type="pct"/>
            <w:tcBorders>
              <w:top w:val="single" w:sz="4" w:space="0" w:color="auto"/>
              <w:left w:val="nil"/>
              <w:bottom w:val="single" w:sz="4" w:space="0" w:color="auto"/>
              <w:right w:val="single" w:sz="4" w:space="0" w:color="auto"/>
            </w:tcBorders>
            <w:shd w:val="clear" w:color="auto" w:fill="auto"/>
            <w:vAlign w:val="center"/>
            <w:hideMark/>
          </w:tcPr>
          <w:p w:rsidR="00626F15" w:rsidRPr="00626F15" w:rsidRDefault="00626F15" w:rsidP="00103B3D">
            <w:pPr>
              <w:jc w:val="center"/>
              <w:rPr>
                <w:b/>
                <w:bCs/>
                <w:sz w:val="20"/>
                <w:szCs w:val="20"/>
              </w:rPr>
            </w:pPr>
            <w:r w:rsidRPr="00626F15">
              <w:rPr>
                <w:b/>
                <w:bCs/>
                <w:sz w:val="20"/>
                <w:szCs w:val="20"/>
              </w:rPr>
              <w:t>Nazwa urządzenia PRODUCENT / TYP</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626F15" w:rsidRPr="00626F15" w:rsidRDefault="00626F15" w:rsidP="00103B3D">
            <w:pPr>
              <w:jc w:val="center"/>
              <w:rPr>
                <w:b/>
                <w:bCs/>
                <w:sz w:val="20"/>
                <w:szCs w:val="20"/>
              </w:rPr>
            </w:pPr>
            <w:r w:rsidRPr="00626F15">
              <w:rPr>
                <w:b/>
                <w:bCs/>
                <w:sz w:val="20"/>
                <w:szCs w:val="20"/>
              </w:rPr>
              <w:t>Numer fabryczny</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626F15" w:rsidRPr="00626F15" w:rsidRDefault="00626F15" w:rsidP="00103B3D">
            <w:pPr>
              <w:jc w:val="center"/>
              <w:rPr>
                <w:b/>
                <w:bCs/>
                <w:sz w:val="20"/>
                <w:szCs w:val="20"/>
              </w:rPr>
            </w:pPr>
            <w:r w:rsidRPr="00626F15">
              <w:rPr>
                <w:b/>
                <w:bCs/>
                <w:sz w:val="20"/>
                <w:szCs w:val="20"/>
              </w:rPr>
              <w:t>Ilość przeglądów przez okres trwania umowy</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5</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A04497</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6</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A04504</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7</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A07958</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8</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A08309</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9</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A07543</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14</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A13850</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15</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A15247</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16</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 9</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A15080</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23</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RAD-8</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M73928</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24</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RAD-8</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M73932</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r w:rsidR="00626F15" w:rsidRPr="00626F15" w:rsidTr="00626F15">
        <w:trPr>
          <w:trHeight w:val="255"/>
        </w:trPr>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25</w:t>
            </w:r>
          </w:p>
        </w:tc>
        <w:tc>
          <w:tcPr>
            <w:tcW w:w="2357"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rPr>
                <w:sz w:val="20"/>
                <w:szCs w:val="20"/>
              </w:rPr>
            </w:pPr>
            <w:r w:rsidRPr="00626F15">
              <w:rPr>
                <w:sz w:val="20"/>
                <w:szCs w:val="20"/>
              </w:rPr>
              <w:t>MASIMO - USA / RAD-8</w:t>
            </w:r>
          </w:p>
        </w:tc>
        <w:tc>
          <w:tcPr>
            <w:tcW w:w="1106" w:type="pct"/>
            <w:tcBorders>
              <w:top w:val="nil"/>
              <w:left w:val="nil"/>
              <w:bottom w:val="single" w:sz="4" w:space="0" w:color="auto"/>
              <w:right w:val="single" w:sz="4" w:space="0" w:color="auto"/>
            </w:tcBorders>
            <w:shd w:val="clear" w:color="auto" w:fill="FFFFFF"/>
            <w:vAlign w:val="center"/>
            <w:hideMark/>
          </w:tcPr>
          <w:p w:rsidR="00626F15" w:rsidRPr="00626F15" w:rsidRDefault="00626F15" w:rsidP="00103B3D">
            <w:pPr>
              <w:jc w:val="center"/>
              <w:rPr>
                <w:sz w:val="20"/>
                <w:szCs w:val="20"/>
              </w:rPr>
            </w:pPr>
            <w:r w:rsidRPr="00626F15">
              <w:rPr>
                <w:sz w:val="20"/>
                <w:szCs w:val="20"/>
              </w:rPr>
              <w:t>M73934</w:t>
            </w:r>
          </w:p>
        </w:tc>
        <w:tc>
          <w:tcPr>
            <w:tcW w:w="1083" w:type="pct"/>
            <w:tcBorders>
              <w:top w:val="nil"/>
              <w:left w:val="nil"/>
              <w:bottom w:val="single" w:sz="4" w:space="0" w:color="auto"/>
              <w:right w:val="single" w:sz="4" w:space="0" w:color="auto"/>
            </w:tcBorders>
            <w:shd w:val="clear" w:color="auto" w:fill="FFFFFF"/>
            <w:noWrap/>
            <w:vAlign w:val="center"/>
            <w:hideMark/>
          </w:tcPr>
          <w:p w:rsidR="00626F15" w:rsidRPr="00626F15" w:rsidRDefault="00626F15" w:rsidP="00103B3D">
            <w:pPr>
              <w:jc w:val="center"/>
              <w:rPr>
                <w:sz w:val="20"/>
                <w:szCs w:val="20"/>
              </w:rPr>
            </w:pPr>
            <w:r w:rsidRPr="00626F15">
              <w:rPr>
                <w:sz w:val="20"/>
                <w:szCs w:val="20"/>
              </w:rPr>
              <w:t>1</w:t>
            </w:r>
          </w:p>
        </w:tc>
      </w:tr>
    </w:tbl>
    <w:p w:rsidR="00626F15" w:rsidRDefault="00626F15" w:rsidP="00626F15">
      <w:pPr>
        <w:jc w:val="both"/>
        <w:rPr>
          <w:sz w:val="22"/>
          <w:szCs w:val="22"/>
          <w:u w:val="single"/>
        </w:rPr>
      </w:pPr>
    </w:p>
    <w:p w:rsidR="00626F15" w:rsidRPr="001D2C75" w:rsidRDefault="00626F15" w:rsidP="00626F15">
      <w:pPr>
        <w:jc w:val="both"/>
        <w:rPr>
          <w:sz w:val="22"/>
          <w:szCs w:val="22"/>
          <w:u w:val="single"/>
        </w:rPr>
      </w:pPr>
      <w:r w:rsidRPr="001D2C75">
        <w:rPr>
          <w:sz w:val="22"/>
          <w:szCs w:val="22"/>
          <w:u w:val="single"/>
        </w:rPr>
        <w:t>Odpowiedź Zamawiającego:</w:t>
      </w:r>
    </w:p>
    <w:p w:rsidR="00626F15" w:rsidRDefault="00864E0C" w:rsidP="005550D3">
      <w:pPr>
        <w:tabs>
          <w:tab w:val="left" w:pos="4820"/>
        </w:tabs>
        <w:jc w:val="both"/>
        <w:rPr>
          <w:b/>
          <w:sz w:val="22"/>
          <w:szCs w:val="22"/>
        </w:rPr>
      </w:pPr>
      <w:r>
        <w:rPr>
          <w:b/>
          <w:sz w:val="22"/>
          <w:szCs w:val="22"/>
        </w:rPr>
        <w:t>Nie, zapis jak w SIWZ.</w:t>
      </w:r>
    </w:p>
    <w:p w:rsidR="00414AF3" w:rsidRDefault="00414AF3" w:rsidP="005550D3">
      <w:pPr>
        <w:tabs>
          <w:tab w:val="left" w:pos="4820"/>
        </w:tabs>
        <w:jc w:val="both"/>
        <w:rPr>
          <w:b/>
          <w:sz w:val="22"/>
          <w:szCs w:val="22"/>
        </w:rPr>
      </w:pPr>
    </w:p>
    <w:p w:rsidR="00414AF3" w:rsidRPr="001D2C75" w:rsidRDefault="00414AF3" w:rsidP="00395F79">
      <w:pPr>
        <w:numPr>
          <w:ilvl w:val="0"/>
          <w:numId w:val="1"/>
        </w:numPr>
        <w:suppressAutoHyphens/>
        <w:autoSpaceDN w:val="0"/>
        <w:jc w:val="both"/>
        <w:rPr>
          <w:sz w:val="22"/>
          <w:szCs w:val="22"/>
          <w:u w:val="single"/>
        </w:rPr>
      </w:pPr>
      <w:r w:rsidRPr="001D2C75">
        <w:rPr>
          <w:sz w:val="22"/>
          <w:szCs w:val="22"/>
          <w:u w:val="single"/>
        </w:rPr>
        <w:t>Pytanie Wykonawcy:</w:t>
      </w:r>
    </w:p>
    <w:p w:rsidR="00414AF3" w:rsidRDefault="00414AF3" w:rsidP="00414AF3">
      <w:pPr>
        <w:jc w:val="both"/>
        <w:rPr>
          <w:sz w:val="22"/>
          <w:szCs w:val="22"/>
        </w:rPr>
      </w:pPr>
      <w:r>
        <w:rPr>
          <w:sz w:val="22"/>
          <w:szCs w:val="22"/>
        </w:rPr>
        <w:t>Wykonawca zwraca się z zapytaniem do Zamawiającego czy na pewno wymaga tylko jeden przegląd w okresie 24-miesięcy w pulsoksymetrach producenta MASIMO.</w:t>
      </w:r>
    </w:p>
    <w:p w:rsidR="00414AF3" w:rsidRDefault="00414AF3" w:rsidP="00414AF3">
      <w:pPr>
        <w:jc w:val="both"/>
        <w:rPr>
          <w:sz w:val="22"/>
          <w:szCs w:val="22"/>
          <w:u w:val="single"/>
        </w:rPr>
      </w:pPr>
    </w:p>
    <w:p w:rsidR="00414AF3" w:rsidRPr="001D2C75" w:rsidRDefault="00414AF3" w:rsidP="00414AF3">
      <w:pPr>
        <w:jc w:val="both"/>
        <w:rPr>
          <w:sz w:val="22"/>
          <w:szCs w:val="22"/>
          <w:u w:val="single"/>
        </w:rPr>
      </w:pPr>
      <w:r w:rsidRPr="001D2C75">
        <w:rPr>
          <w:sz w:val="22"/>
          <w:szCs w:val="22"/>
          <w:u w:val="single"/>
        </w:rPr>
        <w:t>Odpowiedź Zamawiającego:</w:t>
      </w:r>
    </w:p>
    <w:p w:rsidR="00414AF3" w:rsidRDefault="005E22AB" w:rsidP="00414AF3">
      <w:pPr>
        <w:tabs>
          <w:tab w:val="left" w:pos="4820"/>
        </w:tabs>
        <w:jc w:val="both"/>
        <w:rPr>
          <w:b/>
          <w:sz w:val="22"/>
          <w:szCs w:val="22"/>
        </w:rPr>
      </w:pPr>
      <w:r>
        <w:rPr>
          <w:b/>
          <w:sz w:val="22"/>
          <w:szCs w:val="22"/>
        </w:rPr>
        <w:t>Zapis jak w SIWZ. Okres przeglądów wynosi 17 miesięcy.</w:t>
      </w:r>
    </w:p>
    <w:p w:rsidR="00414AF3" w:rsidRDefault="00414AF3" w:rsidP="005550D3">
      <w:pPr>
        <w:tabs>
          <w:tab w:val="left" w:pos="4820"/>
        </w:tabs>
        <w:jc w:val="both"/>
        <w:rPr>
          <w:b/>
          <w:sz w:val="22"/>
          <w:szCs w:val="22"/>
        </w:rPr>
      </w:pPr>
    </w:p>
    <w:p w:rsidR="00991229" w:rsidRPr="00F92AF8" w:rsidRDefault="00991229" w:rsidP="00991229">
      <w:pPr>
        <w:autoSpaceDN w:val="0"/>
        <w:jc w:val="both"/>
        <w:rPr>
          <w:b/>
          <w:sz w:val="28"/>
          <w:u w:val="single"/>
        </w:rPr>
      </w:pPr>
      <w:r>
        <w:rPr>
          <w:b/>
          <w:sz w:val="28"/>
          <w:u w:val="single"/>
        </w:rPr>
        <w:t>Pakiet nr 36.</w:t>
      </w:r>
    </w:p>
    <w:p w:rsidR="00991229" w:rsidRPr="001D2C75" w:rsidRDefault="00991229" w:rsidP="00395F79">
      <w:pPr>
        <w:numPr>
          <w:ilvl w:val="0"/>
          <w:numId w:val="1"/>
        </w:numPr>
        <w:suppressAutoHyphens/>
        <w:autoSpaceDN w:val="0"/>
        <w:jc w:val="both"/>
        <w:rPr>
          <w:sz w:val="22"/>
          <w:szCs w:val="22"/>
          <w:u w:val="single"/>
        </w:rPr>
      </w:pPr>
      <w:r w:rsidRPr="001D2C75">
        <w:rPr>
          <w:sz w:val="22"/>
          <w:szCs w:val="22"/>
          <w:u w:val="single"/>
        </w:rPr>
        <w:t>Pytanie Wykonawcy:</w:t>
      </w:r>
    </w:p>
    <w:p w:rsidR="00991229" w:rsidRDefault="00991229" w:rsidP="00991229">
      <w:pPr>
        <w:jc w:val="both"/>
        <w:rPr>
          <w:sz w:val="22"/>
          <w:szCs w:val="22"/>
        </w:rPr>
      </w:pPr>
      <w:r>
        <w:rPr>
          <w:sz w:val="22"/>
          <w:szCs w:val="22"/>
        </w:rPr>
        <w:t>Wykonawca prosi o wyłączenie poniższej aparatury do osobnego pakietu w celu złożenia konkurencyjnej oferty:</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855"/>
        <w:gridCol w:w="2835"/>
        <w:gridCol w:w="2570"/>
      </w:tblGrid>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31</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332067-M11602930004</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2</w:t>
            </w:r>
          </w:p>
        </w:tc>
      </w:tr>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32</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332067-M11602930005</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2</w:t>
            </w:r>
          </w:p>
        </w:tc>
      </w:tr>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33</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332067-M11602930002</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2</w:t>
            </w:r>
          </w:p>
        </w:tc>
      </w:tr>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34</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332067-M11602930006</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2</w:t>
            </w:r>
          </w:p>
        </w:tc>
      </w:tr>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35</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332067-M11602930003</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2</w:t>
            </w:r>
          </w:p>
        </w:tc>
      </w:tr>
      <w:tr w:rsidR="00991229" w:rsidTr="00991229">
        <w:tc>
          <w:tcPr>
            <w:tcW w:w="960" w:type="dxa"/>
            <w:shd w:val="clear" w:color="auto" w:fill="auto"/>
            <w:noWrap/>
            <w:vAlign w:val="center"/>
            <w:hideMark/>
          </w:tcPr>
          <w:p w:rsidR="00991229" w:rsidRDefault="00991229" w:rsidP="0012181E">
            <w:pPr>
              <w:jc w:val="center"/>
              <w:rPr>
                <w:color w:val="000000"/>
                <w:sz w:val="20"/>
                <w:szCs w:val="20"/>
              </w:rPr>
            </w:pPr>
            <w:r>
              <w:rPr>
                <w:color w:val="000000"/>
                <w:sz w:val="20"/>
                <w:szCs w:val="20"/>
              </w:rPr>
              <w:t>36</w:t>
            </w:r>
          </w:p>
        </w:tc>
        <w:tc>
          <w:tcPr>
            <w:tcW w:w="3855" w:type="dxa"/>
            <w:shd w:val="clear" w:color="auto" w:fill="auto"/>
            <w:vAlign w:val="center"/>
            <w:hideMark/>
          </w:tcPr>
          <w:p w:rsidR="00991229" w:rsidRDefault="00991229" w:rsidP="0012181E">
            <w:pPr>
              <w:rPr>
                <w:color w:val="000000"/>
                <w:sz w:val="20"/>
                <w:szCs w:val="20"/>
              </w:rPr>
            </w:pPr>
            <w:r>
              <w:rPr>
                <w:color w:val="000000"/>
                <w:sz w:val="20"/>
                <w:szCs w:val="20"/>
              </w:rPr>
              <w:t>EDAN - CHINY / M 80</w:t>
            </w:r>
          </w:p>
        </w:tc>
        <w:tc>
          <w:tcPr>
            <w:tcW w:w="2835" w:type="dxa"/>
            <w:shd w:val="clear" w:color="auto" w:fill="auto"/>
            <w:vAlign w:val="center"/>
            <w:hideMark/>
          </w:tcPr>
          <w:p w:rsidR="00991229" w:rsidRDefault="00991229" w:rsidP="0012181E">
            <w:pPr>
              <w:jc w:val="center"/>
              <w:rPr>
                <w:sz w:val="20"/>
                <w:szCs w:val="20"/>
              </w:rPr>
            </w:pPr>
            <w:r>
              <w:rPr>
                <w:sz w:val="20"/>
                <w:szCs w:val="20"/>
              </w:rPr>
              <w:t>332067-M11602930001</w:t>
            </w:r>
          </w:p>
        </w:tc>
        <w:tc>
          <w:tcPr>
            <w:tcW w:w="2570" w:type="dxa"/>
            <w:shd w:val="clear" w:color="auto" w:fill="auto"/>
            <w:noWrap/>
            <w:vAlign w:val="center"/>
            <w:hideMark/>
          </w:tcPr>
          <w:p w:rsidR="00991229" w:rsidRDefault="00991229" w:rsidP="0012181E">
            <w:pPr>
              <w:jc w:val="center"/>
              <w:rPr>
                <w:color w:val="000000"/>
                <w:sz w:val="20"/>
                <w:szCs w:val="20"/>
              </w:rPr>
            </w:pPr>
            <w:r>
              <w:rPr>
                <w:color w:val="000000"/>
                <w:sz w:val="20"/>
                <w:szCs w:val="20"/>
              </w:rPr>
              <w:t>1</w:t>
            </w:r>
          </w:p>
        </w:tc>
      </w:tr>
      <w:tr w:rsidR="00991229" w:rsidTr="00991229">
        <w:tc>
          <w:tcPr>
            <w:tcW w:w="960" w:type="dxa"/>
            <w:shd w:val="clear" w:color="auto" w:fill="auto"/>
            <w:noWrap/>
            <w:vAlign w:val="center"/>
          </w:tcPr>
          <w:p w:rsidR="00991229" w:rsidRDefault="00991229" w:rsidP="00991229">
            <w:pPr>
              <w:jc w:val="center"/>
              <w:rPr>
                <w:color w:val="000000"/>
                <w:sz w:val="20"/>
                <w:szCs w:val="20"/>
              </w:rPr>
            </w:pPr>
            <w:r>
              <w:rPr>
                <w:color w:val="000000"/>
                <w:sz w:val="20"/>
                <w:szCs w:val="20"/>
              </w:rPr>
              <w:t>69</w:t>
            </w:r>
          </w:p>
        </w:tc>
        <w:tc>
          <w:tcPr>
            <w:tcW w:w="3855" w:type="dxa"/>
            <w:shd w:val="clear" w:color="auto" w:fill="auto"/>
            <w:vAlign w:val="center"/>
          </w:tcPr>
          <w:p w:rsidR="00991229" w:rsidRPr="00991229" w:rsidRDefault="00991229" w:rsidP="00991229">
            <w:pPr>
              <w:rPr>
                <w:color w:val="000000"/>
                <w:sz w:val="20"/>
                <w:szCs w:val="20"/>
                <w:lang w:val="en-US"/>
              </w:rPr>
            </w:pPr>
            <w:r w:rsidRPr="00991229">
              <w:rPr>
                <w:color w:val="000000"/>
                <w:sz w:val="20"/>
                <w:szCs w:val="20"/>
                <w:lang w:val="en-US"/>
              </w:rPr>
              <w:t>GE DATEX OHMEDA - USA / B 40</w:t>
            </w:r>
          </w:p>
        </w:tc>
        <w:tc>
          <w:tcPr>
            <w:tcW w:w="2835" w:type="dxa"/>
            <w:shd w:val="clear" w:color="auto" w:fill="auto"/>
            <w:vAlign w:val="center"/>
          </w:tcPr>
          <w:p w:rsidR="00991229" w:rsidRDefault="00991229" w:rsidP="00991229">
            <w:pPr>
              <w:jc w:val="center"/>
              <w:rPr>
                <w:sz w:val="20"/>
                <w:szCs w:val="20"/>
              </w:rPr>
            </w:pPr>
            <w:r>
              <w:rPr>
                <w:sz w:val="20"/>
                <w:szCs w:val="20"/>
              </w:rPr>
              <w:t>SG211430109WA</w:t>
            </w:r>
          </w:p>
        </w:tc>
        <w:tc>
          <w:tcPr>
            <w:tcW w:w="2570" w:type="dxa"/>
            <w:shd w:val="clear" w:color="auto" w:fill="auto"/>
            <w:noWrap/>
            <w:vAlign w:val="center"/>
          </w:tcPr>
          <w:p w:rsidR="00991229" w:rsidRDefault="00991229" w:rsidP="00991229">
            <w:pPr>
              <w:jc w:val="center"/>
              <w:rPr>
                <w:color w:val="000000"/>
                <w:sz w:val="20"/>
                <w:szCs w:val="20"/>
              </w:rPr>
            </w:pPr>
            <w:r>
              <w:rPr>
                <w:color w:val="000000"/>
                <w:sz w:val="20"/>
                <w:szCs w:val="20"/>
              </w:rPr>
              <w:t>1</w:t>
            </w:r>
          </w:p>
        </w:tc>
      </w:tr>
      <w:tr w:rsidR="00991229" w:rsidTr="00991229">
        <w:tc>
          <w:tcPr>
            <w:tcW w:w="960" w:type="dxa"/>
            <w:shd w:val="clear" w:color="auto" w:fill="auto"/>
            <w:noWrap/>
            <w:vAlign w:val="center"/>
          </w:tcPr>
          <w:p w:rsidR="00991229" w:rsidRDefault="00991229" w:rsidP="00991229">
            <w:pPr>
              <w:jc w:val="center"/>
              <w:rPr>
                <w:color w:val="000000"/>
                <w:sz w:val="20"/>
                <w:szCs w:val="20"/>
              </w:rPr>
            </w:pPr>
            <w:r>
              <w:rPr>
                <w:color w:val="000000"/>
                <w:sz w:val="20"/>
                <w:szCs w:val="20"/>
              </w:rPr>
              <w:t>70</w:t>
            </w:r>
          </w:p>
        </w:tc>
        <w:tc>
          <w:tcPr>
            <w:tcW w:w="3855" w:type="dxa"/>
            <w:shd w:val="clear" w:color="auto" w:fill="auto"/>
            <w:vAlign w:val="center"/>
          </w:tcPr>
          <w:p w:rsidR="00991229" w:rsidRPr="00991229" w:rsidRDefault="00991229" w:rsidP="00991229">
            <w:pPr>
              <w:rPr>
                <w:color w:val="000000"/>
                <w:sz w:val="20"/>
                <w:szCs w:val="20"/>
                <w:lang w:val="en-US"/>
              </w:rPr>
            </w:pPr>
            <w:r w:rsidRPr="00991229">
              <w:rPr>
                <w:color w:val="000000"/>
                <w:sz w:val="20"/>
                <w:szCs w:val="20"/>
                <w:lang w:val="en-US"/>
              </w:rPr>
              <w:t>GE DATEX OHMEDA - USA / B 40</w:t>
            </w:r>
          </w:p>
        </w:tc>
        <w:tc>
          <w:tcPr>
            <w:tcW w:w="2835" w:type="dxa"/>
            <w:shd w:val="clear" w:color="auto" w:fill="auto"/>
            <w:vAlign w:val="center"/>
          </w:tcPr>
          <w:p w:rsidR="00991229" w:rsidRDefault="00991229" w:rsidP="00991229">
            <w:pPr>
              <w:jc w:val="center"/>
              <w:rPr>
                <w:sz w:val="20"/>
                <w:szCs w:val="20"/>
              </w:rPr>
            </w:pPr>
            <w:r>
              <w:rPr>
                <w:sz w:val="20"/>
                <w:szCs w:val="20"/>
              </w:rPr>
              <w:t>SG211430110WA</w:t>
            </w:r>
          </w:p>
        </w:tc>
        <w:tc>
          <w:tcPr>
            <w:tcW w:w="2570" w:type="dxa"/>
            <w:shd w:val="clear" w:color="auto" w:fill="auto"/>
            <w:noWrap/>
            <w:vAlign w:val="center"/>
          </w:tcPr>
          <w:p w:rsidR="00991229" w:rsidRDefault="00991229" w:rsidP="00991229">
            <w:pPr>
              <w:jc w:val="center"/>
              <w:rPr>
                <w:color w:val="000000"/>
                <w:sz w:val="20"/>
                <w:szCs w:val="20"/>
              </w:rPr>
            </w:pPr>
            <w:r>
              <w:rPr>
                <w:color w:val="000000"/>
                <w:sz w:val="20"/>
                <w:szCs w:val="20"/>
              </w:rPr>
              <w:t>1</w:t>
            </w:r>
          </w:p>
        </w:tc>
      </w:tr>
    </w:tbl>
    <w:p w:rsidR="00991229" w:rsidRDefault="00991229" w:rsidP="005550D3">
      <w:pPr>
        <w:tabs>
          <w:tab w:val="left" w:pos="4820"/>
        </w:tabs>
        <w:jc w:val="both"/>
        <w:rPr>
          <w:b/>
          <w:sz w:val="22"/>
          <w:szCs w:val="22"/>
        </w:rPr>
      </w:pPr>
    </w:p>
    <w:p w:rsidR="00991229" w:rsidRPr="001D2C75" w:rsidRDefault="00991229" w:rsidP="00991229">
      <w:pPr>
        <w:jc w:val="both"/>
        <w:rPr>
          <w:sz w:val="22"/>
          <w:szCs w:val="22"/>
          <w:u w:val="single"/>
        </w:rPr>
      </w:pPr>
      <w:r w:rsidRPr="001D2C75">
        <w:rPr>
          <w:sz w:val="22"/>
          <w:szCs w:val="22"/>
          <w:u w:val="single"/>
        </w:rPr>
        <w:t>Odpowiedź Zamawiającego:</w:t>
      </w:r>
    </w:p>
    <w:p w:rsidR="00991229" w:rsidRDefault="00D73E67" w:rsidP="00991229">
      <w:pPr>
        <w:tabs>
          <w:tab w:val="left" w:pos="4820"/>
        </w:tabs>
        <w:jc w:val="both"/>
        <w:rPr>
          <w:b/>
          <w:sz w:val="22"/>
          <w:szCs w:val="22"/>
        </w:rPr>
      </w:pPr>
      <w:r>
        <w:rPr>
          <w:b/>
          <w:sz w:val="22"/>
          <w:szCs w:val="22"/>
        </w:rPr>
        <w:t>Nie, zapis jak w SIWZ.</w:t>
      </w:r>
    </w:p>
    <w:p w:rsidR="00991229" w:rsidRDefault="00991229" w:rsidP="005550D3">
      <w:pPr>
        <w:tabs>
          <w:tab w:val="left" w:pos="4820"/>
        </w:tabs>
        <w:jc w:val="both"/>
        <w:rPr>
          <w:b/>
          <w:sz w:val="22"/>
          <w:szCs w:val="22"/>
        </w:rPr>
      </w:pPr>
    </w:p>
    <w:p w:rsidR="00CE6B33" w:rsidRPr="001D2C75" w:rsidRDefault="00CE6B33" w:rsidP="00395F79">
      <w:pPr>
        <w:numPr>
          <w:ilvl w:val="0"/>
          <w:numId w:val="1"/>
        </w:numPr>
        <w:suppressAutoHyphens/>
        <w:autoSpaceDN w:val="0"/>
        <w:jc w:val="both"/>
        <w:rPr>
          <w:sz w:val="22"/>
          <w:szCs w:val="22"/>
          <w:u w:val="single"/>
        </w:rPr>
      </w:pPr>
      <w:r w:rsidRPr="001D2C75">
        <w:rPr>
          <w:sz w:val="22"/>
          <w:szCs w:val="22"/>
          <w:u w:val="single"/>
        </w:rPr>
        <w:t>Pytanie Wykonawcy:</w:t>
      </w:r>
    </w:p>
    <w:p w:rsidR="00CE6B33" w:rsidRDefault="00CE6B33" w:rsidP="00CE6B33">
      <w:pPr>
        <w:jc w:val="both"/>
        <w:rPr>
          <w:sz w:val="22"/>
          <w:szCs w:val="22"/>
        </w:rPr>
      </w:pPr>
      <w:r>
        <w:rPr>
          <w:sz w:val="22"/>
          <w:szCs w:val="22"/>
        </w:rPr>
        <w:t>Wykonawca zwraca się z zapytaniem do Zamawiającego czy na pewno wymaga tylko jeden przegląd w okresie 24-miesięcy w wyżej wymienionych pakietach w poz. 36, 69, 70.</w:t>
      </w:r>
    </w:p>
    <w:p w:rsidR="00CE6B33" w:rsidRDefault="00CE6B33" w:rsidP="00CE6B33">
      <w:pPr>
        <w:jc w:val="both"/>
        <w:rPr>
          <w:sz w:val="22"/>
          <w:szCs w:val="22"/>
          <w:u w:val="single"/>
        </w:rPr>
      </w:pPr>
    </w:p>
    <w:p w:rsidR="00CE6B33" w:rsidRPr="001D2C75" w:rsidRDefault="00CE6B33" w:rsidP="00CE6B33">
      <w:pPr>
        <w:jc w:val="both"/>
        <w:rPr>
          <w:sz w:val="22"/>
          <w:szCs w:val="22"/>
          <w:u w:val="single"/>
        </w:rPr>
      </w:pPr>
      <w:r w:rsidRPr="001D2C75">
        <w:rPr>
          <w:sz w:val="22"/>
          <w:szCs w:val="22"/>
          <w:u w:val="single"/>
        </w:rPr>
        <w:t>Odpowiedź Zamawiającego:</w:t>
      </w:r>
    </w:p>
    <w:p w:rsidR="00045C5E" w:rsidRDefault="00045C5E" w:rsidP="00045C5E">
      <w:pPr>
        <w:tabs>
          <w:tab w:val="left" w:pos="4820"/>
        </w:tabs>
        <w:jc w:val="both"/>
        <w:rPr>
          <w:b/>
          <w:sz w:val="22"/>
          <w:szCs w:val="22"/>
        </w:rPr>
      </w:pPr>
      <w:r>
        <w:rPr>
          <w:b/>
          <w:sz w:val="22"/>
          <w:szCs w:val="22"/>
        </w:rPr>
        <w:t>Zapis jak w SIWZ. Okres przeglądów wynosi 17 miesięcy.</w:t>
      </w:r>
    </w:p>
    <w:p w:rsidR="00D61D23" w:rsidRDefault="00D61D23" w:rsidP="00D61D23">
      <w:pPr>
        <w:jc w:val="both"/>
        <w:rPr>
          <w:b/>
          <w:sz w:val="22"/>
          <w:szCs w:val="22"/>
        </w:rPr>
      </w:pPr>
    </w:p>
    <w:p w:rsidR="00D61D23" w:rsidRPr="001D2C75" w:rsidRDefault="00D61D23" w:rsidP="00395F79">
      <w:pPr>
        <w:numPr>
          <w:ilvl w:val="0"/>
          <w:numId w:val="1"/>
        </w:numPr>
        <w:suppressAutoHyphens/>
        <w:autoSpaceDN w:val="0"/>
        <w:jc w:val="both"/>
        <w:rPr>
          <w:sz w:val="22"/>
          <w:szCs w:val="22"/>
          <w:u w:val="single"/>
        </w:rPr>
      </w:pPr>
      <w:r w:rsidRPr="001D2C75">
        <w:rPr>
          <w:sz w:val="22"/>
          <w:szCs w:val="22"/>
          <w:u w:val="single"/>
        </w:rPr>
        <w:t>Pytanie Wykonawcy:</w:t>
      </w:r>
    </w:p>
    <w:p w:rsidR="00D61D23" w:rsidRDefault="00D61D23" w:rsidP="00D61D23">
      <w:pPr>
        <w:jc w:val="both"/>
        <w:rPr>
          <w:sz w:val="22"/>
          <w:szCs w:val="22"/>
        </w:rPr>
      </w:pPr>
      <w:r>
        <w:rPr>
          <w:sz w:val="22"/>
          <w:szCs w:val="22"/>
        </w:rPr>
        <w:t xml:space="preserve">Będąc autoryzowanym serwisem aparatów produkcji GE Datex Ohmeda, zwracamy się z prośbą do Zamawiającego o wydzieleni z pakietu nr 36 – Kardiomonitory tj. pozycji nr 69 i 70 oraz umieszczenie ich </w:t>
      </w:r>
      <w:r>
        <w:rPr>
          <w:sz w:val="22"/>
          <w:szCs w:val="22"/>
        </w:rPr>
        <w:br/>
        <w:t>w oddzielnym pakiecie.</w:t>
      </w:r>
    </w:p>
    <w:p w:rsidR="00D61D23" w:rsidRDefault="00D61D23" w:rsidP="00D61D23">
      <w:pPr>
        <w:tabs>
          <w:tab w:val="left" w:pos="4820"/>
        </w:tabs>
        <w:jc w:val="both"/>
        <w:rPr>
          <w:b/>
          <w:sz w:val="22"/>
          <w:szCs w:val="22"/>
        </w:rPr>
      </w:pPr>
    </w:p>
    <w:p w:rsidR="00D61D23" w:rsidRPr="001D2C75" w:rsidRDefault="00D61D23" w:rsidP="00D61D23">
      <w:pPr>
        <w:jc w:val="both"/>
        <w:rPr>
          <w:sz w:val="22"/>
          <w:szCs w:val="22"/>
          <w:u w:val="single"/>
        </w:rPr>
      </w:pPr>
      <w:r w:rsidRPr="001D2C75">
        <w:rPr>
          <w:sz w:val="22"/>
          <w:szCs w:val="22"/>
          <w:u w:val="single"/>
        </w:rPr>
        <w:t>Odpowiedź Zamawiającego:</w:t>
      </w:r>
    </w:p>
    <w:p w:rsidR="00D61D23" w:rsidRDefault="00C87F7B" w:rsidP="00D61D23">
      <w:pPr>
        <w:tabs>
          <w:tab w:val="left" w:pos="4820"/>
        </w:tabs>
        <w:jc w:val="both"/>
        <w:rPr>
          <w:b/>
          <w:sz w:val="22"/>
          <w:szCs w:val="22"/>
        </w:rPr>
      </w:pPr>
      <w:r>
        <w:rPr>
          <w:b/>
          <w:sz w:val="22"/>
          <w:szCs w:val="22"/>
        </w:rPr>
        <w:t>Nie, zapis jak w SIWZ.</w:t>
      </w:r>
    </w:p>
    <w:p w:rsidR="00CE6B33" w:rsidRDefault="00CE6B33" w:rsidP="005550D3">
      <w:pPr>
        <w:tabs>
          <w:tab w:val="left" w:pos="4820"/>
        </w:tabs>
        <w:jc w:val="both"/>
        <w:rPr>
          <w:b/>
          <w:sz w:val="22"/>
          <w:szCs w:val="22"/>
        </w:rPr>
      </w:pPr>
    </w:p>
    <w:p w:rsidR="00D650EA" w:rsidRDefault="00D650EA" w:rsidP="005550D3">
      <w:pPr>
        <w:tabs>
          <w:tab w:val="left" w:pos="4820"/>
        </w:tabs>
        <w:jc w:val="both"/>
        <w:rPr>
          <w:b/>
          <w:sz w:val="22"/>
          <w:szCs w:val="22"/>
        </w:rPr>
      </w:pPr>
    </w:p>
    <w:p w:rsidR="005015E8" w:rsidRPr="00F92AF8" w:rsidRDefault="005015E8" w:rsidP="005015E8">
      <w:pPr>
        <w:autoSpaceDN w:val="0"/>
        <w:jc w:val="both"/>
        <w:rPr>
          <w:b/>
          <w:sz w:val="28"/>
          <w:u w:val="single"/>
        </w:rPr>
      </w:pPr>
      <w:r>
        <w:rPr>
          <w:b/>
          <w:sz w:val="28"/>
          <w:u w:val="single"/>
        </w:rPr>
        <w:t>Pakiet nr 37.</w:t>
      </w:r>
    </w:p>
    <w:p w:rsidR="005015E8" w:rsidRPr="001D2C75" w:rsidRDefault="005015E8" w:rsidP="00395F79">
      <w:pPr>
        <w:numPr>
          <w:ilvl w:val="0"/>
          <w:numId w:val="1"/>
        </w:numPr>
        <w:suppressAutoHyphens/>
        <w:autoSpaceDN w:val="0"/>
        <w:jc w:val="both"/>
        <w:rPr>
          <w:sz w:val="22"/>
          <w:szCs w:val="22"/>
          <w:u w:val="single"/>
        </w:rPr>
      </w:pPr>
      <w:r w:rsidRPr="001D2C75">
        <w:rPr>
          <w:sz w:val="22"/>
          <w:szCs w:val="22"/>
          <w:u w:val="single"/>
        </w:rPr>
        <w:t>Pytanie Wykonawcy:</w:t>
      </w:r>
    </w:p>
    <w:p w:rsidR="005015E8" w:rsidRPr="00766513" w:rsidRDefault="005015E8" w:rsidP="005015E8">
      <w:pPr>
        <w:tabs>
          <w:tab w:val="left" w:pos="4820"/>
        </w:tabs>
        <w:jc w:val="both"/>
        <w:rPr>
          <w:sz w:val="22"/>
          <w:szCs w:val="22"/>
        </w:rPr>
      </w:pPr>
      <w:r w:rsidRPr="00766513">
        <w:rPr>
          <w:sz w:val="22"/>
          <w:szCs w:val="22"/>
        </w:rPr>
        <w:t xml:space="preserve">Będąc autoryzowanym serwisem </w:t>
      </w:r>
      <w:r w:rsidR="00766513" w:rsidRPr="00766513">
        <w:rPr>
          <w:sz w:val="22"/>
          <w:szCs w:val="22"/>
        </w:rPr>
        <w:t>aparatów produkcji GE Healthcare, zwracamy się z prośbą do Zamawiającego o wydzielenie z pakietu nr 37  - Aparaty USG tj. pozycji  nr 2,5,6 i 14 oraz umieszczenie ich w oddzielnym pakiecie lub w pakiecie z wyżej wymienionymi kardiomonitorami.</w:t>
      </w:r>
    </w:p>
    <w:p w:rsidR="005015E8" w:rsidRDefault="005015E8" w:rsidP="005015E8">
      <w:pPr>
        <w:tabs>
          <w:tab w:val="left" w:pos="4820"/>
        </w:tabs>
        <w:jc w:val="both"/>
        <w:rPr>
          <w:b/>
          <w:sz w:val="22"/>
          <w:szCs w:val="22"/>
        </w:rPr>
      </w:pPr>
    </w:p>
    <w:p w:rsidR="005015E8" w:rsidRPr="001D2C75" w:rsidRDefault="005015E8" w:rsidP="005015E8">
      <w:pPr>
        <w:jc w:val="both"/>
        <w:rPr>
          <w:sz w:val="22"/>
          <w:szCs w:val="22"/>
          <w:u w:val="single"/>
        </w:rPr>
      </w:pPr>
      <w:r w:rsidRPr="001D2C75">
        <w:rPr>
          <w:sz w:val="22"/>
          <w:szCs w:val="22"/>
          <w:u w:val="single"/>
        </w:rPr>
        <w:t>Odpowiedź Zamawiającego:</w:t>
      </w:r>
    </w:p>
    <w:p w:rsidR="005015E8" w:rsidRDefault="00D650EA" w:rsidP="005015E8">
      <w:pPr>
        <w:tabs>
          <w:tab w:val="left" w:pos="4820"/>
        </w:tabs>
        <w:jc w:val="both"/>
        <w:rPr>
          <w:b/>
          <w:sz w:val="22"/>
          <w:szCs w:val="22"/>
        </w:rPr>
      </w:pPr>
      <w:r>
        <w:rPr>
          <w:b/>
          <w:sz w:val="22"/>
          <w:szCs w:val="22"/>
        </w:rPr>
        <w:t>Tak, Zamawiający wydziela z pakietu nr 37 pozycje 2, 5, 6 i 14 do pakietu nr 45 – aparaty USG GE.</w:t>
      </w:r>
    </w:p>
    <w:p w:rsidR="00D650EA" w:rsidRDefault="00D650EA" w:rsidP="005015E8">
      <w:pPr>
        <w:tabs>
          <w:tab w:val="left" w:pos="4820"/>
        </w:tabs>
        <w:jc w:val="both"/>
        <w:rPr>
          <w:b/>
          <w:sz w:val="22"/>
          <w:szCs w:val="22"/>
        </w:rPr>
      </w:pPr>
    </w:p>
    <w:p w:rsidR="00D650EA" w:rsidRDefault="00D650EA" w:rsidP="005015E8">
      <w:pPr>
        <w:tabs>
          <w:tab w:val="left" w:pos="4820"/>
        </w:tabs>
        <w:jc w:val="both"/>
        <w:rPr>
          <w:b/>
          <w:sz w:val="22"/>
          <w:szCs w:val="22"/>
        </w:rPr>
      </w:pPr>
      <w:r>
        <w:rPr>
          <w:b/>
          <w:sz w:val="22"/>
          <w:szCs w:val="22"/>
        </w:rPr>
        <w:t>Pakiety nr 37 i 45 po wydzieleniu:</w:t>
      </w:r>
    </w:p>
    <w:p w:rsidR="00D650EA" w:rsidRDefault="00D650EA" w:rsidP="005015E8">
      <w:pPr>
        <w:tabs>
          <w:tab w:val="left" w:pos="4820"/>
        </w:tabs>
        <w:jc w:val="both"/>
        <w:rPr>
          <w:b/>
          <w:sz w:val="22"/>
          <w:szCs w:val="22"/>
        </w:rPr>
      </w:pPr>
    </w:p>
    <w:p w:rsidR="00D650EA" w:rsidRPr="003A0CA5" w:rsidRDefault="00D650EA" w:rsidP="00D650EA">
      <w:pPr>
        <w:rPr>
          <w:b/>
          <w:sz w:val="22"/>
          <w:szCs w:val="22"/>
          <w:u w:val="single"/>
        </w:rPr>
      </w:pPr>
      <w:r>
        <w:rPr>
          <w:b/>
          <w:color w:val="000000"/>
          <w:sz w:val="22"/>
          <w:szCs w:val="22"/>
          <w:u w:val="single"/>
        </w:rPr>
        <w:t>pakiet 37</w:t>
      </w:r>
      <w:r w:rsidRPr="003A0CA5">
        <w:rPr>
          <w:b/>
          <w:color w:val="000000"/>
          <w:sz w:val="22"/>
          <w:szCs w:val="22"/>
          <w:u w:val="single"/>
        </w:rPr>
        <w:t xml:space="preserve"> - Aparaty USG</w:t>
      </w:r>
      <w:r>
        <w:rPr>
          <w:b/>
          <w:color w:val="000000"/>
          <w:sz w:val="22"/>
          <w:szCs w:val="22"/>
          <w:u w:val="single"/>
        </w:rPr>
        <w:t>.</w:t>
      </w:r>
    </w:p>
    <w:tbl>
      <w:tblPr>
        <w:tblW w:w="10207" w:type="dxa"/>
        <w:tblInd w:w="-214" w:type="dxa"/>
        <w:tblCellMar>
          <w:left w:w="70" w:type="dxa"/>
          <w:right w:w="70" w:type="dxa"/>
        </w:tblCellMar>
        <w:tblLook w:val="04A0" w:firstRow="1" w:lastRow="0" w:firstColumn="1" w:lastColumn="0" w:noHBand="0" w:noVBand="1"/>
      </w:tblPr>
      <w:tblGrid>
        <w:gridCol w:w="496"/>
        <w:gridCol w:w="6221"/>
        <w:gridCol w:w="1789"/>
        <w:gridCol w:w="1701"/>
      </w:tblGrid>
      <w:tr w:rsidR="00D650EA" w:rsidRPr="007974DC" w:rsidTr="00D650EA">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Lp.</w:t>
            </w:r>
          </w:p>
        </w:tc>
        <w:tc>
          <w:tcPr>
            <w:tcW w:w="6221" w:type="dxa"/>
            <w:tcBorders>
              <w:top w:val="single" w:sz="4" w:space="0" w:color="auto"/>
              <w:left w:val="nil"/>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Nazwa urządzenia PRODUCENT / TYP</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Numer fabryczny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50EA" w:rsidRPr="003A0CA5" w:rsidRDefault="00D650EA" w:rsidP="00103B3D">
            <w:pPr>
              <w:jc w:val="center"/>
              <w:rPr>
                <w:b/>
                <w:bCs/>
                <w:color w:val="000000"/>
                <w:sz w:val="20"/>
                <w:szCs w:val="20"/>
              </w:rPr>
            </w:pPr>
            <w:r w:rsidRPr="003A0CA5">
              <w:rPr>
                <w:b/>
                <w:bCs/>
                <w:color w:val="000000"/>
                <w:sz w:val="20"/>
                <w:szCs w:val="20"/>
              </w:rPr>
              <w:t>Ilość przeglądów przez okres trwania umowy</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SONOMED - WARSZAWA / TDS 4</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9212</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c>
          <w:tcPr>
            <w:tcW w:w="6221" w:type="dxa"/>
            <w:tcBorders>
              <w:top w:val="nil"/>
              <w:left w:val="nil"/>
              <w:bottom w:val="single" w:sz="4" w:space="0" w:color="auto"/>
              <w:right w:val="single" w:sz="4" w:space="0" w:color="auto"/>
            </w:tcBorders>
            <w:shd w:val="clear" w:color="auto" w:fill="auto"/>
            <w:vAlign w:val="center"/>
            <w:hideMark/>
          </w:tcPr>
          <w:p w:rsidR="00D650EA" w:rsidRPr="003A0CA5" w:rsidRDefault="00D650EA" w:rsidP="00103B3D">
            <w:pPr>
              <w:rPr>
                <w:sz w:val="20"/>
                <w:szCs w:val="20"/>
              </w:rPr>
            </w:pPr>
            <w:r w:rsidRPr="003A0CA5">
              <w:rPr>
                <w:sz w:val="20"/>
                <w:szCs w:val="20"/>
              </w:rPr>
              <w:t>ALOKA - JAPONIA / ALOKA SSD 500 m. USI-115C</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M05981</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3</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PHILIPS - USA / HDI 4000 N-CS-220</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A41000855</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4</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ALOKA - JAPONIA / SSD-500</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M1 2955C</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5</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B-K MEDICAL - DANIA / PRO FOCUS 2202</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1871871</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6</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B-K MEDICAL - DANIA / FALCON</w:t>
            </w:r>
            <w:r w:rsidRPr="00D650EA">
              <w:rPr>
                <w:sz w:val="20"/>
                <w:szCs w:val="20"/>
                <w:lang w:val="en-US"/>
              </w:rPr>
              <w:br/>
              <w:t>2101EXL</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1878748</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7</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PHILIPS - USA / HD11XE/NUSD971</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USN0874687</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8</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ECHO-SON - PUŁAWY / ALBIT</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110118AA</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9</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MINDRAY - CHINY / M7</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NW-150000920</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10</w:t>
            </w:r>
          </w:p>
        </w:tc>
        <w:tc>
          <w:tcPr>
            <w:tcW w:w="6221" w:type="dxa"/>
            <w:tcBorders>
              <w:top w:val="nil"/>
              <w:left w:val="nil"/>
              <w:bottom w:val="single" w:sz="4" w:space="0" w:color="auto"/>
              <w:right w:val="single" w:sz="4" w:space="0" w:color="auto"/>
            </w:tcBorders>
            <w:shd w:val="clear" w:color="auto" w:fill="auto"/>
            <w:vAlign w:val="center"/>
            <w:hideMark/>
          </w:tcPr>
          <w:p w:rsidR="00D650EA" w:rsidRDefault="00D650EA" w:rsidP="00103B3D">
            <w:pPr>
              <w:rPr>
                <w:sz w:val="20"/>
                <w:szCs w:val="20"/>
              </w:rPr>
            </w:pPr>
            <w:r>
              <w:rPr>
                <w:sz w:val="20"/>
                <w:szCs w:val="20"/>
              </w:rPr>
              <w:t>MINDRAY - CHINY / M5</w:t>
            </w:r>
          </w:p>
        </w:tc>
        <w:tc>
          <w:tcPr>
            <w:tcW w:w="1789"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MR-23004259</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r>
    </w:tbl>
    <w:p w:rsidR="00D650EA" w:rsidRDefault="00D650EA" w:rsidP="005015E8">
      <w:pPr>
        <w:tabs>
          <w:tab w:val="left" w:pos="4820"/>
        </w:tabs>
        <w:jc w:val="both"/>
        <w:rPr>
          <w:b/>
          <w:sz w:val="22"/>
          <w:szCs w:val="22"/>
        </w:rPr>
      </w:pPr>
    </w:p>
    <w:p w:rsidR="00103B3D" w:rsidRPr="00103B3D" w:rsidRDefault="00103B3D" w:rsidP="00103B3D">
      <w:pPr>
        <w:pStyle w:val="Zwykytekst"/>
        <w:rPr>
          <w:rFonts w:ascii="Times New Roman" w:hAnsi="Times New Roman" w:cs="Times New Roman"/>
          <w:b/>
          <w:color w:val="000000"/>
          <w:sz w:val="24"/>
          <w:szCs w:val="24"/>
          <w:u w:val="single"/>
        </w:rPr>
      </w:pPr>
      <w:r w:rsidRPr="004E572E">
        <w:rPr>
          <w:rFonts w:ascii="Times New Roman" w:hAnsi="Times New Roman" w:cs="Times New Roman"/>
          <w:b/>
          <w:color w:val="000000"/>
          <w:sz w:val="24"/>
          <w:szCs w:val="24"/>
          <w:u w:val="single"/>
        </w:rPr>
        <w:t>Szacowana roczna liczba roboczogodzin związanych z potencjalnymi naprawami</w:t>
      </w:r>
      <w:r>
        <w:rPr>
          <w:rFonts w:ascii="Times New Roman" w:hAnsi="Times New Roman" w:cs="Times New Roman"/>
          <w:b/>
          <w:color w:val="000000"/>
          <w:sz w:val="24"/>
          <w:szCs w:val="24"/>
          <w:u w:val="single"/>
        </w:rPr>
        <w:t xml:space="preserve"> Pakiet 37</w:t>
      </w:r>
      <w:r w:rsidRPr="004E572E">
        <w:rPr>
          <w:rFonts w:ascii="Times New Roman" w:hAnsi="Times New Roman" w:cs="Times New Roman"/>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139"/>
        <w:gridCol w:w="2126"/>
      </w:tblGrid>
      <w:tr w:rsidR="00103B3D" w:rsidRPr="0028478F" w:rsidTr="00103B3D">
        <w:tc>
          <w:tcPr>
            <w:tcW w:w="815"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Pakiet nr</w:t>
            </w:r>
          </w:p>
        </w:tc>
        <w:tc>
          <w:tcPr>
            <w:tcW w:w="7139"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Nazwa pakietu</w:t>
            </w:r>
          </w:p>
        </w:tc>
        <w:tc>
          <w:tcPr>
            <w:tcW w:w="2126"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Szacowana liczba roboczogodzin w okresie obowiązywania umowy (godz.)</w:t>
            </w:r>
          </w:p>
        </w:tc>
      </w:tr>
      <w:tr w:rsidR="00103B3D" w:rsidRPr="006B3049" w:rsidTr="00103B3D">
        <w:tc>
          <w:tcPr>
            <w:tcW w:w="815" w:type="dxa"/>
            <w:shd w:val="clear" w:color="auto" w:fill="auto"/>
          </w:tcPr>
          <w:p w:rsidR="00103B3D" w:rsidRPr="00A023FA" w:rsidRDefault="00103B3D" w:rsidP="00103B3D">
            <w:pPr>
              <w:pStyle w:val="Zwykytekst"/>
              <w:numPr>
                <w:ilvl w:val="0"/>
                <w:numId w:val="12"/>
              </w:numPr>
              <w:rPr>
                <w:rFonts w:ascii="Times New Roman" w:hAnsi="Times New Roman" w:cs="Times New Roman"/>
                <w:b/>
                <w:color w:val="000000"/>
                <w:u w:val="single"/>
              </w:rPr>
            </w:pPr>
          </w:p>
        </w:tc>
        <w:tc>
          <w:tcPr>
            <w:tcW w:w="7139" w:type="dxa"/>
            <w:shd w:val="clear" w:color="auto" w:fill="auto"/>
            <w:vAlign w:val="center"/>
          </w:tcPr>
          <w:p w:rsidR="00103B3D" w:rsidRPr="00A023FA" w:rsidRDefault="00103B3D" w:rsidP="00103B3D">
            <w:pPr>
              <w:rPr>
                <w:sz w:val="20"/>
                <w:szCs w:val="20"/>
              </w:rPr>
            </w:pPr>
            <w:r w:rsidRPr="00A023FA">
              <w:rPr>
                <w:color w:val="000000"/>
                <w:sz w:val="20"/>
                <w:szCs w:val="20"/>
              </w:rPr>
              <w:t>pakiet 37 - Aparaty USG.</w:t>
            </w:r>
          </w:p>
        </w:tc>
        <w:tc>
          <w:tcPr>
            <w:tcW w:w="2126"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20</w:t>
            </w:r>
          </w:p>
        </w:tc>
      </w:tr>
    </w:tbl>
    <w:p w:rsidR="00103B3D" w:rsidRDefault="00103B3D" w:rsidP="005015E8">
      <w:pPr>
        <w:tabs>
          <w:tab w:val="left" w:pos="4820"/>
        </w:tabs>
        <w:jc w:val="both"/>
        <w:rPr>
          <w:b/>
          <w:sz w:val="22"/>
          <w:szCs w:val="22"/>
        </w:rPr>
      </w:pPr>
    </w:p>
    <w:p w:rsidR="00D650EA" w:rsidRDefault="00D650EA" w:rsidP="005015E8">
      <w:pPr>
        <w:tabs>
          <w:tab w:val="left" w:pos="4820"/>
        </w:tabs>
        <w:jc w:val="both"/>
        <w:rPr>
          <w:b/>
          <w:sz w:val="22"/>
          <w:szCs w:val="22"/>
        </w:rPr>
      </w:pPr>
    </w:p>
    <w:p w:rsidR="00D650EA" w:rsidRPr="003A0CA5" w:rsidRDefault="00D650EA" w:rsidP="00D650EA">
      <w:pPr>
        <w:rPr>
          <w:b/>
          <w:sz w:val="22"/>
          <w:szCs w:val="22"/>
          <w:u w:val="single"/>
        </w:rPr>
      </w:pPr>
      <w:r>
        <w:rPr>
          <w:b/>
          <w:color w:val="000000"/>
          <w:sz w:val="22"/>
          <w:szCs w:val="22"/>
          <w:u w:val="single"/>
        </w:rPr>
        <w:t>pakiet 45</w:t>
      </w:r>
      <w:r w:rsidRPr="003A0CA5">
        <w:rPr>
          <w:b/>
          <w:color w:val="000000"/>
          <w:sz w:val="22"/>
          <w:szCs w:val="22"/>
          <w:u w:val="single"/>
        </w:rPr>
        <w:t xml:space="preserve"> - Aparaty USG</w:t>
      </w:r>
      <w:r>
        <w:rPr>
          <w:b/>
          <w:color w:val="000000"/>
          <w:sz w:val="22"/>
          <w:szCs w:val="22"/>
          <w:u w:val="single"/>
        </w:rPr>
        <w:t xml:space="preserve"> GE.</w:t>
      </w:r>
    </w:p>
    <w:tbl>
      <w:tblPr>
        <w:tblW w:w="10207" w:type="dxa"/>
        <w:tblInd w:w="-214" w:type="dxa"/>
        <w:tblCellMar>
          <w:left w:w="70" w:type="dxa"/>
          <w:right w:w="70" w:type="dxa"/>
        </w:tblCellMar>
        <w:tblLook w:val="04A0" w:firstRow="1" w:lastRow="0" w:firstColumn="1" w:lastColumn="0" w:noHBand="0" w:noVBand="1"/>
      </w:tblPr>
      <w:tblGrid>
        <w:gridCol w:w="435"/>
        <w:gridCol w:w="6221"/>
        <w:gridCol w:w="1850"/>
        <w:gridCol w:w="1701"/>
      </w:tblGrid>
      <w:tr w:rsidR="00D650EA" w:rsidRPr="007974DC" w:rsidTr="00D650EA">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Lp.</w:t>
            </w:r>
          </w:p>
        </w:tc>
        <w:tc>
          <w:tcPr>
            <w:tcW w:w="6221" w:type="dxa"/>
            <w:tcBorders>
              <w:top w:val="single" w:sz="4" w:space="0" w:color="auto"/>
              <w:left w:val="nil"/>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Nazwa urządzenia PRODUCENT / TYP</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D650EA" w:rsidRDefault="00D650EA" w:rsidP="00103B3D">
            <w:pPr>
              <w:jc w:val="center"/>
              <w:rPr>
                <w:b/>
                <w:bCs/>
                <w:color w:val="000000"/>
                <w:sz w:val="20"/>
                <w:szCs w:val="20"/>
              </w:rPr>
            </w:pPr>
            <w:r>
              <w:rPr>
                <w:b/>
                <w:bCs/>
                <w:color w:val="000000"/>
                <w:sz w:val="20"/>
                <w:szCs w:val="20"/>
              </w:rPr>
              <w:t>Numer fabryczny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50EA" w:rsidRPr="003A0CA5" w:rsidRDefault="00D650EA" w:rsidP="00103B3D">
            <w:pPr>
              <w:jc w:val="center"/>
              <w:rPr>
                <w:b/>
                <w:bCs/>
                <w:color w:val="000000"/>
                <w:sz w:val="20"/>
                <w:szCs w:val="20"/>
              </w:rPr>
            </w:pPr>
            <w:r w:rsidRPr="003A0CA5">
              <w:rPr>
                <w:b/>
                <w:bCs/>
                <w:color w:val="000000"/>
                <w:sz w:val="20"/>
                <w:szCs w:val="20"/>
              </w:rPr>
              <w:t>Ilość przeglądów przez okres trwania umowy</w:t>
            </w:r>
          </w:p>
        </w:tc>
      </w:tr>
      <w:tr w:rsidR="00D650EA" w:rsidTr="00D650EA">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GE MEDICAL SYSTEMS - IZRAEL / VIVID 4 EXPERT model 2541533</w:t>
            </w:r>
          </w:p>
        </w:tc>
        <w:tc>
          <w:tcPr>
            <w:tcW w:w="1850"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E2351 23 10568</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GENERAL ELECTRIC ULTRASOUND - IZRAEL / VIVID 3</w:t>
            </w:r>
          </w:p>
        </w:tc>
        <w:tc>
          <w:tcPr>
            <w:tcW w:w="1850"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6979</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3</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GENERAL ELECTRIC ULTRASOUND - IZRAEL / VIVID 4</w:t>
            </w:r>
          </w:p>
        </w:tc>
        <w:tc>
          <w:tcPr>
            <w:tcW w:w="1850"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10914</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1</w:t>
            </w:r>
          </w:p>
        </w:tc>
      </w:tr>
      <w:tr w:rsidR="00D650EA" w:rsidTr="00D650EA">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4</w:t>
            </w:r>
          </w:p>
        </w:tc>
        <w:tc>
          <w:tcPr>
            <w:tcW w:w="6221" w:type="dxa"/>
            <w:tcBorders>
              <w:top w:val="nil"/>
              <w:left w:val="nil"/>
              <w:bottom w:val="single" w:sz="4" w:space="0" w:color="auto"/>
              <w:right w:val="single" w:sz="4" w:space="0" w:color="auto"/>
            </w:tcBorders>
            <w:shd w:val="clear" w:color="auto" w:fill="auto"/>
            <w:vAlign w:val="center"/>
            <w:hideMark/>
          </w:tcPr>
          <w:p w:rsidR="00D650EA" w:rsidRPr="00D650EA" w:rsidRDefault="00D650EA" w:rsidP="00103B3D">
            <w:pPr>
              <w:rPr>
                <w:sz w:val="20"/>
                <w:szCs w:val="20"/>
                <w:lang w:val="en-US"/>
              </w:rPr>
            </w:pPr>
            <w:r w:rsidRPr="00D650EA">
              <w:rPr>
                <w:sz w:val="20"/>
                <w:szCs w:val="20"/>
                <w:lang w:val="en-US"/>
              </w:rPr>
              <w:t>GE MEDICAL SYSTEMS -  NORWEGIA / VIVID E9 BT12 4D EXPERT</w:t>
            </w:r>
          </w:p>
        </w:tc>
        <w:tc>
          <w:tcPr>
            <w:tcW w:w="1850" w:type="dxa"/>
            <w:tcBorders>
              <w:top w:val="nil"/>
              <w:left w:val="nil"/>
              <w:bottom w:val="single" w:sz="4" w:space="0" w:color="auto"/>
              <w:right w:val="single" w:sz="4" w:space="0" w:color="auto"/>
            </w:tcBorders>
            <w:shd w:val="clear" w:color="auto" w:fill="auto"/>
            <w:vAlign w:val="center"/>
            <w:hideMark/>
          </w:tcPr>
          <w:p w:rsidR="00D650EA" w:rsidRDefault="00D650EA" w:rsidP="00103B3D">
            <w:pPr>
              <w:jc w:val="center"/>
              <w:rPr>
                <w:sz w:val="20"/>
                <w:szCs w:val="20"/>
              </w:rPr>
            </w:pPr>
            <w:r>
              <w:rPr>
                <w:sz w:val="20"/>
                <w:szCs w:val="20"/>
              </w:rPr>
              <w:t>VE94140</w:t>
            </w:r>
          </w:p>
        </w:tc>
        <w:tc>
          <w:tcPr>
            <w:tcW w:w="1701" w:type="dxa"/>
            <w:tcBorders>
              <w:top w:val="nil"/>
              <w:left w:val="nil"/>
              <w:bottom w:val="single" w:sz="4" w:space="0" w:color="auto"/>
              <w:right w:val="single" w:sz="4" w:space="0" w:color="auto"/>
            </w:tcBorders>
            <w:shd w:val="clear" w:color="auto" w:fill="auto"/>
            <w:noWrap/>
            <w:vAlign w:val="center"/>
            <w:hideMark/>
          </w:tcPr>
          <w:p w:rsidR="00D650EA" w:rsidRDefault="00D650EA" w:rsidP="00103B3D">
            <w:pPr>
              <w:jc w:val="center"/>
              <w:rPr>
                <w:color w:val="000000"/>
                <w:sz w:val="20"/>
                <w:szCs w:val="20"/>
              </w:rPr>
            </w:pPr>
            <w:r>
              <w:rPr>
                <w:color w:val="000000"/>
                <w:sz w:val="20"/>
                <w:szCs w:val="20"/>
              </w:rPr>
              <w:t>2</w:t>
            </w:r>
          </w:p>
        </w:tc>
      </w:tr>
    </w:tbl>
    <w:p w:rsidR="00D650EA" w:rsidRDefault="00D650EA" w:rsidP="005015E8">
      <w:pPr>
        <w:tabs>
          <w:tab w:val="left" w:pos="4820"/>
        </w:tabs>
        <w:jc w:val="both"/>
        <w:rPr>
          <w:b/>
          <w:sz w:val="22"/>
          <w:szCs w:val="22"/>
        </w:rPr>
      </w:pPr>
    </w:p>
    <w:p w:rsidR="00103B3D" w:rsidRPr="00103B3D" w:rsidRDefault="00103B3D" w:rsidP="00103B3D">
      <w:pPr>
        <w:pStyle w:val="Zwykytekst"/>
        <w:rPr>
          <w:rFonts w:ascii="Times New Roman" w:hAnsi="Times New Roman" w:cs="Times New Roman"/>
          <w:b/>
          <w:color w:val="000000"/>
          <w:sz w:val="24"/>
          <w:szCs w:val="24"/>
          <w:u w:val="single"/>
        </w:rPr>
      </w:pPr>
      <w:r w:rsidRPr="004E572E">
        <w:rPr>
          <w:rFonts w:ascii="Times New Roman" w:hAnsi="Times New Roman" w:cs="Times New Roman"/>
          <w:b/>
          <w:color w:val="000000"/>
          <w:sz w:val="24"/>
          <w:szCs w:val="24"/>
          <w:u w:val="single"/>
        </w:rPr>
        <w:t>Szacowana roczna liczba roboczogodzin związanych z potencjalnymi naprawami</w:t>
      </w:r>
      <w:r>
        <w:rPr>
          <w:rFonts w:ascii="Times New Roman" w:hAnsi="Times New Roman" w:cs="Times New Roman"/>
          <w:b/>
          <w:color w:val="000000"/>
          <w:sz w:val="24"/>
          <w:szCs w:val="24"/>
          <w:u w:val="single"/>
        </w:rPr>
        <w:t xml:space="preserve"> Pakiet 45</w:t>
      </w:r>
      <w:r w:rsidRPr="004E572E">
        <w:rPr>
          <w:rFonts w:ascii="Times New Roman" w:hAnsi="Times New Roman" w:cs="Times New Roman"/>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139"/>
        <w:gridCol w:w="2126"/>
      </w:tblGrid>
      <w:tr w:rsidR="00103B3D" w:rsidRPr="0028478F" w:rsidTr="00103B3D">
        <w:tc>
          <w:tcPr>
            <w:tcW w:w="815"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Pakiet nr</w:t>
            </w:r>
          </w:p>
        </w:tc>
        <w:tc>
          <w:tcPr>
            <w:tcW w:w="7139"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Nazwa pakietu</w:t>
            </w:r>
          </w:p>
        </w:tc>
        <w:tc>
          <w:tcPr>
            <w:tcW w:w="2126" w:type="dxa"/>
            <w:shd w:val="clear" w:color="auto" w:fill="auto"/>
            <w:vAlign w:val="center"/>
          </w:tcPr>
          <w:p w:rsidR="00103B3D" w:rsidRPr="00A023FA" w:rsidRDefault="00103B3D" w:rsidP="00103B3D">
            <w:pPr>
              <w:pStyle w:val="Zwykytekst"/>
              <w:jc w:val="center"/>
              <w:rPr>
                <w:rFonts w:ascii="Times New Roman" w:hAnsi="Times New Roman" w:cs="Times New Roman"/>
                <w:b/>
              </w:rPr>
            </w:pPr>
            <w:r w:rsidRPr="00A023FA">
              <w:rPr>
                <w:rFonts w:ascii="Times New Roman" w:hAnsi="Times New Roman" w:cs="Times New Roman"/>
                <w:b/>
              </w:rPr>
              <w:t>Szacowana liczba roboczogodzin w okresie obowiązywania umowy (godz.)</w:t>
            </w:r>
          </w:p>
        </w:tc>
      </w:tr>
      <w:tr w:rsidR="00103B3D" w:rsidRPr="006B3049" w:rsidTr="00103B3D">
        <w:tc>
          <w:tcPr>
            <w:tcW w:w="815" w:type="dxa"/>
            <w:shd w:val="clear" w:color="auto" w:fill="auto"/>
          </w:tcPr>
          <w:p w:rsidR="00103B3D" w:rsidRPr="00A023FA" w:rsidRDefault="00103B3D" w:rsidP="00103B3D">
            <w:pPr>
              <w:pStyle w:val="Zwykytekst"/>
              <w:numPr>
                <w:ilvl w:val="0"/>
                <w:numId w:val="14"/>
              </w:numPr>
              <w:rPr>
                <w:rFonts w:ascii="Times New Roman" w:hAnsi="Times New Roman" w:cs="Times New Roman"/>
                <w:b/>
                <w:color w:val="000000"/>
                <w:u w:val="single"/>
              </w:rPr>
            </w:pPr>
          </w:p>
        </w:tc>
        <w:tc>
          <w:tcPr>
            <w:tcW w:w="7139" w:type="dxa"/>
            <w:shd w:val="clear" w:color="auto" w:fill="auto"/>
            <w:vAlign w:val="center"/>
          </w:tcPr>
          <w:p w:rsidR="00103B3D" w:rsidRPr="00A023FA" w:rsidRDefault="00A023FA" w:rsidP="00103B3D">
            <w:pPr>
              <w:rPr>
                <w:sz w:val="20"/>
                <w:szCs w:val="20"/>
              </w:rPr>
            </w:pPr>
            <w:r w:rsidRPr="00A023FA">
              <w:rPr>
                <w:color w:val="000000"/>
                <w:sz w:val="20"/>
                <w:szCs w:val="20"/>
              </w:rPr>
              <w:t>pakiet 45</w:t>
            </w:r>
            <w:r w:rsidR="00103B3D" w:rsidRPr="00A023FA">
              <w:rPr>
                <w:color w:val="000000"/>
                <w:sz w:val="20"/>
                <w:szCs w:val="20"/>
              </w:rPr>
              <w:t xml:space="preserve"> - Aparaty USG</w:t>
            </w:r>
            <w:r w:rsidRPr="00A023FA">
              <w:rPr>
                <w:color w:val="000000"/>
                <w:sz w:val="20"/>
                <w:szCs w:val="20"/>
              </w:rPr>
              <w:t xml:space="preserve"> GE</w:t>
            </w:r>
            <w:r w:rsidR="00103B3D" w:rsidRPr="00A023FA">
              <w:rPr>
                <w:color w:val="000000"/>
                <w:sz w:val="20"/>
                <w:szCs w:val="20"/>
              </w:rPr>
              <w:t>.</w:t>
            </w:r>
          </w:p>
        </w:tc>
        <w:tc>
          <w:tcPr>
            <w:tcW w:w="2126" w:type="dxa"/>
            <w:shd w:val="clear" w:color="auto" w:fill="auto"/>
            <w:vAlign w:val="center"/>
          </w:tcPr>
          <w:p w:rsidR="00103B3D" w:rsidRPr="00A023FA" w:rsidRDefault="00A023FA" w:rsidP="00103B3D">
            <w:pPr>
              <w:pStyle w:val="Zwykytekst"/>
              <w:jc w:val="center"/>
              <w:rPr>
                <w:rFonts w:ascii="Times New Roman" w:hAnsi="Times New Roman" w:cs="Times New Roman"/>
                <w:b/>
              </w:rPr>
            </w:pPr>
            <w:r w:rsidRPr="00A023FA">
              <w:rPr>
                <w:rFonts w:ascii="Times New Roman" w:hAnsi="Times New Roman" w:cs="Times New Roman"/>
                <w:b/>
              </w:rPr>
              <w:t>8</w:t>
            </w:r>
          </w:p>
        </w:tc>
      </w:tr>
    </w:tbl>
    <w:p w:rsidR="00103B3D" w:rsidRDefault="00103B3D" w:rsidP="00103B3D">
      <w:pPr>
        <w:tabs>
          <w:tab w:val="left" w:pos="4820"/>
        </w:tabs>
        <w:jc w:val="both"/>
        <w:rPr>
          <w:b/>
          <w:sz w:val="22"/>
          <w:szCs w:val="22"/>
        </w:rPr>
      </w:pPr>
    </w:p>
    <w:p w:rsidR="0011733A" w:rsidRDefault="0011733A" w:rsidP="00103B3D">
      <w:pPr>
        <w:tabs>
          <w:tab w:val="left" w:pos="4820"/>
        </w:tabs>
        <w:jc w:val="both"/>
        <w:rPr>
          <w:b/>
          <w:sz w:val="22"/>
          <w:szCs w:val="22"/>
        </w:rPr>
      </w:pPr>
      <w:r w:rsidRPr="0011733A">
        <w:rPr>
          <w:b/>
          <w:sz w:val="22"/>
          <w:szCs w:val="22"/>
        </w:rPr>
        <w:t>Dla pakietu nr 45</w:t>
      </w:r>
      <w:r w:rsidRPr="0011733A">
        <w:rPr>
          <w:sz w:val="22"/>
          <w:szCs w:val="22"/>
        </w:rPr>
        <w:t xml:space="preserve"> Zamawiający wymaga potwierdzenia dysponowania co najmniej</w:t>
      </w:r>
      <w:r>
        <w:rPr>
          <w:b/>
          <w:sz w:val="22"/>
          <w:szCs w:val="22"/>
        </w:rPr>
        <w:t>:</w:t>
      </w:r>
      <w:r w:rsidRPr="0011733A">
        <w:rPr>
          <w:sz w:val="22"/>
          <w:szCs w:val="22"/>
          <w:u w:val="single"/>
        </w:rPr>
        <w:t xml:space="preserve"> </w:t>
      </w:r>
      <w:r w:rsidRPr="0011733A">
        <w:rPr>
          <w:b/>
          <w:sz w:val="22"/>
          <w:szCs w:val="22"/>
          <w:u w:val="single"/>
        </w:rPr>
        <w:t>1 osobą</w:t>
      </w:r>
      <w:r w:rsidRPr="0011733A">
        <w:rPr>
          <w:b/>
          <w:sz w:val="22"/>
          <w:szCs w:val="22"/>
        </w:rPr>
        <w:t xml:space="preserve"> posiadającą przeszkolenie z zakresu serwisowania/przeglądów aparatury medycznej tożsamej lub zbliżonej co do rodzaju aparaturze ujętej w danym pakiecie</w:t>
      </w:r>
      <w:r>
        <w:rPr>
          <w:b/>
          <w:sz w:val="22"/>
          <w:szCs w:val="22"/>
        </w:rPr>
        <w:t>.</w:t>
      </w:r>
    </w:p>
    <w:p w:rsidR="0011733A" w:rsidRDefault="0011733A" w:rsidP="00103B3D">
      <w:pPr>
        <w:tabs>
          <w:tab w:val="left" w:pos="4820"/>
        </w:tabs>
        <w:jc w:val="both"/>
        <w:rPr>
          <w:b/>
          <w:sz w:val="22"/>
          <w:szCs w:val="22"/>
        </w:rPr>
      </w:pPr>
    </w:p>
    <w:p w:rsidR="007912A5" w:rsidRDefault="007912A5" w:rsidP="005015E8">
      <w:pPr>
        <w:tabs>
          <w:tab w:val="left" w:pos="4820"/>
        </w:tabs>
        <w:jc w:val="both"/>
        <w:rPr>
          <w:b/>
          <w:sz w:val="22"/>
          <w:szCs w:val="22"/>
        </w:rPr>
      </w:pPr>
    </w:p>
    <w:p w:rsidR="007912A5" w:rsidRPr="001D2C75" w:rsidRDefault="007912A5" w:rsidP="007912A5">
      <w:pPr>
        <w:numPr>
          <w:ilvl w:val="0"/>
          <w:numId w:val="1"/>
        </w:numPr>
        <w:suppressAutoHyphens/>
        <w:autoSpaceDN w:val="0"/>
        <w:jc w:val="both"/>
        <w:rPr>
          <w:sz w:val="22"/>
          <w:szCs w:val="22"/>
          <w:u w:val="single"/>
        </w:rPr>
      </w:pPr>
      <w:r w:rsidRPr="001D2C75">
        <w:rPr>
          <w:sz w:val="22"/>
          <w:szCs w:val="22"/>
          <w:u w:val="single"/>
        </w:rPr>
        <w:t>Pytanie Wykonawcy:</w:t>
      </w:r>
    </w:p>
    <w:p w:rsidR="007912A5" w:rsidRPr="00766513" w:rsidRDefault="007912A5" w:rsidP="007912A5">
      <w:pPr>
        <w:tabs>
          <w:tab w:val="left" w:pos="4820"/>
        </w:tabs>
        <w:jc w:val="both"/>
        <w:rPr>
          <w:sz w:val="22"/>
          <w:szCs w:val="22"/>
        </w:rPr>
      </w:pPr>
      <w:r>
        <w:rPr>
          <w:sz w:val="22"/>
          <w:szCs w:val="22"/>
        </w:rPr>
        <w:t xml:space="preserve">Z uwagi na fakt, że nasza firma specjalizuje się wyłącznie w serwisowaniu echokardiografów i aparatów USG firmy General Electric a pakiecie 37 wyszczególnione są również inne aparaty, zwracamy się z zapytaniem czy Zamawiający zgodzi się na wydzielenie aparatów USG firmy GE w </w:t>
      </w:r>
      <w:r w:rsidR="00AC6B9B">
        <w:rPr>
          <w:sz w:val="22"/>
          <w:szCs w:val="22"/>
        </w:rPr>
        <w:t>oddzielnym pakiecie co naszym zdaniem umożliwi złożenie ofert przez większą liczbę wykonawców a zarazem zwiększy konkurencyjność ofert?</w:t>
      </w:r>
    </w:p>
    <w:p w:rsidR="007912A5" w:rsidRDefault="007912A5" w:rsidP="007912A5">
      <w:pPr>
        <w:tabs>
          <w:tab w:val="left" w:pos="4820"/>
        </w:tabs>
        <w:jc w:val="both"/>
        <w:rPr>
          <w:b/>
          <w:sz w:val="22"/>
          <w:szCs w:val="22"/>
        </w:rPr>
      </w:pPr>
    </w:p>
    <w:p w:rsidR="007912A5" w:rsidRPr="001D2C75" w:rsidRDefault="007912A5" w:rsidP="007912A5">
      <w:pPr>
        <w:jc w:val="both"/>
        <w:rPr>
          <w:sz w:val="22"/>
          <w:szCs w:val="22"/>
          <w:u w:val="single"/>
        </w:rPr>
      </w:pPr>
      <w:r w:rsidRPr="001D2C75">
        <w:rPr>
          <w:sz w:val="22"/>
          <w:szCs w:val="22"/>
          <w:u w:val="single"/>
        </w:rPr>
        <w:t>Odpowiedź Zamawiającego:</w:t>
      </w:r>
    </w:p>
    <w:p w:rsidR="007912A5" w:rsidRDefault="005D1D36" w:rsidP="007912A5">
      <w:pPr>
        <w:tabs>
          <w:tab w:val="left" w:pos="4820"/>
        </w:tabs>
        <w:jc w:val="both"/>
        <w:rPr>
          <w:b/>
          <w:sz w:val="22"/>
          <w:szCs w:val="22"/>
        </w:rPr>
      </w:pPr>
      <w:r>
        <w:rPr>
          <w:b/>
          <w:sz w:val="22"/>
          <w:szCs w:val="22"/>
        </w:rPr>
        <w:t xml:space="preserve">Zgodnie z </w:t>
      </w:r>
      <w:r w:rsidRPr="005D1D36">
        <w:rPr>
          <w:b/>
          <w:sz w:val="22"/>
          <w:szCs w:val="22"/>
          <w:u w:val="single"/>
        </w:rPr>
        <w:t>odpowiedzią na zapytanie nr 28.</w:t>
      </w:r>
    </w:p>
    <w:p w:rsidR="007912A5" w:rsidRDefault="007912A5" w:rsidP="005015E8">
      <w:pPr>
        <w:tabs>
          <w:tab w:val="left" w:pos="4820"/>
        </w:tabs>
        <w:jc w:val="both"/>
        <w:rPr>
          <w:b/>
          <w:sz w:val="22"/>
          <w:szCs w:val="22"/>
        </w:rPr>
      </w:pPr>
    </w:p>
    <w:p w:rsidR="005015E8" w:rsidRDefault="005015E8" w:rsidP="005015E8">
      <w:pPr>
        <w:tabs>
          <w:tab w:val="left" w:pos="4820"/>
        </w:tabs>
        <w:jc w:val="both"/>
        <w:rPr>
          <w:b/>
          <w:sz w:val="22"/>
          <w:szCs w:val="22"/>
        </w:rPr>
      </w:pPr>
    </w:p>
    <w:p w:rsidR="00E4145D" w:rsidRPr="00F92AF8" w:rsidRDefault="00E4145D" w:rsidP="00E4145D">
      <w:pPr>
        <w:autoSpaceDN w:val="0"/>
        <w:jc w:val="both"/>
        <w:rPr>
          <w:b/>
          <w:sz w:val="28"/>
          <w:u w:val="single"/>
        </w:rPr>
      </w:pPr>
      <w:r>
        <w:rPr>
          <w:b/>
          <w:sz w:val="28"/>
          <w:u w:val="single"/>
        </w:rPr>
        <w:t>Pakiet nr 41.</w:t>
      </w:r>
    </w:p>
    <w:p w:rsidR="00E4145D" w:rsidRDefault="00E4145D" w:rsidP="00E4145D">
      <w:pPr>
        <w:suppressAutoHyphens/>
        <w:autoSpaceDN w:val="0"/>
        <w:ind w:left="720"/>
        <w:jc w:val="both"/>
        <w:rPr>
          <w:sz w:val="22"/>
          <w:szCs w:val="22"/>
          <w:u w:val="single"/>
        </w:rPr>
      </w:pPr>
    </w:p>
    <w:p w:rsidR="00E4145D" w:rsidRPr="00E4145D" w:rsidRDefault="00E4145D" w:rsidP="00E4145D">
      <w:pPr>
        <w:autoSpaceDN w:val="0"/>
        <w:ind w:firstLine="360"/>
        <w:jc w:val="both"/>
        <w:rPr>
          <w:b/>
          <w:sz w:val="22"/>
        </w:rPr>
      </w:pPr>
      <w:r>
        <w:rPr>
          <w:b/>
          <w:sz w:val="22"/>
        </w:rPr>
        <w:t>Pakiet 41, poz. 4</w:t>
      </w:r>
    </w:p>
    <w:p w:rsidR="00E4145D" w:rsidRPr="001D2C75" w:rsidRDefault="00E4145D" w:rsidP="007912A5">
      <w:pPr>
        <w:numPr>
          <w:ilvl w:val="0"/>
          <w:numId w:val="1"/>
        </w:numPr>
        <w:suppressAutoHyphens/>
        <w:autoSpaceDN w:val="0"/>
        <w:jc w:val="both"/>
        <w:rPr>
          <w:sz w:val="22"/>
          <w:szCs w:val="22"/>
          <w:u w:val="single"/>
        </w:rPr>
      </w:pPr>
      <w:r w:rsidRPr="001D2C75">
        <w:rPr>
          <w:sz w:val="22"/>
          <w:szCs w:val="22"/>
          <w:u w:val="single"/>
        </w:rPr>
        <w:t>Pytanie Wykonawcy:</w:t>
      </w:r>
    </w:p>
    <w:p w:rsidR="00E4145D" w:rsidRPr="00E4145D" w:rsidRDefault="00E4145D" w:rsidP="00E4145D">
      <w:pPr>
        <w:autoSpaceDE w:val="0"/>
        <w:autoSpaceDN w:val="0"/>
        <w:adjustRightInd w:val="0"/>
        <w:jc w:val="both"/>
        <w:rPr>
          <w:sz w:val="22"/>
          <w:szCs w:val="22"/>
        </w:rPr>
      </w:pPr>
      <w:r w:rsidRPr="00E4145D">
        <w:rPr>
          <w:sz w:val="22"/>
          <w:szCs w:val="22"/>
        </w:rPr>
        <w:t>W związku z brakiem sprecyzowania modelu urządzenia w pozycji nr 4 zwracamy się z następującym pytaniem: Czy Zamawiający ma na myśli model Fisiotek 2000TS firmy Rimec / Włochy, czy model Ańromot K2 firmy Ormed / Niemcy?</w:t>
      </w:r>
    </w:p>
    <w:p w:rsidR="00E4145D" w:rsidRDefault="00E4145D" w:rsidP="00E4145D">
      <w:pPr>
        <w:tabs>
          <w:tab w:val="left" w:pos="4820"/>
        </w:tabs>
        <w:jc w:val="both"/>
        <w:rPr>
          <w:b/>
          <w:sz w:val="22"/>
          <w:szCs w:val="22"/>
        </w:rPr>
      </w:pPr>
    </w:p>
    <w:p w:rsidR="00E4145D" w:rsidRPr="001D2C75" w:rsidRDefault="00E4145D" w:rsidP="00E4145D">
      <w:pPr>
        <w:jc w:val="both"/>
        <w:rPr>
          <w:sz w:val="22"/>
          <w:szCs w:val="22"/>
          <w:u w:val="single"/>
        </w:rPr>
      </w:pPr>
      <w:r w:rsidRPr="001D2C75">
        <w:rPr>
          <w:sz w:val="22"/>
          <w:szCs w:val="22"/>
          <w:u w:val="single"/>
        </w:rPr>
        <w:t>Odpowiedź Zamawiającego:</w:t>
      </w:r>
    </w:p>
    <w:p w:rsidR="00E4145D" w:rsidRDefault="00E4145D" w:rsidP="00E4145D">
      <w:pPr>
        <w:tabs>
          <w:tab w:val="left" w:pos="4820"/>
        </w:tabs>
        <w:jc w:val="both"/>
        <w:rPr>
          <w:b/>
          <w:sz w:val="22"/>
          <w:szCs w:val="22"/>
        </w:rPr>
      </w:pPr>
      <w:r>
        <w:rPr>
          <w:b/>
          <w:sz w:val="22"/>
          <w:szCs w:val="22"/>
        </w:rPr>
        <w:t>Zamawiający doprecyzowuje opis przedmiotu zamówienia w zakresie pakietu nr 41, poz. 4 – otrzymuje on brzmienie:</w:t>
      </w:r>
    </w:p>
    <w:tbl>
      <w:tblPr>
        <w:tblW w:w="10016" w:type="dxa"/>
        <w:tblInd w:w="-23" w:type="dxa"/>
        <w:tblCellMar>
          <w:left w:w="0" w:type="dxa"/>
          <w:right w:w="0" w:type="dxa"/>
        </w:tblCellMar>
        <w:tblLook w:val="04A0" w:firstRow="1" w:lastRow="0" w:firstColumn="1" w:lastColumn="0" w:noHBand="0" w:noVBand="1"/>
      </w:tblPr>
      <w:tblGrid>
        <w:gridCol w:w="944"/>
        <w:gridCol w:w="4356"/>
        <w:gridCol w:w="2988"/>
        <w:gridCol w:w="1728"/>
      </w:tblGrid>
      <w:tr w:rsidR="00E4145D" w:rsidTr="00E4145D">
        <w:trPr>
          <w:trHeight w:val="60"/>
        </w:trPr>
        <w:tc>
          <w:tcPr>
            <w:tcW w:w="9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4145D" w:rsidRDefault="00E4145D" w:rsidP="00E4145D">
            <w:pPr>
              <w:jc w:val="center"/>
              <w:rPr>
                <w:b/>
                <w:bCs/>
                <w:color w:val="000000"/>
                <w:sz w:val="20"/>
                <w:szCs w:val="20"/>
              </w:rPr>
            </w:pPr>
            <w:r>
              <w:rPr>
                <w:b/>
                <w:bCs/>
                <w:color w:val="000000"/>
                <w:sz w:val="20"/>
                <w:szCs w:val="20"/>
              </w:rPr>
              <w:t>Lp.</w:t>
            </w:r>
          </w:p>
        </w:tc>
        <w:tc>
          <w:tcPr>
            <w:tcW w:w="43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4145D" w:rsidRDefault="00E4145D" w:rsidP="00E4145D">
            <w:pPr>
              <w:jc w:val="center"/>
              <w:rPr>
                <w:b/>
                <w:bCs/>
                <w:color w:val="000000"/>
                <w:sz w:val="20"/>
                <w:szCs w:val="20"/>
              </w:rPr>
            </w:pPr>
            <w:r>
              <w:rPr>
                <w:b/>
                <w:bCs/>
                <w:color w:val="000000"/>
                <w:sz w:val="20"/>
                <w:szCs w:val="20"/>
              </w:rPr>
              <w:t>Nazwa urządzenia PRODUCENT / TYP</w:t>
            </w:r>
          </w:p>
        </w:tc>
        <w:tc>
          <w:tcPr>
            <w:tcW w:w="29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4145D" w:rsidRDefault="00E4145D" w:rsidP="00E4145D">
            <w:pPr>
              <w:jc w:val="center"/>
              <w:rPr>
                <w:b/>
                <w:bCs/>
                <w:color w:val="000000"/>
                <w:sz w:val="20"/>
                <w:szCs w:val="20"/>
              </w:rPr>
            </w:pPr>
            <w:r>
              <w:rPr>
                <w:b/>
                <w:bCs/>
                <w:color w:val="000000"/>
                <w:sz w:val="20"/>
                <w:szCs w:val="20"/>
              </w:rPr>
              <w:t>Numer fabryczny</w:t>
            </w:r>
          </w:p>
        </w:tc>
        <w:tc>
          <w:tcPr>
            <w:tcW w:w="17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E4145D" w:rsidRPr="0094742B" w:rsidRDefault="00E4145D" w:rsidP="00E4145D">
            <w:pPr>
              <w:jc w:val="center"/>
              <w:rPr>
                <w:b/>
                <w:bCs/>
                <w:color w:val="000000"/>
                <w:sz w:val="20"/>
                <w:szCs w:val="20"/>
              </w:rPr>
            </w:pPr>
            <w:r w:rsidRPr="0094742B">
              <w:rPr>
                <w:b/>
                <w:bCs/>
                <w:color w:val="000000"/>
                <w:sz w:val="20"/>
                <w:szCs w:val="20"/>
              </w:rPr>
              <w:t>Ilość przeglądów przez okres trwania umowy</w:t>
            </w:r>
          </w:p>
        </w:tc>
      </w:tr>
      <w:tr w:rsidR="00E4145D" w:rsidTr="00E4145D">
        <w:trPr>
          <w:trHeight w:val="60"/>
        </w:trPr>
        <w:tc>
          <w:tcPr>
            <w:tcW w:w="9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145D" w:rsidRPr="00E4145D" w:rsidRDefault="00E4145D">
            <w:pPr>
              <w:jc w:val="center"/>
              <w:rPr>
                <w:color w:val="000000"/>
                <w:sz w:val="20"/>
                <w:szCs w:val="20"/>
              </w:rPr>
            </w:pPr>
            <w:r w:rsidRPr="00E4145D">
              <w:rPr>
                <w:color w:val="000000"/>
                <w:sz w:val="20"/>
                <w:szCs w:val="20"/>
              </w:rPr>
              <w:t>4</w:t>
            </w:r>
          </w:p>
        </w:tc>
        <w:tc>
          <w:tcPr>
            <w:tcW w:w="43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4145D" w:rsidRPr="00E4145D" w:rsidRDefault="00E4145D">
            <w:pPr>
              <w:rPr>
                <w:sz w:val="20"/>
                <w:szCs w:val="20"/>
                <w:lang w:val="en-US"/>
              </w:rPr>
            </w:pPr>
            <w:r w:rsidRPr="00E4145D">
              <w:rPr>
                <w:sz w:val="20"/>
                <w:szCs w:val="20"/>
                <w:lang w:val="en-US"/>
              </w:rPr>
              <w:t>ORMED - NIEMCY / TS ARTROMOT-K2</w:t>
            </w:r>
          </w:p>
        </w:tc>
        <w:tc>
          <w:tcPr>
            <w:tcW w:w="29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4145D" w:rsidRPr="00E4145D" w:rsidRDefault="00E4145D">
            <w:pPr>
              <w:jc w:val="center"/>
              <w:rPr>
                <w:sz w:val="20"/>
                <w:szCs w:val="20"/>
              </w:rPr>
            </w:pPr>
            <w:r w:rsidRPr="00E4145D">
              <w:rPr>
                <w:sz w:val="20"/>
                <w:szCs w:val="20"/>
              </w:rPr>
              <w:t>8704</w:t>
            </w:r>
          </w:p>
        </w:tc>
        <w:tc>
          <w:tcPr>
            <w:tcW w:w="17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4145D" w:rsidRPr="00E4145D" w:rsidRDefault="00E4145D">
            <w:pPr>
              <w:jc w:val="center"/>
              <w:rPr>
                <w:color w:val="000000"/>
                <w:sz w:val="20"/>
                <w:szCs w:val="20"/>
              </w:rPr>
            </w:pPr>
            <w:r w:rsidRPr="00E4145D">
              <w:rPr>
                <w:color w:val="000000"/>
                <w:sz w:val="20"/>
                <w:szCs w:val="20"/>
              </w:rPr>
              <w:t>2</w:t>
            </w:r>
          </w:p>
        </w:tc>
      </w:tr>
    </w:tbl>
    <w:p w:rsidR="00E4145D" w:rsidRDefault="00E4145D" w:rsidP="00E4145D">
      <w:pPr>
        <w:tabs>
          <w:tab w:val="left" w:pos="4820"/>
        </w:tabs>
        <w:jc w:val="both"/>
        <w:rPr>
          <w:b/>
          <w:sz w:val="22"/>
          <w:szCs w:val="22"/>
        </w:rPr>
      </w:pPr>
    </w:p>
    <w:p w:rsidR="00E4145D" w:rsidRDefault="00E4145D" w:rsidP="005015E8">
      <w:pPr>
        <w:tabs>
          <w:tab w:val="left" w:pos="4820"/>
        </w:tabs>
        <w:jc w:val="both"/>
        <w:rPr>
          <w:b/>
          <w:sz w:val="22"/>
          <w:szCs w:val="22"/>
        </w:rPr>
      </w:pPr>
    </w:p>
    <w:p w:rsidR="00991229" w:rsidRDefault="00991229" w:rsidP="005550D3">
      <w:pPr>
        <w:tabs>
          <w:tab w:val="left" w:pos="4820"/>
        </w:tabs>
        <w:jc w:val="both"/>
        <w:rPr>
          <w:b/>
          <w:sz w:val="22"/>
          <w:szCs w:val="22"/>
        </w:rPr>
      </w:pPr>
    </w:p>
    <w:p w:rsidR="000F2FBC" w:rsidRDefault="000F2FBC" w:rsidP="000F2FBC">
      <w:pPr>
        <w:autoSpaceDN w:val="0"/>
        <w:jc w:val="both"/>
        <w:rPr>
          <w:b/>
          <w:sz w:val="28"/>
          <w:u w:val="single"/>
        </w:rPr>
      </w:pPr>
      <w:r>
        <w:rPr>
          <w:b/>
          <w:sz w:val="28"/>
          <w:u w:val="single"/>
        </w:rPr>
        <w:t>Wzór Umowy.</w:t>
      </w:r>
    </w:p>
    <w:p w:rsidR="000F2FBC" w:rsidRDefault="000F2FBC" w:rsidP="000F2FBC">
      <w:pPr>
        <w:autoSpaceDN w:val="0"/>
        <w:jc w:val="both"/>
        <w:rPr>
          <w:b/>
          <w:sz w:val="28"/>
          <w:u w:val="single"/>
        </w:rPr>
      </w:pPr>
    </w:p>
    <w:p w:rsidR="003E51F4" w:rsidRPr="006A37BB" w:rsidRDefault="003E51F4" w:rsidP="003E51F4">
      <w:pPr>
        <w:autoSpaceDN w:val="0"/>
        <w:ind w:firstLine="360"/>
        <w:jc w:val="both"/>
        <w:rPr>
          <w:b/>
        </w:rPr>
      </w:pPr>
      <w:r>
        <w:rPr>
          <w:b/>
        </w:rPr>
        <w:t>§ 3 ust. 2 i § 4 ust. 1 (Pakiet nr 1).</w:t>
      </w:r>
    </w:p>
    <w:p w:rsidR="003E51F4" w:rsidRPr="001D2C75" w:rsidRDefault="003E51F4" w:rsidP="007912A5">
      <w:pPr>
        <w:numPr>
          <w:ilvl w:val="0"/>
          <w:numId w:val="1"/>
        </w:numPr>
        <w:suppressAutoHyphens/>
        <w:autoSpaceDN w:val="0"/>
        <w:jc w:val="both"/>
        <w:rPr>
          <w:sz w:val="22"/>
          <w:szCs w:val="22"/>
          <w:u w:val="single"/>
        </w:rPr>
      </w:pPr>
      <w:r w:rsidRPr="001D2C75">
        <w:rPr>
          <w:sz w:val="22"/>
          <w:szCs w:val="22"/>
          <w:u w:val="single"/>
        </w:rPr>
        <w:t>Pytanie Wykonawcy:</w:t>
      </w:r>
    </w:p>
    <w:p w:rsidR="003E51F4" w:rsidRDefault="003E51F4" w:rsidP="003E51F4">
      <w:pPr>
        <w:jc w:val="both"/>
        <w:rPr>
          <w:sz w:val="22"/>
          <w:szCs w:val="22"/>
        </w:rPr>
      </w:pPr>
      <w:r>
        <w:rPr>
          <w:sz w:val="22"/>
          <w:szCs w:val="22"/>
        </w:rPr>
        <w:t>Prosimy o wyjaśnienie rozbieżności w wymaganiach dotyczących zakresów przeglądowych pomiędzy par. 3 p. 2 umowy:</w:t>
      </w:r>
    </w:p>
    <w:p w:rsidR="003E51F4" w:rsidRDefault="003E51F4" w:rsidP="003E51F4">
      <w:pPr>
        <w:jc w:val="both"/>
        <w:rPr>
          <w:sz w:val="22"/>
          <w:szCs w:val="22"/>
        </w:rPr>
      </w:pPr>
    </w:p>
    <w:p w:rsidR="003E51F4" w:rsidRPr="003E51F4" w:rsidRDefault="003E51F4" w:rsidP="003E51F4">
      <w:pPr>
        <w:jc w:val="both"/>
        <w:rPr>
          <w:i/>
          <w:sz w:val="22"/>
          <w:szCs w:val="22"/>
        </w:rPr>
      </w:pPr>
      <w:r>
        <w:rPr>
          <w:i/>
          <w:color w:val="000000"/>
          <w:sz w:val="22"/>
          <w:szCs w:val="22"/>
        </w:rPr>
        <w:t>„</w:t>
      </w:r>
      <w:r w:rsidRPr="003E51F4">
        <w:rPr>
          <w:i/>
          <w:color w:val="000000"/>
          <w:sz w:val="22"/>
          <w:szCs w:val="22"/>
        </w:rPr>
        <w:t>czynnościach konserwacyjno-przeglądowych a w szcz</w:t>
      </w:r>
      <w:r>
        <w:rPr>
          <w:i/>
          <w:color w:val="000000"/>
          <w:sz w:val="22"/>
          <w:szCs w:val="22"/>
        </w:rPr>
        <w:t xml:space="preserve">ególności: zebrania informacji </w:t>
      </w:r>
      <w:r w:rsidRPr="003E51F4">
        <w:rPr>
          <w:i/>
          <w:color w:val="000000"/>
          <w:sz w:val="22"/>
          <w:szCs w:val="22"/>
        </w:rPr>
        <w:t xml:space="preserve">o zaobserwowanych przez użytkownika usterkach, oględzin aparatu, usunięcia zauważonych usterek </w:t>
      </w:r>
      <w:r w:rsidRPr="003E51F4">
        <w:rPr>
          <w:i/>
          <w:color w:val="000000"/>
          <w:sz w:val="22"/>
          <w:szCs w:val="22"/>
          <w:u w:val="single"/>
        </w:rPr>
        <w:t>nie wymagających</w:t>
      </w:r>
      <w:r w:rsidRPr="003E51F4">
        <w:rPr>
          <w:i/>
          <w:color w:val="000000"/>
          <w:sz w:val="22"/>
          <w:szCs w:val="22"/>
        </w:rPr>
        <w:t xml:space="preserve"> dużego nakładu pracy i/lub </w:t>
      </w:r>
      <w:r w:rsidRPr="003E51F4">
        <w:rPr>
          <w:i/>
          <w:color w:val="000000"/>
          <w:sz w:val="22"/>
          <w:szCs w:val="22"/>
          <w:u w:val="single"/>
        </w:rPr>
        <w:t>użycia części zamiennych</w:t>
      </w:r>
      <w:r>
        <w:rPr>
          <w:i/>
          <w:color w:val="000000"/>
          <w:sz w:val="22"/>
          <w:szCs w:val="22"/>
        </w:rPr>
        <w:t>”</w:t>
      </w:r>
    </w:p>
    <w:p w:rsidR="003E51F4" w:rsidRDefault="003E51F4" w:rsidP="003E51F4">
      <w:pPr>
        <w:jc w:val="both"/>
        <w:rPr>
          <w:sz w:val="22"/>
          <w:szCs w:val="22"/>
          <w:u w:val="single"/>
        </w:rPr>
      </w:pPr>
    </w:p>
    <w:p w:rsidR="003E51F4" w:rsidRDefault="003E51F4" w:rsidP="003E51F4">
      <w:pPr>
        <w:jc w:val="both"/>
        <w:rPr>
          <w:sz w:val="22"/>
          <w:szCs w:val="22"/>
        </w:rPr>
      </w:pPr>
      <w:r>
        <w:rPr>
          <w:sz w:val="22"/>
          <w:szCs w:val="22"/>
        </w:rPr>
        <w:t>a par. 4 p.1 tejże umowy:</w:t>
      </w:r>
    </w:p>
    <w:p w:rsidR="003E51F4" w:rsidRDefault="003E51F4" w:rsidP="003E51F4">
      <w:pPr>
        <w:jc w:val="both"/>
        <w:rPr>
          <w:sz w:val="22"/>
          <w:szCs w:val="22"/>
        </w:rPr>
      </w:pPr>
    </w:p>
    <w:p w:rsidR="003E51F4" w:rsidRPr="003E51F4" w:rsidRDefault="003E51F4" w:rsidP="003E51F4">
      <w:pPr>
        <w:pStyle w:val="Akapitzlist"/>
        <w:overflowPunct w:val="0"/>
        <w:autoSpaceDE w:val="0"/>
        <w:autoSpaceDN w:val="0"/>
        <w:adjustRightInd w:val="0"/>
        <w:spacing w:after="0" w:line="240" w:lineRule="auto"/>
        <w:ind w:left="0"/>
        <w:jc w:val="both"/>
        <w:textAlignment w:val="baseline"/>
        <w:rPr>
          <w:rFonts w:ascii="Times New Roman" w:hAnsi="Times New Roman"/>
          <w:i/>
        </w:rPr>
      </w:pPr>
      <w:r w:rsidRPr="003E51F4">
        <w:rPr>
          <w:rFonts w:ascii="Times New Roman" w:hAnsi="Times New Roman"/>
          <w:i/>
        </w:rPr>
        <w:t xml:space="preserve">„W cenę przeglądów okresowych zawarte są wszystkie koszty ponoszone przez Wykonawcę, w tym m.in. koszty dojazdów do siedziby Zamawiającego, nakłady pracy, </w:t>
      </w:r>
      <w:r w:rsidRPr="003E51F4">
        <w:rPr>
          <w:rFonts w:ascii="Times New Roman" w:hAnsi="Times New Roman"/>
          <w:i/>
          <w:u w:val="single"/>
        </w:rPr>
        <w:t>koszt wszystkich elementów / podzespołów wymagających wymiany w trakcie przeglądów</w:t>
      </w:r>
      <w:r w:rsidRPr="003E51F4">
        <w:rPr>
          <w:rFonts w:ascii="Times New Roman" w:hAnsi="Times New Roman"/>
          <w:i/>
        </w:rPr>
        <w:t>, podatki i inne koszty.</w:t>
      </w:r>
      <w:r>
        <w:rPr>
          <w:rFonts w:ascii="Times New Roman" w:hAnsi="Times New Roman"/>
          <w:i/>
        </w:rPr>
        <w:t>”</w:t>
      </w:r>
    </w:p>
    <w:p w:rsidR="003E51F4" w:rsidRDefault="003E51F4" w:rsidP="003E51F4">
      <w:pPr>
        <w:jc w:val="both"/>
        <w:rPr>
          <w:sz w:val="22"/>
          <w:szCs w:val="22"/>
        </w:rPr>
      </w:pPr>
    </w:p>
    <w:p w:rsidR="003E51F4" w:rsidRDefault="0093121E" w:rsidP="003E51F4">
      <w:pPr>
        <w:jc w:val="both"/>
        <w:rPr>
          <w:sz w:val="22"/>
          <w:szCs w:val="22"/>
        </w:rPr>
      </w:pPr>
      <w:r>
        <w:rPr>
          <w:sz w:val="22"/>
          <w:szCs w:val="22"/>
        </w:rPr>
        <w:t>Koszty tak odmiennych zakresów przeglądowych mogą być drastycznie różne, stąd na etapie tworzenia oferty cenowej musi być pełna jasność czego ma dotyczyć taka oferta. W przypadku uzyskania odpowiedzi twierdzącej dla opcji pierwszej wymagane co do wymiany części mogą być określone w wyniku ocen przeglądowych a po uzyskaniu aprobaty na dodatkowe koszty stosowanie wymienione. Celem ograniczenia kosztów związanych z koniecznością dodatkowych wizyt serwisowych będzie to także możliwe podczas pierwszej wizyt przeglądowych.</w:t>
      </w:r>
    </w:p>
    <w:p w:rsidR="0093121E" w:rsidRDefault="0093121E" w:rsidP="003E51F4">
      <w:pPr>
        <w:jc w:val="both"/>
        <w:rPr>
          <w:sz w:val="22"/>
          <w:szCs w:val="22"/>
        </w:rPr>
      </w:pPr>
      <w:r>
        <w:rPr>
          <w:sz w:val="22"/>
          <w:szCs w:val="22"/>
        </w:rPr>
        <w:t xml:space="preserve">W przypadku uzyskania odpowiedzi twierdzącej dla opcji drugiej prosimy o podanie aktualnego stanu liczników przepracowanych godzin dla każdego z respiratorów, ta informacja posłuży </w:t>
      </w:r>
      <w:r w:rsidR="00C26B2E">
        <w:rPr>
          <w:sz w:val="22"/>
          <w:szCs w:val="22"/>
        </w:rPr>
        <w:t>do opracowania dokładnych zakresów przeglądowych oraz ich kosztów.</w:t>
      </w:r>
    </w:p>
    <w:p w:rsidR="00C26B2E" w:rsidRDefault="00C26B2E" w:rsidP="003E51F4">
      <w:pPr>
        <w:jc w:val="both"/>
        <w:rPr>
          <w:sz w:val="22"/>
          <w:szCs w:val="22"/>
        </w:rPr>
      </w:pPr>
    </w:p>
    <w:p w:rsidR="00C26B2E" w:rsidRPr="003E51F4" w:rsidRDefault="00C26B2E" w:rsidP="003E51F4">
      <w:pPr>
        <w:jc w:val="both"/>
        <w:rPr>
          <w:sz w:val="22"/>
          <w:szCs w:val="22"/>
        </w:rPr>
      </w:pPr>
      <w:r>
        <w:rPr>
          <w:sz w:val="22"/>
          <w:szCs w:val="22"/>
        </w:rPr>
        <w:t xml:space="preserve">Prosimy także o umożliwienie kontynuowania stosowania ryczałtowego rozliczania robocizny napraw, co jest stałą procedurą naszej firmy, także dotychczas stosowaną podczas naszej współpracy z Zamawiającym. Wymagana przez Zamawiającego przewidywana ilość godzin napraw będzie respektowana przez Wykonawcę </w:t>
      </w:r>
      <w:r>
        <w:rPr>
          <w:sz w:val="22"/>
          <w:szCs w:val="22"/>
        </w:rPr>
        <w:br/>
        <w:t>i stosownie wpisana w formularzu przetargowym. Pod terminem „ryczałtowy koszt naprawy” należy rozumieć pełne koszty robocizny, także w przypadku trudnej i dłuższej naprawy wymagającej zabrania urządzenia do naprawy warsztatowej oraz przekazania tej samej klasy aparatu zastępczego bez żadnych dodatkowych kosztów.</w:t>
      </w:r>
    </w:p>
    <w:p w:rsidR="003E51F4" w:rsidRDefault="003E51F4" w:rsidP="003E51F4">
      <w:pPr>
        <w:jc w:val="both"/>
        <w:rPr>
          <w:sz w:val="22"/>
          <w:szCs w:val="22"/>
          <w:u w:val="single"/>
        </w:rPr>
      </w:pPr>
    </w:p>
    <w:p w:rsidR="003E51F4" w:rsidRPr="001D2C75" w:rsidRDefault="003E51F4" w:rsidP="003E51F4">
      <w:pPr>
        <w:jc w:val="both"/>
        <w:rPr>
          <w:sz w:val="22"/>
          <w:szCs w:val="22"/>
          <w:u w:val="single"/>
        </w:rPr>
      </w:pPr>
      <w:r w:rsidRPr="001D2C75">
        <w:rPr>
          <w:sz w:val="22"/>
          <w:szCs w:val="22"/>
          <w:u w:val="single"/>
        </w:rPr>
        <w:t>Odpowiedź Zamawiającego:</w:t>
      </w:r>
    </w:p>
    <w:p w:rsidR="0094325B" w:rsidRDefault="00522956" w:rsidP="000F2FBC">
      <w:pPr>
        <w:autoSpaceDN w:val="0"/>
        <w:jc w:val="both"/>
        <w:rPr>
          <w:b/>
          <w:sz w:val="22"/>
          <w:szCs w:val="22"/>
        </w:rPr>
      </w:pPr>
      <w:r w:rsidRPr="0094325B">
        <w:rPr>
          <w:b/>
          <w:sz w:val="22"/>
          <w:szCs w:val="22"/>
        </w:rPr>
        <w:t xml:space="preserve">Zapis jak w SIWZ. </w:t>
      </w:r>
    </w:p>
    <w:p w:rsidR="005449B5" w:rsidRDefault="00522956" w:rsidP="000F2FBC">
      <w:pPr>
        <w:autoSpaceDN w:val="0"/>
        <w:jc w:val="both"/>
        <w:rPr>
          <w:b/>
          <w:sz w:val="22"/>
          <w:szCs w:val="22"/>
        </w:rPr>
      </w:pPr>
      <w:r w:rsidRPr="0094325B">
        <w:rPr>
          <w:b/>
          <w:sz w:val="22"/>
          <w:szCs w:val="22"/>
        </w:rPr>
        <w:t>Zgodnie</w:t>
      </w:r>
      <w:r w:rsidR="0094325B">
        <w:rPr>
          <w:b/>
          <w:sz w:val="22"/>
          <w:szCs w:val="22"/>
        </w:rPr>
        <w:t xml:space="preserve"> z opisem przedmiotu zamówienia, w szczególności ujętym w treści umowy - </w:t>
      </w:r>
      <w:r w:rsidRPr="0094325B">
        <w:rPr>
          <w:b/>
          <w:sz w:val="22"/>
          <w:szCs w:val="22"/>
        </w:rPr>
        <w:t xml:space="preserve">przegląd polega na </w:t>
      </w:r>
      <w:r w:rsidR="0094325B" w:rsidRPr="0094325B">
        <w:rPr>
          <w:b/>
          <w:color w:val="000000"/>
          <w:sz w:val="22"/>
          <w:szCs w:val="22"/>
        </w:rPr>
        <w:t>czynnościach konserwacyjno-przeglądowych a w szczególności: zebrania informacji o zaobserwowanych przez użytkownika usterkach, oględzin aparatu, usunięcia zauważonych usterek nie wymagających dużego nakładu pracy i/lub użycia części zamiennych, w cenę którego</w:t>
      </w:r>
      <w:r w:rsidR="0094325B" w:rsidRPr="0094325B">
        <w:rPr>
          <w:b/>
          <w:i/>
          <w:color w:val="000000"/>
          <w:sz w:val="22"/>
          <w:szCs w:val="22"/>
        </w:rPr>
        <w:t xml:space="preserve"> </w:t>
      </w:r>
      <w:r w:rsidR="0094325B" w:rsidRPr="0094325B">
        <w:rPr>
          <w:b/>
          <w:sz w:val="22"/>
          <w:szCs w:val="22"/>
        </w:rPr>
        <w:t>zawarte są wszystkie koszty ponoszone przez Wykonawcę, w tym m.in. koszty dojazdów do siedziby Zamawiającego, nakłady pracy, koszt wszystkich elementów / podzespołów wymagających wymiany w trakcie przeglądów, podatki i inne koszty.</w:t>
      </w:r>
    </w:p>
    <w:p w:rsidR="0094325B" w:rsidRDefault="0094325B" w:rsidP="000F2FBC">
      <w:pPr>
        <w:autoSpaceDN w:val="0"/>
        <w:jc w:val="both"/>
        <w:rPr>
          <w:b/>
          <w:color w:val="000000"/>
          <w:sz w:val="22"/>
          <w:szCs w:val="22"/>
        </w:rPr>
      </w:pPr>
      <w:r>
        <w:rPr>
          <w:b/>
          <w:sz w:val="22"/>
          <w:szCs w:val="22"/>
        </w:rPr>
        <w:t xml:space="preserve">Wykonawca zobowiązany jest dokonać przeglądu w oparciu o wymagania postawione przez producenta aparatury ze szczególnym uwzględnieniem wymiany części zużywalnych i innych podzespołów – wskazanych przez producenta. Zapis </w:t>
      </w:r>
      <w:r>
        <w:rPr>
          <w:b/>
          <w:i/>
          <w:sz w:val="22"/>
          <w:szCs w:val="22"/>
        </w:rPr>
        <w:t>„</w:t>
      </w:r>
      <w:r w:rsidRPr="0094325B">
        <w:rPr>
          <w:b/>
          <w:i/>
          <w:color w:val="000000"/>
          <w:sz w:val="22"/>
          <w:szCs w:val="22"/>
        </w:rPr>
        <w:t>usunięcia zauważonych usterek nie wymagających dużego nakładu pracy i/lub użycia części zamiennych”</w:t>
      </w:r>
      <w:r>
        <w:rPr>
          <w:b/>
          <w:i/>
          <w:color w:val="000000"/>
          <w:sz w:val="22"/>
          <w:szCs w:val="22"/>
        </w:rPr>
        <w:t xml:space="preserve"> </w:t>
      </w:r>
      <w:r>
        <w:rPr>
          <w:b/>
          <w:color w:val="000000"/>
          <w:sz w:val="22"/>
          <w:szCs w:val="22"/>
        </w:rPr>
        <w:t>dotyczy jedynie sytuacji gdy w trakcie prowadzonego przeglądu zostaną stwierdzone takie drobne usterki, które mogą zostać usunięte w trakcie realizowanego przeglądu bez konieczności ponoszenia dodatkowych kosztów przez Wykonawcę.</w:t>
      </w:r>
    </w:p>
    <w:p w:rsidR="0094325B" w:rsidRDefault="0094325B" w:rsidP="000F2FBC">
      <w:pPr>
        <w:autoSpaceDN w:val="0"/>
        <w:jc w:val="both"/>
        <w:rPr>
          <w:b/>
          <w:color w:val="000000"/>
          <w:sz w:val="22"/>
          <w:szCs w:val="22"/>
        </w:rPr>
      </w:pPr>
    </w:p>
    <w:p w:rsidR="0094325B" w:rsidRDefault="0094325B" w:rsidP="000F2FBC">
      <w:pPr>
        <w:autoSpaceDN w:val="0"/>
        <w:jc w:val="both"/>
        <w:rPr>
          <w:b/>
          <w:sz w:val="22"/>
          <w:szCs w:val="22"/>
        </w:rPr>
      </w:pPr>
      <w:r w:rsidRPr="0094325B">
        <w:rPr>
          <w:b/>
          <w:color w:val="000000"/>
          <w:sz w:val="22"/>
          <w:szCs w:val="22"/>
        </w:rPr>
        <w:t xml:space="preserve">Zamawiający podaje </w:t>
      </w:r>
      <w:r w:rsidRPr="0094325B">
        <w:rPr>
          <w:b/>
          <w:sz w:val="22"/>
          <w:szCs w:val="22"/>
        </w:rPr>
        <w:t>aktualny stan liczników przepracowanych godzin respiratorów:</w:t>
      </w:r>
    </w:p>
    <w:tbl>
      <w:tblPr>
        <w:tblW w:w="8801" w:type="dxa"/>
        <w:tblInd w:w="58" w:type="dxa"/>
        <w:tblCellMar>
          <w:left w:w="70" w:type="dxa"/>
          <w:right w:w="70" w:type="dxa"/>
        </w:tblCellMar>
        <w:tblLook w:val="04A0" w:firstRow="1" w:lastRow="0" w:firstColumn="1" w:lastColumn="0" w:noHBand="0" w:noVBand="1"/>
      </w:tblPr>
      <w:tblGrid>
        <w:gridCol w:w="400"/>
        <w:gridCol w:w="4140"/>
        <w:gridCol w:w="1700"/>
        <w:gridCol w:w="2561"/>
      </w:tblGrid>
      <w:tr w:rsidR="000C16BF" w:rsidRPr="00F20418" w:rsidTr="000C16BF">
        <w:trPr>
          <w:trHeight w:val="70"/>
        </w:trPr>
        <w:tc>
          <w:tcPr>
            <w:tcW w:w="400" w:type="dxa"/>
            <w:tcBorders>
              <w:bottom w:val="single" w:sz="4" w:space="0" w:color="auto"/>
            </w:tcBorders>
            <w:shd w:val="clear" w:color="auto" w:fill="auto"/>
            <w:noWrap/>
            <w:vAlign w:val="bottom"/>
          </w:tcPr>
          <w:p w:rsidR="000C16BF" w:rsidRPr="000C16BF" w:rsidRDefault="000C16BF" w:rsidP="00103B3D">
            <w:pPr>
              <w:jc w:val="right"/>
              <w:rPr>
                <w:color w:val="000000"/>
                <w:sz w:val="20"/>
                <w:szCs w:val="20"/>
              </w:rPr>
            </w:pPr>
          </w:p>
        </w:tc>
        <w:tc>
          <w:tcPr>
            <w:tcW w:w="4140" w:type="dxa"/>
            <w:tcBorders>
              <w:bottom w:val="single" w:sz="4" w:space="0" w:color="auto"/>
            </w:tcBorders>
            <w:shd w:val="clear" w:color="auto" w:fill="auto"/>
            <w:noWrap/>
            <w:vAlign w:val="bottom"/>
          </w:tcPr>
          <w:p w:rsidR="000C16BF" w:rsidRPr="000C16BF" w:rsidRDefault="000C16BF" w:rsidP="00103B3D">
            <w:pPr>
              <w:jc w:val="center"/>
              <w:rPr>
                <w:color w:val="000000"/>
                <w:sz w:val="20"/>
                <w:szCs w:val="20"/>
              </w:rPr>
            </w:pPr>
          </w:p>
        </w:tc>
        <w:tc>
          <w:tcPr>
            <w:tcW w:w="1700" w:type="dxa"/>
            <w:tcBorders>
              <w:bottom w:val="single" w:sz="4" w:space="0" w:color="auto"/>
              <w:right w:val="single" w:sz="4" w:space="0" w:color="auto"/>
            </w:tcBorders>
            <w:shd w:val="clear" w:color="auto" w:fill="auto"/>
            <w:noWrap/>
            <w:vAlign w:val="bottom"/>
          </w:tcPr>
          <w:p w:rsidR="000C16BF" w:rsidRPr="000C16BF" w:rsidRDefault="000C16BF" w:rsidP="00103B3D">
            <w:pPr>
              <w:jc w:val="center"/>
              <w:rPr>
                <w:color w:val="000000"/>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6BF" w:rsidRPr="000C16BF" w:rsidRDefault="000C16BF" w:rsidP="00103B3D">
            <w:pPr>
              <w:jc w:val="center"/>
              <w:rPr>
                <w:b/>
                <w:color w:val="000000"/>
                <w:sz w:val="20"/>
                <w:szCs w:val="20"/>
              </w:rPr>
            </w:pPr>
            <w:r w:rsidRPr="000C16BF">
              <w:rPr>
                <w:b/>
                <w:color w:val="000000"/>
                <w:sz w:val="20"/>
                <w:szCs w:val="20"/>
              </w:rPr>
              <w:t>Stan licznika</w:t>
            </w:r>
          </w:p>
        </w:tc>
      </w:tr>
      <w:tr w:rsidR="000C16BF" w:rsidRPr="00F20418" w:rsidTr="000C16BF">
        <w:trPr>
          <w:trHeight w:val="13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SPE OPC przegląd okresowy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9680694</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Ostatni wpis 110000</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2</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 xml:space="preserve">BENNETT NPB 740 </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3501001850</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Brak możliwości odczytu</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3</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3510074554</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48758</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4</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3510074658</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49639</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5</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3510074665</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46330</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6</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3510074559</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48699</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7</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3121115200</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26445</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8</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NPB 840</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32121111480</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24525</w:t>
            </w:r>
          </w:p>
        </w:tc>
      </w:tr>
      <w:tr w:rsidR="000C16BF" w:rsidRPr="00F20418" w:rsidTr="000C16B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6BF" w:rsidRPr="000C16BF" w:rsidRDefault="000C16BF" w:rsidP="00103B3D">
            <w:pPr>
              <w:jc w:val="right"/>
              <w:rPr>
                <w:color w:val="000000"/>
                <w:sz w:val="20"/>
                <w:szCs w:val="20"/>
              </w:rPr>
            </w:pPr>
            <w:r w:rsidRPr="000C16BF">
              <w:rPr>
                <w:color w:val="000000"/>
                <w:sz w:val="20"/>
                <w:szCs w:val="20"/>
              </w:rPr>
              <w:t>9</w:t>
            </w:r>
          </w:p>
        </w:tc>
        <w:tc>
          <w:tcPr>
            <w:tcW w:w="414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BENNETT ACHIEVA</w:t>
            </w:r>
          </w:p>
        </w:tc>
        <w:tc>
          <w:tcPr>
            <w:tcW w:w="1700"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G070200363</w:t>
            </w:r>
          </w:p>
        </w:tc>
        <w:tc>
          <w:tcPr>
            <w:tcW w:w="2561" w:type="dxa"/>
            <w:tcBorders>
              <w:top w:val="nil"/>
              <w:left w:val="nil"/>
              <w:bottom w:val="single" w:sz="4" w:space="0" w:color="auto"/>
              <w:right w:val="single" w:sz="4" w:space="0" w:color="auto"/>
            </w:tcBorders>
            <w:shd w:val="clear" w:color="auto" w:fill="auto"/>
            <w:noWrap/>
            <w:vAlign w:val="bottom"/>
            <w:hideMark/>
          </w:tcPr>
          <w:p w:rsidR="000C16BF" w:rsidRPr="000C16BF" w:rsidRDefault="000C16BF" w:rsidP="00103B3D">
            <w:pPr>
              <w:jc w:val="center"/>
              <w:rPr>
                <w:color w:val="000000"/>
                <w:sz w:val="20"/>
                <w:szCs w:val="20"/>
              </w:rPr>
            </w:pPr>
            <w:r w:rsidRPr="000C16BF">
              <w:rPr>
                <w:color w:val="000000"/>
                <w:sz w:val="20"/>
                <w:szCs w:val="20"/>
              </w:rPr>
              <w:t>Brak możliwości odczytu</w:t>
            </w:r>
          </w:p>
        </w:tc>
      </w:tr>
    </w:tbl>
    <w:p w:rsidR="000C16BF" w:rsidRPr="0094325B" w:rsidRDefault="000C16BF" w:rsidP="000F2FBC">
      <w:pPr>
        <w:autoSpaceDN w:val="0"/>
        <w:jc w:val="both"/>
        <w:rPr>
          <w:b/>
          <w:sz w:val="22"/>
          <w:szCs w:val="22"/>
        </w:rPr>
      </w:pPr>
    </w:p>
    <w:p w:rsidR="00F20101" w:rsidRDefault="00F20101" w:rsidP="000F2FBC">
      <w:pPr>
        <w:autoSpaceDN w:val="0"/>
        <w:jc w:val="both"/>
        <w:rPr>
          <w:b/>
          <w:sz w:val="22"/>
          <w:szCs w:val="22"/>
        </w:rPr>
      </w:pPr>
    </w:p>
    <w:p w:rsidR="00146E58" w:rsidRPr="006A37BB" w:rsidRDefault="00E06DB9" w:rsidP="00146E58">
      <w:pPr>
        <w:autoSpaceDN w:val="0"/>
        <w:ind w:firstLine="360"/>
        <w:jc w:val="both"/>
        <w:rPr>
          <w:b/>
        </w:rPr>
      </w:pPr>
      <w:r>
        <w:rPr>
          <w:b/>
        </w:rPr>
        <w:t>§ 3</w:t>
      </w:r>
      <w:r w:rsidR="00146E58">
        <w:rPr>
          <w:b/>
        </w:rPr>
        <w:t xml:space="preserve"> ust. 2 </w:t>
      </w:r>
      <w:r>
        <w:rPr>
          <w:b/>
        </w:rPr>
        <w:t>b).</w:t>
      </w:r>
    </w:p>
    <w:p w:rsidR="00146E58" w:rsidRPr="001D2C75" w:rsidRDefault="00146E58" w:rsidP="007912A5">
      <w:pPr>
        <w:numPr>
          <w:ilvl w:val="0"/>
          <w:numId w:val="1"/>
        </w:numPr>
        <w:suppressAutoHyphens/>
        <w:autoSpaceDN w:val="0"/>
        <w:jc w:val="both"/>
        <w:rPr>
          <w:sz w:val="22"/>
          <w:szCs w:val="22"/>
          <w:u w:val="single"/>
        </w:rPr>
      </w:pPr>
      <w:r w:rsidRPr="001D2C75">
        <w:rPr>
          <w:sz w:val="22"/>
          <w:szCs w:val="22"/>
          <w:u w:val="single"/>
        </w:rPr>
        <w:t>Pytanie Wykonawcy:</w:t>
      </w:r>
    </w:p>
    <w:p w:rsidR="00146E58" w:rsidRPr="00F20101" w:rsidRDefault="00E06DB9" w:rsidP="00146E58">
      <w:pPr>
        <w:pStyle w:val="Stopka"/>
        <w:tabs>
          <w:tab w:val="clear" w:pos="9072"/>
          <w:tab w:val="left" w:pos="4536"/>
          <w:tab w:val="right" w:pos="8505"/>
        </w:tabs>
        <w:jc w:val="both"/>
        <w:rPr>
          <w:sz w:val="22"/>
        </w:rPr>
      </w:pPr>
      <w:r>
        <w:rPr>
          <w:sz w:val="22"/>
        </w:rPr>
        <w:t>Prosimy o potwierdzenie czy zakres czynności wykonywanych w ramach przeglądów i terminy ich wykonania powinny być zgodne z zaleceniami producenta i obowiązującymi przepisami zgodnie z ustawą o wyrobach medycznych.</w:t>
      </w:r>
    </w:p>
    <w:p w:rsidR="00146E58" w:rsidRPr="00F20101" w:rsidRDefault="00146E58" w:rsidP="00146E58">
      <w:pPr>
        <w:jc w:val="both"/>
        <w:rPr>
          <w:sz w:val="22"/>
          <w:szCs w:val="22"/>
          <w:u w:val="single"/>
        </w:rPr>
      </w:pPr>
    </w:p>
    <w:p w:rsidR="00146E58" w:rsidRPr="001D2C75" w:rsidRDefault="00146E58" w:rsidP="00146E58">
      <w:pPr>
        <w:jc w:val="both"/>
        <w:rPr>
          <w:sz w:val="22"/>
          <w:szCs w:val="22"/>
          <w:u w:val="single"/>
        </w:rPr>
      </w:pPr>
      <w:r w:rsidRPr="001D2C75">
        <w:rPr>
          <w:sz w:val="22"/>
          <w:szCs w:val="22"/>
          <w:u w:val="single"/>
        </w:rPr>
        <w:t>Odpowiedź Zamawiającego:</w:t>
      </w:r>
    </w:p>
    <w:p w:rsidR="00146E58" w:rsidRPr="00CF72E5" w:rsidRDefault="00CD476B" w:rsidP="00146E58">
      <w:pPr>
        <w:autoSpaceDN w:val="0"/>
        <w:jc w:val="both"/>
        <w:rPr>
          <w:b/>
          <w:sz w:val="22"/>
          <w:szCs w:val="22"/>
        </w:rPr>
      </w:pPr>
      <w:r>
        <w:rPr>
          <w:b/>
          <w:sz w:val="22"/>
          <w:szCs w:val="22"/>
        </w:rPr>
        <w:t xml:space="preserve">Odpowiedź zgodnie z </w:t>
      </w:r>
      <w:r w:rsidRPr="00CD476B">
        <w:rPr>
          <w:b/>
          <w:sz w:val="22"/>
          <w:szCs w:val="22"/>
          <w:u w:val="single"/>
        </w:rPr>
        <w:t>odpowiedzią na zapytanie nr 19.</w:t>
      </w:r>
    </w:p>
    <w:p w:rsidR="00146E58" w:rsidRDefault="00146E58" w:rsidP="000F2FBC">
      <w:pPr>
        <w:autoSpaceDN w:val="0"/>
        <w:jc w:val="both"/>
        <w:rPr>
          <w:b/>
          <w:sz w:val="22"/>
          <w:szCs w:val="22"/>
        </w:rPr>
      </w:pPr>
    </w:p>
    <w:p w:rsidR="00F20101" w:rsidRPr="006A37BB" w:rsidRDefault="00F20101" w:rsidP="00F20101">
      <w:pPr>
        <w:autoSpaceDN w:val="0"/>
        <w:ind w:firstLine="360"/>
        <w:jc w:val="both"/>
        <w:rPr>
          <w:b/>
        </w:rPr>
      </w:pPr>
      <w:r>
        <w:rPr>
          <w:b/>
        </w:rPr>
        <w:t>§ 5 ust. 2 (pakiet 43).</w:t>
      </w:r>
    </w:p>
    <w:p w:rsidR="00F20101" w:rsidRPr="001D2C75" w:rsidRDefault="00F20101" w:rsidP="007912A5">
      <w:pPr>
        <w:numPr>
          <w:ilvl w:val="0"/>
          <w:numId w:val="1"/>
        </w:numPr>
        <w:suppressAutoHyphens/>
        <w:autoSpaceDN w:val="0"/>
        <w:jc w:val="both"/>
        <w:rPr>
          <w:sz w:val="22"/>
          <w:szCs w:val="22"/>
          <w:u w:val="single"/>
        </w:rPr>
      </w:pPr>
      <w:r w:rsidRPr="001D2C75">
        <w:rPr>
          <w:sz w:val="22"/>
          <w:szCs w:val="22"/>
          <w:u w:val="single"/>
        </w:rPr>
        <w:t>Pytanie Wykonawcy:</w:t>
      </w:r>
    </w:p>
    <w:p w:rsidR="00F20101" w:rsidRPr="00F20101" w:rsidRDefault="00F20101" w:rsidP="00F20101">
      <w:pPr>
        <w:pStyle w:val="Stopka"/>
        <w:tabs>
          <w:tab w:val="clear" w:pos="9072"/>
          <w:tab w:val="left" w:pos="4536"/>
          <w:tab w:val="right" w:pos="8505"/>
        </w:tabs>
        <w:jc w:val="both"/>
        <w:rPr>
          <w:sz w:val="22"/>
        </w:rPr>
      </w:pPr>
      <w:r w:rsidRPr="00F20101">
        <w:rPr>
          <w:sz w:val="22"/>
        </w:rPr>
        <w:t>Dot.: pakiet nr 43, zał. nr 3 do SIWZ (Wzór umowy), §5 ust. 2:</w:t>
      </w:r>
    </w:p>
    <w:p w:rsidR="00F20101" w:rsidRPr="00F20101" w:rsidRDefault="00F20101" w:rsidP="00F20101">
      <w:pPr>
        <w:pStyle w:val="Akapitzlist"/>
        <w:overflowPunct w:val="0"/>
        <w:autoSpaceDE w:val="0"/>
        <w:autoSpaceDN w:val="0"/>
        <w:adjustRightInd w:val="0"/>
        <w:spacing w:after="0" w:line="240" w:lineRule="auto"/>
        <w:ind w:left="0"/>
        <w:jc w:val="both"/>
        <w:textAlignment w:val="baseline"/>
        <w:rPr>
          <w:rFonts w:ascii="Times New Roman" w:hAnsi="Times New Roman"/>
          <w:i/>
          <w:szCs w:val="20"/>
          <w:lang w:eastAsia="pl-PL"/>
        </w:rPr>
      </w:pPr>
      <w:r w:rsidRPr="00F20101">
        <w:rPr>
          <w:rFonts w:ascii="Times New Roman" w:hAnsi="Times New Roman"/>
          <w:i/>
          <w:szCs w:val="20"/>
          <w:lang w:eastAsia="pl-PL"/>
        </w:rPr>
        <w:t>„2. W razie potrzeby wykonania naprawy u Wykonawcy, przewóz aparatu odbywa się  transportem Wykonawcy lub transportem profesjonalnej firmy kurierskiej na koszt Zamawiającego, przy czym łączny koszt dojazdu/transportu związanego z naprawą nie może przekroczyć kwoty 150,00 zł brutto.”</w:t>
      </w:r>
    </w:p>
    <w:p w:rsidR="00F20101" w:rsidRPr="00F20101" w:rsidRDefault="00F20101" w:rsidP="00F20101">
      <w:pPr>
        <w:pStyle w:val="Stopka"/>
        <w:tabs>
          <w:tab w:val="clear" w:pos="9072"/>
          <w:tab w:val="left" w:pos="4536"/>
          <w:tab w:val="right" w:pos="8505"/>
        </w:tabs>
        <w:jc w:val="both"/>
        <w:rPr>
          <w:sz w:val="22"/>
        </w:rPr>
      </w:pPr>
      <w:r w:rsidRPr="00F20101">
        <w:rPr>
          <w:sz w:val="22"/>
        </w:rPr>
        <w:t>Prosimy o zwiększenie limitu kosztu dojazdu/transportu związanego z naprawą w przypadku dojazdu/transportu zagranicznego. Koszty zagranicznego transportu profesjonalnej firmy kurierskiej znacząco przewyższają kwotę wskazaną w treści umowy. Proponujemy następujące brzmienie §5 ust. 2:</w:t>
      </w:r>
    </w:p>
    <w:p w:rsidR="00F20101" w:rsidRPr="00F20101" w:rsidRDefault="00F20101" w:rsidP="00F20101">
      <w:pPr>
        <w:pStyle w:val="Stopka"/>
        <w:tabs>
          <w:tab w:val="clear" w:pos="9072"/>
          <w:tab w:val="left" w:pos="4536"/>
          <w:tab w:val="right" w:pos="8505"/>
        </w:tabs>
        <w:jc w:val="both"/>
        <w:rPr>
          <w:sz w:val="22"/>
        </w:rPr>
      </w:pPr>
      <w:r w:rsidRPr="00F20101">
        <w:rPr>
          <w:sz w:val="22"/>
        </w:rPr>
        <w:t xml:space="preserve">„W razie potrzeby wykonania naprawy u Wykonawcy, przewóz aparatu odbywa się  transportem Wykonawcy lub transportem profesjonalnej firmy kurierskiej na koszt Zamawiającego, przy czym łączny koszt dojazdu/transportu krajowego związanego z naprawą nie może przekroczyć kwoty 150,00 zł brutto. </w:t>
      </w:r>
      <w:r>
        <w:rPr>
          <w:sz w:val="22"/>
        </w:rPr>
        <w:br/>
      </w:r>
      <w:r w:rsidRPr="00F20101">
        <w:rPr>
          <w:sz w:val="22"/>
        </w:rPr>
        <w:t>W przypadku dojazdu/transportu zagranicznego Zamawiający pokrywa koszty do kwoty 1.500,00 zł brutto.”</w:t>
      </w:r>
    </w:p>
    <w:p w:rsidR="00F20101" w:rsidRPr="00F20101" w:rsidRDefault="00F20101" w:rsidP="00F20101">
      <w:pPr>
        <w:jc w:val="both"/>
        <w:rPr>
          <w:sz w:val="22"/>
          <w:szCs w:val="22"/>
          <w:u w:val="single"/>
        </w:rPr>
      </w:pPr>
    </w:p>
    <w:p w:rsidR="00F20101" w:rsidRPr="001D2C75" w:rsidRDefault="00F20101" w:rsidP="00F20101">
      <w:pPr>
        <w:jc w:val="both"/>
        <w:rPr>
          <w:sz w:val="22"/>
          <w:szCs w:val="22"/>
          <w:u w:val="single"/>
        </w:rPr>
      </w:pPr>
      <w:r w:rsidRPr="001D2C75">
        <w:rPr>
          <w:sz w:val="22"/>
          <w:szCs w:val="22"/>
          <w:u w:val="single"/>
        </w:rPr>
        <w:t>Odpowiedź Zamawiającego:</w:t>
      </w:r>
    </w:p>
    <w:p w:rsidR="00F20101" w:rsidRPr="00CF72E5" w:rsidRDefault="001324AC" w:rsidP="000F2FBC">
      <w:pPr>
        <w:autoSpaceDN w:val="0"/>
        <w:jc w:val="both"/>
        <w:rPr>
          <w:b/>
          <w:sz w:val="22"/>
          <w:szCs w:val="22"/>
        </w:rPr>
      </w:pPr>
      <w:r>
        <w:rPr>
          <w:b/>
          <w:sz w:val="22"/>
          <w:szCs w:val="22"/>
        </w:rPr>
        <w:t>Nie, zapis jak w SIWZ.</w:t>
      </w:r>
    </w:p>
    <w:p w:rsidR="00CF72E5" w:rsidRDefault="00CF72E5" w:rsidP="000F2FBC">
      <w:pPr>
        <w:autoSpaceDN w:val="0"/>
        <w:jc w:val="both"/>
        <w:rPr>
          <w:b/>
          <w:sz w:val="22"/>
          <w:szCs w:val="22"/>
          <w:u w:val="single"/>
        </w:rPr>
      </w:pPr>
    </w:p>
    <w:p w:rsidR="009D10AD" w:rsidRPr="006A37BB" w:rsidRDefault="0038609A" w:rsidP="009D10AD">
      <w:pPr>
        <w:autoSpaceDN w:val="0"/>
        <w:ind w:firstLine="360"/>
        <w:jc w:val="both"/>
        <w:rPr>
          <w:b/>
        </w:rPr>
      </w:pPr>
      <w:r>
        <w:rPr>
          <w:b/>
        </w:rPr>
        <w:t>§ 5 ust. 5.</w:t>
      </w:r>
    </w:p>
    <w:p w:rsidR="009D10AD" w:rsidRPr="001D2C75" w:rsidRDefault="009D10AD" w:rsidP="007912A5">
      <w:pPr>
        <w:numPr>
          <w:ilvl w:val="0"/>
          <w:numId w:val="1"/>
        </w:numPr>
        <w:suppressAutoHyphens/>
        <w:autoSpaceDN w:val="0"/>
        <w:jc w:val="both"/>
        <w:rPr>
          <w:sz w:val="22"/>
          <w:szCs w:val="22"/>
          <w:u w:val="single"/>
        </w:rPr>
      </w:pPr>
      <w:r w:rsidRPr="001D2C75">
        <w:rPr>
          <w:sz w:val="22"/>
          <w:szCs w:val="22"/>
          <w:u w:val="single"/>
        </w:rPr>
        <w:t>Pytanie Wykonawcy:</w:t>
      </w:r>
    </w:p>
    <w:p w:rsidR="0038609A" w:rsidRPr="0038609A" w:rsidRDefault="0038609A" w:rsidP="0038609A">
      <w:pPr>
        <w:jc w:val="both"/>
        <w:rPr>
          <w:sz w:val="22"/>
          <w:szCs w:val="22"/>
        </w:rPr>
      </w:pPr>
      <w:r w:rsidRPr="0038609A">
        <w:rPr>
          <w:sz w:val="22"/>
          <w:szCs w:val="22"/>
        </w:rPr>
        <w:t>Wykonawca wnioskuje o zastąpienie zapisu §5 ust.5:</w:t>
      </w:r>
    </w:p>
    <w:p w:rsidR="0038609A" w:rsidRPr="0038609A" w:rsidRDefault="0038609A" w:rsidP="0038609A">
      <w:pPr>
        <w:jc w:val="both"/>
        <w:rPr>
          <w:i/>
          <w:sz w:val="22"/>
          <w:szCs w:val="22"/>
        </w:rPr>
      </w:pPr>
      <w:r w:rsidRPr="0038609A">
        <w:rPr>
          <w:i/>
          <w:sz w:val="22"/>
          <w:szCs w:val="22"/>
        </w:rPr>
        <w:t>„a) na wymienione części – 6 miesięcy. Okres gwarancji ulega wydłużeniu, jeśli producent tych części zastosował dłuższą gwarancję;”</w:t>
      </w:r>
    </w:p>
    <w:p w:rsidR="0038609A" w:rsidRPr="0038609A" w:rsidRDefault="0038609A" w:rsidP="0038609A">
      <w:pPr>
        <w:spacing w:line="276" w:lineRule="auto"/>
        <w:jc w:val="both"/>
        <w:rPr>
          <w:sz w:val="22"/>
          <w:szCs w:val="22"/>
        </w:rPr>
      </w:pPr>
      <w:r w:rsidRPr="0038609A">
        <w:rPr>
          <w:sz w:val="22"/>
          <w:szCs w:val="22"/>
        </w:rPr>
        <w:t>zapisem:</w:t>
      </w:r>
    </w:p>
    <w:p w:rsidR="0038609A" w:rsidRPr="0038609A" w:rsidRDefault="0038609A" w:rsidP="0038609A">
      <w:pPr>
        <w:jc w:val="both"/>
        <w:rPr>
          <w:i/>
          <w:sz w:val="22"/>
          <w:szCs w:val="22"/>
        </w:rPr>
      </w:pPr>
      <w:r w:rsidRPr="0038609A">
        <w:rPr>
          <w:i/>
          <w:sz w:val="22"/>
          <w:szCs w:val="22"/>
        </w:rPr>
        <w:t xml:space="preserve">„a) na wymienione części – 6 miesięcy. Okres gwarancji ulega wydłużeniu, jeśli producent tych części zastosował dłuższą gwarancję; </w:t>
      </w:r>
      <w:r w:rsidRPr="0038609A">
        <w:rPr>
          <w:b/>
          <w:i/>
          <w:sz w:val="22"/>
          <w:szCs w:val="22"/>
        </w:rPr>
        <w:t>na wymienione akcesoria i akumulatory – 3 miesiące gwarancji</w:t>
      </w:r>
      <w:r w:rsidRPr="0038609A">
        <w:rPr>
          <w:i/>
          <w:sz w:val="22"/>
          <w:szCs w:val="22"/>
        </w:rPr>
        <w:t>”</w:t>
      </w:r>
    </w:p>
    <w:p w:rsidR="009D10AD" w:rsidRPr="00F20101" w:rsidRDefault="009D10AD" w:rsidP="009D10AD">
      <w:pPr>
        <w:jc w:val="both"/>
        <w:rPr>
          <w:sz w:val="22"/>
          <w:szCs w:val="22"/>
          <w:u w:val="single"/>
        </w:rPr>
      </w:pPr>
    </w:p>
    <w:p w:rsidR="009D10AD" w:rsidRPr="001D2C75" w:rsidRDefault="009D10AD" w:rsidP="009D10AD">
      <w:pPr>
        <w:jc w:val="both"/>
        <w:rPr>
          <w:sz w:val="22"/>
          <w:szCs w:val="22"/>
          <w:u w:val="single"/>
        </w:rPr>
      </w:pPr>
      <w:r w:rsidRPr="001D2C75">
        <w:rPr>
          <w:sz w:val="22"/>
          <w:szCs w:val="22"/>
          <w:u w:val="single"/>
        </w:rPr>
        <w:t>Odpowiedź Zamawiającego:</w:t>
      </w:r>
    </w:p>
    <w:p w:rsidR="009D10AD" w:rsidRPr="006A66AA" w:rsidRDefault="006A66AA" w:rsidP="000F2FBC">
      <w:pPr>
        <w:autoSpaceDN w:val="0"/>
        <w:jc w:val="both"/>
        <w:rPr>
          <w:b/>
          <w:sz w:val="22"/>
          <w:szCs w:val="22"/>
        </w:rPr>
      </w:pPr>
      <w:r w:rsidRPr="006A66AA">
        <w:rPr>
          <w:b/>
          <w:sz w:val="22"/>
          <w:szCs w:val="22"/>
        </w:rPr>
        <w:t>Nie, zapis jak w SIWZ.</w:t>
      </w:r>
    </w:p>
    <w:p w:rsidR="0038609A" w:rsidRPr="00CF72E5" w:rsidRDefault="0038609A" w:rsidP="000F2FBC">
      <w:pPr>
        <w:autoSpaceDN w:val="0"/>
        <w:jc w:val="both"/>
        <w:rPr>
          <w:b/>
          <w:sz w:val="22"/>
          <w:szCs w:val="22"/>
          <w:u w:val="single"/>
        </w:rPr>
      </w:pPr>
    </w:p>
    <w:p w:rsidR="005449B5" w:rsidRPr="006A37BB" w:rsidRDefault="005449B5" w:rsidP="005449B5">
      <w:pPr>
        <w:autoSpaceDN w:val="0"/>
        <w:ind w:firstLine="360"/>
        <w:jc w:val="both"/>
        <w:rPr>
          <w:b/>
        </w:rPr>
      </w:pPr>
      <w:r>
        <w:rPr>
          <w:b/>
        </w:rPr>
        <w:t>§ 5 ust. 6 (pakiet 43).</w:t>
      </w:r>
    </w:p>
    <w:p w:rsidR="005449B5" w:rsidRPr="001D2C75" w:rsidRDefault="005449B5" w:rsidP="007912A5">
      <w:pPr>
        <w:numPr>
          <w:ilvl w:val="0"/>
          <w:numId w:val="1"/>
        </w:numPr>
        <w:suppressAutoHyphens/>
        <w:autoSpaceDN w:val="0"/>
        <w:jc w:val="both"/>
        <w:rPr>
          <w:sz w:val="22"/>
          <w:szCs w:val="22"/>
          <w:u w:val="single"/>
        </w:rPr>
      </w:pPr>
      <w:r w:rsidRPr="001D2C75">
        <w:rPr>
          <w:sz w:val="22"/>
          <w:szCs w:val="22"/>
          <w:u w:val="single"/>
        </w:rPr>
        <w:t>Pytanie Wykonawcy:</w:t>
      </w:r>
    </w:p>
    <w:p w:rsidR="005449B5" w:rsidRPr="005449B5" w:rsidRDefault="005449B5" w:rsidP="005449B5">
      <w:pPr>
        <w:pStyle w:val="Stopka"/>
        <w:tabs>
          <w:tab w:val="clear" w:pos="9072"/>
          <w:tab w:val="left" w:pos="4536"/>
          <w:tab w:val="right" w:pos="8505"/>
        </w:tabs>
        <w:jc w:val="both"/>
        <w:rPr>
          <w:sz w:val="22"/>
        </w:rPr>
      </w:pPr>
      <w:r w:rsidRPr="005449B5">
        <w:rPr>
          <w:sz w:val="22"/>
        </w:rPr>
        <w:t xml:space="preserve">Dot.: pakiet nr 43, zał. nr 3 do SIWZ (Wzór umowy), </w:t>
      </w:r>
      <w:r w:rsidRPr="005449B5">
        <w:rPr>
          <w:rFonts w:cs="Arial"/>
          <w:sz w:val="22"/>
        </w:rPr>
        <w:t>§</w:t>
      </w:r>
      <w:r w:rsidRPr="005449B5">
        <w:rPr>
          <w:sz w:val="22"/>
        </w:rPr>
        <w:t>5 ust. 6:</w:t>
      </w:r>
    </w:p>
    <w:p w:rsidR="005449B5" w:rsidRPr="005449B5" w:rsidRDefault="005449B5" w:rsidP="005449B5">
      <w:pPr>
        <w:pStyle w:val="Stopka"/>
        <w:tabs>
          <w:tab w:val="clear" w:pos="9072"/>
          <w:tab w:val="left" w:pos="4536"/>
          <w:tab w:val="right" w:pos="8505"/>
        </w:tabs>
        <w:jc w:val="both"/>
        <w:rPr>
          <w:i/>
          <w:sz w:val="22"/>
        </w:rPr>
      </w:pPr>
      <w:r w:rsidRPr="005449B5">
        <w:rPr>
          <w:i/>
          <w:sz w:val="22"/>
        </w:rPr>
        <w:t>„6. Wykonawca zobowiązany jest do dostarczenia sprzętu zastępczego w przypadku naprawy przekraczającej termin o którym mowa w § 8 ust. 2.”</w:t>
      </w:r>
    </w:p>
    <w:p w:rsidR="005449B5" w:rsidRPr="005449B5" w:rsidRDefault="005449B5" w:rsidP="005449B5">
      <w:pPr>
        <w:pStyle w:val="Stopka"/>
        <w:tabs>
          <w:tab w:val="clear" w:pos="9072"/>
          <w:tab w:val="left" w:pos="4536"/>
          <w:tab w:val="right" w:pos="8505"/>
        </w:tabs>
        <w:jc w:val="both"/>
        <w:rPr>
          <w:sz w:val="22"/>
        </w:rPr>
      </w:pPr>
      <w:r w:rsidRPr="005449B5">
        <w:rPr>
          <w:sz w:val="22"/>
        </w:rPr>
        <w:t>Czy Zamawiający wyrazi zgodę na następujące doprecyzowanie treści umowy:</w:t>
      </w:r>
    </w:p>
    <w:p w:rsidR="005449B5" w:rsidRPr="005449B5" w:rsidRDefault="005449B5" w:rsidP="005449B5">
      <w:pPr>
        <w:pStyle w:val="Stopka"/>
        <w:tabs>
          <w:tab w:val="clear" w:pos="9072"/>
          <w:tab w:val="left" w:pos="4536"/>
          <w:tab w:val="right" w:pos="8505"/>
        </w:tabs>
        <w:jc w:val="both"/>
        <w:rPr>
          <w:sz w:val="22"/>
        </w:rPr>
      </w:pPr>
      <w:r w:rsidRPr="005449B5">
        <w:rPr>
          <w:sz w:val="22"/>
        </w:rPr>
        <w:t>„6. Wykonawca zobowiązany jest do dostarczenia sprzętu (podzespołu, części) zastępczego w przypadku naprawy przekraczającej termin o którym mowa w § 8 ust. 2.”?</w:t>
      </w:r>
    </w:p>
    <w:p w:rsidR="005449B5" w:rsidRPr="005449B5" w:rsidRDefault="005449B5" w:rsidP="005449B5">
      <w:pPr>
        <w:pStyle w:val="Stopka"/>
        <w:tabs>
          <w:tab w:val="clear" w:pos="9072"/>
          <w:tab w:val="left" w:pos="4536"/>
          <w:tab w:val="right" w:pos="8505"/>
        </w:tabs>
        <w:jc w:val="both"/>
        <w:rPr>
          <w:sz w:val="22"/>
        </w:rPr>
      </w:pPr>
      <w:r w:rsidRPr="005449B5">
        <w:rPr>
          <w:sz w:val="22"/>
        </w:rPr>
        <w:t>Awarie/naprawy dotyczą podzespołów, a nie całego urządzenia. Z uwagi na ciężar urządzenia, czas i koszt transportu, czas instalacji, itp., w przypadku gamma kamery nie ma zastosowania dostarczenie urządzenia zastępczego (nowej gamma kamery).</w:t>
      </w:r>
    </w:p>
    <w:p w:rsidR="005449B5" w:rsidRDefault="005449B5" w:rsidP="005449B5">
      <w:pPr>
        <w:jc w:val="both"/>
        <w:rPr>
          <w:sz w:val="22"/>
          <w:szCs w:val="22"/>
          <w:u w:val="single"/>
        </w:rPr>
      </w:pPr>
    </w:p>
    <w:p w:rsidR="005449B5" w:rsidRPr="001D2C75" w:rsidRDefault="005449B5" w:rsidP="005449B5">
      <w:pPr>
        <w:jc w:val="both"/>
        <w:rPr>
          <w:sz w:val="22"/>
          <w:szCs w:val="22"/>
          <w:u w:val="single"/>
        </w:rPr>
      </w:pPr>
      <w:r w:rsidRPr="001D2C75">
        <w:rPr>
          <w:sz w:val="22"/>
          <w:szCs w:val="22"/>
          <w:u w:val="single"/>
        </w:rPr>
        <w:t>Odpowiedź Zamawiającego:</w:t>
      </w:r>
    </w:p>
    <w:p w:rsidR="005449B5" w:rsidRPr="00463654" w:rsidRDefault="00463654" w:rsidP="000F2FBC">
      <w:pPr>
        <w:autoSpaceDN w:val="0"/>
        <w:jc w:val="both"/>
        <w:rPr>
          <w:b/>
          <w:sz w:val="22"/>
          <w:szCs w:val="22"/>
        </w:rPr>
      </w:pPr>
      <w:r w:rsidRPr="00463654">
        <w:rPr>
          <w:b/>
          <w:sz w:val="22"/>
          <w:szCs w:val="22"/>
        </w:rPr>
        <w:t xml:space="preserve">Tak, Zamawiający modyfikuje zapis § 5 ust. 6 </w:t>
      </w:r>
      <w:r w:rsidRPr="00821147">
        <w:rPr>
          <w:b/>
          <w:szCs w:val="22"/>
          <w:u w:val="single"/>
        </w:rPr>
        <w:t>dla pakietów nr 16, 17, 18 i 43</w:t>
      </w:r>
      <w:r w:rsidRPr="00821147">
        <w:rPr>
          <w:b/>
          <w:szCs w:val="22"/>
        </w:rPr>
        <w:t xml:space="preserve"> </w:t>
      </w:r>
      <w:r w:rsidRPr="00463654">
        <w:rPr>
          <w:b/>
          <w:sz w:val="22"/>
          <w:szCs w:val="22"/>
        </w:rPr>
        <w:t>– otrzymuje on brzmienie:</w:t>
      </w:r>
    </w:p>
    <w:p w:rsidR="00463654" w:rsidRDefault="00463654" w:rsidP="000F2FBC">
      <w:pPr>
        <w:autoSpaceDN w:val="0"/>
        <w:jc w:val="both"/>
        <w:rPr>
          <w:b/>
          <w:i/>
          <w:sz w:val="22"/>
        </w:rPr>
      </w:pPr>
      <w:r w:rsidRPr="00463654">
        <w:rPr>
          <w:b/>
          <w:i/>
          <w:sz w:val="22"/>
        </w:rPr>
        <w:t xml:space="preserve">„6. Wykonawca zobowiązany jest </w:t>
      </w:r>
      <w:r w:rsidRPr="00E80F2E">
        <w:rPr>
          <w:b/>
          <w:i/>
          <w:sz w:val="22"/>
          <w:u w:val="single"/>
        </w:rPr>
        <w:t xml:space="preserve">do dostarczenia </w:t>
      </w:r>
      <w:r w:rsidR="00E80F2E" w:rsidRPr="00E80F2E">
        <w:rPr>
          <w:b/>
          <w:i/>
          <w:sz w:val="22"/>
          <w:u w:val="single"/>
        </w:rPr>
        <w:t xml:space="preserve">aparatu zastępczego lub </w:t>
      </w:r>
      <w:r w:rsidRPr="00463654">
        <w:rPr>
          <w:b/>
          <w:i/>
          <w:sz w:val="22"/>
          <w:u w:val="single"/>
        </w:rPr>
        <w:t xml:space="preserve">podzespołu/części </w:t>
      </w:r>
      <w:r w:rsidRPr="000D3FD0">
        <w:rPr>
          <w:b/>
          <w:i/>
          <w:sz w:val="22"/>
          <w:u w:val="single"/>
        </w:rPr>
        <w:t xml:space="preserve">zastępczej </w:t>
      </w:r>
      <w:r w:rsidR="000D3FD0" w:rsidRPr="000D3FD0">
        <w:rPr>
          <w:b/>
          <w:i/>
          <w:sz w:val="22"/>
          <w:u w:val="single"/>
        </w:rPr>
        <w:t>umożliwiającą tymczasową pracę systemu/urządzenia</w:t>
      </w:r>
      <w:r w:rsidR="000D3FD0">
        <w:rPr>
          <w:b/>
          <w:i/>
          <w:sz w:val="22"/>
        </w:rPr>
        <w:t xml:space="preserve"> </w:t>
      </w:r>
      <w:r w:rsidRPr="00463654">
        <w:rPr>
          <w:b/>
          <w:i/>
          <w:sz w:val="22"/>
        </w:rPr>
        <w:t>w przypadku naprawy przekraczającej termin o którym mowa w § 8 ust. 2.</w:t>
      </w:r>
      <w:r>
        <w:rPr>
          <w:b/>
          <w:i/>
          <w:sz w:val="22"/>
        </w:rPr>
        <w:t>”</w:t>
      </w:r>
    </w:p>
    <w:p w:rsidR="00463654" w:rsidRPr="00463654" w:rsidRDefault="00463654" w:rsidP="000F2FBC">
      <w:pPr>
        <w:autoSpaceDN w:val="0"/>
        <w:jc w:val="both"/>
        <w:rPr>
          <w:b/>
          <w:i/>
          <w:sz w:val="28"/>
          <w:u w:val="single"/>
        </w:rPr>
      </w:pPr>
    </w:p>
    <w:p w:rsidR="004A6DD9" w:rsidRPr="006A37BB" w:rsidRDefault="004A6DD9" w:rsidP="004A6DD9">
      <w:pPr>
        <w:autoSpaceDN w:val="0"/>
        <w:ind w:firstLine="360"/>
        <w:jc w:val="both"/>
        <w:rPr>
          <w:b/>
        </w:rPr>
      </w:pPr>
      <w:r>
        <w:rPr>
          <w:b/>
        </w:rPr>
        <w:t>§ 5 ust. 6.</w:t>
      </w:r>
    </w:p>
    <w:p w:rsidR="004A6DD9" w:rsidRPr="001D2C75" w:rsidRDefault="004A6DD9" w:rsidP="007912A5">
      <w:pPr>
        <w:numPr>
          <w:ilvl w:val="0"/>
          <w:numId w:val="1"/>
        </w:numPr>
        <w:suppressAutoHyphens/>
        <w:autoSpaceDN w:val="0"/>
        <w:jc w:val="both"/>
        <w:rPr>
          <w:sz w:val="22"/>
          <w:szCs w:val="22"/>
          <w:u w:val="single"/>
        </w:rPr>
      </w:pPr>
      <w:r w:rsidRPr="001D2C75">
        <w:rPr>
          <w:sz w:val="22"/>
          <w:szCs w:val="22"/>
          <w:u w:val="single"/>
        </w:rPr>
        <w:t>Pytanie Wykonawcy:</w:t>
      </w:r>
    </w:p>
    <w:p w:rsidR="004A6DD9" w:rsidRDefault="004A6DD9" w:rsidP="004A6DD9">
      <w:pPr>
        <w:pStyle w:val="Stopka"/>
        <w:tabs>
          <w:tab w:val="clear" w:pos="9072"/>
          <w:tab w:val="left" w:pos="4536"/>
          <w:tab w:val="right" w:pos="8505"/>
        </w:tabs>
        <w:jc w:val="both"/>
        <w:rPr>
          <w:sz w:val="22"/>
        </w:rPr>
      </w:pPr>
      <w:r>
        <w:rPr>
          <w:sz w:val="22"/>
        </w:rPr>
        <w:t xml:space="preserve">Zwracamy się do Zamawiającego z prośbą o odstąpienie od wymogu dostarczenia urządzenia zastępczego </w:t>
      </w:r>
      <w:r>
        <w:rPr>
          <w:sz w:val="22"/>
        </w:rPr>
        <w:br/>
        <w:t>w przypadku naprawy przekraczającej termin o którym mowa § 8 ust. 2. Wyjaśniamy, że przedmiotem zamówienia jest wysoce specjalistyczny aparat RTG z ramieniem Ci w tym przypadku nie ma możliwości dostarczenia aparatu zastępczego, w tak krótkim czasie, gdyż wymaga to przede wszystkim uzyskania pozwolenia Sanepidu na eksploatowanie zastępczego aparatu.</w:t>
      </w:r>
    </w:p>
    <w:p w:rsidR="004A6DD9" w:rsidRDefault="004A6DD9" w:rsidP="004A6DD9">
      <w:pPr>
        <w:pStyle w:val="Stopka"/>
        <w:tabs>
          <w:tab w:val="clear" w:pos="9072"/>
          <w:tab w:val="left" w:pos="4536"/>
          <w:tab w:val="right" w:pos="8505"/>
        </w:tabs>
        <w:jc w:val="both"/>
        <w:rPr>
          <w:sz w:val="22"/>
        </w:rPr>
      </w:pPr>
      <w:r>
        <w:rPr>
          <w:sz w:val="22"/>
        </w:rPr>
        <w:t xml:space="preserve">Uruchomienie zastępczego aparatu RTG z ramieniem , jest możliwe po wcześniejszym uzyskaniu przez Zamawiającego pozwolenia od Sanepidu na uruchomienie i eksploatowanie zastępczego aparatu, co wiąże się </w:t>
      </w:r>
      <w:r>
        <w:rPr>
          <w:sz w:val="22"/>
        </w:rPr>
        <w:br/>
        <w:t>z długim okresem oczekiwania, który może wynieść nawet do miesiąca, a w tym czasie można już naprawić uszkodzony system.</w:t>
      </w:r>
    </w:p>
    <w:p w:rsidR="004A6DD9" w:rsidRPr="005449B5" w:rsidRDefault="004A6DD9" w:rsidP="004A6DD9">
      <w:pPr>
        <w:pStyle w:val="Stopka"/>
        <w:tabs>
          <w:tab w:val="clear" w:pos="9072"/>
          <w:tab w:val="left" w:pos="4536"/>
          <w:tab w:val="right" w:pos="8505"/>
        </w:tabs>
        <w:jc w:val="both"/>
        <w:rPr>
          <w:sz w:val="22"/>
        </w:rPr>
      </w:pPr>
      <w:r>
        <w:rPr>
          <w:sz w:val="22"/>
        </w:rPr>
        <w:t>W związku z powyższym, bardzo prosimy o przychylenie się do naszej prośby, poprzez odstąpienie od wymogu dostarczenia urządzenia zastępczego, jako niezasadnego w przypadku wysoce specjalistycznego aparatu RTG z ramieniem C.</w:t>
      </w:r>
    </w:p>
    <w:p w:rsidR="004A6DD9" w:rsidRDefault="004A6DD9" w:rsidP="004A6DD9">
      <w:pPr>
        <w:jc w:val="both"/>
        <w:rPr>
          <w:sz w:val="22"/>
          <w:szCs w:val="22"/>
          <w:u w:val="single"/>
        </w:rPr>
      </w:pPr>
    </w:p>
    <w:p w:rsidR="004A6DD9" w:rsidRPr="001D2C75" w:rsidRDefault="004A6DD9" w:rsidP="004A6DD9">
      <w:pPr>
        <w:jc w:val="both"/>
        <w:rPr>
          <w:sz w:val="22"/>
          <w:szCs w:val="22"/>
          <w:u w:val="single"/>
        </w:rPr>
      </w:pPr>
      <w:r w:rsidRPr="001D2C75">
        <w:rPr>
          <w:sz w:val="22"/>
          <w:szCs w:val="22"/>
          <w:u w:val="single"/>
        </w:rPr>
        <w:t>Odpowiedź Zamawiającego:</w:t>
      </w:r>
    </w:p>
    <w:p w:rsidR="005654B7" w:rsidRDefault="00571A5C" w:rsidP="000F2FBC">
      <w:pPr>
        <w:autoSpaceDN w:val="0"/>
        <w:jc w:val="both"/>
        <w:rPr>
          <w:b/>
          <w:sz w:val="22"/>
        </w:rPr>
      </w:pPr>
      <w:r w:rsidRPr="00571A5C">
        <w:rPr>
          <w:b/>
          <w:sz w:val="22"/>
        </w:rPr>
        <w:t>Odpowiedź</w:t>
      </w:r>
      <w:r>
        <w:rPr>
          <w:b/>
          <w:sz w:val="22"/>
        </w:rPr>
        <w:t xml:space="preserve"> zgodnie z </w:t>
      </w:r>
      <w:r w:rsidRPr="00571A5C">
        <w:rPr>
          <w:b/>
          <w:sz w:val="22"/>
          <w:u w:val="single"/>
        </w:rPr>
        <w:t>odpowiedzią na zapytanie nr 35.</w:t>
      </w:r>
    </w:p>
    <w:p w:rsidR="001F6740" w:rsidRPr="001F6740" w:rsidRDefault="001F6740" w:rsidP="000F2FBC">
      <w:pPr>
        <w:autoSpaceDN w:val="0"/>
        <w:jc w:val="both"/>
        <w:rPr>
          <w:b/>
          <w:sz w:val="22"/>
        </w:rPr>
      </w:pPr>
    </w:p>
    <w:p w:rsidR="003B3ACB" w:rsidRPr="006A37BB" w:rsidRDefault="003B3ACB" w:rsidP="003B3ACB">
      <w:pPr>
        <w:autoSpaceDN w:val="0"/>
        <w:ind w:firstLine="360"/>
        <w:jc w:val="both"/>
        <w:rPr>
          <w:b/>
        </w:rPr>
      </w:pPr>
      <w:r>
        <w:rPr>
          <w:b/>
        </w:rPr>
        <w:t>§ 5 ust. 9.</w:t>
      </w:r>
    </w:p>
    <w:p w:rsidR="003B3ACB" w:rsidRPr="001D2C75" w:rsidRDefault="003B3ACB" w:rsidP="007912A5">
      <w:pPr>
        <w:numPr>
          <w:ilvl w:val="0"/>
          <w:numId w:val="1"/>
        </w:numPr>
        <w:suppressAutoHyphens/>
        <w:autoSpaceDN w:val="0"/>
        <w:jc w:val="both"/>
        <w:rPr>
          <w:sz w:val="22"/>
          <w:szCs w:val="22"/>
          <w:u w:val="single"/>
        </w:rPr>
      </w:pPr>
      <w:r w:rsidRPr="001D2C75">
        <w:rPr>
          <w:sz w:val="22"/>
          <w:szCs w:val="22"/>
          <w:u w:val="single"/>
        </w:rPr>
        <w:t>Pytanie Wykonawcy:</w:t>
      </w:r>
    </w:p>
    <w:p w:rsidR="003B3ACB" w:rsidRDefault="003B3ACB" w:rsidP="003B3ACB">
      <w:pPr>
        <w:pStyle w:val="Stopka"/>
        <w:tabs>
          <w:tab w:val="clear" w:pos="9072"/>
          <w:tab w:val="left" w:pos="4536"/>
          <w:tab w:val="right" w:pos="8505"/>
        </w:tabs>
        <w:jc w:val="both"/>
        <w:rPr>
          <w:sz w:val="22"/>
        </w:rPr>
      </w:pPr>
      <w:r>
        <w:rPr>
          <w:sz w:val="22"/>
        </w:rPr>
        <w:t>Zwracamy się do Zamawiająceg</w:t>
      </w:r>
      <w:r w:rsidR="0034475F">
        <w:rPr>
          <w:sz w:val="22"/>
        </w:rPr>
        <w:t>o z prośbą o wykreślenie zapisu.</w:t>
      </w:r>
    </w:p>
    <w:p w:rsidR="0034475F" w:rsidRDefault="0034475F" w:rsidP="003B3ACB">
      <w:pPr>
        <w:pStyle w:val="Stopka"/>
        <w:tabs>
          <w:tab w:val="clear" w:pos="9072"/>
          <w:tab w:val="left" w:pos="4536"/>
          <w:tab w:val="right" w:pos="8505"/>
        </w:tabs>
        <w:jc w:val="both"/>
        <w:rPr>
          <w:sz w:val="22"/>
        </w:rPr>
      </w:pPr>
      <w:r>
        <w:rPr>
          <w:sz w:val="22"/>
        </w:rPr>
        <w:t>Uzasadnienie:</w:t>
      </w:r>
    </w:p>
    <w:p w:rsidR="0034475F" w:rsidRPr="005449B5" w:rsidRDefault="0034475F" w:rsidP="003B3ACB">
      <w:pPr>
        <w:pStyle w:val="Stopka"/>
        <w:tabs>
          <w:tab w:val="clear" w:pos="9072"/>
          <w:tab w:val="left" w:pos="4536"/>
          <w:tab w:val="right" w:pos="8505"/>
        </w:tabs>
        <w:jc w:val="both"/>
        <w:rPr>
          <w:sz w:val="22"/>
        </w:rPr>
      </w:pPr>
      <w:r>
        <w:rPr>
          <w:sz w:val="22"/>
        </w:rPr>
        <w:t>Koszty diagnostyki są to koszty dla Wykonawcy, więc nie może być tak, że przy braku akceptacji kosztów naprawy aparatu przez zamawiającego Wykonawca będzie obciążony kosztami wykonanej diagnostyki, są to koszty pracy serwisu.</w:t>
      </w:r>
    </w:p>
    <w:p w:rsidR="003B3ACB" w:rsidRDefault="003B3ACB" w:rsidP="003B3ACB">
      <w:pPr>
        <w:jc w:val="both"/>
        <w:rPr>
          <w:sz w:val="22"/>
          <w:szCs w:val="22"/>
          <w:u w:val="single"/>
        </w:rPr>
      </w:pPr>
    </w:p>
    <w:p w:rsidR="003B3ACB" w:rsidRPr="001D2C75" w:rsidRDefault="003B3ACB" w:rsidP="003B3ACB">
      <w:pPr>
        <w:jc w:val="both"/>
        <w:rPr>
          <w:sz w:val="22"/>
          <w:szCs w:val="22"/>
          <w:u w:val="single"/>
        </w:rPr>
      </w:pPr>
      <w:r w:rsidRPr="001D2C75">
        <w:rPr>
          <w:sz w:val="22"/>
          <w:szCs w:val="22"/>
          <w:u w:val="single"/>
        </w:rPr>
        <w:t>Odpowiedź Zamawiającego:</w:t>
      </w:r>
    </w:p>
    <w:p w:rsidR="004A6DD9" w:rsidRPr="002A2132" w:rsidRDefault="002A2132" w:rsidP="000F2FBC">
      <w:pPr>
        <w:autoSpaceDN w:val="0"/>
        <w:jc w:val="both"/>
        <w:rPr>
          <w:b/>
          <w:sz w:val="22"/>
        </w:rPr>
      </w:pPr>
      <w:r>
        <w:rPr>
          <w:b/>
          <w:sz w:val="22"/>
        </w:rPr>
        <w:t>Nie, zapis jak w SIWZ.</w:t>
      </w:r>
    </w:p>
    <w:p w:rsidR="002A2132" w:rsidRDefault="002A2132" w:rsidP="000F2FBC">
      <w:pPr>
        <w:autoSpaceDN w:val="0"/>
        <w:jc w:val="both"/>
        <w:rPr>
          <w:b/>
          <w:sz w:val="28"/>
          <w:u w:val="single"/>
        </w:rPr>
      </w:pPr>
    </w:p>
    <w:p w:rsidR="00EA756D" w:rsidRPr="006A37BB" w:rsidRDefault="00EA756D" w:rsidP="00EA756D">
      <w:pPr>
        <w:autoSpaceDN w:val="0"/>
        <w:ind w:firstLine="360"/>
        <w:jc w:val="both"/>
        <w:rPr>
          <w:b/>
        </w:rPr>
      </w:pPr>
      <w:r>
        <w:rPr>
          <w:b/>
        </w:rPr>
        <w:t>§ 8 ust. 1.</w:t>
      </w:r>
    </w:p>
    <w:p w:rsidR="00EA756D" w:rsidRPr="001D2C75" w:rsidRDefault="00EA756D" w:rsidP="007912A5">
      <w:pPr>
        <w:numPr>
          <w:ilvl w:val="0"/>
          <w:numId w:val="1"/>
        </w:numPr>
        <w:suppressAutoHyphens/>
        <w:autoSpaceDN w:val="0"/>
        <w:jc w:val="both"/>
        <w:rPr>
          <w:sz w:val="22"/>
          <w:szCs w:val="22"/>
          <w:u w:val="single"/>
        </w:rPr>
      </w:pPr>
      <w:r w:rsidRPr="001D2C75">
        <w:rPr>
          <w:sz w:val="22"/>
          <w:szCs w:val="22"/>
          <w:u w:val="single"/>
        </w:rPr>
        <w:t>Pytanie Wykonawcy:</w:t>
      </w:r>
    </w:p>
    <w:p w:rsidR="00EA756D" w:rsidRDefault="00EA756D" w:rsidP="00EA756D">
      <w:pPr>
        <w:pStyle w:val="Stopka"/>
        <w:tabs>
          <w:tab w:val="clear" w:pos="9072"/>
          <w:tab w:val="left" w:pos="4536"/>
          <w:tab w:val="right" w:pos="8505"/>
        </w:tabs>
        <w:jc w:val="both"/>
        <w:rPr>
          <w:sz w:val="22"/>
        </w:rPr>
      </w:pPr>
      <w:r>
        <w:rPr>
          <w:sz w:val="22"/>
        </w:rPr>
        <w:t>Zwracamy się do zamawiającego o zmianę w/w zapisu na następujący:</w:t>
      </w:r>
    </w:p>
    <w:p w:rsidR="00EA756D" w:rsidRPr="005449B5" w:rsidRDefault="00EA756D" w:rsidP="00EA756D">
      <w:pPr>
        <w:pStyle w:val="Stopka"/>
        <w:tabs>
          <w:tab w:val="clear" w:pos="9072"/>
          <w:tab w:val="left" w:pos="4536"/>
          <w:tab w:val="right" w:pos="8505"/>
        </w:tabs>
        <w:jc w:val="both"/>
        <w:rPr>
          <w:sz w:val="22"/>
        </w:rPr>
      </w:pPr>
      <w:r>
        <w:rPr>
          <w:sz w:val="22"/>
        </w:rPr>
        <w:t>„ W przypadku awarii / usterek urządzenia zgłoszonego przez Zamawiającego Wykonawca zobowiązany jest dokonać diagnostyki urządzenia nie później niż w terminie 4 dni roboczych od momentu zgłoszenia awarii lub przekazania urządzenia.</w:t>
      </w:r>
      <w:r w:rsidR="007C4D9E">
        <w:rPr>
          <w:sz w:val="22"/>
        </w:rPr>
        <w:t>”</w:t>
      </w:r>
    </w:p>
    <w:p w:rsidR="00EA756D" w:rsidRDefault="00EA756D" w:rsidP="00EA756D">
      <w:pPr>
        <w:jc w:val="both"/>
        <w:rPr>
          <w:sz w:val="22"/>
          <w:szCs w:val="22"/>
          <w:u w:val="single"/>
        </w:rPr>
      </w:pPr>
    </w:p>
    <w:p w:rsidR="00EA756D" w:rsidRPr="001D2C75" w:rsidRDefault="00EA756D" w:rsidP="00EA756D">
      <w:pPr>
        <w:jc w:val="both"/>
        <w:rPr>
          <w:sz w:val="22"/>
          <w:szCs w:val="22"/>
          <w:u w:val="single"/>
        </w:rPr>
      </w:pPr>
      <w:r w:rsidRPr="001D2C75">
        <w:rPr>
          <w:sz w:val="22"/>
          <w:szCs w:val="22"/>
          <w:u w:val="single"/>
        </w:rPr>
        <w:t>Odpowiedź Zamawiającego:</w:t>
      </w:r>
    </w:p>
    <w:p w:rsidR="00EA756D" w:rsidRPr="00E73B38" w:rsidRDefault="00E73B38" w:rsidP="00EA756D">
      <w:pPr>
        <w:autoSpaceDN w:val="0"/>
        <w:jc w:val="both"/>
        <w:rPr>
          <w:b/>
          <w:sz w:val="22"/>
        </w:rPr>
      </w:pPr>
      <w:r w:rsidRPr="00E73B38">
        <w:rPr>
          <w:b/>
          <w:sz w:val="22"/>
        </w:rPr>
        <w:t>Nie, zapis jak w SIWZ.</w:t>
      </w:r>
    </w:p>
    <w:p w:rsidR="003E51F4" w:rsidRDefault="003E51F4" w:rsidP="000F2FBC">
      <w:pPr>
        <w:autoSpaceDN w:val="0"/>
        <w:jc w:val="both"/>
        <w:rPr>
          <w:b/>
          <w:sz w:val="28"/>
          <w:u w:val="single"/>
        </w:rPr>
      </w:pPr>
    </w:p>
    <w:p w:rsidR="000F2FBC" w:rsidRPr="006A37BB" w:rsidRDefault="000F2FBC" w:rsidP="008F0F3D">
      <w:pPr>
        <w:autoSpaceDN w:val="0"/>
        <w:ind w:firstLine="360"/>
        <w:jc w:val="both"/>
        <w:rPr>
          <w:b/>
        </w:rPr>
      </w:pPr>
      <w:r>
        <w:rPr>
          <w:b/>
        </w:rPr>
        <w:t>§ 9 ust. 11.</w:t>
      </w:r>
    </w:p>
    <w:p w:rsidR="000F2FBC" w:rsidRPr="001D2C75" w:rsidRDefault="000F2FBC" w:rsidP="007912A5">
      <w:pPr>
        <w:numPr>
          <w:ilvl w:val="0"/>
          <w:numId w:val="1"/>
        </w:numPr>
        <w:suppressAutoHyphens/>
        <w:autoSpaceDN w:val="0"/>
        <w:jc w:val="both"/>
        <w:rPr>
          <w:sz w:val="22"/>
          <w:szCs w:val="22"/>
          <w:u w:val="single"/>
        </w:rPr>
      </w:pPr>
      <w:r w:rsidRPr="001D2C75">
        <w:rPr>
          <w:sz w:val="22"/>
          <w:szCs w:val="22"/>
          <w:u w:val="single"/>
        </w:rPr>
        <w:t>Pytanie Wykonawcy:</w:t>
      </w:r>
    </w:p>
    <w:p w:rsidR="000F2FBC" w:rsidRDefault="000F2FBC" w:rsidP="000F2FBC">
      <w:pPr>
        <w:jc w:val="both"/>
        <w:rPr>
          <w:sz w:val="22"/>
          <w:szCs w:val="22"/>
        </w:rPr>
      </w:pPr>
      <w:r>
        <w:rPr>
          <w:sz w:val="22"/>
          <w:szCs w:val="22"/>
        </w:rPr>
        <w:t>Wykonawca prosi o zmianę realizacji przeglądów z 7 dni na 10 dni roboczych od dnia otrzymanego zgłoszenia.</w:t>
      </w:r>
    </w:p>
    <w:p w:rsidR="000F2FBC" w:rsidRDefault="000F2FBC" w:rsidP="000F2FBC">
      <w:pPr>
        <w:jc w:val="both"/>
        <w:rPr>
          <w:sz w:val="22"/>
          <w:szCs w:val="22"/>
          <w:u w:val="single"/>
        </w:rPr>
      </w:pPr>
    </w:p>
    <w:p w:rsidR="000F2FBC" w:rsidRPr="001D2C75" w:rsidRDefault="000F2FBC" w:rsidP="000F2FBC">
      <w:pPr>
        <w:jc w:val="both"/>
        <w:rPr>
          <w:sz w:val="22"/>
          <w:szCs w:val="22"/>
          <w:u w:val="single"/>
        </w:rPr>
      </w:pPr>
      <w:r w:rsidRPr="001D2C75">
        <w:rPr>
          <w:sz w:val="22"/>
          <w:szCs w:val="22"/>
          <w:u w:val="single"/>
        </w:rPr>
        <w:t>Odpowiedź Zamawiającego:</w:t>
      </w:r>
    </w:p>
    <w:p w:rsidR="000F2FBC" w:rsidRDefault="001B6EDF" w:rsidP="000F2FBC">
      <w:pPr>
        <w:tabs>
          <w:tab w:val="left" w:pos="4820"/>
        </w:tabs>
        <w:jc w:val="both"/>
        <w:rPr>
          <w:b/>
          <w:sz w:val="22"/>
          <w:szCs w:val="22"/>
        </w:rPr>
      </w:pPr>
      <w:r>
        <w:rPr>
          <w:b/>
          <w:sz w:val="22"/>
          <w:szCs w:val="22"/>
        </w:rPr>
        <w:t>Nie, zapis jak w SIWZ.</w:t>
      </w:r>
    </w:p>
    <w:p w:rsidR="00CE6B33" w:rsidRDefault="00CE6B33" w:rsidP="005550D3">
      <w:pPr>
        <w:tabs>
          <w:tab w:val="left" w:pos="4820"/>
        </w:tabs>
        <w:jc w:val="both"/>
        <w:rPr>
          <w:b/>
          <w:sz w:val="22"/>
          <w:szCs w:val="22"/>
        </w:rPr>
      </w:pPr>
    </w:p>
    <w:p w:rsidR="00A725F7" w:rsidRPr="006A37BB" w:rsidRDefault="00A725F7" w:rsidP="00A725F7">
      <w:pPr>
        <w:autoSpaceDN w:val="0"/>
        <w:ind w:firstLine="360"/>
        <w:jc w:val="both"/>
        <w:rPr>
          <w:b/>
        </w:rPr>
      </w:pPr>
      <w:r>
        <w:rPr>
          <w:b/>
        </w:rPr>
        <w:t>§ 11 ust. 2 i § 15.</w:t>
      </w:r>
    </w:p>
    <w:p w:rsidR="00A725F7" w:rsidRPr="001D2C75" w:rsidRDefault="00A725F7" w:rsidP="007912A5">
      <w:pPr>
        <w:numPr>
          <w:ilvl w:val="0"/>
          <w:numId w:val="1"/>
        </w:numPr>
        <w:suppressAutoHyphens/>
        <w:autoSpaceDN w:val="0"/>
        <w:jc w:val="both"/>
        <w:rPr>
          <w:sz w:val="22"/>
          <w:szCs w:val="22"/>
          <w:u w:val="single"/>
        </w:rPr>
      </w:pPr>
      <w:r w:rsidRPr="001D2C75">
        <w:rPr>
          <w:sz w:val="22"/>
          <w:szCs w:val="22"/>
          <w:u w:val="single"/>
        </w:rPr>
        <w:t>Pytanie Wykonawcy:</w:t>
      </w:r>
    </w:p>
    <w:p w:rsidR="00A725F7" w:rsidRDefault="00A725F7" w:rsidP="00A725F7">
      <w:pPr>
        <w:jc w:val="both"/>
        <w:rPr>
          <w:sz w:val="22"/>
          <w:szCs w:val="22"/>
        </w:rPr>
      </w:pPr>
      <w:r>
        <w:rPr>
          <w:sz w:val="22"/>
          <w:szCs w:val="22"/>
        </w:rPr>
        <w:t>Zwracamy się z prośbą o wykreślenie w/w punktu.</w:t>
      </w:r>
    </w:p>
    <w:p w:rsidR="00A725F7" w:rsidRDefault="00A725F7" w:rsidP="00A725F7">
      <w:pPr>
        <w:jc w:val="both"/>
        <w:rPr>
          <w:sz w:val="22"/>
          <w:szCs w:val="22"/>
        </w:rPr>
      </w:pPr>
      <w:r>
        <w:rPr>
          <w:sz w:val="22"/>
          <w:szCs w:val="22"/>
        </w:rPr>
        <w:t>Skoro Zamawiający może zlecić wykonanie przedmiotu umowy innym firmom to zgodnie z § 8 ust. 7 to Wykonawca powinien mieć możliwość odzyskania należnych płatności – mając na uwadze równe traktowanie stron.</w:t>
      </w:r>
    </w:p>
    <w:p w:rsidR="00A725F7" w:rsidRDefault="00A725F7" w:rsidP="00A725F7">
      <w:pPr>
        <w:jc w:val="both"/>
        <w:rPr>
          <w:sz w:val="22"/>
          <w:szCs w:val="22"/>
          <w:u w:val="single"/>
        </w:rPr>
      </w:pPr>
    </w:p>
    <w:p w:rsidR="00A725F7" w:rsidRPr="001D2C75" w:rsidRDefault="00A725F7" w:rsidP="00A725F7">
      <w:pPr>
        <w:jc w:val="both"/>
        <w:rPr>
          <w:sz w:val="22"/>
          <w:szCs w:val="22"/>
          <w:u w:val="single"/>
        </w:rPr>
      </w:pPr>
      <w:r w:rsidRPr="001D2C75">
        <w:rPr>
          <w:sz w:val="22"/>
          <w:szCs w:val="22"/>
          <w:u w:val="single"/>
        </w:rPr>
        <w:t>Odpowiedź Zamawiającego:</w:t>
      </w:r>
    </w:p>
    <w:p w:rsidR="00A725F7" w:rsidRDefault="00C35062" w:rsidP="00A725F7">
      <w:pPr>
        <w:tabs>
          <w:tab w:val="left" w:pos="4820"/>
        </w:tabs>
        <w:jc w:val="both"/>
        <w:rPr>
          <w:b/>
          <w:sz w:val="22"/>
          <w:szCs w:val="22"/>
        </w:rPr>
      </w:pPr>
      <w:r>
        <w:rPr>
          <w:b/>
          <w:sz w:val="22"/>
          <w:szCs w:val="22"/>
        </w:rPr>
        <w:t>Zapis jak w SIWZ.</w:t>
      </w:r>
      <w:r w:rsidR="00E80F2E">
        <w:rPr>
          <w:b/>
          <w:sz w:val="22"/>
          <w:szCs w:val="22"/>
        </w:rPr>
        <w:t xml:space="preserve"> </w:t>
      </w:r>
    </w:p>
    <w:p w:rsidR="00A725F7" w:rsidRDefault="00A725F7" w:rsidP="005550D3">
      <w:pPr>
        <w:tabs>
          <w:tab w:val="left" w:pos="4820"/>
        </w:tabs>
        <w:jc w:val="both"/>
        <w:rPr>
          <w:b/>
          <w:sz w:val="22"/>
          <w:szCs w:val="22"/>
        </w:rPr>
      </w:pPr>
    </w:p>
    <w:p w:rsidR="0038609A" w:rsidRPr="006A37BB" w:rsidRDefault="0038609A" w:rsidP="0038609A">
      <w:pPr>
        <w:autoSpaceDN w:val="0"/>
        <w:ind w:firstLine="360"/>
        <w:jc w:val="both"/>
        <w:rPr>
          <w:b/>
        </w:rPr>
      </w:pPr>
      <w:r>
        <w:rPr>
          <w:b/>
        </w:rPr>
        <w:t>§ 12 ust. 1.</w:t>
      </w:r>
    </w:p>
    <w:p w:rsidR="0038609A" w:rsidRPr="001D2C75" w:rsidRDefault="0038609A" w:rsidP="007912A5">
      <w:pPr>
        <w:numPr>
          <w:ilvl w:val="0"/>
          <w:numId w:val="1"/>
        </w:numPr>
        <w:suppressAutoHyphens/>
        <w:autoSpaceDN w:val="0"/>
        <w:jc w:val="both"/>
        <w:rPr>
          <w:sz w:val="22"/>
          <w:szCs w:val="22"/>
          <w:u w:val="single"/>
        </w:rPr>
      </w:pPr>
      <w:r w:rsidRPr="001D2C75">
        <w:rPr>
          <w:sz w:val="22"/>
          <w:szCs w:val="22"/>
          <w:u w:val="single"/>
        </w:rPr>
        <w:t>Pytanie Wykonawcy:</w:t>
      </w:r>
    </w:p>
    <w:p w:rsidR="0038609A" w:rsidRPr="0038609A" w:rsidRDefault="0038609A" w:rsidP="0038609A">
      <w:pPr>
        <w:jc w:val="both"/>
        <w:rPr>
          <w:sz w:val="22"/>
          <w:szCs w:val="22"/>
        </w:rPr>
      </w:pPr>
      <w:r w:rsidRPr="0038609A">
        <w:rPr>
          <w:sz w:val="22"/>
          <w:szCs w:val="22"/>
        </w:rPr>
        <w:t>Wykonawca wnioskuje o zastąpienie zapisu §12 ust.1:</w:t>
      </w:r>
    </w:p>
    <w:p w:rsidR="0038609A" w:rsidRPr="0038609A" w:rsidRDefault="0038609A" w:rsidP="0038609A">
      <w:pPr>
        <w:jc w:val="both"/>
        <w:rPr>
          <w:i/>
          <w:sz w:val="22"/>
          <w:szCs w:val="22"/>
        </w:rPr>
      </w:pPr>
      <w:r w:rsidRPr="0038609A">
        <w:rPr>
          <w:i/>
          <w:sz w:val="22"/>
          <w:szCs w:val="22"/>
        </w:rPr>
        <w:t>„Wykonawca zobowiązany jest do zapłaty kar umownych w przypadku przekroczenia terminu naprawy oraz niedostarczenia aparatury zastępczej/podzespołów/elementów</w:t>
      </w:r>
      <w:r>
        <w:rPr>
          <w:i/>
          <w:sz w:val="22"/>
          <w:szCs w:val="22"/>
        </w:rPr>
        <w:t xml:space="preserve"> zastępczych na czas naprawy - </w:t>
      </w:r>
      <w:r w:rsidRPr="0038609A">
        <w:rPr>
          <w:i/>
          <w:sz w:val="22"/>
          <w:szCs w:val="22"/>
        </w:rPr>
        <w:t>w wysokości 0,1 % wartości naprawy danego urządzenia, za każdy dzień zwłoki, nie niższej niż 50 zł”</w:t>
      </w:r>
    </w:p>
    <w:p w:rsidR="0038609A" w:rsidRPr="0038609A" w:rsidRDefault="0038609A" w:rsidP="0038609A">
      <w:pPr>
        <w:spacing w:line="276" w:lineRule="auto"/>
        <w:jc w:val="both"/>
        <w:rPr>
          <w:sz w:val="22"/>
          <w:szCs w:val="22"/>
        </w:rPr>
      </w:pPr>
      <w:r w:rsidRPr="0038609A">
        <w:rPr>
          <w:sz w:val="22"/>
          <w:szCs w:val="22"/>
        </w:rPr>
        <w:t>zapisem:</w:t>
      </w:r>
    </w:p>
    <w:p w:rsidR="0038609A" w:rsidRPr="0038609A" w:rsidRDefault="0038609A" w:rsidP="0038609A">
      <w:pPr>
        <w:jc w:val="both"/>
        <w:rPr>
          <w:i/>
          <w:sz w:val="22"/>
          <w:szCs w:val="22"/>
        </w:rPr>
      </w:pPr>
      <w:r w:rsidRPr="0038609A">
        <w:rPr>
          <w:i/>
          <w:sz w:val="22"/>
          <w:szCs w:val="22"/>
        </w:rPr>
        <w:t>„Wykonawca zobowiązany jest do zapłaty kar umownych w przypadku przekroczenia terminu naprawy oraz niedostarczenia aparatury zastępczej/podzespołów/elementów</w:t>
      </w:r>
      <w:r>
        <w:rPr>
          <w:i/>
          <w:sz w:val="22"/>
          <w:szCs w:val="22"/>
        </w:rPr>
        <w:t xml:space="preserve"> zastępczych na czas naprawy - </w:t>
      </w:r>
      <w:r w:rsidRPr="0038609A">
        <w:rPr>
          <w:i/>
          <w:sz w:val="22"/>
          <w:szCs w:val="22"/>
        </w:rPr>
        <w:t xml:space="preserve">w wysokości 0,1 % wartości naprawy danego urządzenia, za każdy dzień </w:t>
      </w:r>
      <w:r w:rsidRPr="0038609A">
        <w:rPr>
          <w:b/>
          <w:i/>
          <w:sz w:val="22"/>
          <w:szCs w:val="22"/>
        </w:rPr>
        <w:t xml:space="preserve">roboczy </w:t>
      </w:r>
      <w:r w:rsidRPr="0038609A">
        <w:rPr>
          <w:i/>
          <w:sz w:val="22"/>
          <w:szCs w:val="22"/>
        </w:rPr>
        <w:t>zwłoki, nie niższej niż 25 zł”</w:t>
      </w:r>
    </w:p>
    <w:p w:rsidR="0038609A" w:rsidRDefault="0038609A" w:rsidP="0038609A">
      <w:pPr>
        <w:jc w:val="both"/>
        <w:rPr>
          <w:sz w:val="22"/>
          <w:szCs w:val="22"/>
          <w:u w:val="single"/>
        </w:rPr>
      </w:pPr>
    </w:p>
    <w:p w:rsidR="0038609A" w:rsidRPr="001D2C75" w:rsidRDefault="0038609A" w:rsidP="0038609A">
      <w:pPr>
        <w:jc w:val="both"/>
        <w:rPr>
          <w:sz w:val="22"/>
          <w:szCs w:val="22"/>
          <w:u w:val="single"/>
        </w:rPr>
      </w:pPr>
      <w:r w:rsidRPr="001D2C75">
        <w:rPr>
          <w:sz w:val="22"/>
          <w:szCs w:val="22"/>
          <w:u w:val="single"/>
        </w:rPr>
        <w:t>Odpowiedź Zamawiającego:</w:t>
      </w:r>
    </w:p>
    <w:p w:rsidR="0038609A" w:rsidRDefault="00F60E75" w:rsidP="0038609A">
      <w:pPr>
        <w:tabs>
          <w:tab w:val="left" w:pos="4820"/>
        </w:tabs>
        <w:jc w:val="both"/>
        <w:rPr>
          <w:b/>
          <w:sz w:val="22"/>
          <w:szCs w:val="22"/>
        </w:rPr>
      </w:pPr>
      <w:r>
        <w:rPr>
          <w:b/>
          <w:sz w:val="22"/>
          <w:szCs w:val="22"/>
        </w:rPr>
        <w:t>Zapis jak w SIWZ.</w:t>
      </w:r>
    </w:p>
    <w:p w:rsidR="00ED5D74" w:rsidRDefault="00ED5D74" w:rsidP="0038609A">
      <w:pPr>
        <w:tabs>
          <w:tab w:val="left" w:pos="4820"/>
        </w:tabs>
        <w:jc w:val="both"/>
        <w:rPr>
          <w:b/>
          <w:sz w:val="22"/>
          <w:szCs w:val="22"/>
        </w:rPr>
      </w:pPr>
    </w:p>
    <w:p w:rsidR="00ED5D74" w:rsidRPr="006A37BB" w:rsidRDefault="00ED5D74" w:rsidP="00ED5D74">
      <w:pPr>
        <w:autoSpaceDN w:val="0"/>
        <w:ind w:firstLine="360"/>
        <w:jc w:val="both"/>
        <w:rPr>
          <w:b/>
        </w:rPr>
      </w:pPr>
      <w:r>
        <w:rPr>
          <w:b/>
        </w:rPr>
        <w:t>§ 12 ust. 1, 2.</w:t>
      </w:r>
    </w:p>
    <w:p w:rsidR="00ED5D74" w:rsidRPr="001D2C75" w:rsidRDefault="00ED5D74" w:rsidP="00ED5D74">
      <w:pPr>
        <w:numPr>
          <w:ilvl w:val="0"/>
          <w:numId w:val="1"/>
        </w:numPr>
        <w:suppressAutoHyphens/>
        <w:autoSpaceDN w:val="0"/>
        <w:jc w:val="both"/>
        <w:rPr>
          <w:sz w:val="22"/>
          <w:szCs w:val="22"/>
          <w:u w:val="single"/>
        </w:rPr>
      </w:pPr>
      <w:r w:rsidRPr="001D2C75">
        <w:rPr>
          <w:sz w:val="22"/>
          <w:szCs w:val="22"/>
          <w:u w:val="single"/>
        </w:rPr>
        <w:t>Pytanie Wykonawcy:</w:t>
      </w:r>
    </w:p>
    <w:p w:rsidR="00ED5D74" w:rsidRPr="00ED5D74" w:rsidRDefault="00ED5D74" w:rsidP="00ED5D74">
      <w:pPr>
        <w:pStyle w:val="Akapitzlist"/>
        <w:spacing w:after="0" w:line="240" w:lineRule="auto"/>
        <w:ind w:left="0"/>
        <w:contextualSpacing w:val="0"/>
        <w:jc w:val="both"/>
        <w:rPr>
          <w:rFonts w:ascii="Times New Roman" w:hAnsi="Times New Roman"/>
        </w:rPr>
      </w:pPr>
      <w:r w:rsidRPr="00ED5D74">
        <w:rPr>
          <w:rFonts w:ascii="Times New Roman" w:hAnsi="Times New Roman"/>
        </w:rPr>
        <w:t xml:space="preserve">Czy w celu miarkowania kar umownych Zamawiający dokona modyfikacji postanowień projektu przyszłej umowy w zakresie zapisów </w:t>
      </w:r>
      <w:r w:rsidRPr="00ED5D74">
        <w:rPr>
          <w:rFonts w:ascii="Times New Roman" w:hAnsi="Times New Roman"/>
          <w:color w:val="000000"/>
        </w:rPr>
        <w:t>§ 12 ust. 1, 2</w:t>
      </w:r>
    </w:p>
    <w:p w:rsidR="00ED5D74" w:rsidRPr="00ED5D74" w:rsidRDefault="00ED5D74" w:rsidP="00ED5D74">
      <w:pPr>
        <w:pStyle w:val="Akapitzlist"/>
        <w:spacing w:line="240" w:lineRule="auto"/>
        <w:ind w:left="0"/>
        <w:jc w:val="both"/>
        <w:rPr>
          <w:rFonts w:ascii="Times New Roman" w:hAnsi="Times New Roman"/>
        </w:rPr>
      </w:pPr>
      <w:r w:rsidRPr="00ED5D74">
        <w:rPr>
          <w:rFonts w:ascii="Times New Roman" w:hAnsi="Times New Roman"/>
        </w:rPr>
        <w:t>„ 1. Wykonawca zobowiązany jest do zapłaty kar umownych w przypadku przekroczenia terminu naprawy oraz niedostarczenia aparatury zastępczej/podzespołów/elementów zastępczych na czas naprawy - w wysokości 0,1 % wartości brutto naprawy danego urządzenia, za każdy dzień zwłoki, nie niższej niż 50 zł oraz nie więcej niż 10% wartości brutto urządzenia, którego dotyczy naprawa.</w:t>
      </w:r>
    </w:p>
    <w:p w:rsidR="00ED5D74" w:rsidRPr="00ED5D74" w:rsidRDefault="00ED5D74" w:rsidP="00D51871">
      <w:pPr>
        <w:pStyle w:val="Akapitzlist"/>
        <w:spacing w:after="0" w:line="240" w:lineRule="auto"/>
        <w:ind w:left="0"/>
        <w:jc w:val="both"/>
        <w:rPr>
          <w:rFonts w:ascii="Times New Roman" w:hAnsi="Times New Roman"/>
        </w:rPr>
      </w:pPr>
      <w:r w:rsidRPr="00ED5D74">
        <w:rPr>
          <w:rFonts w:ascii="Times New Roman" w:hAnsi="Times New Roman"/>
        </w:rPr>
        <w:t xml:space="preserve">2. Wykonawca zobowiązany jest do zapłaty kar umownych w przypadku przekroczenia terminu przeglądu – </w:t>
      </w:r>
      <w:r>
        <w:rPr>
          <w:rFonts w:ascii="Times New Roman" w:hAnsi="Times New Roman"/>
        </w:rPr>
        <w:br/>
      </w:r>
      <w:r w:rsidRPr="00ED5D74">
        <w:rPr>
          <w:rFonts w:ascii="Times New Roman" w:hAnsi="Times New Roman"/>
        </w:rPr>
        <w:t>w wysokości 0,5% wartości brutto przeglądu danego urządzenia, którego dotyczy opóźnienie, za każdy dzień opóźnienia, oraz nie więcej niż 10% wartości brutto urządzenia, którego dotyczy opóźniony przegląd.”</w:t>
      </w:r>
    </w:p>
    <w:p w:rsidR="00ED5D74" w:rsidRDefault="00ED5D74" w:rsidP="00D51871">
      <w:pPr>
        <w:jc w:val="both"/>
        <w:rPr>
          <w:sz w:val="22"/>
          <w:szCs w:val="22"/>
          <w:u w:val="single"/>
        </w:rPr>
      </w:pPr>
    </w:p>
    <w:p w:rsidR="00ED5D74" w:rsidRPr="001D2C75" w:rsidRDefault="00ED5D74" w:rsidP="00ED5D74">
      <w:pPr>
        <w:jc w:val="both"/>
        <w:rPr>
          <w:sz w:val="22"/>
          <w:szCs w:val="22"/>
          <w:u w:val="single"/>
        </w:rPr>
      </w:pPr>
      <w:r w:rsidRPr="001D2C75">
        <w:rPr>
          <w:sz w:val="22"/>
          <w:szCs w:val="22"/>
          <w:u w:val="single"/>
        </w:rPr>
        <w:t>Odpowiedź Zamawiającego:</w:t>
      </w:r>
    </w:p>
    <w:p w:rsidR="00ED5D74" w:rsidRDefault="001F6740" w:rsidP="00ED5D74">
      <w:pPr>
        <w:tabs>
          <w:tab w:val="left" w:pos="4820"/>
        </w:tabs>
        <w:jc w:val="both"/>
        <w:rPr>
          <w:b/>
          <w:sz w:val="22"/>
          <w:szCs w:val="22"/>
        </w:rPr>
      </w:pPr>
      <w:r>
        <w:rPr>
          <w:b/>
          <w:sz w:val="22"/>
          <w:szCs w:val="22"/>
        </w:rPr>
        <w:t>Zapis jak w SIWZ.</w:t>
      </w:r>
    </w:p>
    <w:p w:rsidR="0038609A" w:rsidRDefault="0038609A" w:rsidP="005550D3">
      <w:pPr>
        <w:tabs>
          <w:tab w:val="left" w:pos="4820"/>
        </w:tabs>
        <w:jc w:val="both"/>
        <w:rPr>
          <w:b/>
          <w:sz w:val="22"/>
          <w:szCs w:val="22"/>
        </w:rPr>
      </w:pPr>
    </w:p>
    <w:p w:rsidR="00686F91" w:rsidRPr="006A37BB" w:rsidRDefault="00686F91" w:rsidP="00686F91">
      <w:pPr>
        <w:autoSpaceDN w:val="0"/>
        <w:ind w:firstLine="360"/>
        <w:jc w:val="both"/>
        <w:rPr>
          <w:b/>
        </w:rPr>
      </w:pPr>
      <w:r>
        <w:rPr>
          <w:b/>
        </w:rPr>
        <w:t>§ 12 ust. 2.</w:t>
      </w:r>
    </w:p>
    <w:p w:rsidR="00686F91" w:rsidRPr="001D2C75" w:rsidRDefault="00686F91" w:rsidP="007912A5">
      <w:pPr>
        <w:numPr>
          <w:ilvl w:val="0"/>
          <w:numId w:val="1"/>
        </w:numPr>
        <w:suppressAutoHyphens/>
        <w:autoSpaceDN w:val="0"/>
        <w:jc w:val="both"/>
        <w:rPr>
          <w:sz w:val="22"/>
          <w:szCs w:val="22"/>
          <w:u w:val="single"/>
        </w:rPr>
      </w:pPr>
      <w:r w:rsidRPr="001D2C75">
        <w:rPr>
          <w:sz w:val="22"/>
          <w:szCs w:val="22"/>
          <w:u w:val="single"/>
        </w:rPr>
        <w:t>Pytanie Wykonawcy:</w:t>
      </w:r>
    </w:p>
    <w:p w:rsidR="00686F91" w:rsidRPr="00686F91" w:rsidRDefault="00686F91" w:rsidP="00686F91">
      <w:pPr>
        <w:jc w:val="both"/>
        <w:rPr>
          <w:sz w:val="22"/>
          <w:szCs w:val="22"/>
        </w:rPr>
      </w:pPr>
      <w:r w:rsidRPr="00686F91">
        <w:rPr>
          <w:sz w:val="22"/>
          <w:szCs w:val="22"/>
        </w:rPr>
        <w:t>Wykonawca wnioskuje o zastąpienie zapisu §12 ust.2:</w:t>
      </w:r>
    </w:p>
    <w:p w:rsidR="00686F91" w:rsidRPr="00686F91" w:rsidRDefault="00686F91" w:rsidP="00686F91">
      <w:pPr>
        <w:jc w:val="both"/>
        <w:rPr>
          <w:i/>
          <w:sz w:val="22"/>
          <w:szCs w:val="22"/>
        </w:rPr>
      </w:pPr>
      <w:r w:rsidRPr="00686F91">
        <w:rPr>
          <w:i/>
          <w:sz w:val="22"/>
          <w:szCs w:val="22"/>
        </w:rPr>
        <w:t xml:space="preserve">„Wykonawca zobowiązany jest do zapłaty kar umownych w przypadku przekroczenia terminu przeglądu – </w:t>
      </w:r>
      <w:r>
        <w:rPr>
          <w:i/>
          <w:sz w:val="22"/>
          <w:szCs w:val="22"/>
        </w:rPr>
        <w:br/>
      </w:r>
      <w:r w:rsidRPr="00686F91">
        <w:rPr>
          <w:i/>
          <w:sz w:val="22"/>
          <w:szCs w:val="22"/>
        </w:rPr>
        <w:t>w wysokości 1% wartości przeglądu danego urządzenia, którego dotyczy opóźnienie, za każdy dzień opóźnienia”</w:t>
      </w:r>
    </w:p>
    <w:p w:rsidR="00686F91" w:rsidRPr="00686F91" w:rsidRDefault="00686F91" w:rsidP="00686F91">
      <w:pPr>
        <w:spacing w:line="276" w:lineRule="auto"/>
        <w:jc w:val="both"/>
        <w:rPr>
          <w:sz w:val="22"/>
          <w:szCs w:val="22"/>
        </w:rPr>
      </w:pPr>
      <w:r w:rsidRPr="00686F91">
        <w:rPr>
          <w:sz w:val="22"/>
          <w:szCs w:val="22"/>
        </w:rPr>
        <w:t>zapisem:</w:t>
      </w:r>
    </w:p>
    <w:p w:rsidR="00686F91" w:rsidRPr="00686F91" w:rsidRDefault="00686F91" w:rsidP="00686F91">
      <w:pPr>
        <w:jc w:val="both"/>
        <w:rPr>
          <w:i/>
          <w:sz w:val="22"/>
          <w:szCs w:val="22"/>
        </w:rPr>
      </w:pPr>
      <w:r w:rsidRPr="00686F91">
        <w:rPr>
          <w:i/>
          <w:sz w:val="22"/>
          <w:szCs w:val="22"/>
        </w:rPr>
        <w:t xml:space="preserve">„Wykonawca zobowiązany jest do zapłaty kar umownych w przypadku przekroczenia terminu przeglądu – </w:t>
      </w:r>
      <w:r>
        <w:rPr>
          <w:i/>
          <w:sz w:val="22"/>
          <w:szCs w:val="22"/>
        </w:rPr>
        <w:br/>
      </w:r>
      <w:r w:rsidRPr="00686F91">
        <w:rPr>
          <w:i/>
          <w:sz w:val="22"/>
          <w:szCs w:val="22"/>
        </w:rPr>
        <w:t xml:space="preserve">w wysokości </w:t>
      </w:r>
      <w:r w:rsidRPr="00686F91">
        <w:rPr>
          <w:b/>
          <w:i/>
          <w:sz w:val="22"/>
          <w:szCs w:val="22"/>
        </w:rPr>
        <w:t>0,5% wartości przeglądu danego urządzenia</w:t>
      </w:r>
      <w:r w:rsidRPr="00686F91">
        <w:rPr>
          <w:i/>
          <w:sz w:val="22"/>
          <w:szCs w:val="22"/>
        </w:rPr>
        <w:t xml:space="preserve">, którego dotyczy opóźnienie, za każdy dzień </w:t>
      </w:r>
      <w:r w:rsidRPr="00686F91">
        <w:rPr>
          <w:b/>
          <w:i/>
          <w:sz w:val="22"/>
          <w:szCs w:val="22"/>
        </w:rPr>
        <w:t xml:space="preserve">roboczy </w:t>
      </w:r>
      <w:r w:rsidRPr="00686F91">
        <w:rPr>
          <w:i/>
          <w:sz w:val="22"/>
          <w:szCs w:val="22"/>
        </w:rPr>
        <w:t>opóźnienia”</w:t>
      </w:r>
    </w:p>
    <w:p w:rsidR="00686F91" w:rsidRDefault="00686F91" w:rsidP="00686F91">
      <w:pPr>
        <w:jc w:val="both"/>
        <w:rPr>
          <w:sz w:val="22"/>
          <w:szCs w:val="22"/>
          <w:u w:val="single"/>
        </w:rPr>
      </w:pPr>
    </w:p>
    <w:p w:rsidR="00686F91" w:rsidRPr="001D2C75" w:rsidRDefault="00686F91" w:rsidP="00686F91">
      <w:pPr>
        <w:jc w:val="both"/>
        <w:rPr>
          <w:sz w:val="22"/>
          <w:szCs w:val="22"/>
          <w:u w:val="single"/>
        </w:rPr>
      </w:pPr>
      <w:r w:rsidRPr="001D2C75">
        <w:rPr>
          <w:sz w:val="22"/>
          <w:szCs w:val="22"/>
          <w:u w:val="single"/>
        </w:rPr>
        <w:t>Odpowiedź Zamawiającego:</w:t>
      </w:r>
    </w:p>
    <w:p w:rsidR="00354073" w:rsidRDefault="00354073" w:rsidP="00354073">
      <w:pPr>
        <w:tabs>
          <w:tab w:val="left" w:pos="4820"/>
        </w:tabs>
        <w:jc w:val="both"/>
        <w:rPr>
          <w:b/>
          <w:sz w:val="22"/>
          <w:szCs w:val="22"/>
        </w:rPr>
      </w:pPr>
      <w:r>
        <w:rPr>
          <w:b/>
          <w:sz w:val="22"/>
          <w:szCs w:val="22"/>
        </w:rPr>
        <w:t>Zapis jak w SIWZ.</w:t>
      </w:r>
    </w:p>
    <w:p w:rsidR="00DB7A92" w:rsidRDefault="00DB7A92" w:rsidP="00686F91">
      <w:pPr>
        <w:tabs>
          <w:tab w:val="left" w:pos="4820"/>
        </w:tabs>
        <w:jc w:val="both"/>
        <w:rPr>
          <w:b/>
          <w:sz w:val="22"/>
          <w:szCs w:val="22"/>
        </w:rPr>
      </w:pPr>
    </w:p>
    <w:p w:rsidR="00BF3958" w:rsidRPr="006A37BB" w:rsidRDefault="00BF3958" w:rsidP="00BF3958">
      <w:pPr>
        <w:autoSpaceDN w:val="0"/>
        <w:ind w:firstLine="360"/>
        <w:jc w:val="both"/>
        <w:rPr>
          <w:b/>
        </w:rPr>
      </w:pPr>
      <w:r>
        <w:rPr>
          <w:b/>
        </w:rPr>
        <w:t>§ 12 ust. 2.</w:t>
      </w:r>
    </w:p>
    <w:p w:rsidR="00BF3958" w:rsidRPr="001D2C75" w:rsidRDefault="00BF3958" w:rsidP="007912A5">
      <w:pPr>
        <w:numPr>
          <w:ilvl w:val="0"/>
          <w:numId w:val="1"/>
        </w:numPr>
        <w:suppressAutoHyphens/>
        <w:autoSpaceDN w:val="0"/>
        <w:jc w:val="both"/>
        <w:rPr>
          <w:sz w:val="22"/>
          <w:szCs w:val="22"/>
          <w:u w:val="single"/>
        </w:rPr>
      </w:pPr>
      <w:r w:rsidRPr="001D2C75">
        <w:rPr>
          <w:sz w:val="22"/>
          <w:szCs w:val="22"/>
          <w:u w:val="single"/>
        </w:rPr>
        <w:t>Pytanie Wykonawcy:</w:t>
      </w:r>
    </w:p>
    <w:p w:rsidR="00BF3958" w:rsidRDefault="00BF3958" w:rsidP="00BF3958">
      <w:pPr>
        <w:jc w:val="both"/>
        <w:rPr>
          <w:sz w:val="22"/>
          <w:szCs w:val="22"/>
        </w:rPr>
      </w:pPr>
      <w:r>
        <w:rPr>
          <w:sz w:val="22"/>
          <w:szCs w:val="22"/>
        </w:rPr>
        <w:t>Zwracamy się z prośbą o zmianę w/w zapisu na:</w:t>
      </w:r>
    </w:p>
    <w:p w:rsidR="00BF3958" w:rsidRPr="00686F91" w:rsidRDefault="00BF3958" w:rsidP="00BF3958">
      <w:pPr>
        <w:jc w:val="both"/>
        <w:rPr>
          <w:i/>
          <w:sz w:val="22"/>
          <w:szCs w:val="22"/>
        </w:rPr>
      </w:pPr>
      <w:r>
        <w:rPr>
          <w:sz w:val="22"/>
          <w:szCs w:val="22"/>
        </w:rPr>
        <w:t>„Wykonawca zobowiązany jest do zapłaty faktur kar umownych w przypadku przekroczenia terminu przeglądu w wysokości 0,5 wartości przeglądu danego urządzenia którego dotyczy opóźnienie za każdy dzień opóźnienia.</w:t>
      </w:r>
      <w:r w:rsidR="00962BEE">
        <w:rPr>
          <w:sz w:val="22"/>
          <w:szCs w:val="22"/>
        </w:rPr>
        <w:t>”</w:t>
      </w:r>
    </w:p>
    <w:p w:rsidR="00BF3958" w:rsidRDefault="00BF3958" w:rsidP="00BF3958">
      <w:pPr>
        <w:jc w:val="both"/>
        <w:rPr>
          <w:sz w:val="22"/>
          <w:szCs w:val="22"/>
          <w:u w:val="single"/>
        </w:rPr>
      </w:pPr>
    </w:p>
    <w:p w:rsidR="00BF3958" w:rsidRPr="001D2C75" w:rsidRDefault="00BF3958" w:rsidP="00BF3958">
      <w:pPr>
        <w:jc w:val="both"/>
        <w:rPr>
          <w:sz w:val="22"/>
          <w:szCs w:val="22"/>
          <w:u w:val="single"/>
        </w:rPr>
      </w:pPr>
      <w:r w:rsidRPr="001D2C75">
        <w:rPr>
          <w:sz w:val="22"/>
          <w:szCs w:val="22"/>
          <w:u w:val="single"/>
        </w:rPr>
        <w:t>Odpowiedź Zamawiającego:</w:t>
      </w:r>
    </w:p>
    <w:p w:rsidR="00354073" w:rsidRDefault="00354073" w:rsidP="00354073">
      <w:pPr>
        <w:tabs>
          <w:tab w:val="left" w:pos="4820"/>
        </w:tabs>
        <w:jc w:val="both"/>
        <w:rPr>
          <w:b/>
          <w:sz w:val="22"/>
          <w:szCs w:val="22"/>
        </w:rPr>
      </w:pPr>
      <w:r>
        <w:rPr>
          <w:b/>
          <w:sz w:val="22"/>
          <w:szCs w:val="22"/>
        </w:rPr>
        <w:t>Zapis jak w SIWZ.</w:t>
      </w:r>
    </w:p>
    <w:p w:rsidR="00BF3958" w:rsidRDefault="00BF3958" w:rsidP="00686F91">
      <w:pPr>
        <w:tabs>
          <w:tab w:val="left" w:pos="4820"/>
        </w:tabs>
        <w:jc w:val="both"/>
        <w:rPr>
          <w:b/>
          <w:sz w:val="22"/>
          <w:szCs w:val="22"/>
        </w:rPr>
      </w:pPr>
    </w:p>
    <w:p w:rsidR="003F24CA" w:rsidRPr="006A37BB" w:rsidRDefault="003F24CA" w:rsidP="003F24CA">
      <w:pPr>
        <w:autoSpaceDN w:val="0"/>
        <w:ind w:firstLine="360"/>
        <w:jc w:val="both"/>
        <w:rPr>
          <w:b/>
        </w:rPr>
      </w:pPr>
      <w:r>
        <w:rPr>
          <w:b/>
        </w:rPr>
        <w:t>§ 12 ust. 3.</w:t>
      </w:r>
    </w:p>
    <w:p w:rsidR="003F24CA" w:rsidRPr="001D2C75" w:rsidRDefault="003F24CA" w:rsidP="007912A5">
      <w:pPr>
        <w:numPr>
          <w:ilvl w:val="0"/>
          <w:numId w:val="1"/>
        </w:numPr>
        <w:suppressAutoHyphens/>
        <w:autoSpaceDN w:val="0"/>
        <w:jc w:val="both"/>
        <w:rPr>
          <w:sz w:val="22"/>
          <w:szCs w:val="22"/>
          <w:u w:val="single"/>
        </w:rPr>
      </w:pPr>
      <w:r w:rsidRPr="001D2C75">
        <w:rPr>
          <w:sz w:val="22"/>
          <w:szCs w:val="22"/>
          <w:u w:val="single"/>
        </w:rPr>
        <w:t>Pytanie Wykonawcy:</w:t>
      </w:r>
    </w:p>
    <w:p w:rsidR="003F24CA" w:rsidRDefault="003F24CA" w:rsidP="003F24CA">
      <w:pPr>
        <w:jc w:val="both"/>
        <w:rPr>
          <w:sz w:val="22"/>
          <w:szCs w:val="22"/>
        </w:rPr>
      </w:pPr>
      <w:r>
        <w:rPr>
          <w:sz w:val="22"/>
          <w:szCs w:val="22"/>
        </w:rPr>
        <w:t>Zwracamy się z prośbą o zmianę w/w zapisu na:</w:t>
      </w:r>
    </w:p>
    <w:p w:rsidR="003F24CA" w:rsidRPr="00686F91" w:rsidRDefault="003F24CA" w:rsidP="003F24CA">
      <w:pPr>
        <w:jc w:val="both"/>
        <w:rPr>
          <w:i/>
          <w:sz w:val="22"/>
          <w:szCs w:val="22"/>
        </w:rPr>
      </w:pPr>
      <w:r>
        <w:rPr>
          <w:sz w:val="22"/>
          <w:szCs w:val="22"/>
        </w:rPr>
        <w:t xml:space="preserve">„W przypadku rozwiązania umowy z przyczyn leżących po stronie wykonawcy, zamawiający zastrzega sobie prawo do kary umownej w wysokości 5% nie zrealizowanej </w:t>
      </w:r>
      <w:r w:rsidR="00EB3D75">
        <w:rPr>
          <w:sz w:val="22"/>
          <w:szCs w:val="22"/>
        </w:rPr>
        <w:t>części zamówienia.</w:t>
      </w:r>
      <w:r>
        <w:rPr>
          <w:sz w:val="22"/>
          <w:szCs w:val="22"/>
        </w:rPr>
        <w:t>”</w:t>
      </w:r>
    </w:p>
    <w:p w:rsidR="003F24CA" w:rsidRDefault="003F24CA" w:rsidP="003F24CA">
      <w:pPr>
        <w:jc w:val="both"/>
        <w:rPr>
          <w:sz w:val="22"/>
          <w:szCs w:val="22"/>
          <w:u w:val="single"/>
        </w:rPr>
      </w:pPr>
    </w:p>
    <w:p w:rsidR="003F24CA" w:rsidRPr="001D2C75" w:rsidRDefault="003F24CA" w:rsidP="003F24CA">
      <w:pPr>
        <w:jc w:val="both"/>
        <w:rPr>
          <w:sz w:val="22"/>
          <w:szCs w:val="22"/>
          <w:u w:val="single"/>
        </w:rPr>
      </w:pPr>
      <w:r w:rsidRPr="001D2C75">
        <w:rPr>
          <w:sz w:val="22"/>
          <w:szCs w:val="22"/>
          <w:u w:val="single"/>
        </w:rPr>
        <w:t>Odpowiedź Zamawiającego:</w:t>
      </w:r>
    </w:p>
    <w:p w:rsidR="003D4F1B" w:rsidRDefault="003D4F1B" w:rsidP="003D4F1B">
      <w:pPr>
        <w:tabs>
          <w:tab w:val="left" w:pos="4820"/>
        </w:tabs>
        <w:jc w:val="both"/>
        <w:rPr>
          <w:b/>
          <w:sz w:val="22"/>
          <w:szCs w:val="22"/>
        </w:rPr>
      </w:pPr>
      <w:r>
        <w:rPr>
          <w:b/>
          <w:sz w:val="22"/>
          <w:szCs w:val="22"/>
        </w:rPr>
        <w:t>Zapis jak w SIWZ.</w:t>
      </w:r>
    </w:p>
    <w:p w:rsidR="003F24CA" w:rsidRDefault="003F24CA" w:rsidP="00686F91">
      <w:pPr>
        <w:tabs>
          <w:tab w:val="left" w:pos="4820"/>
        </w:tabs>
        <w:jc w:val="both"/>
        <w:rPr>
          <w:b/>
          <w:sz w:val="22"/>
          <w:szCs w:val="22"/>
        </w:rPr>
      </w:pPr>
    </w:p>
    <w:p w:rsidR="00A159B6" w:rsidRPr="006A37BB" w:rsidRDefault="00A159B6" w:rsidP="00A159B6">
      <w:pPr>
        <w:autoSpaceDN w:val="0"/>
        <w:ind w:firstLine="360"/>
        <w:jc w:val="both"/>
        <w:rPr>
          <w:b/>
        </w:rPr>
      </w:pPr>
      <w:r>
        <w:rPr>
          <w:b/>
        </w:rPr>
        <w:t>§ 12.</w:t>
      </w:r>
    </w:p>
    <w:p w:rsidR="00A159B6" w:rsidRPr="001D2C75" w:rsidRDefault="00A159B6" w:rsidP="007912A5">
      <w:pPr>
        <w:numPr>
          <w:ilvl w:val="0"/>
          <w:numId w:val="1"/>
        </w:numPr>
        <w:suppressAutoHyphens/>
        <w:autoSpaceDN w:val="0"/>
        <w:jc w:val="both"/>
        <w:rPr>
          <w:sz w:val="22"/>
          <w:szCs w:val="22"/>
          <w:u w:val="single"/>
        </w:rPr>
      </w:pPr>
      <w:r w:rsidRPr="001D2C75">
        <w:rPr>
          <w:sz w:val="22"/>
          <w:szCs w:val="22"/>
          <w:u w:val="single"/>
        </w:rPr>
        <w:t>Pytanie Wykonawcy:</w:t>
      </w:r>
    </w:p>
    <w:p w:rsidR="00A159B6" w:rsidRDefault="00A159B6" w:rsidP="00A159B6">
      <w:pPr>
        <w:jc w:val="both"/>
        <w:rPr>
          <w:sz w:val="22"/>
          <w:szCs w:val="22"/>
        </w:rPr>
      </w:pPr>
      <w:r>
        <w:rPr>
          <w:sz w:val="22"/>
          <w:szCs w:val="22"/>
        </w:rPr>
        <w:t>Mając na uwadze równe traktowanie stron, prosimy o dodanie do w/w paragrafu pkt. 8 o treści:</w:t>
      </w:r>
    </w:p>
    <w:p w:rsidR="00A159B6" w:rsidRPr="00686F91" w:rsidRDefault="00A159B6" w:rsidP="00A159B6">
      <w:pPr>
        <w:jc w:val="both"/>
        <w:rPr>
          <w:i/>
          <w:sz w:val="22"/>
          <w:szCs w:val="22"/>
        </w:rPr>
      </w:pPr>
      <w:r>
        <w:rPr>
          <w:sz w:val="22"/>
          <w:szCs w:val="22"/>
        </w:rPr>
        <w:t>„Zamawiający zobowiązany jest do zapłaty kar umownych w przypadku przekroczenia terminu zapłaty za fakturę w wysokości 0,1% wartości naprawy w wysokości 50 zł za każdy dzień zwłoki.”</w:t>
      </w:r>
    </w:p>
    <w:p w:rsidR="00A159B6" w:rsidRDefault="00A159B6" w:rsidP="00A159B6">
      <w:pPr>
        <w:jc w:val="both"/>
        <w:rPr>
          <w:sz w:val="22"/>
          <w:szCs w:val="22"/>
          <w:u w:val="single"/>
        </w:rPr>
      </w:pPr>
    </w:p>
    <w:p w:rsidR="00A159B6" w:rsidRPr="001D2C75" w:rsidRDefault="00A159B6" w:rsidP="00A159B6">
      <w:pPr>
        <w:jc w:val="both"/>
        <w:rPr>
          <w:sz w:val="22"/>
          <w:szCs w:val="22"/>
          <w:u w:val="single"/>
        </w:rPr>
      </w:pPr>
      <w:r w:rsidRPr="001D2C75">
        <w:rPr>
          <w:sz w:val="22"/>
          <w:szCs w:val="22"/>
          <w:u w:val="single"/>
        </w:rPr>
        <w:t>Odpowiedź Zamawiającego:</w:t>
      </w:r>
    </w:p>
    <w:p w:rsidR="00A159B6" w:rsidRDefault="00BA0E68" w:rsidP="00686F91">
      <w:pPr>
        <w:tabs>
          <w:tab w:val="left" w:pos="4820"/>
        </w:tabs>
        <w:jc w:val="both"/>
        <w:rPr>
          <w:b/>
          <w:sz w:val="22"/>
          <w:szCs w:val="22"/>
        </w:rPr>
      </w:pPr>
      <w:r>
        <w:rPr>
          <w:b/>
          <w:sz w:val="22"/>
          <w:szCs w:val="22"/>
        </w:rPr>
        <w:t>Zapis jak w SIWZ.</w:t>
      </w:r>
    </w:p>
    <w:p w:rsidR="00BF3958" w:rsidRDefault="00BF3958" w:rsidP="00686F91">
      <w:pPr>
        <w:tabs>
          <w:tab w:val="left" w:pos="4820"/>
        </w:tabs>
        <w:jc w:val="both"/>
        <w:rPr>
          <w:b/>
          <w:sz w:val="22"/>
          <w:szCs w:val="22"/>
        </w:rPr>
      </w:pPr>
    </w:p>
    <w:p w:rsidR="00DB7A92" w:rsidRPr="006A37BB" w:rsidRDefault="00DB7A92" w:rsidP="00DB7A92">
      <w:pPr>
        <w:autoSpaceDN w:val="0"/>
        <w:ind w:firstLine="360"/>
        <w:jc w:val="both"/>
        <w:rPr>
          <w:b/>
        </w:rPr>
      </w:pPr>
      <w:r>
        <w:rPr>
          <w:b/>
        </w:rPr>
        <w:t>Inne zapisy umowy.</w:t>
      </w:r>
    </w:p>
    <w:p w:rsidR="00DB7A92" w:rsidRPr="001D2C75" w:rsidRDefault="00DB7A92" w:rsidP="007912A5">
      <w:pPr>
        <w:numPr>
          <w:ilvl w:val="0"/>
          <w:numId w:val="1"/>
        </w:numPr>
        <w:suppressAutoHyphens/>
        <w:autoSpaceDN w:val="0"/>
        <w:jc w:val="both"/>
        <w:rPr>
          <w:sz w:val="22"/>
          <w:szCs w:val="22"/>
          <w:u w:val="single"/>
        </w:rPr>
      </w:pPr>
      <w:r w:rsidRPr="001D2C75">
        <w:rPr>
          <w:sz w:val="22"/>
          <w:szCs w:val="22"/>
          <w:u w:val="single"/>
        </w:rPr>
        <w:t>Pytanie Wykonawcy:</w:t>
      </w:r>
    </w:p>
    <w:p w:rsidR="00DB7A92" w:rsidRDefault="00DB7A92" w:rsidP="00DB7A92">
      <w:pPr>
        <w:jc w:val="both"/>
        <w:rPr>
          <w:sz w:val="22"/>
          <w:szCs w:val="22"/>
        </w:rPr>
      </w:pPr>
      <w:r>
        <w:rPr>
          <w:sz w:val="22"/>
          <w:szCs w:val="22"/>
        </w:rPr>
        <w:t>Zwracamy się do Zamawiającego z prośbą o dodanie do Umowy zapisu o następującej treści:</w:t>
      </w:r>
    </w:p>
    <w:p w:rsidR="00DB7A92" w:rsidRPr="00686F91" w:rsidRDefault="00DB7A92" w:rsidP="00DB7A92">
      <w:pPr>
        <w:jc w:val="both"/>
        <w:rPr>
          <w:i/>
          <w:sz w:val="22"/>
          <w:szCs w:val="22"/>
        </w:rPr>
      </w:pPr>
      <w:r>
        <w:rPr>
          <w:sz w:val="22"/>
          <w:szCs w:val="22"/>
        </w:rPr>
        <w:t xml:space="preserve">„Jeżeli Zamawiający uchybi terminowi płatności za wykonane usługi </w:t>
      </w:r>
      <w:r w:rsidR="00A34464">
        <w:rPr>
          <w:sz w:val="22"/>
          <w:szCs w:val="22"/>
        </w:rPr>
        <w:t>przez okres niż 90 dni. Wykonawca wezwie Zamawiającego do uregulowania należności w terminie 14 dni. Jeżeli po tym czasie Zamawiający nie ureguluje płatności, Wykonawca ma prawo wstrzymać wykonywanie usług na rzecz Zamawiającego do czasu uregulowania zaległości.”</w:t>
      </w:r>
    </w:p>
    <w:p w:rsidR="00DB7A92" w:rsidRDefault="00DB7A92" w:rsidP="00DB7A92">
      <w:pPr>
        <w:jc w:val="both"/>
        <w:rPr>
          <w:sz w:val="22"/>
          <w:szCs w:val="22"/>
          <w:u w:val="single"/>
        </w:rPr>
      </w:pPr>
    </w:p>
    <w:p w:rsidR="00DB7A92" w:rsidRPr="001D2C75" w:rsidRDefault="00DB7A92" w:rsidP="00DB7A92">
      <w:pPr>
        <w:jc w:val="both"/>
        <w:rPr>
          <w:sz w:val="22"/>
          <w:szCs w:val="22"/>
          <w:u w:val="single"/>
        </w:rPr>
      </w:pPr>
      <w:r w:rsidRPr="001D2C75">
        <w:rPr>
          <w:sz w:val="22"/>
          <w:szCs w:val="22"/>
          <w:u w:val="single"/>
        </w:rPr>
        <w:t>Odpowiedź Zamawiającego:</w:t>
      </w:r>
    </w:p>
    <w:p w:rsidR="00A76407" w:rsidRDefault="00A76407" w:rsidP="00A76407">
      <w:pPr>
        <w:tabs>
          <w:tab w:val="left" w:pos="4820"/>
        </w:tabs>
        <w:jc w:val="both"/>
        <w:rPr>
          <w:b/>
          <w:sz w:val="22"/>
          <w:szCs w:val="22"/>
        </w:rPr>
      </w:pPr>
      <w:r>
        <w:rPr>
          <w:b/>
          <w:sz w:val="22"/>
          <w:szCs w:val="22"/>
        </w:rPr>
        <w:t>Zapis jak w SIWZ.</w:t>
      </w:r>
    </w:p>
    <w:p w:rsidR="00686F91" w:rsidRDefault="00686F91" w:rsidP="005550D3">
      <w:pPr>
        <w:tabs>
          <w:tab w:val="left" w:pos="4820"/>
        </w:tabs>
        <w:jc w:val="both"/>
        <w:rPr>
          <w:b/>
          <w:sz w:val="22"/>
          <w:szCs w:val="22"/>
        </w:rPr>
      </w:pPr>
    </w:p>
    <w:p w:rsidR="00BA638F" w:rsidRDefault="00BA638F" w:rsidP="005550D3">
      <w:pPr>
        <w:tabs>
          <w:tab w:val="left" w:pos="4820"/>
        </w:tabs>
        <w:jc w:val="both"/>
        <w:rPr>
          <w:b/>
          <w:sz w:val="22"/>
          <w:szCs w:val="22"/>
        </w:rPr>
      </w:pPr>
    </w:p>
    <w:p w:rsidR="008F0F3D" w:rsidRPr="006A37BB" w:rsidRDefault="008F0F3D" w:rsidP="008F0F3D">
      <w:pPr>
        <w:autoSpaceDN w:val="0"/>
        <w:ind w:firstLine="360"/>
        <w:jc w:val="both"/>
        <w:rPr>
          <w:b/>
        </w:rPr>
      </w:pPr>
      <w:r>
        <w:rPr>
          <w:b/>
        </w:rPr>
        <w:t>Inne zapisy</w:t>
      </w:r>
      <w:r w:rsidR="00BA638F">
        <w:rPr>
          <w:b/>
        </w:rPr>
        <w:t xml:space="preserve"> umowy</w:t>
      </w:r>
      <w:r>
        <w:rPr>
          <w:b/>
        </w:rPr>
        <w:t>.</w:t>
      </w:r>
    </w:p>
    <w:p w:rsidR="008F0F3D" w:rsidRPr="001D2C75" w:rsidRDefault="008F0F3D" w:rsidP="007912A5">
      <w:pPr>
        <w:numPr>
          <w:ilvl w:val="0"/>
          <w:numId w:val="1"/>
        </w:numPr>
        <w:suppressAutoHyphens/>
        <w:autoSpaceDN w:val="0"/>
        <w:jc w:val="both"/>
        <w:rPr>
          <w:sz w:val="22"/>
          <w:szCs w:val="22"/>
          <w:u w:val="single"/>
        </w:rPr>
      </w:pPr>
      <w:r w:rsidRPr="001D2C75">
        <w:rPr>
          <w:sz w:val="22"/>
          <w:szCs w:val="22"/>
          <w:u w:val="single"/>
        </w:rPr>
        <w:t>Pytanie Wykonawcy:</w:t>
      </w:r>
    </w:p>
    <w:p w:rsidR="008F0F3D" w:rsidRPr="008F0F3D" w:rsidRDefault="008F0F3D" w:rsidP="008F0F3D">
      <w:pPr>
        <w:autoSpaceDE w:val="0"/>
        <w:autoSpaceDN w:val="0"/>
        <w:adjustRightInd w:val="0"/>
        <w:jc w:val="both"/>
        <w:rPr>
          <w:sz w:val="22"/>
          <w:szCs w:val="22"/>
        </w:rPr>
      </w:pPr>
      <w:r w:rsidRPr="008F0F3D">
        <w:rPr>
          <w:sz w:val="22"/>
          <w:szCs w:val="22"/>
        </w:rPr>
        <w:t>Prosimy o wprowadzenie do Umowy poniższego lub równoważnego zapisu:</w:t>
      </w:r>
    </w:p>
    <w:p w:rsidR="008F0F3D" w:rsidRPr="008F0F3D" w:rsidRDefault="008F0F3D" w:rsidP="008F0F3D">
      <w:pPr>
        <w:autoSpaceDE w:val="0"/>
        <w:autoSpaceDN w:val="0"/>
        <w:adjustRightInd w:val="0"/>
        <w:jc w:val="both"/>
        <w:rPr>
          <w:sz w:val="22"/>
          <w:szCs w:val="22"/>
        </w:rPr>
      </w:pPr>
      <w:r w:rsidRPr="008F0F3D">
        <w:rPr>
          <w:sz w:val="22"/>
          <w:szCs w:val="22"/>
        </w:rPr>
        <w:t>„W przypadku, gdy Wykonawca nie będzie w stanie dokonać naprawy aparatu starszego niż 10 lat z powodu braku czę</w:t>
      </w:r>
      <w:r>
        <w:rPr>
          <w:sz w:val="22"/>
          <w:szCs w:val="22"/>
        </w:rPr>
        <w:t xml:space="preserve">ści </w:t>
      </w:r>
      <w:r w:rsidRPr="008F0F3D">
        <w:rPr>
          <w:sz w:val="22"/>
          <w:szCs w:val="22"/>
        </w:rPr>
        <w:t>zamiennych, z uwagi na określony przez producenta okres zakończenia gwarantowanej dostępności części zamiennych dla</w:t>
      </w:r>
      <w:r>
        <w:rPr>
          <w:sz w:val="22"/>
          <w:szCs w:val="22"/>
        </w:rPr>
        <w:t xml:space="preserve"> </w:t>
      </w:r>
      <w:r w:rsidRPr="008F0F3D">
        <w:rPr>
          <w:sz w:val="22"/>
          <w:szCs w:val="22"/>
        </w:rPr>
        <w:t>aparatów (co zostanie udokumentowane przez Wykonawcę), nie będzie rodziło to jakiejkolwiek odpowiedzialności</w:t>
      </w:r>
      <w:r>
        <w:rPr>
          <w:sz w:val="22"/>
          <w:szCs w:val="22"/>
        </w:rPr>
        <w:t xml:space="preserve"> </w:t>
      </w:r>
      <w:r w:rsidRPr="008F0F3D">
        <w:rPr>
          <w:sz w:val="22"/>
          <w:szCs w:val="22"/>
        </w:rPr>
        <w:t>cywilnoprawnej z jego strony, postanowień o karach umownych określonych w SIWZ.”</w:t>
      </w:r>
    </w:p>
    <w:p w:rsidR="008F0F3D" w:rsidRDefault="008F0F3D" w:rsidP="008F0F3D">
      <w:pPr>
        <w:jc w:val="both"/>
        <w:rPr>
          <w:sz w:val="22"/>
          <w:szCs w:val="22"/>
          <w:u w:val="single"/>
        </w:rPr>
      </w:pPr>
    </w:p>
    <w:p w:rsidR="008F0F3D" w:rsidRPr="001D2C75" w:rsidRDefault="008F0F3D" w:rsidP="008F0F3D">
      <w:pPr>
        <w:jc w:val="both"/>
        <w:rPr>
          <w:sz w:val="22"/>
          <w:szCs w:val="22"/>
          <w:u w:val="single"/>
        </w:rPr>
      </w:pPr>
      <w:r w:rsidRPr="001D2C75">
        <w:rPr>
          <w:sz w:val="22"/>
          <w:szCs w:val="22"/>
          <w:u w:val="single"/>
        </w:rPr>
        <w:t>Odpowiedź Zamawiającego:</w:t>
      </w:r>
    </w:p>
    <w:p w:rsidR="008F0F3D" w:rsidRDefault="00F503F6" w:rsidP="008F0F3D">
      <w:pPr>
        <w:tabs>
          <w:tab w:val="left" w:pos="4820"/>
        </w:tabs>
        <w:jc w:val="both"/>
        <w:rPr>
          <w:b/>
          <w:sz w:val="22"/>
          <w:szCs w:val="22"/>
        </w:rPr>
      </w:pPr>
      <w:r>
        <w:rPr>
          <w:b/>
          <w:sz w:val="22"/>
          <w:szCs w:val="22"/>
        </w:rPr>
        <w:t>Zapis jak w SIWZ.</w:t>
      </w:r>
    </w:p>
    <w:p w:rsidR="00991229" w:rsidRDefault="00991229" w:rsidP="005550D3">
      <w:pPr>
        <w:tabs>
          <w:tab w:val="left" w:pos="4820"/>
        </w:tabs>
        <w:jc w:val="both"/>
        <w:rPr>
          <w:b/>
          <w:sz w:val="22"/>
          <w:szCs w:val="22"/>
        </w:rPr>
      </w:pPr>
    </w:p>
    <w:p w:rsidR="001A3114" w:rsidRPr="001D2C75" w:rsidRDefault="001A3114" w:rsidP="007912A5">
      <w:pPr>
        <w:numPr>
          <w:ilvl w:val="0"/>
          <w:numId w:val="1"/>
        </w:numPr>
        <w:suppressAutoHyphens/>
        <w:autoSpaceDN w:val="0"/>
        <w:jc w:val="both"/>
        <w:rPr>
          <w:sz w:val="22"/>
          <w:szCs w:val="22"/>
          <w:u w:val="single"/>
        </w:rPr>
      </w:pPr>
      <w:r w:rsidRPr="001D2C75">
        <w:rPr>
          <w:sz w:val="22"/>
          <w:szCs w:val="22"/>
          <w:u w:val="single"/>
        </w:rPr>
        <w:t>Pytanie Wykonawcy:</w:t>
      </w:r>
    </w:p>
    <w:p w:rsidR="001A3114" w:rsidRPr="001A3114" w:rsidRDefault="001A3114" w:rsidP="001A3114">
      <w:pPr>
        <w:spacing w:line="276" w:lineRule="auto"/>
        <w:jc w:val="both"/>
        <w:rPr>
          <w:sz w:val="22"/>
        </w:rPr>
      </w:pPr>
      <w:r w:rsidRPr="001A3114">
        <w:rPr>
          <w:sz w:val="22"/>
        </w:rPr>
        <w:t>Wykonawca prosi o wydłużenie terminu składania ofert o 5 dni.</w:t>
      </w:r>
    </w:p>
    <w:p w:rsidR="001A3114" w:rsidRDefault="001A3114" w:rsidP="001A3114">
      <w:pPr>
        <w:jc w:val="both"/>
        <w:rPr>
          <w:sz w:val="22"/>
          <w:szCs w:val="22"/>
          <w:u w:val="single"/>
        </w:rPr>
      </w:pPr>
    </w:p>
    <w:p w:rsidR="001A3114" w:rsidRPr="001D2C75" w:rsidRDefault="001A3114" w:rsidP="001A3114">
      <w:pPr>
        <w:jc w:val="both"/>
        <w:rPr>
          <w:sz w:val="22"/>
          <w:szCs w:val="22"/>
          <w:u w:val="single"/>
        </w:rPr>
      </w:pPr>
      <w:r w:rsidRPr="001D2C75">
        <w:rPr>
          <w:sz w:val="22"/>
          <w:szCs w:val="22"/>
          <w:u w:val="single"/>
        </w:rPr>
        <w:t>Odpowiedź Zamawiającego:</w:t>
      </w:r>
    </w:p>
    <w:p w:rsidR="00D17727" w:rsidRPr="00D17727" w:rsidRDefault="00D17727" w:rsidP="00D17727">
      <w:pPr>
        <w:jc w:val="both"/>
        <w:rPr>
          <w:b/>
          <w:sz w:val="22"/>
          <w:szCs w:val="22"/>
        </w:rPr>
      </w:pPr>
      <w:r w:rsidRPr="00D17727">
        <w:rPr>
          <w:b/>
          <w:sz w:val="22"/>
          <w:szCs w:val="22"/>
        </w:rPr>
        <w:t xml:space="preserve">W związku z udzielonymi odpowiedziami na zapytania oraz w celu umożliwienia </w:t>
      </w:r>
      <w:r>
        <w:rPr>
          <w:b/>
          <w:sz w:val="22"/>
          <w:szCs w:val="22"/>
        </w:rPr>
        <w:t xml:space="preserve">przygotowania </w:t>
      </w:r>
      <w:r>
        <w:rPr>
          <w:b/>
          <w:sz w:val="22"/>
          <w:szCs w:val="22"/>
        </w:rPr>
        <w:br/>
        <w:t xml:space="preserve">i złożenia ofert </w:t>
      </w:r>
      <w:r w:rsidRPr="00D17727">
        <w:rPr>
          <w:b/>
          <w:sz w:val="22"/>
          <w:szCs w:val="22"/>
        </w:rPr>
        <w:t xml:space="preserve">w postępowaniu przetargowym, Zamawiający na podstawie art. 38 ust. 6 ustawy z dnia 29 stycznia 2004 roku Prawo zamówień publicznych (t.j. Dz.U. z 2013 r., poz. 907 z późn. zm.) </w:t>
      </w:r>
      <w:r w:rsidRPr="00D17727">
        <w:rPr>
          <w:b/>
          <w:sz w:val="22"/>
          <w:szCs w:val="22"/>
          <w:u w:val="single"/>
        </w:rPr>
        <w:t>przekłada termin składania ofert</w:t>
      </w:r>
      <w:r w:rsidRPr="00D17727">
        <w:rPr>
          <w:b/>
          <w:sz w:val="22"/>
          <w:szCs w:val="22"/>
        </w:rPr>
        <w:t xml:space="preserve"> na dzień </w:t>
      </w:r>
      <w:r>
        <w:rPr>
          <w:b/>
          <w:szCs w:val="22"/>
          <w:u w:val="single"/>
        </w:rPr>
        <w:t xml:space="preserve">4 maja </w:t>
      </w:r>
      <w:r w:rsidRPr="00D17727">
        <w:rPr>
          <w:b/>
          <w:szCs w:val="22"/>
          <w:u w:val="single"/>
        </w:rPr>
        <w:t>2016 roku do godziny</w:t>
      </w:r>
      <w:r>
        <w:rPr>
          <w:b/>
          <w:szCs w:val="22"/>
          <w:u w:val="single"/>
        </w:rPr>
        <w:t xml:space="preserve"> 11</w:t>
      </w:r>
      <w:r w:rsidRPr="00D17727">
        <w:rPr>
          <w:b/>
          <w:szCs w:val="22"/>
          <w:u w:val="single"/>
        </w:rPr>
        <w:t>:30.</w:t>
      </w:r>
      <w:r w:rsidRPr="00D17727">
        <w:rPr>
          <w:b/>
          <w:szCs w:val="22"/>
        </w:rPr>
        <w:t xml:space="preserve"> </w:t>
      </w:r>
    </w:p>
    <w:p w:rsidR="00D17727" w:rsidRPr="00D17727" w:rsidRDefault="00D17727" w:rsidP="00D17727">
      <w:pPr>
        <w:ind w:firstLine="709"/>
        <w:jc w:val="both"/>
        <w:rPr>
          <w:b/>
          <w:sz w:val="22"/>
          <w:szCs w:val="22"/>
        </w:rPr>
      </w:pPr>
    </w:p>
    <w:p w:rsidR="00D17727" w:rsidRPr="00D17727" w:rsidRDefault="00D17727" w:rsidP="00D17727">
      <w:pPr>
        <w:ind w:firstLine="709"/>
        <w:jc w:val="both"/>
        <w:rPr>
          <w:b/>
          <w:sz w:val="22"/>
          <w:szCs w:val="22"/>
        </w:rPr>
      </w:pPr>
      <w:r w:rsidRPr="00D17727">
        <w:rPr>
          <w:b/>
          <w:sz w:val="22"/>
          <w:szCs w:val="22"/>
        </w:rPr>
        <w:t xml:space="preserve">Otwarcie ofert nastąpi </w:t>
      </w:r>
      <w:r>
        <w:rPr>
          <w:b/>
          <w:sz w:val="22"/>
          <w:szCs w:val="22"/>
          <w:u w:val="single"/>
        </w:rPr>
        <w:t>tego samego dnia o godzinie 12</w:t>
      </w:r>
      <w:r w:rsidRPr="00D17727">
        <w:rPr>
          <w:b/>
          <w:sz w:val="22"/>
          <w:szCs w:val="22"/>
          <w:u w:val="single"/>
        </w:rPr>
        <w:t>:00 w sali 107, pawilon H</w:t>
      </w:r>
      <w:r w:rsidRPr="00D17727">
        <w:rPr>
          <w:b/>
          <w:sz w:val="22"/>
          <w:szCs w:val="22"/>
        </w:rPr>
        <w:t>.</w:t>
      </w:r>
    </w:p>
    <w:p w:rsidR="001A3114" w:rsidRPr="00D17727" w:rsidRDefault="001A3114" w:rsidP="001A3114">
      <w:pPr>
        <w:tabs>
          <w:tab w:val="left" w:pos="4820"/>
        </w:tabs>
        <w:jc w:val="both"/>
        <w:rPr>
          <w:b/>
          <w:sz w:val="22"/>
          <w:szCs w:val="22"/>
        </w:rPr>
      </w:pPr>
    </w:p>
    <w:p w:rsidR="001A3114" w:rsidRPr="001D2C75" w:rsidRDefault="001A3114" w:rsidP="005550D3">
      <w:pPr>
        <w:tabs>
          <w:tab w:val="left" w:pos="4820"/>
        </w:tabs>
        <w:jc w:val="both"/>
        <w:rPr>
          <w:b/>
          <w:sz w:val="22"/>
          <w:szCs w:val="22"/>
        </w:rPr>
      </w:pPr>
    </w:p>
    <w:p w:rsidR="00561FEB" w:rsidRDefault="00561FEB" w:rsidP="004A43C3">
      <w:pPr>
        <w:autoSpaceDN w:val="0"/>
        <w:jc w:val="both"/>
        <w:rPr>
          <w:b/>
          <w:color w:val="FF0000"/>
          <w:sz w:val="22"/>
        </w:rPr>
      </w:pPr>
    </w:p>
    <w:p w:rsidR="00195916" w:rsidRDefault="00195916" w:rsidP="004A43C3">
      <w:pPr>
        <w:autoSpaceDN w:val="0"/>
        <w:jc w:val="both"/>
        <w:rPr>
          <w:b/>
          <w:u w:val="single"/>
        </w:rPr>
      </w:pPr>
    </w:p>
    <w:p w:rsidR="00921470" w:rsidRPr="00921470" w:rsidRDefault="00921470" w:rsidP="004A43C3">
      <w:pPr>
        <w:autoSpaceDN w:val="0"/>
        <w:jc w:val="both"/>
        <w:rPr>
          <w:sz w:val="22"/>
        </w:rPr>
      </w:pPr>
      <w:r w:rsidRPr="00921470">
        <w:rPr>
          <w:sz w:val="22"/>
        </w:rPr>
        <w:t>Pozostałe zapisy</w:t>
      </w:r>
      <w:r>
        <w:rPr>
          <w:sz w:val="22"/>
        </w:rPr>
        <w:t xml:space="preserve"> </w:t>
      </w:r>
      <w:r w:rsidRPr="00921470">
        <w:rPr>
          <w:sz w:val="22"/>
        </w:rPr>
        <w:t>SIWZ bez zmian.</w:t>
      </w:r>
    </w:p>
    <w:p w:rsidR="001A00B4" w:rsidRDefault="001A00B4" w:rsidP="004A43C3">
      <w:pPr>
        <w:tabs>
          <w:tab w:val="center" w:pos="7371"/>
        </w:tabs>
        <w:jc w:val="both"/>
        <w:rPr>
          <w:sz w:val="22"/>
          <w:szCs w:val="22"/>
        </w:rPr>
      </w:pPr>
    </w:p>
    <w:p w:rsidR="00445F14" w:rsidRDefault="00445F14" w:rsidP="004A43C3">
      <w:pPr>
        <w:tabs>
          <w:tab w:val="center" w:pos="7371"/>
        </w:tabs>
        <w:jc w:val="both"/>
        <w:rPr>
          <w:sz w:val="22"/>
          <w:szCs w:val="22"/>
        </w:rPr>
      </w:pPr>
    </w:p>
    <w:p w:rsidR="0024150D" w:rsidRDefault="0043383E" w:rsidP="004A43C3">
      <w:pPr>
        <w:tabs>
          <w:tab w:val="center" w:pos="7371"/>
        </w:tabs>
        <w:jc w:val="both"/>
        <w:rPr>
          <w:sz w:val="22"/>
          <w:szCs w:val="22"/>
        </w:rPr>
      </w:pPr>
      <w:r>
        <w:rPr>
          <w:sz w:val="22"/>
          <w:szCs w:val="22"/>
        </w:rPr>
        <w:tab/>
      </w:r>
    </w:p>
    <w:p w:rsidR="004A43C3" w:rsidRDefault="0024150D" w:rsidP="004A43C3">
      <w:pPr>
        <w:tabs>
          <w:tab w:val="center" w:pos="7371"/>
        </w:tabs>
        <w:jc w:val="both"/>
        <w:rPr>
          <w:b/>
          <w:sz w:val="22"/>
          <w:szCs w:val="22"/>
        </w:rPr>
      </w:pPr>
      <w:r>
        <w:rPr>
          <w:sz w:val="22"/>
          <w:szCs w:val="22"/>
        </w:rPr>
        <w:tab/>
      </w:r>
      <w:r w:rsidR="004A43C3">
        <w:rPr>
          <w:b/>
          <w:sz w:val="22"/>
          <w:szCs w:val="22"/>
        </w:rPr>
        <w:t>Zastępca Dyrektora Szpitala Bielańskiego</w:t>
      </w:r>
    </w:p>
    <w:p w:rsidR="004A43C3" w:rsidRDefault="004A43C3" w:rsidP="00FE29C0">
      <w:pPr>
        <w:tabs>
          <w:tab w:val="center" w:pos="7371"/>
        </w:tabs>
        <w:jc w:val="both"/>
        <w:rPr>
          <w:b/>
          <w:sz w:val="22"/>
          <w:szCs w:val="22"/>
        </w:rPr>
      </w:pPr>
      <w:r>
        <w:rPr>
          <w:b/>
          <w:sz w:val="22"/>
          <w:szCs w:val="22"/>
        </w:rPr>
        <w:tab/>
        <w:t>ds. Ekonomicznych</w:t>
      </w:r>
    </w:p>
    <w:p w:rsidR="004A43C3" w:rsidRDefault="00FE29C0" w:rsidP="00FE29C0">
      <w:pPr>
        <w:tabs>
          <w:tab w:val="left" w:pos="6900"/>
        </w:tabs>
        <w:jc w:val="both"/>
        <w:rPr>
          <w:b/>
          <w:sz w:val="22"/>
          <w:szCs w:val="22"/>
        </w:rPr>
      </w:pPr>
      <w:r>
        <w:rPr>
          <w:b/>
          <w:sz w:val="22"/>
          <w:szCs w:val="22"/>
        </w:rPr>
        <w:tab/>
      </w:r>
    </w:p>
    <w:p w:rsidR="004A43C3" w:rsidRDefault="004A43C3" w:rsidP="00FE29C0">
      <w:pPr>
        <w:tabs>
          <w:tab w:val="center" w:pos="7371"/>
        </w:tabs>
        <w:jc w:val="both"/>
        <w:rPr>
          <w:b/>
          <w:sz w:val="22"/>
          <w:szCs w:val="22"/>
        </w:rPr>
      </w:pPr>
    </w:p>
    <w:p w:rsidR="004A43C3" w:rsidRDefault="004A43C3" w:rsidP="00FE29C0">
      <w:pPr>
        <w:tabs>
          <w:tab w:val="center" w:pos="7371"/>
        </w:tabs>
        <w:jc w:val="both"/>
        <w:rPr>
          <w:b/>
          <w:sz w:val="22"/>
          <w:szCs w:val="22"/>
        </w:rPr>
      </w:pPr>
    </w:p>
    <w:p w:rsidR="00796C0B" w:rsidRPr="0043383E" w:rsidRDefault="001A00B4" w:rsidP="00FE29C0">
      <w:pPr>
        <w:tabs>
          <w:tab w:val="center" w:pos="7371"/>
        </w:tabs>
        <w:jc w:val="both"/>
        <w:rPr>
          <w:b/>
          <w:i/>
          <w:sz w:val="22"/>
          <w:szCs w:val="22"/>
        </w:rPr>
      </w:pPr>
      <w:r>
        <w:rPr>
          <w:b/>
          <w:sz w:val="22"/>
          <w:szCs w:val="22"/>
        </w:rPr>
        <w:tab/>
      </w:r>
      <w:r w:rsidR="004A43C3" w:rsidRPr="005D7BC1">
        <w:rPr>
          <w:b/>
          <w:i/>
          <w:sz w:val="22"/>
          <w:szCs w:val="22"/>
        </w:rPr>
        <w:t xml:space="preserve">Elżbieta </w:t>
      </w:r>
      <w:r w:rsidR="004A43C3">
        <w:rPr>
          <w:b/>
          <w:i/>
          <w:sz w:val="22"/>
          <w:szCs w:val="22"/>
        </w:rPr>
        <w:t>Błaszczyk</w:t>
      </w:r>
    </w:p>
    <w:sectPr w:rsidR="00796C0B" w:rsidRPr="0043383E" w:rsidSect="007F750C">
      <w:headerReference w:type="default" r:id="rId12"/>
      <w:footerReference w:type="default" r:id="rId13"/>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BC" w:rsidRDefault="00F646BC" w:rsidP="00DF7EA8">
      <w:r>
        <w:separator/>
      </w:r>
    </w:p>
  </w:endnote>
  <w:endnote w:type="continuationSeparator" w:id="0">
    <w:p w:rsidR="00F646BC" w:rsidRDefault="00F646BC" w:rsidP="00DF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32">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3D" w:rsidRDefault="00234223" w:rsidP="00532695">
    <w:pPr>
      <w:pStyle w:val="Stopka"/>
      <w:tabs>
        <w:tab w:val="clear" w:pos="4536"/>
        <w:tab w:val="clear" w:pos="9072"/>
        <w:tab w:val="right" w:pos="9498"/>
      </w:tabs>
      <w:ind w:right="360"/>
      <w:rPr>
        <w:b/>
        <w:bCs/>
        <w:sz w:val="18"/>
      </w:rPr>
    </w:pPr>
    <w:r>
      <w:rPr>
        <w:b/>
        <w:bCs/>
        <w:noProof/>
        <w:sz w:val="1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66040</wp:posOffset>
              </wp:positionV>
              <wp:extent cx="6565265" cy="9525"/>
              <wp:effectExtent l="10160" t="9525" r="635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52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7A7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pt" to="51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"/>
          </w:pict>
        </mc:Fallback>
      </mc:AlternateContent>
    </w:r>
  </w:p>
  <w:p w:rsidR="00103B3D" w:rsidRPr="003A5EBF" w:rsidRDefault="00103B3D" w:rsidP="00532695">
    <w:pPr>
      <w:pStyle w:val="Stopka"/>
      <w:tabs>
        <w:tab w:val="clear" w:pos="4536"/>
        <w:tab w:val="clear" w:pos="9072"/>
        <w:tab w:val="right" w:pos="9498"/>
      </w:tabs>
      <w:ind w:right="360"/>
      <w:rPr>
        <w:bCs/>
        <w:sz w:val="18"/>
      </w:rPr>
    </w:pPr>
    <w:r w:rsidRPr="003A5EBF">
      <w:rPr>
        <w:bCs/>
        <w:sz w:val="18"/>
      </w:rPr>
      <w:t>Sprawę prowadzi:</w:t>
    </w:r>
  </w:p>
  <w:p w:rsidR="00103B3D" w:rsidRDefault="00103B3D" w:rsidP="00532695">
    <w:pPr>
      <w:pStyle w:val="Stopka"/>
      <w:tabs>
        <w:tab w:val="clear" w:pos="4536"/>
        <w:tab w:val="clear" w:pos="9072"/>
        <w:tab w:val="right" w:pos="9498"/>
      </w:tabs>
      <w:ind w:right="360"/>
      <w:rPr>
        <w:b/>
        <w:bCs/>
        <w:sz w:val="18"/>
      </w:rPr>
    </w:pPr>
    <w:r>
      <w:rPr>
        <w:b/>
        <w:bCs/>
        <w:sz w:val="18"/>
      </w:rPr>
      <w:t>Piotr Bela    -      Specjalista</w:t>
    </w:r>
  </w:p>
  <w:p w:rsidR="00103B3D" w:rsidRPr="007F750C" w:rsidRDefault="00103B3D" w:rsidP="00532695">
    <w:pPr>
      <w:pStyle w:val="Stopka"/>
      <w:tabs>
        <w:tab w:val="clear" w:pos="4536"/>
        <w:tab w:val="clear" w:pos="9072"/>
        <w:tab w:val="right" w:pos="9498"/>
      </w:tabs>
      <w:ind w:right="360"/>
      <w:rPr>
        <w:b/>
        <w:bCs/>
        <w:sz w:val="18"/>
      </w:rPr>
    </w:pPr>
    <w:r>
      <w:rPr>
        <w:b/>
        <w:bCs/>
        <w:sz w:val="18"/>
      </w:rPr>
      <w:t>Dział  Zamówień Publicznych</w:t>
    </w:r>
    <w:r>
      <w:rPr>
        <w:b/>
        <w:bCs/>
        <w:sz w:val="18"/>
      </w:rPr>
      <w:tab/>
    </w:r>
    <w:r w:rsidRPr="004E508D">
      <w:rPr>
        <w:sz w:val="18"/>
      </w:rPr>
      <w:t>Tel. / f</w:t>
    </w:r>
    <w:r>
      <w:rPr>
        <w:sz w:val="18"/>
      </w:rPr>
      <w:t xml:space="preserve">ax (0-22) 569 02 47;  e-mail: </w:t>
    </w:r>
    <w:r w:rsidRPr="003A5EBF">
      <w:rPr>
        <w:sz w:val="18"/>
        <w:u w:val="single"/>
      </w:rPr>
      <w:t>piotr.bela@bielanski.med.pl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BC" w:rsidRDefault="00F646BC" w:rsidP="00DF7EA8">
      <w:r>
        <w:separator/>
      </w:r>
    </w:p>
  </w:footnote>
  <w:footnote w:type="continuationSeparator" w:id="0">
    <w:p w:rsidR="00F646BC" w:rsidRDefault="00F646BC" w:rsidP="00DF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3D" w:rsidRDefault="00103B3D" w:rsidP="00476550">
    <w:pPr>
      <w:pStyle w:val="Nagwek"/>
      <w:tabs>
        <w:tab w:val="clear" w:pos="4536"/>
        <w:tab w:val="clear" w:pos="9072"/>
        <w:tab w:val="left" w:pos="19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rPr>
        <w:b/>
      </w:rPr>
    </w:lvl>
  </w:abstractNum>
  <w:abstractNum w:abstractNumId="1" w15:restartNumberingAfterBreak="0">
    <w:nsid w:val="04E15637"/>
    <w:multiLevelType w:val="singleLevel"/>
    <w:tmpl w:val="00000002"/>
    <w:lvl w:ilvl="0">
      <w:start w:val="1"/>
      <w:numFmt w:val="decimal"/>
      <w:lvlText w:val="%1."/>
      <w:lvlJc w:val="left"/>
      <w:pPr>
        <w:tabs>
          <w:tab w:val="num" w:pos="720"/>
        </w:tabs>
        <w:ind w:left="720" w:hanging="360"/>
      </w:pPr>
      <w:rPr>
        <w:b/>
      </w:rPr>
    </w:lvl>
  </w:abstractNum>
  <w:abstractNum w:abstractNumId="2" w15:restartNumberingAfterBreak="0">
    <w:nsid w:val="13ED3274"/>
    <w:multiLevelType w:val="hybridMultilevel"/>
    <w:tmpl w:val="BD0E6358"/>
    <w:lvl w:ilvl="0" w:tplc="B1AA6400">
      <w:start w:val="37"/>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B63B7"/>
    <w:multiLevelType w:val="hybridMultilevel"/>
    <w:tmpl w:val="452A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387AE0"/>
    <w:multiLevelType w:val="singleLevel"/>
    <w:tmpl w:val="00000002"/>
    <w:lvl w:ilvl="0">
      <w:start w:val="1"/>
      <w:numFmt w:val="decimal"/>
      <w:lvlText w:val="%1."/>
      <w:lvlJc w:val="left"/>
      <w:pPr>
        <w:tabs>
          <w:tab w:val="num" w:pos="720"/>
        </w:tabs>
        <w:ind w:left="720" w:hanging="360"/>
      </w:pPr>
      <w:rPr>
        <w:b/>
      </w:rPr>
    </w:lvl>
  </w:abstractNum>
  <w:abstractNum w:abstractNumId="5" w15:restartNumberingAfterBreak="0">
    <w:nsid w:val="38E60D64"/>
    <w:multiLevelType w:val="hybridMultilevel"/>
    <w:tmpl w:val="E59C53D4"/>
    <w:lvl w:ilvl="0" w:tplc="829E6DF2">
      <w:start w:val="45"/>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67308"/>
    <w:multiLevelType w:val="hybridMultilevel"/>
    <w:tmpl w:val="9D8A58BE"/>
    <w:name w:val="WW8Num12"/>
    <w:lvl w:ilvl="0" w:tplc="62E4267A">
      <w:start w:val="32"/>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FA24C8"/>
    <w:multiLevelType w:val="singleLevel"/>
    <w:tmpl w:val="00000002"/>
    <w:lvl w:ilvl="0">
      <w:start w:val="1"/>
      <w:numFmt w:val="decimal"/>
      <w:lvlText w:val="%1."/>
      <w:lvlJc w:val="left"/>
      <w:pPr>
        <w:tabs>
          <w:tab w:val="num" w:pos="720"/>
        </w:tabs>
        <w:ind w:left="720" w:hanging="360"/>
      </w:pPr>
      <w:rPr>
        <w:b/>
      </w:rPr>
    </w:lvl>
  </w:abstractNum>
  <w:abstractNum w:abstractNumId="8" w15:restartNumberingAfterBreak="0">
    <w:nsid w:val="55375D55"/>
    <w:multiLevelType w:val="hybridMultilevel"/>
    <w:tmpl w:val="BD0E6358"/>
    <w:lvl w:ilvl="0" w:tplc="B1AA6400">
      <w:start w:val="37"/>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815F1C"/>
    <w:multiLevelType w:val="singleLevel"/>
    <w:tmpl w:val="00000002"/>
    <w:lvl w:ilvl="0">
      <w:start w:val="1"/>
      <w:numFmt w:val="decimal"/>
      <w:lvlText w:val="%1."/>
      <w:lvlJc w:val="left"/>
      <w:pPr>
        <w:tabs>
          <w:tab w:val="num" w:pos="720"/>
        </w:tabs>
        <w:ind w:left="720" w:hanging="360"/>
      </w:pPr>
      <w:rPr>
        <w:b/>
      </w:rPr>
    </w:lvl>
  </w:abstractNum>
  <w:abstractNum w:abstractNumId="10" w15:restartNumberingAfterBreak="0">
    <w:nsid w:val="5E384B9D"/>
    <w:multiLevelType w:val="singleLevel"/>
    <w:tmpl w:val="00000002"/>
    <w:lvl w:ilvl="0">
      <w:start w:val="1"/>
      <w:numFmt w:val="decimal"/>
      <w:lvlText w:val="%1."/>
      <w:lvlJc w:val="left"/>
      <w:pPr>
        <w:tabs>
          <w:tab w:val="num" w:pos="720"/>
        </w:tabs>
        <w:ind w:left="720" w:hanging="360"/>
      </w:pPr>
      <w:rPr>
        <w:b/>
      </w:rPr>
    </w:lvl>
  </w:abstractNum>
  <w:abstractNum w:abstractNumId="11" w15:restartNumberingAfterBreak="0">
    <w:nsid w:val="636F71CC"/>
    <w:multiLevelType w:val="hybridMultilevel"/>
    <w:tmpl w:val="BBE025EE"/>
    <w:lvl w:ilvl="0" w:tplc="6E66D34C">
      <w:start w:val="25"/>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061C40"/>
    <w:multiLevelType w:val="singleLevel"/>
    <w:tmpl w:val="00000002"/>
    <w:lvl w:ilvl="0">
      <w:start w:val="1"/>
      <w:numFmt w:val="decimal"/>
      <w:lvlText w:val="%1."/>
      <w:lvlJc w:val="left"/>
      <w:pPr>
        <w:tabs>
          <w:tab w:val="num" w:pos="720"/>
        </w:tabs>
        <w:ind w:left="720" w:hanging="360"/>
      </w:pPr>
      <w:rPr>
        <w:b/>
      </w:rPr>
    </w:lvl>
  </w:abstractNum>
  <w:abstractNum w:abstractNumId="13" w15:restartNumberingAfterBreak="0">
    <w:nsid w:val="7F24625F"/>
    <w:multiLevelType w:val="hybridMultilevel"/>
    <w:tmpl w:val="EC4E0152"/>
    <w:lvl w:ilvl="0" w:tplc="56A21CE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num>
  <w:num w:numId="4">
    <w:abstractNumId w:val="7"/>
  </w:num>
  <w:num w:numId="5">
    <w:abstractNumId w:val="1"/>
  </w:num>
  <w:num w:numId="6">
    <w:abstractNumId w:val="4"/>
  </w:num>
  <w:num w:numId="7">
    <w:abstractNumId w:val="9"/>
  </w:num>
  <w:num w:numId="8">
    <w:abstractNumId w:val="12"/>
  </w:num>
  <w:num w:numId="9">
    <w:abstractNumId w:val="3"/>
  </w:num>
  <w:num w:numId="10">
    <w:abstractNumId w:val="13"/>
  </w:num>
  <w:num w:numId="11">
    <w:abstractNumId w:val="11"/>
  </w:num>
  <w:num w:numId="12">
    <w:abstractNumId w:val="8"/>
  </w:num>
  <w:num w:numId="13">
    <w:abstractNumId w:val="2"/>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77"/>
    <w:rsid w:val="000028B6"/>
    <w:rsid w:val="00002D17"/>
    <w:rsid w:val="00002D78"/>
    <w:rsid w:val="00004CC3"/>
    <w:rsid w:val="00005D25"/>
    <w:rsid w:val="00007A49"/>
    <w:rsid w:val="00007CDE"/>
    <w:rsid w:val="00016727"/>
    <w:rsid w:val="00016C60"/>
    <w:rsid w:val="000172EC"/>
    <w:rsid w:val="00017C84"/>
    <w:rsid w:val="000202D4"/>
    <w:rsid w:val="000231E9"/>
    <w:rsid w:val="00024481"/>
    <w:rsid w:val="0002737F"/>
    <w:rsid w:val="00027C19"/>
    <w:rsid w:val="00030CA4"/>
    <w:rsid w:val="0003701B"/>
    <w:rsid w:val="00037381"/>
    <w:rsid w:val="00037D5D"/>
    <w:rsid w:val="0004005D"/>
    <w:rsid w:val="00040ECE"/>
    <w:rsid w:val="000413BB"/>
    <w:rsid w:val="00044552"/>
    <w:rsid w:val="00045C5E"/>
    <w:rsid w:val="00050B89"/>
    <w:rsid w:val="0005167D"/>
    <w:rsid w:val="0005320C"/>
    <w:rsid w:val="00053947"/>
    <w:rsid w:val="000564B2"/>
    <w:rsid w:val="00061ABA"/>
    <w:rsid w:val="00061EFC"/>
    <w:rsid w:val="00065472"/>
    <w:rsid w:val="000658B6"/>
    <w:rsid w:val="00066CAC"/>
    <w:rsid w:val="000671A8"/>
    <w:rsid w:val="00071448"/>
    <w:rsid w:val="00071E1E"/>
    <w:rsid w:val="00074DC0"/>
    <w:rsid w:val="00075730"/>
    <w:rsid w:val="00090345"/>
    <w:rsid w:val="000931DB"/>
    <w:rsid w:val="00095F1A"/>
    <w:rsid w:val="00097744"/>
    <w:rsid w:val="000A345E"/>
    <w:rsid w:val="000A3FAC"/>
    <w:rsid w:val="000A5B86"/>
    <w:rsid w:val="000A73AC"/>
    <w:rsid w:val="000B3F01"/>
    <w:rsid w:val="000B7D3D"/>
    <w:rsid w:val="000C03FB"/>
    <w:rsid w:val="000C16BF"/>
    <w:rsid w:val="000C1792"/>
    <w:rsid w:val="000C2A34"/>
    <w:rsid w:val="000C504E"/>
    <w:rsid w:val="000C7818"/>
    <w:rsid w:val="000D3FD0"/>
    <w:rsid w:val="000D5B99"/>
    <w:rsid w:val="000D64F3"/>
    <w:rsid w:val="000D6E80"/>
    <w:rsid w:val="000E08DB"/>
    <w:rsid w:val="000E23E4"/>
    <w:rsid w:val="000E3867"/>
    <w:rsid w:val="000E38A4"/>
    <w:rsid w:val="000E5B57"/>
    <w:rsid w:val="000E73D1"/>
    <w:rsid w:val="000F1F1F"/>
    <w:rsid w:val="000F2E3A"/>
    <w:rsid w:val="000F2FBC"/>
    <w:rsid w:val="000F3BF8"/>
    <w:rsid w:val="000F56BE"/>
    <w:rsid w:val="000F691F"/>
    <w:rsid w:val="000F6EA2"/>
    <w:rsid w:val="001005E9"/>
    <w:rsid w:val="0010384A"/>
    <w:rsid w:val="00103B3D"/>
    <w:rsid w:val="001047DB"/>
    <w:rsid w:val="00104841"/>
    <w:rsid w:val="0010782D"/>
    <w:rsid w:val="00111009"/>
    <w:rsid w:val="001137CF"/>
    <w:rsid w:val="0011380B"/>
    <w:rsid w:val="00115726"/>
    <w:rsid w:val="0011733A"/>
    <w:rsid w:val="001204D4"/>
    <w:rsid w:val="0012181E"/>
    <w:rsid w:val="00122B9D"/>
    <w:rsid w:val="001233BD"/>
    <w:rsid w:val="00123EA5"/>
    <w:rsid w:val="00125CE9"/>
    <w:rsid w:val="001324AC"/>
    <w:rsid w:val="00137E1A"/>
    <w:rsid w:val="00141314"/>
    <w:rsid w:val="00142EC6"/>
    <w:rsid w:val="00143070"/>
    <w:rsid w:val="00143EB3"/>
    <w:rsid w:val="00144700"/>
    <w:rsid w:val="00146E58"/>
    <w:rsid w:val="00147F4B"/>
    <w:rsid w:val="00150B01"/>
    <w:rsid w:val="00154152"/>
    <w:rsid w:val="00156335"/>
    <w:rsid w:val="001564E8"/>
    <w:rsid w:val="00157766"/>
    <w:rsid w:val="00162FD5"/>
    <w:rsid w:val="0016345B"/>
    <w:rsid w:val="00165639"/>
    <w:rsid w:val="00166523"/>
    <w:rsid w:val="00166798"/>
    <w:rsid w:val="00172E09"/>
    <w:rsid w:val="0017335F"/>
    <w:rsid w:val="001759BB"/>
    <w:rsid w:val="001767C9"/>
    <w:rsid w:val="00176A12"/>
    <w:rsid w:val="001773BE"/>
    <w:rsid w:val="001779DD"/>
    <w:rsid w:val="001815C8"/>
    <w:rsid w:val="00181715"/>
    <w:rsid w:val="001842EF"/>
    <w:rsid w:val="0018456B"/>
    <w:rsid w:val="001849AD"/>
    <w:rsid w:val="001866DE"/>
    <w:rsid w:val="001869C2"/>
    <w:rsid w:val="001903D0"/>
    <w:rsid w:val="00190A20"/>
    <w:rsid w:val="00195054"/>
    <w:rsid w:val="00195916"/>
    <w:rsid w:val="00195A86"/>
    <w:rsid w:val="00196542"/>
    <w:rsid w:val="001A00B4"/>
    <w:rsid w:val="001A3114"/>
    <w:rsid w:val="001A59E4"/>
    <w:rsid w:val="001A5D49"/>
    <w:rsid w:val="001A7F10"/>
    <w:rsid w:val="001B4E8F"/>
    <w:rsid w:val="001B6EDF"/>
    <w:rsid w:val="001C1360"/>
    <w:rsid w:val="001C3791"/>
    <w:rsid w:val="001C459B"/>
    <w:rsid w:val="001C59EA"/>
    <w:rsid w:val="001C72C4"/>
    <w:rsid w:val="001D0A8C"/>
    <w:rsid w:val="001D1E78"/>
    <w:rsid w:val="001D2C75"/>
    <w:rsid w:val="001D4006"/>
    <w:rsid w:val="001D5AB9"/>
    <w:rsid w:val="001E36EA"/>
    <w:rsid w:val="001E49DC"/>
    <w:rsid w:val="001E4AFB"/>
    <w:rsid w:val="001F6740"/>
    <w:rsid w:val="00200DF7"/>
    <w:rsid w:val="002015B6"/>
    <w:rsid w:val="00211235"/>
    <w:rsid w:val="00211A83"/>
    <w:rsid w:val="00213DDF"/>
    <w:rsid w:val="00214B78"/>
    <w:rsid w:val="00215518"/>
    <w:rsid w:val="00217791"/>
    <w:rsid w:val="00220F7B"/>
    <w:rsid w:val="00222473"/>
    <w:rsid w:val="00223369"/>
    <w:rsid w:val="0022363E"/>
    <w:rsid w:val="0022514F"/>
    <w:rsid w:val="00226727"/>
    <w:rsid w:val="00227D97"/>
    <w:rsid w:val="00227FE9"/>
    <w:rsid w:val="00232F0D"/>
    <w:rsid w:val="00234223"/>
    <w:rsid w:val="002342C0"/>
    <w:rsid w:val="00234BDB"/>
    <w:rsid w:val="00235AF4"/>
    <w:rsid w:val="0024150D"/>
    <w:rsid w:val="00241E59"/>
    <w:rsid w:val="00243AEA"/>
    <w:rsid w:val="00243D4E"/>
    <w:rsid w:val="00244566"/>
    <w:rsid w:val="002533E0"/>
    <w:rsid w:val="00253A7C"/>
    <w:rsid w:val="00253A87"/>
    <w:rsid w:val="00254249"/>
    <w:rsid w:val="002556CE"/>
    <w:rsid w:val="002610F5"/>
    <w:rsid w:val="00262C30"/>
    <w:rsid w:val="00263996"/>
    <w:rsid w:val="00270262"/>
    <w:rsid w:val="00270E04"/>
    <w:rsid w:val="00272D53"/>
    <w:rsid w:val="0027515E"/>
    <w:rsid w:val="002813F0"/>
    <w:rsid w:val="0028481B"/>
    <w:rsid w:val="00294E3E"/>
    <w:rsid w:val="002A08BD"/>
    <w:rsid w:val="002A1ACF"/>
    <w:rsid w:val="002A2132"/>
    <w:rsid w:val="002A2C92"/>
    <w:rsid w:val="002B4DC0"/>
    <w:rsid w:val="002B51F0"/>
    <w:rsid w:val="002B6395"/>
    <w:rsid w:val="002B7CC7"/>
    <w:rsid w:val="002C58AA"/>
    <w:rsid w:val="002C623C"/>
    <w:rsid w:val="002C6DB0"/>
    <w:rsid w:val="002D0D1A"/>
    <w:rsid w:val="002D2A92"/>
    <w:rsid w:val="002D2F82"/>
    <w:rsid w:val="002D31EB"/>
    <w:rsid w:val="002D3CFA"/>
    <w:rsid w:val="002D6B2B"/>
    <w:rsid w:val="002E54FD"/>
    <w:rsid w:val="002E6258"/>
    <w:rsid w:val="002F1384"/>
    <w:rsid w:val="002F32DB"/>
    <w:rsid w:val="003009F9"/>
    <w:rsid w:val="003040F1"/>
    <w:rsid w:val="003063FF"/>
    <w:rsid w:val="0030657F"/>
    <w:rsid w:val="003073F7"/>
    <w:rsid w:val="0030778A"/>
    <w:rsid w:val="00307F9B"/>
    <w:rsid w:val="00310FAF"/>
    <w:rsid w:val="003133B8"/>
    <w:rsid w:val="00315C0F"/>
    <w:rsid w:val="00316128"/>
    <w:rsid w:val="0031631E"/>
    <w:rsid w:val="00317571"/>
    <w:rsid w:val="00321DE9"/>
    <w:rsid w:val="00321E36"/>
    <w:rsid w:val="00327534"/>
    <w:rsid w:val="00327727"/>
    <w:rsid w:val="00330EA5"/>
    <w:rsid w:val="00336407"/>
    <w:rsid w:val="00337EB3"/>
    <w:rsid w:val="00342969"/>
    <w:rsid w:val="0034475F"/>
    <w:rsid w:val="00346683"/>
    <w:rsid w:val="00346B72"/>
    <w:rsid w:val="0034726E"/>
    <w:rsid w:val="003505EB"/>
    <w:rsid w:val="00350ED4"/>
    <w:rsid w:val="00353E90"/>
    <w:rsid w:val="00354073"/>
    <w:rsid w:val="00354C81"/>
    <w:rsid w:val="0037275D"/>
    <w:rsid w:val="0037401E"/>
    <w:rsid w:val="00376AFE"/>
    <w:rsid w:val="00377847"/>
    <w:rsid w:val="00381248"/>
    <w:rsid w:val="003830DB"/>
    <w:rsid w:val="00384F97"/>
    <w:rsid w:val="0038609A"/>
    <w:rsid w:val="003877C3"/>
    <w:rsid w:val="003900CA"/>
    <w:rsid w:val="00390598"/>
    <w:rsid w:val="0039079E"/>
    <w:rsid w:val="0039147A"/>
    <w:rsid w:val="003926B3"/>
    <w:rsid w:val="00393EE9"/>
    <w:rsid w:val="00395F79"/>
    <w:rsid w:val="003A2D09"/>
    <w:rsid w:val="003A2F03"/>
    <w:rsid w:val="003A51CE"/>
    <w:rsid w:val="003A5EBF"/>
    <w:rsid w:val="003A684E"/>
    <w:rsid w:val="003A77F8"/>
    <w:rsid w:val="003A79C0"/>
    <w:rsid w:val="003B0E48"/>
    <w:rsid w:val="003B1D50"/>
    <w:rsid w:val="003B3ACB"/>
    <w:rsid w:val="003B5C68"/>
    <w:rsid w:val="003B71C7"/>
    <w:rsid w:val="003B722E"/>
    <w:rsid w:val="003C00B8"/>
    <w:rsid w:val="003C6342"/>
    <w:rsid w:val="003C6CA9"/>
    <w:rsid w:val="003C7DC8"/>
    <w:rsid w:val="003D0FD4"/>
    <w:rsid w:val="003D1B50"/>
    <w:rsid w:val="003D4F1B"/>
    <w:rsid w:val="003D5700"/>
    <w:rsid w:val="003D6C07"/>
    <w:rsid w:val="003E1C67"/>
    <w:rsid w:val="003E51F4"/>
    <w:rsid w:val="003E6E18"/>
    <w:rsid w:val="003E70BD"/>
    <w:rsid w:val="003F0B1B"/>
    <w:rsid w:val="003F24CA"/>
    <w:rsid w:val="003F35C6"/>
    <w:rsid w:val="003F6631"/>
    <w:rsid w:val="00404051"/>
    <w:rsid w:val="004079EE"/>
    <w:rsid w:val="00414AF3"/>
    <w:rsid w:val="00416369"/>
    <w:rsid w:val="00421EA8"/>
    <w:rsid w:val="0042395C"/>
    <w:rsid w:val="004263A0"/>
    <w:rsid w:val="0042779B"/>
    <w:rsid w:val="00427A59"/>
    <w:rsid w:val="0043044A"/>
    <w:rsid w:val="00431066"/>
    <w:rsid w:val="0043383E"/>
    <w:rsid w:val="004349AE"/>
    <w:rsid w:val="00436286"/>
    <w:rsid w:val="00443147"/>
    <w:rsid w:val="00443E57"/>
    <w:rsid w:val="00445F14"/>
    <w:rsid w:val="00446AFD"/>
    <w:rsid w:val="00450481"/>
    <w:rsid w:val="00455F3D"/>
    <w:rsid w:val="00456C70"/>
    <w:rsid w:val="0046246F"/>
    <w:rsid w:val="00463654"/>
    <w:rsid w:val="00466C60"/>
    <w:rsid w:val="00466DC6"/>
    <w:rsid w:val="004728AE"/>
    <w:rsid w:val="004763D5"/>
    <w:rsid w:val="00476550"/>
    <w:rsid w:val="00480155"/>
    <w:rsid w:val="004920E0"/>
    <w:rsid w:val="004921BC"/>
    <w:rsid w:val="00496DD4"/>
    <w:rsid w:val="004A09B5"/>
    <w:rsid w:val="004A110A"/>
    <w:rsid w:val="004A2169"/>
    <w:rsid w:val="004A43C3"/>
    <w:rsid w:val="004A6DD9"/>
    <w:rsid w:val="004B20B2"/>
    <w:rsid w:val="004B3F36"/>
    <w:rsid w:val="004C0220"/>
    <w:rsid w:val="004C1464"/>
    <w:rsid w:val="004C18D2"/>
    <w:rsid w:val="004C38CC"/>
    <w:rsid w:val="004C5F8D"/>
    <w:rsid w:val="004C6997"/>
    <w:rsid w:val="004C7998"/>
    <w:rsid w:val="004D0A7A"/>
    <w:rsid w:val="004D0DCE"/>
    <w:rsid w:val="004D312A"/>
    <w:rsid w:val="004D43B9"/>
    <w:rsid w:val="004D79F6"/>
    <w:rsid w:val="004E4951"/>
    <w:rsid w:val="004E7748"/>
    <w:rsid w:val="004E7B8B"/>
    <w:rsid w:val="004F0D73"/>
    <w:rsid w:val="004F1341"/>
    <w:rsid w:val="004F1D93"/>
    <w:rsid w:val="00500BFE"/>
    <w:rsid w:val="005015E8"/>
    <w:rsid w:val="00502225"/>
    <w:rsid w:val="00505C09"/>
    <w:rsid w:val="00506A03"/>
    <w:rsid w:val="00511AD5"/>
    <w:rsid w:val="00512278"/>
    <w:rsid w:val="00517D39"/>
    <w:rsid w:val="00522956"/>
    <w:rsid w:val="005230E3"/>
    <w:rsid w:val="005245B5"/>
    <w:rsid w:val="00524C66"/>
    <w:rsid w:val="00524D12"/>
    <w:rsid w:val="00526A34"/>
    <w:rsid w:val="00526FB5"/>
    <w:rsid w:val="00527BB0"/>
    <w:rsid w:val="00532695"/>
    <w:rsid w:val="0053443B"/>
    <w:rsid w:val="00535147"/>
    <w:rsid w:val="00536A75"/>
    <w:rsid w:val="00536A77"/>
    <w:rsid w:val="00540360"/>
    <w:rsid w:val="00541E86"/>
    <w:rsid w:val="005440FC"/>
    <w:rsid w:val="005449B5"/>
    <w:rsid w:val="00545FCC"/>
    <w:rsid w:val="00551292"/>
    <w:rsid w:val="00553A54"/>
    <w:rsid w:val="00554027"/>
    <w:rsid w:val="005550D3"/>
    <w:rsid w:val="00555746"/>
    <w:rsid w:val="00556F1B"/>
    <w:rsid w:val="00561FEB"/>
    <w:rsid w:val="00564B99"/>
    <w:rsid w:val="005654B7"/>
    <w:rsid w:val="00570A68"/>
    <w:rsid w:val="00571A5C"/>
    <w:rsid w:val="00573AB4"/>
    <w:rsid w:val="00576938"/>
    <w:rsid w:val="00580315"/>
    <w:rsid w:val="00580747"/>
    <w:rsid w:val="00582E17"/>
    <w:rsid w:val="00590E26"/>
    <w:rsid w:val="005929F1"/>
    <w:rsid w:val="005932E9"/>
    <w:rsid w:val="005941CC"/>
    <w:rsid w:val="005970E4"/>
    <w:rsid w:val="005A05C5"/>
    <w:rsid w:val="005A0E16"/>
    <w:rsid w:val="005A247A"/>
    <w:rsid w:val="005A6D6F"/>
    <w:rsid w:val="005A7619"/>
    <w:rsid w:val="005B4639"/>
    <w:rsid w:val="005B5885"/>
    <w:rsid w:val="005B6BC5"/>
    <w:rsid w:val="005C052F"/>
    <w:rsid w:val="005C38A8"/>
    <w:rsid w:val="005C5DC5"/>
    <w:rsid w:val="005D1D36"/>
    <w:rsid w:val="005D3AF5"/>
    <w:rsid w:val="005D4C8A"/>
    <w:rsid w:val="005D63E8"/>
    <w:rsid w:val="005D761B"/>
    <w:rsid w:val="005D7875"/>
    <w:rsid w:val="005E22AB"/>
    <w:rsid w:val="005E416A"/>
    <w:rsid w:val="005E5990"/>
    <w:rsid w:val="005F04DD"/>
    <w:rsid w:val="005F0DCE"/>
    <w:rsid w:val="005F1EBC"/>
    <w:rsid w:val="005F25D6"/>
    <w:rsid w:val="005F28DF"/>
    <w:rsid w:val="005F2E10"/>
    <w:rsid w:val="005F473C"/>
    <w:rsid w:val="005F5727"/>
    <w:rsid w:val="006001CE"/>
    <w:rsid w:val="00600642"/>
    <w:rsid w:val="0060619C"/>
    <w:rsid w:val="00612BFB"/>
    <w:rsid w:val="00613933"/>
    <w:rsid w:val="0061484E"/>
    <w:rsid w:val="00614EB3"/>
    <w:rsid w:val="00615D5B"/>
    <w:rsid w:val="00621DD1"/>
    <w:rsid w:val="00624A04"/>
    <w:rsid w:val="00626F15"/>
    <w:rsid w:val="00627F9B"/>
    <w:rsid w:val="00633770"/>
    <w:rsid w:val="006357C4"/>
    <w:rsid w:val="0064168A"/>
    <w:rsid w:val="006417A8"/>
    <w:rsid w:val="00641FC8"/>
    <w:rsid w:val="0064239F"/>
    <w:rsid w:val="00643057"/>
    <w:rsid w:val="006465A0"/>
    <w:rsid w:val="00646EE1"/>
    <w:rsid w:val="00650D70"/>
    <w:rsid w:val="00650DC2"/>
    <w:rsid w:val="00660B2B"/>
    <w:rsid w:val="00661BB8"/>
    <w:rsid w:val="006649FB"/>
    <w:rsid w:val="00666F8A"/>
    <w:rsid w:val="006726EB"/>
    <w:rsid w:val="0067390A"/>
    <w:rsid w:val="00676C44"/>
    <w:rsid w:val="00677D13"/>
    <w:rsid w:val="00680E90"/>
    <w:rsid w:val="0068192D"/>
    <w:rsid w:val="006830E5"/>
    <w:rsid w:val="00684C8B"/>
    <w:rsid w:val="00686DCA"/>
    <w:rsid w:val="00686F91"/>
    <w:rsid w:val="006903CF"/>
    <w:rsid w:val="0069052D"/>
    <w:rsid w:val="00692373"/>
    <w:rsid w:val="006932DD"/>
    <w:rsid w:val="00693979"/>
    <w:rsid w:val="0069697A"/>
    <w:rsid w:val="006975FD"/>
    <w:rsid w:val="006A1A6A"/>
    <w:rsid w:val="006A37BB"/>
    <w:rsid w:val="006A4979"/>
    <w:rsid w:val="006A4B5D"/>
    <w:rsid w:val="006A57CA"/>
    <w:rsid w:val="006A66AA"/>
    <w:rsid w:val="006B04AD"/>
    <w:rsid w:val="006B103A"/>
    <w:rsid w:val="006C2830"/>
    <w:rsid w:val="006C39FF"/>
    <w:rsid w:val="006C4619"/>
    <w:rsid w:val="006D0BEB"/>
    <w:rsid w:val="006D5A97"/>
    <w:rsid w:val="006E22A8"/>
    <w:rsid w:val="006E3705"/>
    <w:rsid w:val="006E6E73"/>
    <w:rsid w:val="006E73FC"/>
    <w:rsid w:val="006F38A0"/>
    <w:rsid w:val="006F40EC"/>
    <w:rsid w:val="00702F77"/>
    <w:rsid w:val="00706F0B"/>
    <w:rsid w:val="00710FB7"/>
    <w:rsid w:val="00712C9E"/>
    <w:rsid w:val="00714123"/>
    <w:rsid w:val="00714D26"/>
    <w:rsid w:val="00714F67"/>
    <w:rsid w:val="00717999"/>
    <w:rsid w:val="00717C55"/>
    <w:rsid w:val="007224CB"/>
    <w:rsid w:val="0072391F"/>
    <w:rsid w:val="007239CF"/>
    <w:rsid w:val="00726C9D"/>
    <w:rsid w:val="00727E86"/>
    <w:rsid w:val="0073118B"/>
    <w:rsid w:val="007320F0"/>
    <w:rsid w:val="00734D1D"/>
    <w:rsid w:val="007354FD"/>
    <w:rsid w:val="007407E4"/>
    <w:rsid w:val="007533E5"/>
    <w:rsid w:val="0076043B"/>
    <w:rsid w:val="0076090C"/>
    <w:rsid w:val="0076096F"/>
    <w:rsid w:val="00761018"/>
    <w:rsid w:val="00761E08"/>
    <w:rsid w:val="00761E2C"/>
    <w:rsid w:val="00765A27"/>
    <w:rsid w:val="00766513"/>
    <w:rsid w:val="007672AC"/>
    <w:rsid w:val="00771627"/>
    <w:rsid w:val="00773341"/>
    <w:rsid w:val="007733DA"/>
    <w:rsid w:val="00780C47"/>
    <w:rsid w:val="0078387A"/>
    <w:rsid w:val="007903A4"/>
    <w:rsid w:val="007912A5"/>
    <w:rsid w:val="00794187"/>
    <w:rsid w:val="00795BE7"/>
    <w:rsid w:val="0079652A"/>
    <w:rsid w:val="00796C0B"/>
    <w:rsid w:val="007977EB"/>
    <w:rsid w:val="007A00FA"/>
    <w:rsid w:val="007A0D83"/>
    <w:rsid w:val="007A4A64"/>
    <w:rsid w:val="007A5F56"/>
    <w:rsid w:val="007A747F"/>
    <w:rsid w:val="007B6E9D"/>
    <w:rsid w:val="007C0004"/>
    <w:rsid w:val="007C293A"/>
    <w:rsid w:val="007C4D9E"/>
    <w:rsid w:val="007C4F79"/>
    <w:rsid w:val="007C7748"/>
    <w:rsid w:val="007C7D3A"/>
    <w:rsid w:val="007D412B"/>
    <w:rsid w:val="007D63FA"/>
    <w:rsid w:val="007E08D7"/>
    <w:rsid w:val="007E3BC0"/>
    <w:rsid w:val="007E3E91"/>
    <w:rsid w:val="007E4998"/>
    <w:rsid w:val="007E5571"/>
    <w:rsid w:val="007E6883"/>
    <w:rsid w:val="007E7E3F"/>
    <w:rsid w:val="007F010A"/>
    <w:rsid w:val="007F5FA5"/>
    <w:rsid w:val="007F6104"/>
    <w:rsid w:val="007F750C"/>
    <w:rsid w:val="00803BA8"/>
    <w:rsid w:val="00806245"/>
    <w:rsid w:val="008072CA"/>
    <w:rsid w:val="00811310"/>
    <w:rsid w:val="00813810"/>
    <w:rsid w:val="00815D35"/>
    <w:rsid w:val="0081624A"/>
    <w:rsid w:val="00817066"/>
    <w:rsid w:val="0081717F"/>
    <w:rsid w:val="00821147"/>
    <w:rsid w:val="0082133C"/>
    <w:rsid w:val="0082347E"/>
    <w:rsid w:val="008275C1"/>
    <w:rsid w:val="00830284"/>
    <w:rsid w:val="0083054D"/>
    <w:rsid w:val="00842035"/>
    <w:rsid w:val="008425AF"/>
    <w:rsid w:val="008425ED"/>
    <w:rsid w:val="00842C80"/>
    <w:rsid w:val="008439AC"/>
    <w:rsid w:val="0084629F"/>
    <w:rsid w:val="008470DD"/>
    <w:rsid w:val="008512E7"/>
    <w:rsid w:val="0085300D"/>
    <w:rsid w:val="00853B3E"/>
    <w:rsid w:val="00853EDE"/>
    <w:rsid w:val="00855978"/>
    <w:rsid w:val="0086499B"/>
    <w:rsid w:val="00864E0C"/>
    <w:rsid w:val="008659F8"/>
    <w:rsid w:val="008673D0"/>
    <w:rsid w:val="008710C0"/>
    <w:rsid w:val="008764D0"/>
    <w:rsid w:val="00880CED"/>
    <w:rsid w:val="00890BF8"/>
    <w:rsid w:val="008923B3"/>
    <w:rsid w:val="008973ED"/>
    <w:rsid w:val="008A057C"/>
    <w:rsid w:val="008A1F09"/>
    <w:rsid w:val="008A7569"/>
    <w:rsid w:val="008B1012"/>
    <w:rsid w:val="008B4A0F"/>
    <w:rsid w:val="008C0087"/>
    <w:rsid w:val="008C35D1"/>
    <w:rsid w:val="008C6A83"/>
    <w:rsid w:val="008C7F3C"/>
    <w:rsid w:val="008D0C01"/>
    <w:rsid w:val="008D1EFA"/>
    <w:rsid w:val="008D311C"/>
    <w:rsid w:val="008D34BE"/>
    <w:rsid w:val="008D45B7"/>
    <w:rsid w:val="008D4E2A"/>
    <w:rsid w:val="008D5B1D"/>
    <w:rsid w:val="008E065F"/>
    <w:rsid w:val="008E0B7D"/>
    <w:rsid w:val="008E0F4E"/>
    <w:rsid w:val="008E58E5"/>
    <w:rsid w:val="008E613A"/>
    <w:rsid w:val="008E78EE"/>
    <w:rsid w:val="008F0F3D"/>
    <w:rsid w:val="008F4BF8"/>
    <w:rsid w:val="008F4E39"/>
    <w:rsid w:val="008F5561"/>
    <w:rsid w:val="00901EAE"/>
    <w:rsid w:val="00907F78"/>
    <w:rsid w:val="00913422"/>
    <w:rsid w:val="009152F9"/>
    <w:rsid w:val="0091571D"/>
    <w:rsid w:val="009171A3"/>
    <w:rsid w:val="00921470"/>
    <w:rsid w:val="00921477"/>
    <w:rsid w:val="00925396"/>
    <w:rsid w:val="009254E4"/>
    <w:rsid w:val="0093121E"/>
    <w:rsid w:val="00935992"/>
    <w:rsid w:val="0094106D"/>
    <w:rsid w:val="0094274F"/>
    <w:rsid w:val="0094325B"/>
    <w:rsid w:val="00947667"/>
    <w:rsid w:val="00947ACB"/>
    <w:rsid w:val="00951643"/>
    <w:rsid w:val="00952027"/>
    <w:rsid w:val="00955017"/>
    <w:rsid w:val="00955265"/>
    <w:rsid w:val="00957768"/>
    <w:rsid w:val="00962BEE"/>
    <w:rsid w:val="009655FE"/>
    <w:rsid w:val="009701FF"/>
    <w:rsid w:val="00973FB7"/>
    <w:rsid w:val="00973FC7"/>
    <w:rsid w:val="00975BCD"/>
    <w:rsid w:val="00980DA2"/>
    <w:rsid w:val="00990C55"/>
    <w:rsid w:val="00991229"/>
    <w:rsid w:val="009913AA"/>
    <w:rsid w:val="0099604A"/>
    <w:rsid w:val="00996112"/>
    <w:rsid w:val="009977FF"/>
    <w:rsid w:val="009A022F"/>
    <w:rsid w:val="009A1255"/>
    <w:rsid w:val="009A1E6D"/>
    <w:rsid w:val="009A1FB1"/>
    <w:rsid w:val="009A50A5"/>
    <w:rsid w:val="009B0412"/>
    <w:rsid w:val="009B4A6B"/>
    <w:rsid w:val="009B7258"/>
    <w:rsid w:val="009C038C"/>
    <w:rsid w:val="009C077C"/>
    <w:rsid w:val="009C0D08"/>
    <w:rsid w:val="009C0D68"/>
    <w:rsid w:val="009C297F"/>
    <w:rsid w:val="009C3558"/>
    <w:rsid w:val="009C7394"/>
    <w:rsid w:val="009D10AD"/>
    <w:rsid w:val="009D1C6F"/>
    <w:rsid w:val="009E0AD3"/>
    <w:rsid w:val="009E17DA"/>
    <w:rsid w:val="009E6F08"/>
    <w:rsid w:val="009F04CF"/>
    <w:rsid w:val="009F282A"/>
    <w:rsid w:val="009F2F89"/>
    <w:rsid w:val="00A0235D"/>
    <w:rsid w:val="00A023FA"/>
    <w:rsid w:val="00A0413D"/>
    <w:rsid w:val="00A04156"/>
    <w:rsid w:val="00A04373"/>
    <w:rsid w:val="00A04912"/>
    <w:rsid w:val="00A14EF2"/>
    <w:rsid w:val="00A159B6"/>
    <w:rsid w:val="00A2310B"/>
    <w:rsid w:val="00A234BE"/>
    <w:rsid w:val="00A23778"/>
    <w:rsid w:val="00A240F7"/>
    <w:rsid w:val="00A247B6"/>
    <w:rsid w:val="00A26634"/>
    <w:rsid w:val="00A268F5"/>
    <w:rsid w:val="00A306D6"/>
    <w:rsid w:val="00A34464"/>
    <w:rsid w:val="00A368DB"/>
    <w:rsid w:val="00A41E8F"/>
    <w:rsid w:val="00A43FCA"/>
    <w:rsid w:val="00A475EC"/>
    <w:rsid w:val="00A50617"/>
    <w:rsid w:val="00A50D8E"/>
    <w:rsid w:val="00A5296D"/>
    <w:rsid w:val="00A52B77"/>
    <w:rsid w:val="00A54943"/>
    <w:rsid w:val="00A55788"/>
    <w:rsid w:val="00A55D46"/>
    <w:rsid w:val="00A564DC"/>
    <w:rsid w:val="00A56513"/>
    <w:rsid w:val="00A56A38"/>
    <w:rsid w:val="00A61A57"/>
    <w:rsid w:val="00A62139"/>
    <w:rsid w:val="00A63C44"/>
    <w:rsid w:val="00A6546C"/>
    <w:rsid w:val="00A654F3"/>
    <w:rsid w:val="00A6636D"/>
    <w:rsid w:val="00A70CFE"/>
    <w:rsid w:val="00A71331"/>
    <w:rsid w:val="00A725F7"/>
    <w:rsid w:val="00A76407"/>
    <w:rsid w:val="00A77098"/>
    <w:rsid w:val="00A8018E"/>
    <w:rsid w:val="00A81ADC"/>
    <w:rsid w:val="00A82B6E"/>
    <w:rsid w:val="00A87542"/>
    <w:rsid w:val="00A90917"/>
    <w:rsid w:val="00A923D5"/>
    <w:rsid w:val="00A943F3"/>
    <w:rsid w:val="00A9633B"/>
    <w:rsid w:val="00AA246E"/>
    <w:rsid w:val="00AA4BE3"/>
    <w:rsid w:val="00AB0F53"/>
    <w:rsid w:val="00AB3FD1"/>
    <w:rsid w:val="00AB42DC"/>
    <w:rsid w:val="00AB4A3B"/>
    <w:rsid w:val="00AB4EBF"/>
    <w:rsid w:val="00AC113F"/>
    <w:rsid w:val="00AC4DE1"/>
    <w:rsid w:val="00AC6731"/>
    <w:rsid w:val="00AC6AF3"/>
    <w:rsid w:val="00AC6B9B"/>
    <w:rsid w:val="00AD0D01"/>
    <w:rsid w:val="00AD4EC8"/>
    <w:rsid w:val="00AE75A7"/>
    <w:rsid w:val="00AE7828"/>
    <w:rsid w:val="00B002A0"/>
    <w:rsid w:val="00B060F9"/>
    <w:rsid w:val="00B061CA"/>
    <w:rsid w:val="00B146EC"/>
    <w:rsid w:val="00B14F6E"/>
    <w:rsid w:val="00B15A0B"/>
    <w:rsid w:val="00B2022D"/>
    <w:rsid w:val="00B20DEA"/>
    <w:rsid w:val="00B21FBC"/>
    <w:rsid w:val="00B22E50"/>
    <w:rsid w:val="00B23C95"/>
    <w:rsid w:val="00B26C0A"/>
    <w:rsid w:val="00B32A0D"/>
    <w:rsid w:val="00B33A25"/>
    <w:rsid w:val="00B33ACF"/>
    <w:rsid w:val="00B34AC7"/>
    <w:rsid w:val="00B3600B"/>
    <w:rsid w:val="00B40B52"/>
    <w:rsid w:val="00B43147"/>
    <w:rsid w:val="00B44CDD"/>
    <w:rsid w:val="00B516B5"/>
    <w:rsid w:val="00B523D0"/>
    <w:rsid w:val="00B52613"/>
    <w:rsid w:val="00B52EE9"/>
    <w:rsid w:val="00B5439F"/>
    <w:rsid w:val="00B5554D"/>
    <w:rsid w:val="00B65A04"/>
    <w:rsid w:val="00B66A46"/>
    <w:rsid w:val="00B724ED"/>
    <w:rsid w:val="00B73D17"/>
    <w:rsid w:val="00B828ED"/>
    <w:rsid w:val="00B855B5"/>
    <w:rsid w:val="00B87CC8"/>
    <w:rsid w:val="00B925AA"/>
    <w:rsid w:val="00BA0E68"/>
    <w:rsid w:val="00BA0EA8"/>
    <w:rsid w:val="00BA1689"/>
    <w:rsid w:val="00BA1C4B"/>
    <w:rsid w:val="00BA2212"/>
    <w:rsid w:val="00BA638F"/>
    <w:rsid w:val="00BA649F"/>
    <w:rsid w:val="00BB0247"/>
    <w:rsid w:val="00BB3B39"/>
    <w:rsid w:val="00BB4F64"/>
    <w:rsid w:val="00BB5437"/>
    <w:rsid w:val="00BC063A"/>
    <w:rsid w:val="00BC38F6"/>
    <w:rsid w:val="00BC47A5"/>
    <w:rsid w:val="00BC6A4D"/>
    <w:rsid w:val="00BC76FF"/>
    <w:rsid w:val="00BD7124"/>
    <w:rsid w:val="00BD778B"/>
    <w:rsid w:val="00BE0672"/>
    <w:rsid w:val="00BE0A17"/>
    <w:rsid w:val="00BE25BC"/>
    <w:rsid w:val="00BF2087"/>
    <w:rsid w:val="00BF3958"/>
    <w:rsid w:val="00BF4666"/>
    <w:rsid w:val="00C02476"/>
    <w:rsid w:val="00C100E5"/>
    <w:rsid w:val="00C10738"/>
    <w:rsid w:val="00C131D0"/>
    <w:rsid w:val="00C13A58"/>
    <w:rsid w:val="00C170BD"/>
    <w:rsid w:val="00C17433"/>
    <w:rsid w:val="00C21B21"/>
    <w:rsid w:val="00C2420F"/>
    <w:rsid w:val="00C25993"/>
    <w:rsid w:val="00C26B2E"/>
    <w:rsid w:val="00C34373"/>
    <w:rsid w:val="00C35062"/>
    <w:rsid w:val="00C35310"/>
    <w:rsid w:val="00C41A94"/>
    <w:rsid w:val="00C44852"/>
    <w:rsid w:val="00C55913"/>
    <w:rsid w:val="00C57302"/>
    <w:rsid w:val="00C6210F"/>
    <w:rsid w:val="00C6308A"/>
    <w:rsid w:val="00C63509"/>
    <w:rsid w:val="00C64B7C"/>
    <w:rsid w:val="00C70D6A"/>
    <w:rsid w:val="00C71629"/>
    <w:rsid w:val="00C74E43"/>
    <w:rsid w:val="00C75E28"/>
    <w:rsid w:val="00C76DDB"/>
    <w:rsid w:val="00C77252"/>
    <w:rsid w:val="00C82A99"/>
    <w:rsid w:val="00C8360C"/>
    <w:rsid w:val="00C87F7B"/>
    <w:rsid w:val="00C900C7"/>
    <w:rsid w:val="00C96F68"/>
    <w:rsid w:val="00C97207"/>
    <w:rsid w:val="00CA01C7"/>
    <w:rsid w:val="00CA401A"/>
    <w:rsid w:val="00CA427A"/>
    <w:rsid w:val="00CB16A2"/>
    <w:rsid w:val="00CB7D84"/>
    <w:rsid w:val="00CC0CAD"/>
    <w:rsid w:val="00CC0FD5"/>
    <w:rsid w:val="00CC43A3"/>
    <w:rsid w:val="00CC4BC5"/>
    <w:rsid w:val="00CC4E7C"/>
    <w:rsid w:val="00CC6272"/>
    <w:rsid w:val="00CC7874"/>
    <w:rsid w:val="00CD476B"/>
    <w:rsid w:val="00CD5696"/>
    <w:rsid w:val="00CD6CEB"/>
    <w:rsid w:val="00CD6E17"/>
    <w:rsid w:val="00CE094D"/>
    <w:rsid w:val="00CE244E"/>
    <w:rsid w:val="00CE2F33"/>
    <w:rsid w:val="00CE5862"/>
    <w:rsid w:val="00CE6B33"/>
    <w:rsid w:val="00CE768E"/>
    <w:rsid w:val="00CF073E"/>
    <w:rsid w:val="00CF0B32"/>
    <w:rsid w:val="00CF1456"/>
    <w:rsid w:val="00CF4F8B"/>
    <w:rsid w:val="00CF6B05"/>
    <w:rsid w:val="00CF7182"/>
    <w:rsid w:val="00CF72E5"/>
    <w:rsid w:val="00CF76E0"/>
    <w:rsid w:val="00CF7E04"/>
    <w:rsid w:val="00D016C1"/>
    <w:rsid w:val="00D021B4"/>
    <w:rsid w:val="00D03850"/>
    <w:rsid w:val="00D04A5B"/>
    <w:rsid w:val="00D05E9B"/>
    <w:rsid w:val="00D0685A"/>
    <w:rsid w:val="00D0722F"/>
    <w:rsid w:val="00D07978"/>
    <w:rsid w:val="00D079C1"/>
    <w:rsid w:val="00D07A8A"/>
    <w:rsid w:val="00D11EC6"/>
    <w:rsid w:val="00D12913"/>
    <w:rsid w:val="00D17727"/>
    <w:rsid w:val="00D21EA2"/>
    <w:rsid w:val="00D23826"/>
    <w:rsid w:val="00D24BFD"/>
    <w:rsid w:val="00D25AEA"/>
    <w:rsid w:val="00D27480"/>
    <w:rsid w:val="00D30086"/>
    <w:rsid w:val="00D322BA"/>
    <w:rsid w:val="00D327A1"/>
    <w:rsid w:val="00D32CD5"/>
    <w:rsid w:val="00D33AA2"/>
    <w:rsid w:val="00D33D21"/>
    <w:rsid w:val="00D3658C"/>
    <w:rsid w:val="00D427FC"/>
    <w:rsid w:val="00D44BC2"/>
    <w:rsid w:val="00D454CB"/>
    <w:rsid w:val="00D4599B"/>
    <w:rsid w:val="00D50162"/>
    <w:rsid w:val="00D51871"/>
    <w:rsid w:val="00D51C2E"/>
    <w:rsid w:val="00D52898"/>
    <w:rsid w:val="00D53621"/>
    <w:rsid w:val="00D54070"/>
    <w:rsid w:val="00D6049C"/>
    <w:rsid w:val="00D61D23"/>
    <w:rsid w:val="00D624BB"/>
    <w:rsid w:val="00D6411E"/>
    <w:rsid w:val="00D650EA"/>
    <w:rsid w:val="00D70615"/>
    <w:rsid w:val="00D73E67"/>
    <w:rsid w:val="00D74A4B"/>
    <w:rsid w:val="00D7696D"/>
    <w:rsid w:val="00D83A8B"/>
    <w:rsid w:val="00D84361"/>
    <w:rsid w:val="00D877D3"/>
    <w:rsid w:val="00D90A35"/>
    <w:rsid w:val="00D91302"/>
    <w:rsid w:val="00D9160B"/>
    <w:rsid w:val="00D93439"/>
    <w:rsid w:val="00D9352B"/>
    <w:rsid w:val="00D959DD"/>
    <w:rsid w:val="00DA13ED"/>
    <w:rsid w:val="00DA3185"/>
    <w:rsid w:val="00DA4A09"/>
    <w:rsid w:val="00DA7895"/>
    <w:rsid w:val="00DB0DBA"/>
    <w:rsid w:val="00DB23AE"/>
    <w:rsid w:val="00DB2427"/>
    <w:rsid w:val="00DB5892"/>
    <w:rsid w:val="00DB62DA"/>
    <w:rsid w:val="00DB7A92"/>
    <w:rsid w:val="00DB7B95"/>
    <w:rsid w:val="00DC13D8"/>
    <w:rsid w:val="00DC1B2E"/>
    <w:rsid w:val="00DC3D8A"/>
    <w:rsid w:val="00DD1E0F"/>
    <w:rsid w:val="00DD56E9"/>
    <w:rsid w:val="00DD572E"/>
    <w:rsid w:val="00DD6538"/>
    <w:rsid w:val="00DE0D2D"/>
    <w:rsid w:val="00DE19BE"/>
    <w:rsid w:val="00DE21C8"/>
    <w:rsid w:val="00DE5DDF"/>
    <w:rsid w:val="00DF0EBB"/>
    <w:rsid w:val="00DF1C4D"/>
    <w:rsid w:val="00DF3A33"/>
    <w:rsid w:val="00DF491D"/>
    <w:rsid w:val="00DF74B1"/>
    <w:rsid w:val="00DF7EA8"/>
    <w:rsid w:val="00E01291"/>
    <w:rsid w:val="00E012E4"/>
    <w:rsid w:val="00E015C9"/>
    <w:rsid w:val="00E02E73"/>
    <w:rsid w:val="00E05C9D"/>
    <w:rsid w:val="00E06DB9"/>
    <w:rsid w:val="00E13533"/>
    <w:rsid w:val="00E13EA0"/>
    <w:rsid w:val="00E1787E"/>
    <w:rsid w:val="00E21747"/>
    <w:rsid w:val="00E32DD7"/>
    <w:rsid w:val="00E336FE"/>
    <w:rsid w:val="00E339C4"/>
    <w:rsid w:val="00E347D9"/>
    <w:rsid w:val="00E35B96"/>
    <w:rsid w:val="00E4030B"/>
    <w:rsid w:val="00E4145D"/>
    <w:rsid w:val="00E41BE6"/>
    <w:rsid w:val="00E421CA"/>
    <w:rsid w:val="00E518A5"/>
    <w:rsid w:val="00E53F77"/>
    <w:rsid w:val="00E53FFF"/>
    <w:rsid w:val="00E60F51"/>
    <w:rsid w:val="00E61E4C"/>
    <w:rsid w:val="00E6754B"/>
    <w:rsid w:val="00E704BB"/>
    <w:rsid w:val="00E71DFD"/>
    <w:rsid w:val="00E73B38"/>
    <w:rsid w:val="00E744F0"/>
    <w:rsid w:val="00E80F2E"/>
    <w:rsid w:val="00E828C8"/>
    <w:rsid w:val="00E8534C"/>
    <w:rsid w:val="00E90F96"/>
    <w:rsid w:val="00E91196"/>
    <w:rsid w:val="00E91BE5"/>
    <w:rsid w:val="00E91C7D"/>
    <w:rsid w:val="00E91FFB"/>
    <w:rsid w:val="00E94673"/>
    <w:rsid w:val="00EA1F22"/>
    <w:rsid w:val="00EA756D"/>
    <w:rsid w:val="00EB03C4"/>
    <w:rsid w:val="00EB35FC"/>
    <w:rsid w:val="00EB3D75"/>
    <w:rsid w:val="00EB4464"/>
    <w:rsid w:val="00EB61A7"/>
    <w:rsid w:val="00EB6671"/>
    <w:rsid w:val="00EB66E2"/>
    <w:rsid w:val="00EC0509"/>
    <w:rsid w:val="00EC2BEF"/>
    <w:rsid w:val="00ED075E"/>
    <w:rsid w:val="00ED5696"/>
    <w:rsid w:val="00ED5D74"/>
    <w:rsid w:val="00ED7699"/>
    <w:rsid w:val="00EE3B55"/>
    <w:rsid w:val="00EE52D8"/>
    <w:rsid w:val="00EE5EC2"/>
    <w:rsid w:val="00EF0164"/>
    <w:rsid w:val="00EF0986"/>
    <w:rsid w:val="00EF311B"/>
    <w:rsid w:val="00EF4994"/>
    <w:rsid w:val="00EF5B91"/>
    <w:rsid w:val="00F02B9A"/>
    <w:rsid w:val="00F1614E"/>
    <w:rsid w:val="00F20101"/>
    <w:rsid w:val="00F244B5"/>
    <w:rsid w:val="00F24CEB"/>
    <w:rsid w:val="00F25346"/>
    <w:rsid w:val="00F30617"/>
    <w:rsid w:val="00F365A3"/>
    <w:rsid w:val="00F37444"/>
    <w:rsid w:val="00F441D7"/>
    <w:rsid w:val="00F46BD9"/>
    <w:rsid w:val="00F503F6"/>
    <w:rsid w:val="00F5102A"/>
    <w:rsid w:val="00F52CD3"/>
    <w:rsid w:val="00F541D6"/>
    <w:rsid w:val="00F54A67"/>
    <w:rsid w:val="00F555A6"/>
    <w:rsid w:val="00F609D7"/>
    <w:rsid w:val="00F60E75"/>
    <w:rsid w:val="00F619DF"/>
    <w:rsid w:val="00F646BC"/>
    <w:rsid w:val="00F65164"/>
    <w:rsid w:val="00F7161F"/>
    <w:rsid w:val="00F74B37"/>
    <w:rsid w:val="00F7601F"/>
    <w:rsid w:val="00F77D8C"/>
    <w:rsid w:val="00F83E9F"/>
    <w:rsid w:val="00F872B2"/>
    <w:rsid w:val="00F91585"/>
    <w:rsid w:val="00F91BFA"/>
    <w:rsid w:val="00F92AF8"/>
    <w:rsid w:val="00F92F1B"/>
    <w:rsid w:val="00F93795"/>
    <w:rsid w:val="00F939BC"/>
    <w:rsid w:val="00F96C97"/>
    <w:rsid w:val="00F97B8F"/>
    <w:rsid w:val="00FA1CCB"/>
    <w:rsid w:val="00FA3F18"/>
    <w:rsid w:val="00FA4231"/>
    <w:rsid w:val="00FA4A51"/>
    <w:rsid w:val="00FB3791"/>
    <w:rsid w:val="00FC12CF"/>
    <w:rsid w:val="00FC4986"/>
    <w:rsid w:val="00FC6B54"/>
    <w:rsid w:val="00FD008F"/>
    <w:rsid w:val="00FD02B6"/>
    <w:rsid w:val="00FD2461"/>
    <w:rsid w:val="00FD4C46"/>
    <w:rsid w:val="00FE29C0"/>
    <w:rsid w:val="00FE52B9"/>
    <w:rsid w:val="00FE68AE"/>
    <w:rsid w:val="00FF02EF"/>
    <w:rsid w:val="00FF6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7"/>
      </o:rules>
    </o:shapelayout>
  </w:shapeDefaults>
  <w:decimalSymbol w:val=","/>
  <w:listSeparator w:val=";"/>
  <w15:docId w15:val="{0B343830-9B10-4083-8898-6141427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BFE"/>
    <w:rPr>
      <w:sz w:val="24"/>
      <w:szCs w:val="24"/>
    </w:rPr>
  </w:style>
  <w:style w:type="paragraph" w:styleId="Nagwek2">
    <w:name w:val="heading 2"/>
    <w:basedOn w:val="Normalny"/>
    <w:next w:val="Normalny"/>
    <w:link w:val="Nagwek2Znak"/>
    <w:qFormat/>
    <w:locked/>
    <w:rsid w:val="00D83A8B"/>
    <w:pPr>
      <w:keepNext/>
      <w:overflowPunct w:val="0"/>
      <w:autoSpaceDE w:val="0"/>
      <w:autoSpaceDN w:val="0"/>
      <w:adjustRightInd w:val="0"/>
      <w:spacing w:line="360" w:lineRule="auto"/>
      <w:jc w:val="both"/>
      <w:textAlignment w:val="baseline"/>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E828C8"/>
    <w:rPr>
      <w:rFonts w:ascii="Tahoma" w:hAnsi="Tahoma" w:cs="Tahoma"/>
      <w:sz w:val="16"/>
      <w:szCs w:val="16"/>
    </w:rPr>
  </w:style>
  <w:style w:type="character" w:customStyle="1" w:styleId="TekstdymkaZnak">
    <w:name w:val="Tekst dymka Znak"/>
    <w:link w:val="Tekstdymka"/>
    <w:uiPriority w:val="99"/>
    <w:locked/>
    <w:rsid w:val="00E828C8"/>
    <w:rPr>
      <w:rFonts w:ascii="Tahoma" w:hAnsi="Tahoma" w:cs="Tahoma"/>
      <w:sz w:val="16"/>
      <w:szCs w:val="16"/>
    </w:rPr>
  </w:style>
  <w:style w:type="paragraph" w:styleId="Bezodstpw">
    <w:name w:val="No Spacing"/>
    <w:uiPriority w:val="99"/>
    <w:qFormat/>
    <w:rsid w:val="0043044A"/>
    <w:rPr>
      <w:rFonts w:ascii="Calibri" w:hAnsi="Calibri"/>
      <w:sz w:val="22"/>
      <w:szCs w:val="22"/>
      <w:lang w:eastAsia="en-US"/>
    </w:rPr>
  </w:style>
  <w:style w:type="paragraph" w:styleId="Akapitzlist">
    <w:name w:val="List Paragraph"/>
    <w:basedOn w:val="Normalny"/>
    <w:uiPriority w:val="34"/>
    <w:qFormat/>
    <w:rsid w:val="0043044A"/>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99"/>
    <w:rsid w:val="00DD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34D1D"/>
    <w:rPr>
      <w:rFonts w:cs="Times New Roman"/>
      <w:color w:val="0000FF"/>
      <w:u w:val="single"/>
    </w:rPr>
  </w:style>
  <w:style w:type="paragraph" w:styleId="Tytu">
    <w:name w:val="Title"/>
    <w:basedOn w:val="Normalny"/>
    <w:link w:val="TytuZnak"/>
    <w:qFormat/>
    <w:locked/>
    <w:rsid w:val="00DF7EA8"/>
    <w:pPr>
      <w:jc w:val="center"/>
    </w:pPr>
    <w:rPr>
      <w:rFonts w:ascii="Arial" w:hAnsi="Arial" w:cs="Arial"/>
      <w:sz w:val="48"/>
      <w:szCs w:val="48"/>
    </w:rPr>
  </w:style>
  <w:style w:type="character" w:customStyle="1" w:styleId="TytuZnak">
    <w:name w:val="Tytuł Znak"/>
    <w:link w:val="Tytu"/>
    <w:rsid w:val="00DF7EA8"/>
    <w:rPr>
      <w:rFonts w:ascii="Arial" w:hAnsi="Arial" w:cs="Arial"/>
      <w:sz w:val="48"/>
      <w:szCs w:val="48"/>
    </w:rPr>
  </w:style>
  <w:style w:type="paragraph" w:styleId="Nagwek">
    <w:name w:val="header"/>
    <w:basedOn w:val="Normalny"/>
    <w:link w:val="NagwekZnak"/>
    <w:unhideWhenUsed/>
    <w:rsid w:val="00DF7EA8"/>
    <w:pPr>
      <w:tabs>
        <w:tab w:val="center" w:pos="4536"/>
        <w:tab w:val="right" w:pos="9072"/>
      </w:tabs>
    </w:pPr>
  </w:style>
  <w:style w:type="character" w:customStyle="1" w:styleId="NagwekZnak">
    <w:name w:val="Nagłówek Znak"/>
    <w:link w:val="Nagwek"/>
    <w:rsid w:val="00DF7EA8"/>
    <w:rPr>
      <w:sz w:val="24"/>
      <w:szCs w:val="24"/>
    </w:rPr>
  </w:style>
  <w:style w:type="paragraph" w:styleId="Stopka">
    <w:name w:val="footer"/>
    <w:basedOn w:val="Normalny"/>
    <w:link w:val="StopkaZnak"/>
    <w:uiPriority w:val="99"/>
    <w:unhideWhenUsed/>
    <w:rsid w:val="00DF7EA8"/>
    <w:pPr>
      <w:tabs>
        <w:tab w:val="center" w:pos="4536"/>
        <w:tab w:val="right" w:pos="9072"/>
      </w:tabs>
    </w:pPr>
  </w:style>
  <w:style w:type="character" w:customStyle="1" w:styleId="StopkaZnak">
    <w:name w:val="Stopka Znak"/>
    <w:link w:val="Stopka"/>
    <w:uiPriority w:val="99"/>
    <w:rsid w:val="00DF7EA8"/>
    <w:rPr>
      <w:sz w:val="24"/>
      <w:szCs w:val="24"/>
    </w:rPr>
  </w:style>
  <w:style w:type="character" w:customStyle="1" w:styleId="shorttext">
    <w:name w:val="short_text"/>
    <w:basedOn w:val="Domylnaczcionkaakapitu"/>
    <w:rsid w:val="00DC13D8"/>
  </w:style>
  <w:style w:type="character" w:customStyle="1" w:styleId="hps">
    <w:name w:val="hps"/>
    <w:basedOn w:val="Domylnaczcionkaakapitu"/>
    <w:rsid w:val="00DC13D8"/>
  </w:style>
  <w:style w:type="paragraph" w:styleId="Tekstpodstawowy">
    <w:name w:val="Body Text"/>
    <w:basedOn w:val="Normalny"/>
    <w:link w:val="TekstpodstawowyZnak"/>
    <w:rsid w:val="00D84361"/>
    <w:pPr>
      <w:spacing w:line="360" w:lineRule="auto"/>
      <w:jc w:val="both"/>
    </w:pPr>
    <w:rPr>
      <w:szCs w:val="20"/>
    </w:rPr>
  </w:style>
  <w:style w:type="character" w:customStyle="1" w:styleId="TekstpodstawowyZnak">
    <w:name w:val="Tekst podstawowy Znak"/>
    <w:link w:val="Tekstpodstawowy"/>
    <w:rsid w:val="00D84361"/>
    <w:rPr>
      <w:sz w:val="24"/>
    </w:rPr>
  </w:style>
  <w:style w:type="paragraph" w:customStyle="1" w:styleId="ZnakZnakZnakZnak">
    <w:name w:val="Znak Znak Znak Znak"/>
    <w:basedOn w:val="Normalny"/>
    <w:rsid w:val="001D1E78"/>
  </w:style>
  <w:style w:type="character" w:customStyle="1" w:styleId="Nagwek2Znak">
    <w:name w:val="Nagłówek 2 Znak"/>
    <w:link w:val="Nagwek2"/>
    <w:rsid w:val="00D83A8B"/>
    <w:rPr>
      <w:b/>
      <w:sz w:val="24"/>
      <w:szCs w:val="24"/>
    </w:rPr>
  </w:style>
  <w:style w:type="character" w:styleId="Odwoaniedokomentarza">
    <w:name w:val="annotation reference"/>
    <w:uiPriority w:val="99"/>
    <w:semiHidden/>
    <w:unhideWhenUsed/>
    <w:rsid w:val="00A654F3"/>
    <w:rPr>
      <w:sz w:val="16"/>
      <w:szCs w:val="16"/>
    </w:rPr>
  </w:style>
  <w:style w:type="paragraph" w:styleId="Tekstkomentarza">
    <w:name w:val="annotation text"/>
    <w:basedOn w:val="Normalny"/>
    <w:link w:val="TekstkomentarzaZnak"/>
    <w:uiPriority w:val="99"/>
    <w:semiHidden/>
    <w:unhideWhenUsed/>
    <w:rsid w:val="00A654F3"/>
    <w:rPr>
      <w:sz w:val="20"/>
      <w:szCs w:val="20"/>
    </w:rPr>
  </w:style>
  <w:style w:type="character" w:customStyle="1" w:styleId="TekstkomentarzaZnak">
    <w:name w:val="Tekst komentarza Znak"/>
    <w:basedOn w:val="Domylnaczcionkaakapitu"/>
    <w:link w:val="Tekstkomentarza"/>
    <w:uiPriority w:val="99"/>
    <w:semiHidden/>
    <w:rsid w:val="00A654F3"/>
  </w:style>
  <w:style w:type="paragraph" w:styleId="Tematkomentarza">
    <w:name w:val="annotation subject"/>
    <w:basedOn w:val="Tekstkomentarza"/>
    <w:next w:val="Tekstkomentarza"/>
    <w:link w:val="TematkomentarzaZnak"/>
    <w:uiPriority w:val="99"/>
    <w:semiHidden/>
    <w:unhideWhenUsed/>
    <w:rsid w:val="00A654F3"/>
    <w:rPr>
      <w:b/>
      <w:bCs/>
    </w:rPr>
  </w:style>
  <w:style w:type="character" w:customStyle="1" w:styleId="TematkomentarzaZnak">
    <w:name w:val="Temat komentarza Znak"/>
    <w:link w:val="Tematkomentarza"/>
    <w:uiPriority w:val="99"/>
    <w:semiHidden/>
    <w:rsid w:val="00A654F3"/>
    <w:rPr>
      <w:b/>
      <w:bCs/>
    </w:rPr>
  </w:style>
  <w:style w:type="paragraph" w:styleId="NormalnyWeb">
    <w:name w:val="Normal (Web)"/>
    <w:basedOn w:val="Normalny"/>
    <w:uiPriority w:val="99"/>
    <w:unhideWhenUsed/>
    <w:rsid w:val="003E6E18"/>
    <w:pPr>
      <w:spacing w:before="100" w:beforeAutospacing="1" w:after="100" w:afterAutospacing="1"/>
    </w:pPr>
    <w:rPr>
      <w:rFonts w:eastAsia="Calibri"/>
    </w:rPr>
  </w:style>
  <w:style w:type="paragraph" w:styleId="Tekstpodstawowywcity">
    <w:name w:val="Body Text Indent"/>
    <w:basedOn w:val="Normalny"/>
    <w:link w:val="TekstpodstawowywcityZnak"/>
    <w:rsid w:val="000E08DB"/>
    <w:pPr>
      <w:spacing w:after="120"/>
      <w:ind w:left="283"/>
    </w:pPr>
    <w:rPr>
      <w:lang w:val="en-US"/>
    </w:rPr>
  </w:style>
  <w:style w:type="character" w:customStyle="1" w:styleId="TekstpodstawowywcityZnak">
    <w:name w:val="Tekst podstawowy wcięty Znak"/>
    <w:link w:val="Tekstpodstawowywcity"/>
    <w:rsid w:val="000E08DB"/>
    <w:rPr>
      <w:sz w:val="24"/>
      <w:szCs w:val="24"/>
      <w:lang w:val="en-US"/>
    </w:rPr>
  </w:style>
  <w:style w:type="paragraph" w:customStyle="1" w:styleId="tabledata">
    <w:name w:val="tabledata"/>
    <w:autoRedefine/>
    <w:rsid w:val="003063FF"/>
    <w:pPr>
      <w:tabs>
        <w:tab w:val="left" w:pos="2363"/>
        <w:tab w:val="left" w:pos="2635"/>
        <w:tab w:val="left" w:pos="3686"/>
      </w:tabs>
      <w:spacing w:before="40" w:after="40"/>
    </w:pPr>
    <w:rPr>
      <w:rFonts w:ascii="Verdana" w:hAnsi="Verdana"/>
      <w:bCs/>
      <w:szCs w:val="18"/>
      <w:lang w:val="en-US" w:eastAsia="fr-FR"/>
    </w:rPr>
  </w:style>
  <w:style w:type="paragraph" w:customStyle="1" w:styleId="Akapitzlist1">
    <w:name w:val="Akapit z listą1"/>
    <w:basedOn w:val="Normalny"/>
    <w:rsid w:val="00002D17"/>
    <w:pPr>
      <w:suppressAutoHyphens/>
      <w:spacing w:after="200" w:line="276" w:lineRule="auto"/>
      <w:ind w:left="720"/>
      <w:contextualSpacing/>
    </w:pPr>
    <w:rPr>
      <w:rFonts w:ascii="Calibri" w:eastAsia="SimSun" w:hAnsi="Calibri" w:cs="font132"/>
      <w:kern w:val="1"/>
      <w:sz w:val="22"/>
      <w:szCs w:val="22"/>
    </w:rPr>
  </w:style>
  <w:style w:type="paragraph" w:customStyle="1" w:styleId="Nagwek20">
    <w:name w:val="Nagłówek2"/>
    <w:basedOn w:val="Normalny"/>
    <w:next w:val="Tekstpodstawowy"/>
    <w:rsid w:val="000D5B99"/>
    <w:pPr>
      <w:keepNext/>
      <w:widowControl w:val="0"/>
      <w:suppressAutoHyphens/>
      <w:spacing w:before="240" w:after="120"/>
    </w:pPr>
    <w:rPr>
      <w:rFonts w:ascii="Arial" w:eastAsia="Lucida Sans Unicode" w:hAnsi="Arial" w:cs="Mangal"/>
      <w:kern w:val="1"/>
      <w:sz w:val="28"/>
      <w:szCs w:val="28"/>
      <w:lang w:eastAsia="hi-IN" w:bidi="hi-IN"/>
    </w:rPr>
  </w:style>
  <w:style w:type="paragraph" w:styleId="Tekstpodstawowywcity3">
    <w:name w:val="Body Text Indent 3"/>
    <w:basedOn w:val="Normalny"/>
    <w:link w:val="Tekstpodstawowywcity3Znak"/>
    <w:rsid w:val="003D6C07"/>
    <w:pPr>
      <w:spacing w:after="120"/>
      <w:ind w:left="283"/>
    </w:pPr>
    <w:rPr>
      <w:sz w:val="16"/>
      <w:szCs w:val="16"/>
      <w:lang w:eastAsia="en-US"/>
    </w:rPr>
  </w:style>
  <w:style w:type="character" w:customStyle="1" w:styleId="Tekstpodstawowywcity3Znak">
    <w:name w:val="Tekst podstawowy wcięty 3 Znak"/>
    <w:link w:val="Tekstpodstawowywcity3"/>
    <w:rsid w:val="003D6C07"/>
    <w:rPr>
      <w:sz w:val="16"/>
      <w:szCs w:val="16"/>
      <w:lang w:eastAsia="en-US"/>
    </w:rPr>
  </w:style>
  <w:style w:type="paragraph" w:styleId="Tekstpodstawowy3">
    <w:name w:val="Body Text 3"/>
    <w:basedOn w:val="Normalny"/>
    <w:link w:val="Tekstpodstawowy3Znak"/>
    <w:rsid w:val="00F441D7"/>
    <w:pPr>
      <w:spacing w:after="120"/>
    </w:pPr>
    <w:rPr>
      <w:sz w:val="16"/>
      <w:szCs w:val="16"/>
      <w:lang w:eastAsia="en-US"/>
    </w:rPr>
  </w:style>
  <w:style w:type="character" w:customStyle="1" w:styleId="Tekstpodstawowy3Znak">
    <w:name w:val="Tekst podstawowy 3 Znak"/>
    <w:link w:val="Tekstpodstawowy3"/>
    <w:rsid w:val="00F441D7"/>
    <w:rPr>
      <w:sz w:val="16"/>
      <w:szCs w:val="16"/>
      <w:lang w:eastAsia="en-US"/>
    </w:rPr>
  </w:style>
  <w:style w:type="paragraph" w:styleId="Zwykytekst">
    <w:name w:val="Plain Text"/>
    <w:basedOn w:val="Normalny"/>
    <w:link w:val="ZwykytekstZnak"/>
    <w:rsid w:val="0091571D"/>
    <w:rPr>
      <w:rFonts w:ascii="Courier New" w:hAnsi="Courier New" w:cs="Batang"/>
      <w:sz w:val="20"/>
      <w:szCs w:val="20"/>
    </w:rPr>
  </w:style>
  <w:style w:type="character" w:customStyle="1" w:styleId="ZwykytekstZnak">
    <w:name w:val="Zwykły tekst Znak"/>
    <w:link w:val="Zwykytekst"/>
    <w:rsid w:val="0091571D"/>
    <w:rPr>
      <w:rFonts w:ascii="Courier New" w:hAnsi="Courier New" w:cs="Batang"/>
    </w:rPr>
  </w:style>
  <w:style w:type="paragraph" w:customStyle="1" w:styleId="Default">
    <w:name w:val="Default"/>
    <w:rsid w:val="00F872B2"/>
    <w:pPr>
      <w:autoSpaceDE w:val="0"/>
      <w:autoSpaceDN w:val="0"/>
      <w:adjustRightInd w:val="0"/>
    </w:pPr>
    <w:rPr>
      <w:rFonts w:ascii="Calibri" w:hAnsi="Calibri" w:cs="Calibri"/>
      <w:color w:val="000000"/>
      <w:sz w:val="24"/>
      <w:szCs w:val="24"/>
    </w:rPr>
  </w:style>
  <w:style w:type="paragraph" w:customStyle="1" w:styleId="DraeBodytext">
    <w:name w:val="Drae_Bodytext"/>
    <w:basedOn w:val="Tekstpodstawowy"/>
    <w:rsid w:val="00381248"/>
    <w:pPr>
      <w:spacing w:line="320" w:lineRule="exact"/>
      <w:jc w:val="left"/>
    </w:pPr>
    <w:rPr>
      <w:rFonts w:ascii="Arial" w:hAnsi="Arial"/>
      <w:sz w:val="20"/>
      <w:lang w:val="de-DE" w:eastAsia="de-DE"/>
    </w:rPr>
  </w:style>
  <w:style w:type="paragraph" w:styleId="Tekstprzypisukocowego">
    <w:name w:val="endnote text"/>
    <w:basedOn w:val="Normalny"/>
    <w:link w:val="TekstprzypisukocowegoZnak"/>
    <w:uiPriority w:val="99"/>
    <w:semiHidden/>
    <w:unhideWhenUsed/>
    <w:rsid w:val="00065472"/>
    <w:rPr>
      <w:sz w:val="20"/>
      <w:szCs w:val="20"/>
    </w:rPr>
  </w:style>
  <w:style w:type="character" w:customStyle="1" w:styleId="TekstprzypisukocowegoZnak">
    <w:name w:val="Tekst przypisu końcowego Znak"/>
    <w:basedOn w:val="Domylnaczcionkaakapitu"/>
    <w:link w:val="Tekstprzypisukocowego"/>
    <w:uiPriority w:val="99"/>
    <w:semiHidden/>
    <w:rsid w:val="00065472"/>
  </w:style>
  <w:style w:type="character" w:styleId="Odwoanieprzypisukocowego">
    <w:name w:val="endnote reference"/>
    <w:uiPriority w:val="99"/>
    <w:semiHidden/>
    <w:unhideWhenUsed/>
    <w:rsid w:val="00065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950">
      <w:bodyDiv w:val="1"/>
      <w:marLeft w:val="0"/>
      <w:marRight w:val="0"/>
      <w:marTop w:val="0"/>
      <w:marBottom w:val="0"/>
      <w:divBdr>
        <w:top w:val="none" w:sz="0" w:space="0" w:color="auto"/>
        <w:left w:val="none" w:sz="0" w:space="0" w:color="auto"/>
        <w:bottom w:val="none" w:sz="0" w:space="0" w:color="auto"/>
        <w:right w:val="none" w:sz="0" w:space="0" w:color="auto"/>
      </w:divBdr>
    </w:div>
    <w:div w:id="65613887">
      <w:bodyDiv w:val="1"/>
      <w:marLeft w:val="0"/>
      <w:marRight w:val="0"/>
      <w:marTop w:val="0"/>
      <w:marBottom w:val="0"/>
      <w:divBdr>
        <w:top w:val="none" w:sz="0" w:space="0" w:color="auto"/>
        <w:left w:val="none" w:sz="0" w:space="0" w:color="auto"/>
        <w:bottom w:val="none" w:sz="0" w:space="0" w:color="auto"/>
        <w:right w:val="none" w:sz="0" w:space="0" w:color="auto"/>
      </w:divBdr>
    </w:div>
    <w:div w:id="74792045">
      <w:bodyDiv w:val="1"/>
      <w:marLeft w:val="0"/>
      <w:marRight w:val="0"/>
      <w:marTop w:val="0"/>
      <w:marBottom w:val="0"/>
      <w:divBdr>
        <w:top w:val="none" w:sz="0" w:space="0" w:color="auto"/>
        <w:left w:val="none" w:sz="0" w:space="0" w:color="auto"/>
        <w:bottom w:val="none" w:sz="0" w:space="0" w:color="auto"/>
        <w:right w:val="none" w:sz="0" w:space="0" w:color="auto"/>
      </w:divBdr>
    </w:div>
    <w:div w:id="86460329">
      <w:bodyDiv w:val="1"/>
      <w:marLeft w:val="0"/>
      <w:marRight w:val="0"/>
      <w:marTop w:val="0"/>
      <w:marBottom w:val="0"/>
      <w:divBdr>
        <w:top w:val="none" w:sz="0" w:space="0" w:color="auto"/>
        <w:left w:val="none" w:sz="0" w:space="0" w:color="auto"/>
        <w:bottom w:val="none" w:sz="0" w:space="0" w:color="auto"/>
        <w:right w:val="none" w:sz="0" w:space="0" w:color="auto"/>
      </w:divBdr>
    </w:div>
    <w:div w:id="138042235">
      <w:bodyDiv w:val="1"/>
      <w:marLeft w:val="0"/>
      <w:marRight w:val="0"/>
      <w:marTop w:val="0"/>
      <w:marBottom w:val="0"/>
      <w:divBdr>
        <w:top w:val="none" w:sz="0" w:space="0" w:color="auto"/>
        <w:left w:val="none" w:sz="0" w:space="0" w:color="auto"/>
        <w:bottom w:val="none" w:sz="0" w:space="0" w:color="auto"/>
        <w:right w:val="none" w:sz="0" w:space="0" w:color="auto"/>
      </w:divBdr>
    </w:div>
    <w:div w:id="214512049">
      <w:bodyDiv w:val="1"/>
      <w:marLeft w:val="0"/>
      <w:marRight w:val="0"/>
      <w:marTop w:val="0"/>
      <w:marBottom w:val="0"/>
      <w:divBdr>
        <w:top w:val="none" w:sz="0" w:space="0" w:color="auto"/>
        <w:left w:val="none" w:sz="0" w:space="0" w:color="auto"/>
        <w:bottom w:val="none" w:sz="0" w:space="0" w:color="auto"/>
        <w:right w:val="none" w:sz="0" w:space="0" w:color="auto"/>
      </w:divBdr>
    </w:div>
    <w:div w:id="230776123">
      <w:bodyDiv w:val="1"/>
      <w:marLeft w:val="0"/>
      <w:marRight w:val="0"/>
      <w:marTop w:val="0"/>
      <w:marBottom w:val="0"/>
      <w:divBdr>
        <w:top w:val="none" w:sz="0" w:space="0" w:color="auto"/>
        <w:left w:val="none" w:sz="0" w:space="0" w:color="auto"/>
        <w:bottom w:val="none" w:sz="0" w:space="0" w:color="auto"/>
        <w:right w:val="none" w:sz="0" w:space="0" w:color="auto"/>
      </w:divBdr>
    </w:div>
    <w:div w:id="250629182">
      <w:bodyDiv w:val="1"/>
      <w:marLeft w:val="0"/>
      <w:marRight w:val="0"/>
      <w:marTop w:val="0"/>
      <w:marBottom w:val="0"/>
      <w:divBdr>
        <w:top w:val="none" w:sz="0" w:space="0" w:color="auto"/>
        <w:left w:val="none" w:sz="0" w:space="0" w:color="auto"/>
        <w:bottom w:val="none" w:sz="0" w:space="0" w:color="auto"/>
        <w:right w:val="none" w:sz="0" w:space="0" w:color="auto"/>
      </w:divBdr>
    </w:div>
    <w:div w:id="359169641">
      <w:bodyDiv w:val="1"/>
      <w:marLeft w:val="0"/>
      <w:marRight w:val="0"/>
      <w:marTop w:val="0"/>
      <w:marBottom w:val="0"/>
      <w:divBdr>
        <w:top w:val="none" w:sz="0" w:space="0" w:color="auto"/>
        <w:left w:val="none" w:sz="0" w:space="0" w:color="auto"/>
        <w:bottom w:val="none" w:sz="0" w:space="0" w:color="auto"/>
        <w:right w:val="none" w:sz="0" w:space="0" w:color="auto"/>
      </w:divBdr>
    </w:div>
    <w:div w:id="392704917">
      <w:bodyDiv w:val="1"/>
      <w:marLeft w:val="0"/>
      <w:marRight w:val="0"/>
      <w:marTop w:val="0"/>
      <w:marBottom w:val="0"/>
      <w:divBdr>
        <w:top w:val="none" w:sz="0" w:space="0" w:color="auto"/>
        <w:left w:val="none" w:sz="0" w:space="0" w:color="auto"/>
        <w:bottom w:val="none" w:sz="0" w:space="0" w:color="auto"/>
        <w:right w:val="none" w:sz="0" w:space="0" w:color="auto"/>
      </w:divBdr>
    </w:div>
    <w:div w:id="392706092">
      <w:bodyDiv w:val="1"/>
      <w:marLeft w:val="0"/>
      <w:marRight w:val="0"/>
      <w:marTop w:val="0"/>
      <w:marBottom w:val="0"/>
      <w:divBdr>
        <w:top w:val="none" w:sz="0" w:space="0" w:color="auto"/>
        <w:left w:val="none" w:sz="0" w:space="0" w:color="auto"/>
        <w:bottom w:val="none" w:sz="0" w:space="0" w:color="auto"/>
        <w:right w:val="none" w:sz="0" w:space="0" w:color="auto"/>
      </w:divBdr>
    </w:div>
    <w:div w:id="513960515">
      <w:bodyDiv w:val="1"/>
      <w:marLeft w:val="0"/>
      <w:marRight w:val="0"/>
      <w:marTop w:val="0"/>
      <w:marBottom w:val="0"/>
      <w:divBdr>
        <w:top w:val="none" w:sz="0" w:space="0" w:color="auto"/>
        <w:left w:val="none" w:sz="0" w:space="0" w:color="auto"/>
        <w:bottom w:val="none" w:sz="0" w:space="0" w:color="auto"/>
        <w:right w:val="none" w:sz="0" w:space="0" w:color="auto"/>
      </w:divBdr>
    </w:div>
    <w:div w:id="591933320">
      <w:bodyDiv w:val="1"/>
      <w:marLeft w:val="0"/>
      <w:marRight w:val="0"/>
      <w:marTop w:val="0"/>
      <w:marBottom w:val="0"/>
      <w:divBdr>
        <w:top w:val="none" w:sz="0" w:space="0" w:color="auto"/>
        <w:left w:val="none" w:sz="0" w:space="0" w:color="auto"/>
        <w:bottom w:val="none" w:sz="0" w:space="0" w:color="auto"/>
        <w:right w:val="none" w:sz="0" w:space="0" w:color="auto"/>
      </w:divBdr>
    </w:div>
    <w:div w:id="625352159">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667515800">
      <w:bodyDiv w:val="1"/>
      <w:marLeft w:val="0"/>
      <w:marRight w:val="0"/>
      <w:marTop w:val="0"/>
      <w:marBottom w:val="0"/>
      <w:divBdr>
        <w:top w:val="none" w:sz="0" w:space="0" w:color="auto"/>
        <w:left w:val="none" w:sz="0" w:space="0" w:color="auto"/>
        <w:bottom w:val="none" w:sz="0" w:space="0" w:color="auto"/>
        <w:right w:val="none" w:sz="0" w:space="0" w:color="auto"/>
      </w:divBdr>
    </w:div>
    <w:div w:id="705980776">
      <w:bodyDiv w:val="1"/>
      <w:marLeft w:val="0"/>
      <w:marRight w:val="0"/>
      <w:marTop w:val="0"/>
      <w:marBottom w:val="0"/>
      <w:divBdr>
        <w:top w:val="none" w:sz="0" w:space="0" w:color="auto"/>
        <w:left w:val="none" w:sz="0" w:space="0" w:color="auto"/>
        <w:bottom w:val="none" w:sz="0" w:space="0" w:color="auto"/>
        <w:right w:val="none" w:sz="0" w:space="0" w:color="auto"/>
      </w:divBdr>
    </w:div>
    <w:div w:id="746725704">
      <w:bodyDiv w:val="1"/>
      <w:marLeft w:val="0"/>
      <w:marRight w:val="0"/>
      <w:marTop w:val="0"/>
      <w:marBottom w:val="0"/>
      <w:divBdr>
        <w:top w:val="none" w:sz="0" w:space="0" w:color="auto"/>
        <w:left w:val="none" w:sz="0" w:space="0" w:color="auto"/>
        <w:bottom w:val="none" w:sz="0" w:space="0" w:color="auto"/>
        <w:right w:val="none" w:sz="0" w:space="0" w:color="auto"/>
      </w:divBdr>
    </w:div>
    <w:div w:id="765348265">
      <w:bodyDiv w:val="1"/>
      <w:marLeft w:val="0"/>
      <w:marRight w:val="0"/>
      <w:marTop w:val="0"/>
      <w:marBottom w:val="0"/>
      <w:divBdr>
        <w:top w:val="none" w:sz="0" w:space="0" w:color="auto"/>
        <w:left w:val="none" w:sz="0" w:space="0" w:color="auto"/>
        <w:bottom w:val="none" w:sz="0" w:space="0" w:color="auto"/>
        <w:right w:val="none" w:sz="0" w:space="0" w:color="auto"/>
      </w:divBdr>
    </w:div>
    <w:div w:id="783889226">
      <w:bodyDiv w:val="1"/>
      <w:marLeft w:val="0"/>
      <w:marRight w:val="0"/>
      <w:marTop w:val="0"/>
      <w:marBottom w:val="0"/>
      <w:divBdr>
        <w:top w:val="none" w:sz="0" w:space="0" w:color="auto"/>
        <w:left w:val="none" w:sz="0" w:space="0" w:color="auto"/>
        <w:bottom w:val="none" w:sz="0" w:space="0" w:color="auto"/>
        <w:right w:val="none" w:sz="0" w:space="0" w:color="auto"/>
      </w:divBdr>
    </w:div>
    <w:div w:id="818427828">
      <w:bodyDiv w:val="1"/>
      <w:marLeft w:val="0"/>
      <w:marRight w:val="0"/>
      <w:marTop w:val="0"/>
      <w:marBottom w:val="0"/>
      <w:divBdr>
        <w:top w:val="none" w:sz="0" w:space="0" w:color="auto"/>
        <w:left w:val="none" w:sz="0" w:space="0" w:color="auto"/>
        <w:bottom w:val="none" w:sz="0" w:space="0" w:color="auto"/>
        <w:right w:val="none" w:sz="0" w:space="0" w:color="auto"/>
      </w:divBdr>
    </w:div>
    <w:div w:id="888807245">
      <w:bodyDiv w:val="1"/>
      <w:marLeft w:val="0"/>
      <w:marRight w:val="0"/>
      <w:marTop w:val="0"/>
      <w:marBottom w:val="0"/>
      <w:divBdr>
        <w:top w:val="none" w:sz="0" w:space="0" w:color="auto"/>
        <w:left w:val="none" w:sz="0" w:space="0" w:color="auto"/>
        <w:bottom w:val="none" w:sz="0" w:space="0" w:color="auto"/>
        <w:right w:val="none" w:sz="0" w:space="0" w:color="auto"/>
      </w:divBdr>
    </w:div>
    <w:div w:id="1149593001">
      <w:bodyDiv w:val="1"/>
      <w:marLeft w:val="0"/>
      <w:marRight w:val="0"/>
      <w:marTop w:val="0"/>
      <w:marBottom w:val="0"/>
      <w:divBdr>
        <w:top w:val="none" w:sz="0" w:space="0" w:color="auto"/>
        <w:left w:val="none" w:sz="0" w:space="0" w:color="auto"/>
        <w:bottom w:val="none" w:sz="0" w:space="0" w:color="auto"/>
        <w:right w:val="none" w:sz="0" w:space="0" w:color="auto"/>
      </w:divBdr>
    </w:div>
    <w:div w:id="1237013935">
      <w:bodyDiv w:val="1"/>
      <w:marLeft w:val="0"/>
      <w:marRight w:val="0"/>
      <w:marTop w:val="0"/>
      <w:marBottom w:val="0"/>
      <w:divBdr>
        <w:top w:val="none" w:sz="0" w:space="0" w:color="auto"/>
        <w:left w:val="none" w:sz="0" w:space="0" w:color="auto"/>
        <w:bottom w:val="none" w:sz="0" w:space="0" w:color="auto"/>
        <w:right w:val="none" w:sz="0" w:space="0" w:color="auto"/>
      </w:divBdr>
    </w:div>
    <w:div w:id="1327630358">
      <w:bodyDiv w:val="1"/>
      <w:marLeft w:val="0"/>
      <w:marRight w:val="0"/>
      <w:marTop w:val="0"/>
      <w:marBottom w:val="0"/>
      <w:divBdr>
        <w:top w:val="none" w:sz="0" w:space="0" w:color="auto"/>
        <w:left w:val="none" w:sz="0" w:space="0" w:color="auto"/>
        <w:bottom w:val="none" w:sz="0" w:space="0" w:color="auto"/>
        <w:right w:val="none" w:sz="0" w:space="0" w:color="auto"/>
      </w:divBdr>
    </w:div>
    <w:div w:id="1585147648">
      <w:bodyDiv w:val="1"/>
      <w:marLeft w:val="0"/>
      <w:marRight w:val="0"/>
      <w:marTop w:val="0"/>
      <w:marBottom w:val="0"/>
      <w:divBdr>
        <w:top w:val="none" w:sz="0" w:space="0" w:color="auto"/>
        <w:left w:val="none" w:sz="0" w:space="0" w:color="auto"/>
        <w:bottom w:val="none" w:sz="0" w:space="0" w:color="auto"/>
        <w:right w:val="none" w:sz="0" w:space="0" w:color="auto"/>
      </w:divBdr>
    </w:div>
    <w:div w:id="1620450861">
      <w:bodyDiv w:val="1"/>
      <w:marLeft w:val="0"/>
      <w:marRight w:val="0"/>
      <w:marTop w:val="0"/>
      <w:marBottom w:val="0"/>
      <w:divBdr>
        <w:top w:val="none" w:sz="0" w:space="0" w:color="auto"/>
        <w:left w:val="none" w:sz="0" w:space="0" w:color="auto"/>
        <w:bottom w:val="none" w:sz="0" w:space="0" w:color="auto"/>
        <w:right w:val="none" w:sz="0" w:space="0" w:color="auto"/>
      </w:divBdr>
    </w:div>
    <w:div w:id="1745911698">
      <w:bodyDiv w:val="1"/>
      <w:marLeft w:val="0"/>
      <w:marRight w:val="0"/>
      <w:marTop w:val="0"/>
      <w:marBottom w:val="0"/>
      <w:divBdr>
        <w:top w:val="none" w:sz="0" w:space="0" w:color="auto"/>
        <w:left w:val="none" w:sz="0" w:space="0" w:color="auto"/>
        <w:bottom w:val="none" w:sz="0" w:space="0" w:color="auto"/>
        <w:right w:val="none" w:sz="0" w:space="0" w:color="auto"/>
      </w:divBdr>
    </w:div>
    <w:div w:id="1768229599">
      <w:bodyDiv w:val="1"/>
      <w:marLeft w:val="0"/>
      <w:marRight w:val="0"/>
      <w:marTop w:val="0"/>
      <w:marBottom w:val="0"/>
      <w:divBdr>
        <w:top w:val="none" w:sz="0" w:space="0" w:color="auto"/>
        <w:left w:val="none" w:sz="0" w:space="0" w:color="auto"/>
        <w:bottom w:val="none" w:sz="0" w:space="0" w:color="auto"/>
        <w:right w:val="none" w:sz="0" w:space="0" w:color="auto"/>
      </w:divBdr>
    </w:div>
    <w:div w:id="1781954499">
      <w:bodyDiv w:val="1"/>
      <w:marLeft w:val="0"/>
      <w:marRight w:val="0"/>
      <w:marTop w:val="0"/>
      <w:marBottom w:val="0"/>
      <w:divBdr>
        <w:top w:val="none" w:sz="0" w:space="0" w:color="auto"/>
        <w:left w:val="none" w:sz="0" w:space="0" w:color="auto"/>
        <w:bottom w:val="none" w:sz="0" w:space="0" w:color="auto"/>
        <w:right w:val="none" w:sz="0" w:space="0" w:color="auto"/>
      </w:divBdr>
    </w:div>
    <w:div w:id="1813862814">
      <w:bodyDiv w:val="1"/>
      <w:marLeft w:val="0"/>
      <w:marRight w:val="0"/>
      <w:marTop w:val="0"/>
      <w:marBottom w:val="0"/>
      <w:divBdr>
        <w:top w:val="none" w:sz="0" w:space="0" w:color="auto"/>
        <w:left w:val="none" w:sz="0" w:space="0" w:color="auto"/>
        <w:bottom w:val="none" w:sz="0" w:space="0" w:color="auto"/>
        <w:right w:val="none" w:sz="0" w:space="0" w:color="auto"/>
      </w:divBdr>
    </w:div>
    <w:div w:id="1898084114">
      <w:bodyDiv w:val="1"/>
      <w:marLeft w:val="0"/>
      <w:marRight w:val="0"/>
      <w:marTop w:val="0"/>
      <w:marBottom w:val="0"/>
      <w:divBdr>
        <w:top w:val="none" w:sz="0" w:space="0" w:color="auto"/>
        <w:left w:val="none" w:sz="0" w:space="0" w:color="auto"/>
        <w:bottom w:val="none" w:sz="0" w:space="0" w:color="auto"/>
        <w:right w:val="none" w:sz="0" w:space="0" w:color="auto"/>
      </w:divBdr>
    </w:div>
    <w:div w:id="1973317636">
      <w:bodyDiv w:val="1"/>
      <w:marLeft w:val="0"/>
      <w:marRight w:val="0"/>
      <w:marTop w:val="0"/>
      <w:marBottom w:val="0"/>
      <w:divBdr>
        <w:top w:val="none" w:sz="0" w:space="0" w:color="auto"/>
        <w:left w:val="none" w:sz="0" w:space="0" w:color="auto"/>
        <w:bottom w:val="none" w:sz="0" w:space="0" w:color="auto"/>
        <w:right w:val="none" w:sz="0" w:space="0" w:color="auto"/>
      </w:divBdr>
    </w:div>
    <w:div w:id="1994867303">
      <w:bodyDiv w:val="1"/>
      <w:marLeft w:val="0"/>
      <w:marRight w:val="0"/>
      <w:marTop w:val="0"/>
      <w:marBottom w:val="0"/>
      <w:divBdr>
        <w:top w:val="none" w:sz="0" w:space="0" w:color="auto"/>
        <w:left w:val="none" w:sz="0" w:space="0" w:color="auto"/>
        <w:bottom w:val="none" w:sz="0" w:space="0" w:color="auto"/>
        <w:right w:val="none" w:sz="0" w:space="0" w:color="auto"/>
      </w:divBdr>
    </w:div>
    <w:div w:id="2057385713">
      <w:bodyDiv w:val="1"/>
      <w:marLeft w:val="0"/>
      <w:marRight w:val="0"/>
      <w:marTop w:val="0"/>
      <w:marBottom w:val="0"/>
      <w:divBdr>
        <w:top w:val="none" w:sz="0" w:space="0" w:color="auto"/>
        <w:left w:val="none" w:sz="0" w:space="0" w:color="auto"/>
        <w:bottom w:val="none" w:sz="0" w:space="0" w:color="auto"/>
        <w:right w:val="none" w:sz="0" w:space="0" w:color="auto"/>
      </w:divBdr>
    </w:div>
    <w:div w:id="21193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elanski.med.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lanski.med.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elanski.med.p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5176</Words>
  <Characters>31060</Characters>
  <Application>Microsoft Office Word</Application>
  <DocSecurity>4</DocSecurity>
  <Lines>258</Lines>
  <Paragraphs>72</Paragraphs>
  <ScaleCrop>false</ScaleCrop>
  <HeadingPairs>
    <vt:vector size="2" baseType="variant">
      <vt:variant>
        <vt:lpstr>Tytuł</vt:lpstr>
      </vt:variant>
      <vt:variant>
        <vt:i4>1</vt:i4>
      </vt:variant>
    </vt:vector>
  </HeadingPairs>
  <TitlesOfParts>
    <vt:vector size="1" baseType="lpstr">
      <vt:lpstr>Szpital Bielański</vt:lpstr>
    </vt:vector>
  </TitlesOfParts>
  <Company>Szpital Bielański</Company>
  <LinksUpToDate>false</LinksUpToDate>
  <CharactersWithSpaces>36164</CharactersWithSpaces>
  <SharedDoc>false</SharedDoc>
  <HLinks>
    <vt:vector size="12" baseType="variant">
      <vt:variant>
        <vt:i4>65625</vt:i4>
      </vt:variant>
      <vt:variant>
        <vt:i4>0</vt:i4>
      </vt:variant>
      <vt:variant>
        <vt:i4>0</vt:i4>
      </vt:variant>
      <vt:variant>
        <vt:i4>5</vt:i4>
      </vt:variant>
      <vt:variant>
        <vt:lpwstr>http://www.bielanski.med.pl/</vt:lpwstr>
      </vt:variant>
      <vt:variant>
        <vt:lpwstr/>
      </vt:variant>
      <vt:variant>
        <vt:i4>65625</vt:i4>
      </vt:variant>
      <vt:variant>
        <vt:i4>-1</vt:i4>
      </vt:variant>
      <vt:variant>
        <vt:i4>1030</vt:i4>
      </vt:variant>
      <vt:variant>
        <vt:i4>4</vt:i4>
      </vt:variant>
      <vt:variant>
        <vt:lpwstr>http://www.bielanski.med.pl/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Bielański</dc:title>
  <dc:subject/>
  <dc:creator>Szpital</dc:creator>
  <cp:keywords/>
  <cp:lastModifiedBy>Bela Piotr</cp:lastModifiedBy>
  <cp:revision>2</cp:revision>
  <cp:lastPrinted>2016-04-27T12:28:00Z</cp:lastPrinted>
  <dcterms:created xsi:type="dcterms:W3CDTF">2016-04-27T13:06:00Z</dcterms:created>
  <dcterms:modified xsi:type="dcterms:W3CDTF">2016-04-27T13:06:00Z</dcterms:modified>
</cp:coreProperties>
</file>