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7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656C87" w:rsidRDefault="00656C87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656C8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656C8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656C87" w:rsidRDefault="00656C87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330731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54F92" w:rsidRDefault="00554F92" w:rsidP="00554F92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28.07.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B75385">
        <w:rPr>
          <w:sz w:val="22"/>
          <w:szCs w:val="22"/>
        </w:rPr>
        <w:t xml:space="preserve"> r.</w:t>
      </w:r>
    </w:p>
    <w:p w:rsidR="00554F92" w:rsidRDefault="00554F92" w:rsidP="00554F92">
      <w:pPr>
        <w:jc w:val="right"/>
        <w:rPr>
          <w:sz w:val="22"/>
          <w:szCs w:val="22"/>
        </w:rPr>
      </w:pPr>
    </w:p>
    <w:p w:rsidR="00554F92" w:rsidRDefault="00554F92" w:rsidP="00554F9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Sz.B./ZP/26/64/17</w:t>
      </w:r>
    </w:p>
    <w:p w:rsidR="00554F92" w:rsidRDefault="00554F92" w:rsidP="00554F92">
      <w:pPr>
        <w:rPr>
          <w:sz w:val="22"/>
          <w:szCs w:val="22"/>
        </w:rPr>
      </w:pPr>
    </w:p>
    <w:p w:rsidR="00554F92" w:rsidRDefault="00554F92" w:rsidP="00554F92">
      <w:pPr>
        <w:rPr>
          <w:sz w:val="22"/>
          <w:szCs w:val="22"/>
        </w:rPr>
      </w:pPr>
    </w:p>
    <w:p w:rsidR="00554F92" w:rsidRDefault="00554F92" w:rsidP="00554F92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554F92" w:rsidRDefault="00554F92" w:rsidP="00554F92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554F92" w:rsidRDefault="00554F92" w:rsidP="00554F92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REMONT ODDZIAŁU KARDIOLOGICZNEGO  W SZPITALU BIELAŃSKIM W WARSZAWIE </w:t>
      </w:r>
    </w:p>
    <w:p w:rsidR="00554F92" w:rsidRDefault="00554F92" w:rsidP="00554F92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(ZP-64/2017)</w:t>
      </w:r>
    </w:p>
    <w:p w:rsidR="00C6573A" w:rsidRDefault="00C6573A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554F92" w:rsidRDefault="00554F92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286F32" w:rsidRDefault="00733F33" w:rsidP="00700B2E">
      <w:pPr>
        <w:jc w:val="both"/>
        <w:rPr>
          <w:sz w:val="22"/>
          <w:szCs w:val="22"/>
        </w:rPr>
      </w:pPr>
      <w:r w:rsidRPr="000310C7">
        <w:rPr>
          <w:sz w:val="22"/>
          <w:szCs w:val="22"/>
        </w:rPr>
        <w:t xml:space="preserve">Działając w oparciu o art. 38 ust. </w:t>
      </w:r>
      <w:r w:rsidR="003D01F1">
        <w:rPr>
          <w:sz w:val="22"/>
          <w:szCs w:val="22"/>
        </w:rPr>
        <w:t>4</w:t>
      </w:r>
      <w:r w:rsidR="00947886" w:rsidRPr="000310C7">
        <w:rPr>
          <w:sz w:val="22"/>
          <w:szCs w:val="22"/>
        </w:rPr>
        <w:t xml:space="preserve"> </w:t>
      </w:r>
      <w:r w:rsidRPr="000310C7">
        <w:rPr>
          <w:sz w:val="22"/>
          <w:szCs w:val="22"/>
        </w:rPr>
        <w:t xml:space="preserve">ustawy z dnia 29 stycznia 2004 r. Prawo </w:t>
      </w:r>
      <w:r w:rsidRPr="009A765D">
        <w:rPr>
          <w:sz w:val="22"/>
          <w:szCs w:val="22"/>
        </w:rPr>
        <w:t>zamówień publicznych</w:t>
      </w:r>
      <w:r w:rsidR="00675AC9" w:rsidRPr="009A765D">
        <w:rPr>
          <w:sz w:val="22"/>
          <w:szCs w:val="22"/>
        </w:rPr>
        <w:t xml:space="preserve"> (tekst jedn. Dz. U. z 2015 r. poz. 2164 z późn. zm.)</w:t>
      </w:r>
      <w:r w:rsidRPr="009A765D">
        <w:rPr>
          <w:sz w:val="22"/>
          <w:szCs w:val="22"/>
        </w:rPr>
        <w:t xml:space="preserve">, Zamawiający </w:t>
      </w:r>
      <w:r w:rsidR="00286F32" w:rsidRPr="009A765D">
        <w:rPr>
          <w:sz w:val="22"/>
          <w:szCs w:val="22"/>
        </w:rPr>
        <w:t>w postępowaniu</w:t>
      </w:r>
      <w:r w:rsidR="00830BA1" w:rsidRPr="009A765D">
        <w:rPr>
          <w:sz w:val="22"/>
          <w:szCs w:val="22"/>
        </w:rPr>
        <w:t xml:space="preserve"> o zamówienie publiczne na:</w:t>
      </w:r>
      <w:r w:rsidR="003D01F1" w:rsidRPr="009A765D">
        <w:rPr>
          <w:sz w:val="22"/>
          <w:szCs w:val="22"/>
        </w:rPr>
        <w:t xml:space="preserve"> </w:t>
      </w:r>
      <w:r w:rsidR="00554F92">
        <w:rPr>
          <w:rFonts w:cs="Arial"/>
          <w:b/>
          <w:sz w:val="22"/>
          <w:szCs w:val="22"/>
        </w:rPr>
        <w:t xml:space="preserve">remont Oddziału Kardiologicznego </w:t>
      </w:r>
      <w:r w:rsidR="009A765D" w:rsidRPr="009A765D">
        <w:rPr>
          <w:rFonts w:cs="Arial"/>
          <w:b/>
          <w:sz w:val="22"/>
          <w:szCs w:val="22"/>
        </w:rPr>
        <w:t>w Szpitalu Bielańskim w Warszawie</w:t>
      </w:r>
      <w:r w:rsidR="00554F92">
        <w:rPr>
          <w:rFonts w:cs="Arial"/>
          <w:b/>
          <w:sz w:val="22"/>
          <w:szCs w:val="22"/>
        </w:rPr>
        <w:t xml:space="preserve"> </w:t>
      </w:r>
      <w:r w:rsidR="009A765D" w:rsidRPr="009A765D">
        <w:rPr>
          <w:rFonts w:cs="Arial"/>
          <w:b/>
          <w:sz w:val="22"/>
          <w:szCs w:val="22"/>
        </w:rPr>
        <w:t>(ZP-</w:t>
      </w:r>
      <w:r w:rsidR="00554F92">
        <w:rPr>
          <w:rFonts w:cs="Arial"/>
          <w:b/>
          <w:sz w:val="22"/>
          <w:szCs w:val="22"/>
        </w:rPr>
        <w:t>64</w:t>
      </w:r>
      <w:r w:rsidR="009A765D" w:rsidRPr="009A765D">
        <w:rPr>
          <w:rFonts w:cs="Arial"/>
          <w:b/>
          <w:sz w:val="22"/>
          <w:szCs w:val="22"/>
        </w:rPr>
        <w:t>/2017)</w:t>
      </w:r>
      <w:r w:rsidR="00947886" w:rsidRPr="009A765D">
        <w:rPr>
          <w:sz w:val="22"/>
          <w:szCs w:val="22"/>
        </w:rPr>
        <w:t>,</w:t>
      </w:r>
      <w:r w:rsidRPr="003D01F1">
        <w:rPr>
          <w:sz w:val="22"/>
          <w:szCs w:val="22"/>
        </w:rPr>
        <w:t xml:space="preserve"> </w:t>
      </w:r>
      <w:r w:rsidR="00286F32">
        <w:rPr>
          <w:sz w:val="22"/>
          <w:szCs w:val="22"/>
        </w:rPr>
        <w:t>zmienia treść Specyfikacji Istotnych Warunków Zamówienia, która otrzymuje brzmienie:</w:t>
      </w:r>
    </w:p>
    <w:p w:rsidR="00700B2E" w:rsidRDefault="00286F32" w:rsidP="00700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6F32" w:rsidRDefault="00286F32" w:rsidP="00286F32">
      <w:pPr>
        <w:pStyle w:val="Tekstpodstawowywcity"/>
        <w:widowControl w:val="0"/>
        <w:numPr>
          <w:ilvl w:val="0"/>
          <w:numId w:val="2"/>
        </w:numPr>
        <w:spacing w:after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Modyfikacja treści SIWZ - 1</w:t>
      </w:r>
      <w:r w:rsidRPr="000C71EB">
        <w:rPr>
          <w:b/>
          <w:sz w:val="22"/>
          <w:szCs w:val="22"/>
          <w:u w:val="single"/>
        </w:rPr>
        <w:t>:</w:t>
      </w:r>
    </w:p>
    <w:p w:rsidR="00C6573A" w:rsidRPr="00554F92" w:rsidRDefault="00286F32" w:rsidP="00554F92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554F92">
        <w:rPr>
          <w:b/>
          <w:color w:val="000000" w:themeColor="text1"/>
          <w:sz w:val="22"/>
          <w:szCs w:val="22"/>
        </w:rPr>
        <w:t xml:space="preserve">W </w:t>
      </w:r>
      <w:r w:rsidR="009A765D" w:rsidRPr="00554F92">
        <w:rPr>
          <w:b/>
          <w:color w:val="000000" w:themeColor="text1"/>
          <w:sz w:val="22"/>
          <w:szCs w:val="22"/>
        </w:rPr>
        <w:t xml:space="preserve">Załączniku nr </w:t>
      </w:r>
      <w:r w:rsidR="00554F92" w:rsidRPr="00554F92">
        <w:rPr>
          <w:b/>
          <w:color w:val="000000" w:themeColor="text1"/>
          <w:sz w:val="22"/>
          <w:szCs w:val="22"/>
        </w:rPr>
        <w:t>6</w:t>
      </w:r>
      <w:r w:rsidR="009A765D" w:rsidRPr="00554F92">
        <w:rPr>
          <w:b/>
          <w:color w:val="000000" w:themeColor="text1"/>
          <w:sz w:val="22"/>
          <w:szCs w:val="22"/>
        </w:rPr>
        <w:t xml:space="preserve"> do SIWZ – OPIS PRZEDMIOTU ZAMÓWIENIA,</w:t>
      </w:r>
      <w:r w:rsidR="00554F92" w:rsidRPr="00554F92">
        <w:rPr>
          <w:b/>
          <w:color w:val="000000" w:themeColor="text1"/>
          <w:sz w:val="22"/>
          <w:szCs w:val="22"/>
        </w:rPr>
        <w:t xml:space="preserve"> dodaje się kolejny załącznik „zestawienie pomieszczeń Oddziału Kardiologicznego”</w:t>
      </w:r>
      <w:r w:rsidR="009A765D" w:rsidRPr="00554F92">
        <w:rPr>
          <w:b/>
          <w:color w:val="000000" w:themeColor="text1"/>
          <w:sz w:val="22"/>
          <w:szCs w:val="22"/>
        </w:rPr>
        <w:t xml:space="preserve"> </w:t>
      </w:r>
    </w:p>
    <w:p w:rsidR="00554F92" w:rsidRDefault="00554F92" w:rsidP="00CC19AD">
      <w:pPr>
        <w:spacing w:after="160" w:line="259" w:lineRule="auto"/>
        <w:rPr>
          <w:sz w:val="22"/>
          <w:szCs w:val="22"/>
        </w:rPr>
      </w:pPr>
    </w:p>
    <w:p w:rsidR="00D674DB" w:rsidRDefault="00D674DB" w:rsidP="00CC19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554F92" w:rsidRDefault="00554F92" w:rsidP="00CC19AD">
      <w:pPr>
        <w:spacing w:after="160" w:line="259" w:lineRule="auto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8E662E" w:rsidRDefault="008E662E" w:rsidP="008E662E">
      <w:pPr>
        <w:spacing w:line="360" w:lineRule="auto"/>
        <w:jc w:val="both"/>
        <w:rPr>
          <w:sz w:val="22"/>
          <w:szCs w:val="22"/>
        </w:rPr>
      </w:pPr>
    </w:p>
    <w:p w:rsidR="00641F7E" w:rsidRDefault="00641F7E" w:rsidP="008E662E">
      <w:pPr>
        <w:spacing w:line="360" w:lineRule="auto"/>
        <w:jc w:val="both"/>
        <w:rPr>
          <w:sz w:val="22"/>
          <w:szCs w:val="22"/>
        </w:rPr>
      </w:pPr>
    </w:p>
    <w:p w:rsidR="00554F92" w:rsidRDefault="00554F92" w:rsidP="008E662E">
      <w:pPr>
        <w:spacing w:line="360" w:lineRule="auto"/>
        <w:jc w:val="both"/>
        <w:rPr>
          <w:sz w:val="22"/>
          <w:szCs w:val="22"/>
        </w:rPr>
      </w:pPr>
    </w:p>
    <w:p w:rsidR="00733F33" w:rsidRDefault="008E662E" w:rsidP="008E662E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554F92" w:rsidRDefault="00554F92" w:rsidP="00094CF2">
      <w:pPr>
        <w:pStyle w:val="Stopka"/>
        <w:rPr>
          <w:i/>
          <w:sz w:val="18"/>
          <w:szCs w:val="18"/>
        </w:rPr>
      </w:pPr>
    </w:p>
    <w:p w:rsidR="00554F92" w:rsidRDefault="00554F92" w:rsidP="00094CF2">
      <w:pPr>
        <w:pStyle w:val="Stopka"/>
        <w:rPr>
          <w:i/>
          <w:sz w:val="18"/>
          <w:szCs w:val="18"/>
        </w:rPr>
      </w:pPr>
    </w:p>
    <w:p w:rsidR="00554F92" w:rsidRDefault="00554F92" w:rsidP="00094CF2">
      <w:pPr>
        <w:pStyle w:val="Stopka"/>
        <w:rPr>
          <w:i/>
          <w:sz w:val="18"/>
          <w:szCs w:val="18"/>
        </w:rPr>
      </w:pPr>
    </w:p>
    <w:p w:rsidR="00554F92" w:rsidRDefault="00554F92" w:rsidP="00094CF2">
      <w:pPr>
        <w:pStyle w:val="Stopka"/>
        <w:rPr>
          <w:i/>
          <w:sz w:val="18"/>
          <w:szCs w:val="18"/>
        </w:rPr>
      </w:pPr>
    </w:p>
    <w:p w:rsidR="00554F92" w:rsidRDefault="00554F92" w:rsidP="00094CF2">
      <w:pPr>
        <w:pStyle w:val="Stopka"/>
        <w:rPr>
          <w:i/>
          <w:sz w:val="18"/>
          <w:szCs w:val="18"/>
        </w:rPr>
      </w:pP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094CF2" w:rsidRPr="00641F7E" w:rsidRDefault="00094CF2" w:rsidP="00094CF2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90 247</w:t>
      </w:r>
    </w:p>
    <w:sectPr w:rsidR="00094CF2" w:rsidRPr="00641F7E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06" w:rsidRDefault="00602F06" w:rsidP="00DF7EA8">
      <w:r>
        <w:separator/>
      </w:r>
    </w:p>
  </w:endnote>
  <w:endnote w:type="continuationSeparator" w:id="0">
    <w:p w:rsidR="00602F06" w:rsidRDefault="00602F0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1" w:rsidRDefault="003D01F1" w:rsidP="003D01F1">
    <w:pPr>
      <w:pStyle w:val="Stopka"/>
      <w:jc w:val="center"/>
    </w:pPr>
  </w:p>
  <w:p w:rsidR="003D01F1" w:rsidRDefault="003D0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06" w:rsidRDefault="00602F06" w:rsidP="00DF7EA8">
      <w:r>
        <w:separator/>
      </w:r>
    </w:p>
  </w:footnote>
  <w:footnote w:type="continuationSeparator" w:id="0">
    <w:p w:rsidR="00602F06" w:rsidRDefault="00602F0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7" w:rsidRDefault="00656C87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804C49E4"/>
    <w:lvl w:ilvl="0" w:tplc="38A454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>
    <w:nsid w:val="2E343E65"/>
    <w:multiLevelType w:val="multilevel"/>
    <w:tmpl w:val="C390ECC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6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>
    <w:nsid w:val="377D699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437E8"/>
    <w:multiLevelType w:val="hybridMultilevel"/>
    <w:tmpl w:val="717616E6"/>
    <w:lvl w:ilvl="0" w:tplc="CAE41E7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8C876DF"/>
    <w:multiLevelType w:val="hybridMultilevel"/>
    <w:tmpl w:val="F2C62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55437"/>
    <w:multiLevelType w:val="hybridMultilevel"/>
    <w:tmpl w:val="19460A2A"/>
    <w:lvl w:ilvl="0" w:tplc="599641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7C5007"/>
    <w:multiLevelType w:val="hybridMultilevel"/>
    <w:tmpl w:val="3F9A75CA"/>
    <w:lvl w:ilvl="0" w:tplc="391094A0">
      <w:start w:val="1"/>
      <w:numFmt w:val="decimal"/>
      <w:lvlText w:val="%1)"/>
      <w:lvlJc w:val="left"/>
      <w:pPr>
        <w:ind w:left="1084" w:hanging="375"/>
      </w:pPr>
      <w:rPr>
        <w:rFonts w:eastAsia="Calibr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1210C9D"/>
    <w:multiLevelType w:val="multilevel"/>
    <w:tmpl w:val="3678F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1960AA2"/>
    <w:multiLevelType w:val="hybridMultilevel"/>
    <w:tmpl w:val="72F47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F4322"/>
    <w:multiLevelType w:val="multilevel"/>
    <w:tmpl w:val="853A7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6">
    <w:nsid w:val="628E3AAA"/>
    <w:multiLevelType w:val="hybridMultilevel"/>
    <w:tmpl w:val="254A009A"/>
    <w:lvl w:ilvl="0" w:tplc="D5243D9E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7">
    <w:nsid w:val="69F70383"/>
    <w:multiLevelType w:val="hybridMultilevel"/>
    <w:tmpl w:val="8F308B82"/>
    <w:lvl w:ilvl="0" w:tplc="AC7CAA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B58F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3"/>
  </w:num>
  <w:num w:numId="18">
    <w:abstractNumId w:val="2"/>
  </w:num>
  <w:num w:numId="19">
    <w:abstractNumId w:val="10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3011A"/>
    <w:rsid w:val="000310C7"/>
    <w:rsid w:val="00032D29"/>
    <w:rsid w:val="000564B2"/>
    <w:rsid w:val="00061EFC"/>
    <w:rsid w:val="000671A8"/>
    <w:rsid w:val="00082002"/>
    <w:rsid w:val="00094CF2"/>
    <w:rsid w:val="000A345E"/>
    <w:rsid w:val="000A3FAC"/>
    <w:rsid w:val="000A73AC"/>
    <w:rsid w:val="000B21FD"/>
    <w:rsid w:val="000C1792"/>
    <w:rsid w:val="000C71EB"/>
    <w:rsid w:val="000D0E70"/>
    <w:rsid w:val="000F1F1F"/>
    <w:rsid w:val="000F3BF8"/>
    <w:rsid w:val="000F6EA2"/>
    <w:rsid w:val="00104778"/>
    <w:rsid w:val="0011623B"/>
    <w:rsid w:val="001233BD"/>
    <w:rsid w:val="00136571"/>
    <w:rsid w:val="00145A7C"/>
    <w:rsid w:val="00145EFD"/>
    <w:rsid w:val="00150B01"/>
    <w:rsid w:val="0015613D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1F6F"/>
    <w:rsid w:val="002556CE"/>
    <w:rsid w:val="00263860"/>
    <w:rsid w:val="0026581D"/>
    <w:rsid w:val="00270262"/>
    <w:rsid w:val="00272D53"/>
    <w:rsid w:val="00277196"/>
    <w:rsid w:val="0028481B"/>
    <w:rsid w:val="00284ADB"/>
    <w:rsid w:val="00286F32"/>
    <w:rsid w:val="00290AFA"/>
    <w:rsid w:val="002A08BD"/>
    <w:rsid w:val="002B4DC0"/>
    <w:rsid w:val="002D00C7"/>
    <w:rsid w:val="002D2F82"/>
    <w:rsid w:val="002E30FC"/>
    <w:rsid w:val="002F32DB"/>
    <w:rsid w:val="002F661D"/>
    <w:rsid w:val="00305B0B"/>
    <w:rsid w:val="0030657F"/>
    <w:rsid w:val="003073F7"/>
    <w:rsid w:val="00311384"/>
    <w:rsid w:val="00316128"/>
    <w:rsid w:val="0031631E"/>
    <w:rsid w:val="00321E36"/>
    <w:rsid w:val="00330731"/>
    <w:rsid w:val="0033665D"/>
    <w:rsid w:val="00341C1A"/>
    <w:rsid w:val="003612D9"/>
    <w:rsid w:val="0037275D"/>
    <w:rsid w:val="00377C35"/>
    <w:rsid w:val="003830DB"/>
    <w:rsid w:val="003835ED"/>
    <w:rsid w:val="0039147A"/>
    <w:rsid w:val="003926B3"/>
    <w:rsid w:val="003954C2"/>
    <w:rsid w:val="00395CA5"/>
    <w:rsid w:val="003A079B"/>
    <w:rsid w:val="003A582D"/>
    <w:rsid w:val="003A79C0"/>
    <w:rsid w:val="003B56B1"/>
    <w:rsid w:val="003B5C68"/>
    <w:rsid w:val="003B71C7"/>
    <w:rsid w:val="003B722E"/>
    <w:rsid w:val="003D01F1"/>
    <w:rsid w:val="003D0446"/>
    <w:rsid w:val="003D0FD4"/>
    <w:rsid w:val="003D1B50"/>
    <w:rsid w:val="003E70BD"/>
    <w:rsid w:val="00401E00"/>
    <w:rsid w:val="004069BD"/>
    <w:rsid w:val="00417AF5"/>
    <w:rsid w:val="00427A6C"/>
    <w:rsid w:val="0043044A"/>
    <w:rsid w:val="00431F2B"/>
    <w:rsid w:val="00434111"/>
    <w:rsid w:val="004349AE"/>
    <w:rsid w:val="00436615"/>
    <w:rsid w:val="0043771C"/>
    <w:rsid w:val="00443E57"/>
    <w:rsid w:val="00453F86"/>
    <w:rsid w:val="00455F3D"/>
    <w:rsid w:val="00466DC6"/>
    <w:rsid w:val="00476550"/>
    <w:rsid w:val="00476AB5"/>
    <w:rsid w:val="00480155"/>
    <w:rsid w:val="004921BC"/>
    <w:rsid w:val="004A2169"/>
    <w:rsid w:val="004B06C5"/>
    <w:rsid w:val="004B12F0"/>
    <w:rsid w:val="004B3F36"/>
    <w:rsid w:val="004C0220"/>
    <w:rsid w:val="004D1019"/>
    <w:rsid w:val="004E2AD7"/>
    <w:rsid w:val="004E4951"/>
    <w:rsid w:val="004E69DE"/>
    <w:rsid w:val="00500BFE"/>
    <w:rsid w:val="00502A4A"/>
    <w:rsid w:val="00505C09"/>
    <w:rsid w:val="00506A03"/>
    <w:rsid w:val="0051552B"/>
    <w:rsid w:val="00517D39"/>
    <w:rsid w:val="00526FB5"/>
    <w:rsid w:val="00536A77"/>
    <w:rsid w:val="00551584"/>
    <w:rsid w:val="00553A54"/>
    <w:rsid w:val="00554027"/>
    <w:rsid w:val="00554F92"/>
    <w:rsid w:val="00555746"/>
    <w:rsid w:val="00556E85"/>
    <w:rsid w:val="00556F1B"/>
    <w:rsid w:val="00566CFF"/>
    <w:rsid w:val="005678A7"/>
    <w:rsid w:val="00570A68"/>
    <w:rsid w:val="00575C4E"/>
    <w:rsid w:val="00580747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E62BC"/>
    <w:rsid w:val="005F1EBC"/>
    <w:rsid w:val="005F25D6"/>
    <w:rsid w:val="006001CE"/>
    <w:rsid w:val="00600642"/>
    <w:rsid w:val="00602F06"/>
    <w:rsid w:val="00613933"/>
    <w:rsid w:val="00616D6C"/>
    <w:rsid w:val="00621439"/>
    <w:rsid w:val="00624A98"/>
    <w:rsid w:val="006357C4"/>
    <w:rsid w:val="00641F7E"/>
    <w:rsid w:val="00642479"/>
    <w:rsid w:val="00656A67"/>
    <w:rsid w:val="00656C87"/>
    <w:rsid w:val="00660B2B"/>
    <w:rsid w:val="006649FB"/>
    <w:rsid w:val="00666F8A"/>
    <w:rsid w:val="006726EB"/>
    <w:rsid w:val="00675AC9"/>
    <w:rsid w:val="00676C44"/>
    <w:rsid w:val="00681295"/>
    <w:rsid w:val="00684C8B"/>
    <w:rsid w:val="00693979"/>
    <w:rsid w:val="006A6427"/>
    <w:rsid w:val="006B2C93"/>
    <w:rsid w:val="006B6D7B"/>
    <w:rsid w:val="006C0EA7"/>
    <w:rsid w:val="006C0F53"/>
    <w:rsid w:val="006C2381"/>
    <w:rsid w:val="006C4C26"/>
    <w:rsid w:val="006D5A97"/>
    <w:rsid w:val="006F38A0"/>
    <w:rsid w:val="00700B2E"/>
    <w:rsid w:val="00704711"/>
    <w:rsid w:val="00721172"/>
    <w:rsid w:val="00726C9D"/>
    <w:rsid w:val="00733F33"/>
    <w:rsid w:val="00734D1D"/>
    <w:rsid w:val="007407E4"/>
    <w:rsid w:val="00761018"/>
    <w:rsid w:val="0076698D"/>
    <w:rsid w:val="00767D4F"/>
    <w:rsid w:val="007733DA"/>
    <w:rsid w:val="007776AC"/>
    <w:rsid w:val="00795BE7"/>
    <w:rsid w:val="007A5F56"/>
    <w:rsid w:val="007A61F0"/>
    <w:rsid w:val="007B1BAE"/>
    <w:rsid w:val="007B6E9D"/>
    <w:rsid w:val="007D63FA"/>
    <w:rsid w:val="007D7BEC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35146"/>
    <w:rsid w:val="00842035"/>
    <w:rsid w:val="00852009"/>
    <w:rsid w:val="00853EDE"/>
    <w:rsid w:val="00855978"/>
    <w:rsid w:val="008659F8"/>
    <w:rsid w:val="0087258F"/>
    <w:rsid w:val="008764D0"/>
    <w:rsid w:val="0088362E"/>
    <w:rsid w:val="008A304D"/>
    <w:rsid w:val="008B4A0F"/>
    <w:rsid w:val="008D3DAC"/>
    <w:rsid w:val="008D5CB1"/>
    <w:rsid w:val="008D6A1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67994"/>
    <w:rsid w:val="00967CDC"/>
    <w:rsid w:val="0097485B"/>
    <w:rsid w:val="0098293A"/>
    <w:rsid w:val="00984FAA"/>
    <w:rsid w:val="009913AA"/>
    <w:rsid w:val="00996112"/>
    <w:rsid w:val="009977FF"/>
    <w:rsid w:val="009A022F"/>
    <w:rsid w:val="009A6C80"/>
    <w:rsid w:val="009A765D"/>
    <w:rsid w:val="009B7258"/>
    <w:rsid w:val="009C038C"/>
    <w:rsid w:val="009C0670"/>
    <w:rsid w:val="009C0D08"/>
    <w:rsid w:val="009D3F10"/>
    <w:rsid w:val="009E1ADC"/>
    <w:rsid w:val="009F2D74"/>
    <w:rsid w:val="009F64F9"/>
    <w:rsid w:val="00A0055E"/>
    <w:rsid w:val="00A014D0"/>
    <w:rsid w:val="00A053F0"/>
    <w:rsid w:val="00A3256E"/>
    <w:rsid w:val="00A51C2B"/>
    <w:rsid w:val="00A5296D"/>
    <w:rsid w:val="00A54943"/>
    <w:rsid w:val="00A55788"/>
    <w:rsid w:val="00A55D46"/>
    <w:rsid w:val="00A564DC"/>
    <w:rsid w:val="00A56A38"/>
    <w:rsid w:val="00A65213"/>
    <w:rsid w:val="00A65F2A"/>
    <w:rsid w:val="00A75F23"/>
    <w:rsid w:val="00A853BC"/>
    <w:rsid w:val="00A90917"/>
    <w:rsid w:val="00AA0606"/>
    <w:rsid w:val="00AA246E"/>
    <w:rsid w:val="00AB0F53"/>
    <w:rsid w:val="00AB4A3B"/>
    <w:rsid w:val="00AC6AF3"/>
    <w:rsid w:val="00AD1CEB"/>
    <w:rsid w:val="00AD4EC8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83015"/>
    <w:rsid w:val="00BA649F"/>
    <w:rsid w:val="00BC47A5"/>
    <w:rsid w:val="00BC5F87"/>
    <w:rsid w:val="00BD06A5"/>
    <w:rsid w:val="00BD127C"/>
    <w:rsid w:val="00BD1C75"/>
    <w:rsid w:val="00BD67A0"/>
    <w:rsid w:val="00BE25BC"/>
    <w:rsid w:val="00BF7702"/>
    <w:rsid w:val="00C014B1"/>
    <w:rsid w:val="00C14F96"/>
    <w:rsid w:val="00C17433"/>
    <w:rsid w:val="00C21A84"/>
    <w:rsid w:val="00C22D2B"/>
    <w:rsid w:val="00C34944"/>
    <w:rsid w:val="00C44852"/>
    <w:rsid w:val="00C64AA3"/>
    <w:rsid w:val="00C6573A"/>
    <w:rsid w:val="00C77252"/>
    <w:rsid w:val="00C856D8"/>
    <w:rsid w:val="00C908AE"/>
    <w:rsid w:val="00C95A1B"/>
    <w:rsid w:val="00CA01C7"/>
    <w:rsid w:val="00CA3B9F"/>
    <w:rsid w:val="00CA401A"/>
    <w:rsid w:val="00CA5975"/>
    <w:rsid w:val="00CC19AD"/>
    <w:rsid w:val="00CE3012"/>
    <w:rsid w:val="00CF4F8B"/>
    <w:rsid w:val="00CF76E0"/>
    <w:rsid w:val="00D00FBA"/>
    <w:rsid w:val="00D03850"/>
    <w:rsid w:val="00D0722F"/>
    <w:rsid w:val="00D079C1"/>
    <w:rsid w:val="00D24BFD"/>
    <w:rsid w:val="00D322BA"/>
    <w:rsid w:val="00D6049C"/>
    <w:rsid w:val="00D648CB"/>
    <w:rsid w:val="00D674DB"/>
    <w:rsid w:val="00D84361"/>
    <w:rsid w:val="00DA36B2"/>
    <w:rsid w:val="00DB23AE"/>
    <w:rsid w:val="00DB522C"/>
    <w:rsid w:val="00DB62DA"/>
    <w:rsid w:val="00DC13D8"/>
    <w:rsid w:val="00DC1B2E"/>
    <w:rsid w:val="00DC56B4"/>
    <w:rsid w:val="00DC6C49"/>
    <w:rsid w:val="00DD1E0F"/>
    <w:rsid w:val="00DD56E9"/>
    <w:rsid w:val="00DF1C4D"/>
    <w:rsid w:val="00DF3262"/>
    <w:rsid w:val="00DF41B5"/>
    <w:rsid w:val="00DF6B71"/>
    <w:rsid w:val="00DF7EA8"/>
    <w:rsid w:val="00DF7F30"/>
    <w:rsid w:val="00E002C4"/>
    <w:rsid w:val="00E012E4"/>
    <w:rsid w:val="00E015C9"/>
    <w:rsid w:val="00E17063"/>
    <w:rsid w:val="00E31A8F"/>
    <w:rsid w:val="00E32DD7"/>
    <w:rsid w:val="00E41BE6"/>
    <w:rsid w:val="00E53F77"/>
    <w:rsid w:val="00E75FD8"/>
    <w:rsid w:val="00E81C1B"/>
    <w:rsid w:val="00E828C8"/>
    <w:rsid w:val="00E8534C"/>
    <w:rsid w:val="00E91FFB"/>
    <w:rsid w:val="00EA22F9"/>
    <w:rsid w:val="00EB6671"/>
    <w:rsid w:val="00EC4A65"/>
    <w:rsid w:val="00ED075E"/>
    <w:rsid w:val="00ED6746"/>
    <w:rsid w:val="00EE2A75"/>
    <w:rsid w:val="00EE5EC2"/>
    <w:rsid w:val="00EF0164"/>
    <w:rsid w:val="00EF0986"/>
    <w:rsid w:val="00EF463C"/>
    <w:rsid w:val="00F02B9A"/>
    <w:rsid w:val="00F127BC"/>
    <w:rsid w:val="00F14208"/>
    <w:rsid w:val="00F1614E"/>
    <w:rsid w:val="00F26527"/>
    <w:rsid w:val="00F30617"/>
    <w:rsid w:val="00F37A3B"/>
    <w:rsid w:val="00F42BDD"/>
    <w:rsid w:val="00F514FA"/>
    <w:rsid w:val="00F541D6"/>
    <w:rsid w:val="00F6149A"/>
    <w:rsid w:val="00F619DF"/>
    <w:rsid w:val="00F63130"/>
    <w:rsid w:val="00F7161F"/>
    <w:rsid w:val="00F7601F"/>
    <w:rsid w:val="00F776E0"/>
    <w:rsid w:val="00F91BFA"/>
    <w:rsid w:val="00FA4231"/>
    <w:rsid w:val="00FA4A51"/>
    <w:rsid w:val="00FB3791"/>
    <w:rsid w:val="00FD2783"/>
    <w:rsid w:val="00FD6736"/>
    <w:rsid w:val="00FE68AE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character" w:customStyle="1" w:styleId="AkapitzlistZnak">
    <w:name w:val="Akapit z listą Znak"/>
    <w:link w:val="Akapitzlist"/>
    <w:uiPriority w:val="34"/>
    <w:rsid w:val="003D01F1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19AD"/>
    <w:pPr>
      <w:spacing w:after="120" w:line="480" w:lineRule="auto"/>
      <w:ind w:left="283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19AD"/>
    <w:rPr>
      <w:rFonts w:ascii="Arial" w:eastAsia="Calibri" w:hAnsi="Arial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C19AD"/>
    <w:pPr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19AD"/>
    <w:rPr>
      <w:lang w:val="en-US" w:eastAsia="en-US"/>
    </w:rPr>
  </w:style>
  <w:style w:type="character" w:customStyle="1" w:styleId="Domylnaczcionkaakapitu1">
    <w:name w:val="Domyślna czcionka akapitu1"/>
    <w:rsid w:val="00CC19AD"/>
  </w:style>
  <w:style w:type="paragraph" w:customStyle="1" w:styleId="1">
    <w:name w:val="1."/>
    <w:basedOn w:val="Normalny"/>
    <w:rsid w:val="00CC19A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CC19A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496D-5DF0-4352-9FD0-3EB6F977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1165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24</cp:revision>
  <cp:lastPrinted>2017-07-28T06:36:00Z</cp:lastPrinted>
  <dcterms:created xsi:type="dcterms:W3CDTF">2017-02-28T12:55:00Z</dcterms:created>
  <dcterms:modified xsi:type="dcterms:W3CDTF">2017-07-28T06:37:00Z</dcterms:modified>
</cp:coreProperties>
</file>