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Pr="00B76760" w:rsidRDefault="00F23D8B" w:rsidP="00DE5C23">
      <w:pPr>
        <w:pStyle w:val="Tekstpodstawowy3"/>
        <w:spacing w:after="0" w:line="240" w:lineRule="auto"/>
        <w:jc w:val="center"/>
        <w:rPr>
          <w:rFonts w:ascii="Times New Roman" w:hAnsi="Times New Roman"/>
          <w:b/>
          <w:sz w:val="24"/>
          <w:szCs w:val="24"/>
        </w:rPr>
      </w:pPr>
      <w:r>
        <w:rPr>
          <w:rFonts w:ascii="Times New Roman" w:hAnsi="Times New Roman"/>
          <w:b/>
          <w:noProof/>
          <w:sz w:val="24"/>
          <w:szCs w:val="24"/>
          <w:lang w:eastAsia="pl-PL"/>
        </w:rPr>
        <w:drawing>
          <wp:anchor distT="0" distB="0" distL="114300" distR="114300" simplePos="0" relativeHeight="251655168" behindDoc="0" locked="0" layoutInCell="1" allowOverlap="1" wp14:anchorId="05C64B2F" wp14:editId="233F0A71">
            <wp:simplePos x="0" y="0"/>
            <wp:positionH relativeFrom="column">
              <wp:posOffset>5715000</wp:posOffset>
            </wp:positionH>
            <wp:positionV relativeFrom="paragraph">
              <wp:posOffset>-486410</wp:posOffset>
            </wp:positionV>
            <wp:extent cx="618490" cy="10261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9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3120" behindDoc="0" locked="0" layoutInCell="1" allowOverlap="1" wp14:anchorId="7BD52785" wp14:editId="3B5A0EA8">
            <wp:simplePos x="0" y="0"/>
            <wp:positionH relativeFrom="column">
              <wp:posOffset>-495300</wp:posOffset>
            </wp:positionH>
            <wp:positionV relativeFrom="paragraph">
              <wp:posOffset>-391160</wp:posOffset>
            </wp:positionV>
            <wp:extent cx="2059940" cy="810895"/>
            <wp:effectExtent l="0" t="0" r="0" b="0"/>
            <wp:wrapNone/>
            <wp:docPr id="8" name="Obraz 8" descr="Strona Główna Szpitala Bielańskiego w Warszawie">
              <a:hlinkClick xmlns:a="http://schemas.openxmlformats.org/drawingml/2006/main" r:id="rId9"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9" tooltip="Szpital Bielanski - Strona Główna"/>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94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133">
        <w:rPr>
          <w:rFonts w:ascii="Times New Roman" w:hAnsi="Times New Roman"/>
          <w:b/>
          <w:noProof/>
          <w:sz w:val="24"/>
          <w:szCs w:val="24"/>
          <w:lang w:eastAsia="pl-PL"/>
        </w:rPr>
        <mc:AlternateContent>
          <mc:Choice Requires="wps">
            <w:drawing>
              <wp:anchor distT="0" distB="0" distL="114300" distR="114300" simplePos="0" relativeHeight="251661312" behindDoc="0" locked="0" layoutInCell="1" allowOverlap="1">
                <wp:simplePos x="0" y="0"/>
                <wp:positionH relativeFrom="column">
                  <wp:posOffset>1581785</wp:posOffset>
                </wp:positionH>
                <wp:positionV relativeFrom="paragraph">
                  <wp:posOffset>-454660</wp:posOffset>
                </wp:positionV>
                <wp:extent cx="3843020" cy="1035050"/>
                <wp:effectExtent l="0" t="0" r="0" b="444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02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465" w:rsidRPr="00624907" w:rsidRDefault="00565465"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565465" w:rsidRPr="00624907" w:rsidRDefault="00565465"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t>sekr.dyr.</w:t>
                            </w:r>
                            <w:r w:rsidRPr="00624907">
                              <w:rPr>
                                <w:rFonts w:ascii="Times New Roman" w:hAnsi="Times New Roman"/>
                                <w:sz w:val="18"/>
                                <w:szCs w:val="18"/>
                              </w:rPr>
                              <w:tab/>
                            </w:r>
                            <w:r w:rsidRPr="00624907">
                              <w:rPr>
                                <w:rFonts w:ascii="Times New Roman" w:hAnsi="Times New Roman"/>
                                <w:sz w:val="18"/>
                                <w:szCs w:val="18"/>
                              </w:rPr>
                              <w:tab/>
                              <w:t>(22) 569 03 53</w:t>
                            </w:r>
                          </w:p>
                          <w:p w:rsidR="00565465" w:rsidRPr="00624907" w:rsidRDefault="00565465"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565465" w:rsidRPr="00624907" w:rsidRDefault="00565465"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565465" w:rsidRPr="00624907" w:rsidRDefault="00565465"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565465" w:rsidRDefault="00565465"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1" w:history="1">
                              <w:r w:rsidRPr="00624907">
                                <w:rPr>
                                  <w:rStyle w:val="Hipercze"/>
                                  <w:rFonts w:ascii="Times New Roman" w:hAnsi="Times New Roman"/>
                                  <w:color w:val="000000"/>
                                  <w:sz w:val="18"/>
                                  <w:szCs w:val="18"/>
                                </w:rPr>
                                <w:t>www.bielanski.med.pl</w:t>
                              </w:r>
                            </w:hyperlink>
                          </w:p>
                          <w:p w:rsidR="00565465" w:rsidRPr="00011397" w:rsidRDefault="00565465"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565465" w:rsidRDefault="00565465" w:rsidP="00F23D8B">
                            <w:pPr>
                              <w:rPr>
                                <w:sz w:val="18"/>
                                <w:szCs w:val="18"/>
                              </w:rPr>
                            </w:pPr>
                          </w:p>
                          <w:p w:rsidR="00565465" w:rsidRPr="00536A77" w:rsidRDefault="00565465" w:rsidP="00F23D8B">
                            <w:pPr>
                              <w:rPr>
                                <w:sz w:val="18"/>
                                <w:szCs w:val="18"/>
                              </w:rPr>
                            </w:pPr>
                            <w:r>
                              <w:rPr>
                                <w:sz w:val="18"/>
                                <w:szCs w:val="18"/>
                              </w:rPr>
                              <w:t>TR</w:t>
                            </w:r>
                          </w:p>
                          <w:p w:rsidR="00565465" w:rsidRDefault="00565465" w:rsidP="00F23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4.55pt;margin-top:-35.8pt;width:302.6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" stroked="f">
                <v:textbox>
                  <w:txbxContent>
                    <w:p w:rsidR="00565465" w:rsidRPr="00624907" w:rsidRDefault="00565465"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565465" w:rsidRPr="00624907" w:rsidRDefault="00565465"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t>sekr.dyr.</w:t>
                      </w:r>
                      <w:r w:rsidRPr="00624907">
                        <w:rPr>
                          <w:rFonts w:ascii="Times New Roman" w:hAnsi="Times New Roman"/>
                          <w:sz w:val="18"/>
                          <w:szCs w:val="18"/>
                        </w:rPr>
                        <w:tab/>
                      </w:r>
                      <w:r w:rsidRPr="00624907">
                        <w:rPr>
                          <w:rFonts w:ascii="Times New Roman" w:hAnsi="Times New Roman"/>
                          <w:sz w:val="18"/>
                          <w:szCs w:val="18"/>
                        </w:rPr>
                        <w:tab/>
                        <w:t>(22) 569 03 53</w:t>
                      </w:r>
                    </w:p>
                    <w:p w:rsidR="00565465" w:rsidRPr="00624907" w:rsidRDefault="00565465"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565465" w:rsidRPr="00624907" w:rsidRDefault="00565465"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565465" w:rsidRPr="00624907" w:rsidRDefault="00565465"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565465" w:rsidRDefault="00565465"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2" w:history="1">
                        <w:r w:rsidRPr="00624907">
                          <w:rPr>
                            <w:rStyle w:val="Hipercze"/>
                            <w:rFonts w:ascii="Times New Roman" w:hAnsi="Times New Roman"/>
                            <w:color w:val="000000"/>
                            <w:sz w:val="18"/>
                            <w:szCs w:val="18"/>
                          </w:rPr>
                          <w:t>www.bielanski.med.pl</w:t>
                        </w:r>
                      </w:hyperlink>
                    </w:p>
                    <w:p w:rsidR="00565465" w:rsidRPr="00011397" w:rsidRDefault="00565465"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565465" w:rsidRDefault="00565465" w:rsidP="00F23D8B">
                      <w:pPr>
                        <w:rPr>
                          <w:sz w:val="18"/>
                          <w:szCs w:val="18"/>
                        </w:rPr>
                      </w:pPr>
                    </w:p>
                    <w:p w:rsidR="00565465" w:rsidRPr="00536A77" w:rsidRDefault="00565465" w:rsidP="00F23D8B">
                      <w:pPr>
                        <w:rPr>
                          <w:sz w:val="18"/>
                          <w:szCs w:val="18"/>
                        </w:rPr>
                      </w:pPr>
                      <w:r>
                        <w:rPr>
                          <w:sz w:val="18"/>
                          <w:szCs w:val="18"/>
                        </w:rPr>
                        <w:t>TR</w:t>
                      </w:r>
                    </w:p>
                    <w:p w:rsidR="00565465" w:rsidRDefault="00565465" w:rsidP="00F23D8B"/>
                  </w:txbxContent>
                </v:textbox>
              </v:shape>
            </w:pict>
          </mc:Fallback>
        </mc:AlternateContent>
      </w:r>
    </w:p>
    <w:p w:rsidR="00EE07C6" w:rsidRPr="00B76760" w:rsidRDefault="00EE07C6" w:rsidP="00DE5C23">
      <w:pPr>
        <w:spacing w:after="0" w:line="240" w:lineRule="auto"/>
        <w:rPr>
          <w:rFonts w:ascii="Times New Roman" w:hAnsi="Times New Roman"/>
        </w:rPr>
      </w:pPr>
    </w:p>
    <w:p w:rsidR="00E765E5" w:rsidRDefault="00A57133" w:rsidP="00DE5C23">
      <w:pPr>
        <w:pStyle w:val="Tekstpodstawowy3"/>
        <w:spacing w:after="0" w:line="240" w:lineRule="auto"/>
        <w:jc w:val="center"/>
        <w:rPr>
          <w:rFonts w:ascii="Times New Roman" w:hAnsi="Times New Roman"/>
          <w:b/>
          <w:sz w:val="24"/>
          <w:szCs w:val="24"/>
        </w:rPr>
      </w:pPr>
      <w:r>
        <w:rPr>
          <w:rFonts w:ascii="Times New Roman" w:hAnsi="Times New Roman"/>
          <w:noProof/>
          <w:lang w:eastAsia="pl-PL"/>
        </w:rPr>
        <mc:AlternateContent>
          <mc:Choice Requires="wps">
            <w:drawing>
              <wp:anchor distT="0" distB="0" distL="114300" distR="114300" simplePos="0" relativeHeight="251662336" behindDoc="0" locked="0" layoutInCell="1" allowOverlap="1">
                <wp:simplePos x="0" y="0"/>
                <wp:positionH relativeFrom="column">
                  <wp:posOffset>-378460</wp:posOffset>
                </wp:positionH>
                <wp:positionV relativeFrom="paragraph">
                  <wp:posOffset>194310</wp:posOffset>
                </wp:positionV>
                <wp:extent cx="6901180" cy="224155"/>
                <wp:effectExtent l="0" t="0" r="0" b="444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465" w:rsidRPr="00DC1B2E" w:rsidRDefault="00565465"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565465" w:rsidRDefault="00565465" w:rsidP="00F23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8pt;margin-top:15.3pt;width:543.4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bXhAIAABc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" stroked="f">
                <v:textbox>
                  <w:txbxContent>
                    <w:p w:rsidR="00565465" w:rsidRPr="00DC1B2E" w:rsidRDefault="00565465"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565465" w:rsidRDefault="00565465" w:rsidP="00F23D8B"/>
                  </w:txbxContent>
                </v:textbox>
              </v:shape>
            </w:pict>
          </mc:Fallback>
        </mc:AlternateContent>
      </w:r>
    </w:p>
    <w:p w:rsidR="00E765E5" w:rsidRDefault="00E765E5" w:rsidP="00DE5C23">
      <w:pPr>
        <w:pStyle w:val="Tekstpodstawowy3"/>
        <w:spacing w:after="0" w:line="240" w:lineRule="auto"/>
        <w:jc w:val="center"/>
        <w:rPr>
          <w:rFonts w:ascii="Times New Roman" w:hAnsi="Times New Roman"/>
          <w:b/>
          <w:sz w:val="24"/>
          <w:szCs w:val="24"/>
        </w:rPr>
      </w:pPr>
    </w:p>
    <w:p w:rsidR="00DB5BD1" w:rsidRDefault="00DB5BD1" w:rsidP="00DE5C23">
      <w:pPr>
        <w:pStyle w:val="Tekstpodstawowy3"/>
        <w:spacing w:after="0" w:line="240" w:lineRule="auto"/>
        <w:jc w:val="center"/>
        <w:rPr>
          <w:rFonts w:ascii="Times New Roman" w:hAnsi="Times New Roman"/>
          <w:b/>
          <w:sz w:val="24"/>
          <w:szCs w:val="24"/>
        </w:rPr>
      </w:pPr>
    </w:p>
    <w:p w:rsidR="00FF4C0B" w:rsidRDefault="00FF4C0B" w:rsidP="00DE5C23">
      <w:pPr>
        <w:pStyle w:val="Tekstpodstawowy3"/>
        <w:spacing w:after="0" w:line="240" w:lineRule="auto"/>
        <w:jc w:val="center"/>
        <w:rPr>
          <w:rFonts w:ascii="Times New Roman" w:hAnsi="Times New Roman"/>
          <w:b/>
          <w:sz w:val="24"/>
          <w:szCs w:val="24"/>
        </w:rPr>
      </w:pPr>
    </w:p>
    <w:p w:rsidR="00FF4C0B" w:rsidRDefault="00FF4C0B" w:rsidP="00DE5C23">
      <w:pPr>
        <w:pStyle w:val="Tekstpodstawowy3"/>
        <w:spacing w:after="0" w:line="240" w:lineRule="auto"/>
        <w:jc w:val="center"/>
        <w:rPr>
          <w:rFonts w:ascii="Times New Roman" w:hAnsi="Times New Roman"/>
          <w:b/>
          <w:sz w:val="24"/>
          <w:szCs w:val="24"/>
        </w:rPr>
      </w:pPr>
    </w:p>
    <w:p w:rsidR="00EE07C6" w:rsidRPr="00B76760" w:rsidRDefault="00EE07C6" w:rsidP="00DE5C23">
      <w:pPr>
        <w:pStyle w:val="Tekstpodstawowy3"/>
        <w:spacing w:after="0" w:line="240" w:lineRule="auto"/>
        <w:jc w:val="center"/>
        <w:rPr>
          <w:rFonts w:ascii="Times New Roman" w:hAnsi="Times New Roman"/>
          <w:b/>
          <w:sz w:val="24"/>
          <w:szCs w:val="24"/>
        </w:rPr>
      </w:pPr>
      <w:r w:rsidRPr="00B76760">
        <w:rPr>
          <w:rFonts w:ascii="Times New Roman" w:hAnsi="Times New Roman"/>
          <w:b/>
          <w:sz w:val="24"/>
          <w:szCs w:val="24"/>
        </w:rPr>
        <w:t>ZAMAWIAJĄCY:</w:t>
      </w:r>
    </w:p>
    <w:p w:rsidR="00EE07C6" w:rsidRPr="00B76760" w:rsidRDefault="00EE07C6" w:rsidP="00DB5BD1">
      <w:pPr>
        <w:spacing w:after="0" w:line="240" w:lineRule="auto"/>
        <w:rPr>
          <w:rFonts w:ascii="Times New Roman" w:hAnsi="Times New Roman"/>
        </w:rPr>
      </w:pPr>
    </w:p>
    <w:p w:rsidR="00E44C9F" w:rsidRDefault="00E44C9F" w:rsidP="00DE5C23">
      <w:pPr>
        <w:widowControl w:val="0"/>
        <w:spacing w:after="0" w:line="240" w:lineRule="auto"/>
        <w:ind w:left="400" w:hanging="400"/>
        <w:jc w:val="center"/>
        <w:rPr>
          <w:rFonts w:ascii="Times New Roman" w:hAnsi="Times New Roman"/>
          <w:b/>
          <w:color w:val="000000"/>
          <w:sz w:val="28"/>
          <w:szCs w:val="28"/>
        </w:rPr>
      </w:pPr>
    </w:p>
    <w:p w:rsidR="00EE07C6" w:rsidRPr="00B76760" w:rsidRDefault="00EE07C6" w:rsidP="00DE5C23">
      <w:pPr>
        <w:widowControl w:val="0"/>
        <w:spacing w:after="0" w:line="240" w:lineRule="auto"/>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E07C6" w:rsidRPr="00B76760" w:rsidRDefault="00EE07C6" w:rsidP="00DE5C23">
      <w:pPr>
        <w:widowControl w:val="0"/>
        <w:spacing w:after="0" w:line="240" w:lineRule="auto"/>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E07C6" w:rsidRPr="00B76760" w:rsidRDefault="00EE07C6" w:rsidP="00DE5C23">
      <w:pPr>
        <w:widowControl w:val="0"/>
        <w:spacing w:after="0" w:line="240" w:lineRule="auto"/>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E07C6" w:rsidRPr="00B76760" w:rsidRDefault="00EE07C6" w:rsidP="00DE5C23">
      <w:pPr>
        <w:widowControl w:val="0"/>
        <w:spacing w:after="0" w:line="240" w:lineRule="auto"/>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Pr="00B76760" w:rsidRDefault="00EE07C6" w:rsidP="00DE5C23">
      <w:pPr>
        <w:spacing w:after="0" w:line="240" w:lineRule="auto"/>
        <w:rPr>
          <w:rFonts w:ascii="Times New Roman" w:hAnsi="Times New Roman"/>
        </w:rPr>
      </w:pPr>
    </w:p>
    <w:p w:rsidR="00EE07C6" w:rsidRPr="00B76760" w:rsidRDefault="00EE07C6" w:rsidP="00DE5C23">
      <w:pPr>
        <w:spacing w:after="0" w:line="240" w:lineRule="auto"/>
        <w:jc w:val="center"/>
        <w:rPr>
          <w:rFonts w:ascii="Times New Roman" w:hAnsi="Times New Roman"/>
          <w:b/>
          <w:sz w:val="32"/>
          <w:szCs w:val="32"/>
        </w:rPr>
      </w:pPr>
      <w:r w:rsidRPr="00B76760">
        <w:rPr>
          <w:rFonts w:ascii="Times New Roman" w:hAnsi="Times New Roman"/>
          <w:b/>
          <w:sz w:val="32"/>
          <w:szCs w:val="32"/>
        </w:rPr>
        <w:t>SPECYFIKACJA</w:t>
      </w:r>
    </w:p>
    <w:p w:rsidR="00EE07C6" w:rsidRPr="00B76760" w:rsidRDefault="00EE07C6" w:rsidP="00DE5C23">
      <w:pPr>
        <w:pStyle w:val="Nagwek6"/>
        <w:numPr>
          <w:ilvl w:val="0"/>
          <w:numId w:val="0"/>
        </w:numPr>
        <w:spacing w:before="0" w:after="0" w:line="240" w:lineRule="auto"/>
        <w:jc w:val="center"/>
        <w:rPr>
          <w:rFonts w:ascii="Times New Roman" w:hAnsi="Times New Roman"/>
          <w:sz w:val="32"/>
          <w:szCs w:val="32"/>
        </w:rPr>
      </w:pPr>
      <w:r w:rsidRPr="00B76760">
        <w:rPr>
          <w:rFonts w:ascii="Times New Roman" w:hAnsi="Times New Roman"/>
          <w:sz w:val="32"/>
          <w:szCs w:val="32"/>
        </w:rPr>
        <w:t>ISTOTNYCH WARUNKÓW ZAMÓWIENIA</w:t>
      </w:r>
    </w:p>
    <w:p w:rsidR="00EE07C6" w:rsidRPr="00B76760" w:rsidRDefault="00EE07C6" w:rsidP="00DE5C23">
      <w:pPr>
        <w:spacing w:after="0" w:line="240" w:lineRule="auto"/>
        <w:rPr>
          <w:rFonts w:ascii="Times New Roman" w:hAnsi="Times New Roman"/>
          <w:lang w:eastAsia="pl-PL"/>
        </w:rPr>
      </w:pPr>
    </w:p>
    <w:p w:rsidR="00EE07C6" w:rsidRPr="00B76760" w:rsidRDefault="00EE07C6" w:rsidP="00DE5C23">
      <w:pPr>
        <w:spacing w:after="0" w:line="240" w:lineRule="auto"/>
        <w:jc w:val="center"/>
        <w:rPr>
          <w:rFonts w:ascii="Times New Roman" w:hAnsi="Times New Roman"/>
        </w:rPr>
      </w:pPr>
    </w:p>
    <w:p w:rsidR="00EE07C6" w:rsidRPr="00B76760" w:rsidRDefault="00EE07C6" w:rsidP="00DE5C23">
      <w:pPr>
        <w:spacing w:after="0" w:line="240" w:lineRule="auto"/>
        <w:jc w:val="center"/>
        <w:rPr>
          <w:rFonts w:ascii="Times New Roman" w:hAnsi="Times New Roman"/>
        </w:rPr>
      </w:pPr>
      <w:r w:rsidRPr="00B76760">
        <w:rPr>
          <w:rFonts w:ascii="Times New Roman" w:hAnsi="Times New Roman"/>
        </w:rPr>
        <w:t>w postępowaniu o udzielenie zamówienia publicznego prowadzonym</w:t>
      </w:r>
    </w:p>
    <w:p w:rsidR="00EE07C6" w:rsidRPr="00B76760" w:rsidRDefault="00EE07C6" w:rsidP="00DE5C23">
      <w:pPr>
        <w:spacing w:after="0" w:line="240" w:lineRule="auto"/>
        <w:jc w:val="center"/>
        <w:rPr>
          <w:rFonts w:ascii="Times New Roman" w:hAnsi="Times New Roman"/>
          <w:b/>
        </w:rPr>
      </w:pPr>
      <w:r w:rsidRPr="00B76760">
        <w:rPr>
          <w:rFonts w:ascii="Times New Roman" w:hAnsi="Times New Roman"/>
          <w:b/>
        </w:rPr>
        <w:t xml:space="preserve">w trybie przetargu nieograniczonego </w:t>
      </w:r>
    </w:p>
    <w:p w:rsidR="00EE07C6" w:rsidRPr="00B76760" w:rsidRDefault="00EE07C6" w:rsidP="00DE5C23">
      <w:pPr>
        <w:spacing w:after="0" w:line="240" w:lineRule="auto"/>
        <w:jc w:val="center"/>
        <w:rPr>
          <w:rFonts w:ascii="Times New Roman" w:hAnsi="Times New Roman"/>
          <w:b/>
        </w:rPr>
      </w:pPr>
      <w:r w:rsidRPr="00B76760">
        <w:rPr>
          <w:rFonts w:ascii="Times New Roman" w:hAnsi="Times New Roman"/>
        </w:rPr>
        <w:t xml:space="preserve"> </w:t>
      </w:r>
      <w:r w:rsidRPr="00B76760">
        <w:rPr>
          <w:rFonts w:ascii="Times New Roman" w:hAnsi="Times New Roman"/>
          <w:b/>
        </w:rPr>
        <w:t xml:space="preserve">na: </w:t>
      </w:r>
    </w:p>
    <w:p w:rsidR="00E35A2E" w:rsidRDefault="00E35A2E" w:rsidP="00DE5C23">
      <w:pPr>
        <w:spacing w:line="240" w:lineRule="auto"/>
        <w:jc w:val="center"/>
        <w:rPr>
          <w:rFonts w:ascii="Times New Roman" w:hAnsi="Times New Roman"/>
          <w:b/>
          <w:sz w:val="28"/>
        </w:rPr>
      </w:pPr>
      <w:r>
        <w:rPr>
          <w:rFonts w:ascii="Times New Roman" w:hAnsi="Times New Roman"/>
          <w:b/>
          <w:sz w:val="28"/>
        </w:rPr>
        <w:t xml:space="preserve">usługę przeglądów i napraw aparatury medycznej i niemedycznej </w:t>
      </w:r>
      <w:r w:rsidR="00F936CB">
        <w:rPr>
          <w:rFonts w:ascii="Times New Roman" w:hAnsi="Times New Roman"/>
          <w:b/>
          <w:sz w:val="28"/>
        </w:rPr>
        <w:t>II</w:t>
      </w:r>
    </w:p>
    <w:p w:rsidR="0096787A" w:rsidRPr="00E35A2E" w:rsidRDefault="00EA4270" w:rsidP="00DE5C23">
      <w:pPr>
        <w:spacing w:line="240" w:lineRule="auto"/>
        <w:jc w:val="center"/>
        <w:rPr>
          <w:rFonts w:ascii="Times New Roman" w:hAnsi="Times New Roman"/>
          <w:b/>
          <w:sz w:val="28"/>
        </w:rPr>
      </w:pPr>
      <w:r w:rsidRPr="00EA4270">
        <w:rPr>
          <w:rFonts w:ascii="Times New Roman" w:hAnsi="Times New Roman"/>
          <w:b/>
          <w:sz w:val="28"/>
        </w:rPr>
        <w:t>dla Szpitala Bielańskiego w Warszawie</w:t>
      </w:r>
    </w:p>
    <w:p w:rsidR="00B76760" w:rsidRPr="00B76760" w:rsidRDefault="00B76760" w:rsidP="00DE5C23">
      <w:pPr>
        <w:spacing w:after="0" w:line="240" w:lineRule="auto"/>
        <w:jc w:val="center"/>
        <w:rPr>
          <w:rFonts w:ascii="Times New Roman" w:hAnsi="Times New Roman"/>
          <w:b/>
          <w:sz w:val="28"/>
          <w:szCs w:val="28"/>
        </w:rPr>
      </w:pPr>
    </w:p>
    <w:p w:rsidR="00B76760" w:rsidRPr="00B76760" w:rsidRDefault="00B76760" w:rsidP="00DE5C23">
      <w:pPr>
        <w:spacing w:after="0" w:line="240" w:lineRule="auto"/>
        <w:jc w:val="center"/>
        <w:rPr>
          <w:rFonts w:ascii="Times New Roman" w:hAnsi="Times New Roman"/>
          <w:b/>
        </w:rPr>
      </w:pPr>
    </w:p>
    <w:p w:rsidR="00EE07C6" w:rsidRPr="00B76760" w:rsidRDefault="00E35A2E" w:rsidP="00DE5C23">
      <w:pPr>
        <w:spacing w:after="0" w:line="240" w:lineRule="auto"/>
        <w:jc w:val="center"/>
        <w:rPr>
          <w:rFonts w:ascii="Times New Roman" w:hAnsi="Times New Roman"/>
          <w:b/>
          <w:sz w:val="28"/>
          <w:szCs w:val="28"/>
        </w:rPr>
      </w:pPr>
      <w:r>
        <w:rPr>
          <w:rFonts w:ascii="Times New Roman" w:hAnsi="Times New Roman"/>
          <w:b/>
          <w:sz w:val="28"/>
          <w:szCs w:val="28"/>
        </w:rPr>
        <w:t>ZP-</w:t>
      </w:r>
      <w:r w:rsidR="00906CED">
        <w:rPr>
          <w:rFonts w:ascii="Times New Roman" w:hAnsi="Times New Roman"/>
          <w:b/>
          <w:sz w:val="28"/>
          <w:szCs w:val="28"/>
        </w:rPr>
        <w:t>02</w:t>
      </w:r>
      <w:r w:rsidR="00F936CB">
        <w:rPr>
          <w:rFonts w:ascii="Times New Roman" w:hAnsi="Times New Roman"/>
          <w:b/>
          <w:sz w:val="28"/>
          <w:szCs w:val="28"/>
        </w:rPr>
        <w:t>/2018</w:t>
      </w:r>
    </w:p>
    <w:p w:rsidR="00EE07C6" w:rsidRPr="00B76760" w:rsidRDefault="00EE07C6" w:rsidP="00DE5C23">
      <w:pPr>
        <w:spacing w:after="0" w:line="240" w:lineRule="auto"/>
        <w:rPr>
          <w:rFonts w:ascii="Times New Roman" w:hAnsi="Times New Roman"/>
          <w:b/>
        </w:rPr>
      </w:pPr>
    </w:p>
    <w:p w:rsidR="00EE07C6" w:rsidRPr="00B76760" w:rsidRDefault="00EE07C6" w:rsidP="00DE5C23">
      <w:pPr>
        <w:pStyle w:val="Tekstpodstawowy"/>
        <w:spacing w:after="0"/>
        <w:ind w:left="-567"/>
        <w:jc w:val="center"/>
        <w:rPr>
          <w:sz w:val="22"/>
        </w:rPr>
      </w:pPr>
      <w:r w:rsidRPr="00B76760">
        <w:rPr>
          <w:sz w:val="22"/>
        </w:rPr>
        <w:t xml:space="preserve">Wartość szacunkowa zamówienia przekracza </w:t>
      </w:r>
      <w:r w:rsidRPr="00B76760">
        <w:rPr>
          <w:sz w:val="22"/>
          <w:szCs w:val="22"/>
        </w:rPr>
        <w:t xml:space="preserve">równowartość kwoty </w:t>
      </w:r>
      <w:r w:rsidR="00F936CB">
        <w:rPr>
          <w:rFonts w:eastAsia="Calibri"/>
          <w:bCs/>
          <w:sz w:val="22"/>
          <w:szCs w:val="22"/>
        </w:rPr>
        <w:t>221</w:t>
      </w:r>
      <w:r w:rsidR="00B76760" w:rsidRPr="00B76760">
        <w:rPr>
          <w:rFonts w:eastAsia="Calibri"/>
          <w:bCs/>
          <w:sz w:val="22"/>
          <w:szCs w:val="22"/>
        </w:rPr>
        <w:t> 000 euro</w:t>
      </w:r>
    </w:p>
    <w:p w:rsidR="00EE07C6" w:rsidRPr="00B76760" w:rsidRDefault="00EE07C6" w:rsidP="00DE5C23">
      <w:pPr>
        <w:pStyle w:val="Tytu"/>
        <w:spacing w:after="0"/>
        <w:rPr>
          <w:rFonts w:ascii="Times New Roman" w:hAnsi="Times New Roman" w:cs="Times New Roman"/>
          <w:b w:val="0"/>
          <w:smallCaps/>
          <w:sz w:val="22"/>
        </w:rPr>
      </w:pPr>
    </w:p>
    <w:p w:rsidR="00EE07C6" w:rsidRPr="00B76760" w:rsidRDefault="00EE07C6" w:rsidP="00DE5C23">
      <w:pPr>
        <w:pStyle w:val="Tytu"/>
        <w:spacing w:after="0"/>
        <w:ind w:left="5760"/>
        <w:rPr>
          <w:rFonts w:ascii="Times New Roman" w:hAnsi="Times New Roman" w:cs="Times New Roman"/>
          <w:b w:val="0"/>
          <w:smallCaps/>
          <w:sz w:val="22"/>
        </w:rPr>
      </w:pPr>
    </w:p>
    <w:p w:rsidR="00EE07C6" w:rsidRDefault="00EE07C6" w:rsidP="00DE5C23">
      <w:pPr>
        <w:pStyle w:val="Tytu"/>
        <w:spacing w:after="0"/>
        <w:jc w:val="left"/>
        <w:rPr>
          <w:rFonts w:ascii="Times New Roman" w:hAnsi="Times New Roman" w:cs="Times New Roman"/>
          <w:b w:val="0"/>
          <w:smallCaps/>
          <w:sz w:val="22"/>
        </w:rPr>
      </w:pPr>
    </w:p>
    <w:p w:rsidR="00FF4C0B" w:rsidRDefault="00FF4C0B" w:rsidP="00DE5C23">
      <w:pPr>
        <w:pStyle w:val="Tytu"/>
        <w:spacing w:after="0"/>
        <w:jc w:val="left"/>
        <w:rPr>
          <w:rFonts w:ascii="Times New Roman" w:hAnsi="Times New Roman" w:cs="Times New Roman"/>
          <w:b w:val="0"/>
          <w:smallCaps/>
          <w:sz w:val="22"/>
        </w:rPr>
      </w:pPr>
    </w:p>
    <w:p w:rsidR="00FF4C0B" w:rsidRPr="00B76760" w:rsidRDefault="00FF4C0B" w:rsidP="00DE5C23">
      <w:pPr>
        <w:pStyle w:val="Tytu"/>
        <w:spacing w:after="0"/>
        <w:jc w:val="left"/>
        <w:rPr>
          <w:rFonts w:ascii="Times New Roman" w:hAnsi="Times New Roman" w:cs="Times New Roman"/>
          <w:b w:val="0"/>
          <w:smallCaps/>
          <w:sz w:val="22"/>
        </w:rPr>
      </w:pPr>
    </w:p>
    <w:p w:rsidR="00EE07C6" w:rsidRPr="00B76760" w:rsidRDefault="00EE07C6" w:rsidP="00DE5C23">
      <w:pPr>
        <w:pStyle w:val="Tytu"/>
        <w:spacing w:after="0"/>
        <w:ind w:left="5760"/>
        <w:rPr>
          <w:rFonts w:ascii="Times New Roman" w:hAnsi="Times New Roman" w:cs="Times New Roman"/>
          <w:b w:val="0"/>
          <w:smallCaps/>
          <w:sz w:val="22"/>
        </w:rPr>
      </w:pPr>
      <w:r w:rsidRPr="00B76760">
        <w:rPr>
          <w:rFonts w:ascii="Times New Roman" w:hAnsi="Times New Roman" w:cs="Times New Roman"/>
          <w:b w:val="0"/>
          <w:smallCaps/>
          <w:sz w:val="22"/>
        </w:rPr>
        <w:t>………………….…………………</w:t>
      </w:r>
    </w:p>
    <w:p w:rsidR="00EE07C6" w:rsidRPr="00B76760" w:rsidRDefault="00EE07C6" w:rsidP="00DE5C23">
      <w:pPr>
        <w:pStyle w:val="Tytu"/>
        <w:spacing w:after="0"/>
        <w:ind w:left="5040" w:firstLine="720"/>
        <w:rPr>
          <w:rFonts w:ascii="Times New Roman" w:hAnsi="Times New Roman" w:cs="Times New Roman"/>
          <w:b w:val="0"/>
          <w:caps/>
          <w:sz w:val="22"/>
          <w:lang w:eastAsia="en-US"/>
        </w:rPr>
      </w:pPr>
      <w:r w:rsidRPr="00B76760">
        <w:rPr>
          <w:rFonts w:ascii="Times New Roman" w:hAnsi="Times New Roman" w:cs="Times New Roman"/>
          <w:b w:val="0"/>
          <w:caps/>
          <w:sz w:val="22"/>
          <w:lang w:eastAsia="en-US"/>
        </w:rPr>
        <w:t xml:space="preserve">   ZATWIERDZAM</w:t>
      </w:r>
    </w:p>
    <w:p w:rsidR="00EE07C6" w:rsidRPr="00B76760" w:rsidRDefault="00EE07C6" w:rsidP="00DE5C23">
      <w:pPr>
        <w:pStyle w:val="Tytu"/>
        <w:tabs>
          <w:tab w:val="left" w:pos="3240"/>
        </w:tabs>
        <w:spacing w:after="0"/>
        <w:jc w:val="left"/>
        <w:rPr>
          <w:rFonts w:ascii="Times New Roman" w:hAnsi="Times New Roman" w:cs="Times New Roman"/>
          <w:sz w:val="22"/>
        </w:rPr>
      </w:pPr>
      <w:r w:rsidRPr="00B76760">
        <w:rPr>
          <w:rFonts w:ascii="Times New Roman" w:hAnsi="Times New Roman" w:cs="Times New Roman"/>
          <w:sz w:val="22"/>
        </w:rPr>
        <w:t xml:space="preserve">materiały bezpłatne </w:t>
      </w:r>
      <w:r w:rsidRPr="00B76760">
        <w:rPr>
          <w:rFonts w:ascii="Times New Roman" w:hAnsi="Times New Roman" w:cs="Times New Roman"/>
          <w:sz w:val="22"/>
        </w:rPr>
        <w:tab/>
      </w:r>
    </w:p>
    <w:p w:rsidR="00FF4C0B" w:rsidRDefault="00FF4C0B" w:rsidP="00DE5C23">
      <w:pPr>
        <w:spacing w:after="0" w:line="240" w:lineRule="auto"/>
        <w:jc w:val="center"/>
        <w:rPr>
          <w:rFonts w:ascii="Times New Roman" w:hAnsi="Times New Roman"/>
        </w:rPr>
      </w:pPr>
    </w:p>
    <w:p w:rsidR="00FF4C0B" w:rsidRDefault="00FF4C0B" w:rsidP="00DE5C23">
      <w:pPr>
        <w:spacing w:after="0" w:line="240" w:lineRule="auto"/>
        <w:jc w:val="center"/>
        <w:rPr>
          <w:rFonts w:ascii="Times New Roman" w:hAnsi="Times New Roman"/>
        </w:rPr>
      </w:pPr>
    </w:p>
    <w:p w:rsidR="00FF4C0B" w:rsidRDefault="00FF4C0B" w:rsidP="00DE5C23">
      <w:pPr>
        <w:spacing w:after="0" w:line="240" w:lineRule="auto"/>
        <w:jc w:val="center"/>
        <w:rPr>
          <w:rFonts w:ascii="Times New Roman" w:hAnsi="Times New Roman"/>
        </w:rPr>
      </w:pPr>
    </w:p>
    <w:p w:rsidR="00FF4C0B" w:rsidRDefault="00FF4C0B" w:rsidP="00DE5C23">
      <w:pPr>
        <w:spacing w:after="0" w:line="240" w:lineRule="auto"/>
        <w:jc w:val="center"/>
        <w:rPr>
          <w:rFonts w:ascii="Times New Roman" w:hAnsi="Times New Roman"/>
        </w:rPr>
      </w:pPr>
    </w:p>
    <w:p w:rsidR="00FF4C0B" w:rsidRDefault="00FF4C0B" w:rsidP="00DE5C23">
      <w:pPr>
        <w:spacing w:after="0" w:line="240" w:lineRule="auto"/>
        <w:jc w:val="center"/>
        <w:rPr>
          <w:rFonts w:ascii="Times New Roman" w:hAnsi="Times New Roman"/>
        </w:rPr>
      </w:pPr>
    </w:p>
    <w:p w:rsidR="00FF4C0B" w:rsidRDefault="00FF4C0B" w:rsidP="00DE5C23">
      <w:pPr>
        <w:spacing w:after="0" w:line="240" w:lineRule="auto"/>
        <w:jc w:val="center"/>
        <w:rPr>
          <w:rFonts w:ascii="Times New Roman" w:hAnsi="Times New Roman"/>
        </w:rPr>
      </w:pPr>
    </w:p>
    <w:p w:rsidR="00FF4C0B" w:rsidRDefault="00FF4C0B" w:rsidP="00DE5C23">
      <w:pPr>
        <w:spacing w:after="0" w:line="240" w:lineRule="auto"/>
        <w:jc w:val="center"/>
        <w:rPr>
          <w:rFonts w:ascii="Times New Roman" w:hAnsi="Times New Roman"/>
        </w:rPr>
      </w:pPr>
    </w:p>
    <w:p w:rsidR="00EE07C6" w:rsidRPr="00B76760" w:rsidRDefault="00EE07C6" w:rsidP="00DE5C23">
      <w:pPr>
        <w:spacing w:after="0" w:line="240" w:lineRule="auto"/>
        <w:jc w:val="center"/>
        <w:rPr>
          <w:rFonts w:ascii="Times New Roman" w:hAnsi="Times New Roman"/>
        </w:rPr>
      </w:pPr>
      <w:r w:rsidRPr="00B76760">
        <w:rPr>
          <w:rFonts w:ascii="Times New Roman" w:hAnsi="Times New Roman"/>
        </w:rPr>
        <w:t xml:space="preserve">Warszawa, </w:t>
      </w:r>
      <w:r w:rsidR="00F936CB">
        <w:rPr>
          <w:rFonts w:ascii="Times New Roman" w:hAnsi="Times New Roman"/>
        </w:rPr>
        <w:t>styczeń 2018</w:t>
      </w:r>
      <w:r w:rsidRPr="00B76760">
        <w:rPr>
          <w:rFonts w:ascii="Times New Roman" w:hAnsi="Times New Roman"/>
        </w:rPr>
        <w:t xml:space="preserve"> r.</w:t>
      </w:r>
    </w:p>
    <w:p w:rsidR="00EE07C6" w:rsidRPr="00B76760" w:rsidRDefault="00EE07C6" w:rsidP="00DE5C23">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DE5C23">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DE5C23">
      <w:pPr>
        <w:autoSpaceDE w:val="0"/>
        <w:autoSpaceDN w:val="0"/>
        <w:adjustRightInd w:val="0"/>
        <w:spacing w:after="0" w:line="240" w:lineRule="auto"/>
        <w:jc w:val="center"/>
        <w:rPr>
          <w:rFonts w:ascii="Times New Roman" w:hAnsi="Times New Roman"/>
          <w:i/>
          <w:color w:val="000000"/>
          <w:sz w:val="18"/>
          <w:szCs w:val="18"/>
          <w:lang w:eastAsia="pl-PL"/>
        </w:rPr>
      </w:pPr>
      <w:r w:rsidRPr="00B76760">
        <w:rPr>
          <w:rFonts w:ascii="Times New Roman" w:hAnsi="Times New Roman"/>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EE07C6" w:rsidRPr="003F1525" w:rsidRDefault="00EE07C6" w:rsidP="00DE5C23">
      <w:pPr>
        <w:pStyle w:val="Default"/>
        <w:rPr>
          <w:rFonts w:ascii="Times New Roman" w:eastAsia="Calibri" w:hAnsi="Times New Roman" w:cs="Times New Roman"/>
          <w:sz w:val="20"/>
          <w:szCs w:val="20"/>
          <w:u w:val="single"/>
        </w:rPr>
      </w:pPr>
      <w:r w:rsidRPr="00B76760">
        <w:rPr>
          <w:rFonts w:ascii="Times New Roman" w:hAnsi="Times New Roman" w:cs="Times New Roman"/>
          <w:u w:val="single"/>
        </w:rPr>
        <w:br w:type="page"/>
      </w:r>
      <w:r w:rsidRPr="003F1525">
        <w:rPr>
          <w:rFonts w:ascii="Times New Roman" w:eastAsia="Calibri" w:hAnsi="Times New Roman" w:cs="Times New Roman"/>
          <w:b/>
          <w:bCs/>
          <w:sz w:val="20"/>
          <w:szCs w:val="20"/>
          <w:u w:val="single"/>
        </w:rPr>
        <w:lastRenderedPageBreak/>
        <w:t xml:space="preserve">I. </w:t>
      </w:r>
      <w:r w:rsidRPr="003F1525">
        <w:rPr>
          <w:rFonts w:ascii="Times New Roman" w:eastAsia="Calibri" w:hAnsi="Times New Roman" w:cs="Times New Roman"/>
          <w:b/>
          <w:bCs/>
          <w:sz w:val="20"/>
          <w:szCs w:val="20"/>
          <w:u w:val="single"/>
        </w:rPr>
        <w:tab/>
        <w:t xml:space="preserve">Nazwa oraz adres Zamawiającego. </w:t>
      </w:r>
    </w:p>
    <w:p w:rsidR="00EE07C6" w:rsidRPr="003F1525" w:rsidRDefault="00EE07C6" w:rsidP="00DE5C23">
      <w:pPr>
        <w:spacing w:after="0" w:line="240" w:lineRule="auto"/>
        <w:rPr>
          <w:rFonts w:ascii="Times New Roman" w:hAnsi="Times New Roman"/>
          <w:b/>
          <w:color w:val="000000"/>
          <w:sz w:val="20"/>
          <w:szCs w:val="20"/>
        </w:rPr>
      </w:pPr>
      <w:r w:rsidRPr="003F1525">
        <w:rPr>
          <w:rFonts w:ascii="Times New Roman" w:hAnsi="Times New Roman"/>
          <w:b/>
          <w:color w:val="000000"/>
          <w:sz w:val="20"/>
          <w:szCs w:val="20"/>
        </w:rPr>
        <w:t xml:space="preserve">Szpital Bielański im. ks. J. Popiełuszki - Samodzielny Publiczny Zakład Opieki Zdrowotnej </w:t>
      </w:r>
    </w:p>
    <w:p w:rsidR="00EE07C6" w:rsidRPr="003F1525" w:rsidRDefault="00EE07C6" w:rsidP="00DE5C23">
      <w:pPr>
        <w:widowControl w:val="0"/>
        <w:spacing w:after="0" w:line="240" w:lineRule="auto"/>
        <w:rPr>
          <w:rFonts w:ascii="Times New Roman" w:hAnsi="Times New Roman"/>
          <w:color w:val="000000"/>
          <w:sz w:val="20"/>
          <w:szCs w:val="20"/>
        </w:rPr>
      </w:pPr>
      <w:r w:rsidRPr="003F1525">
        <w:rPr>
          <w:rFonts w:ascii="Times New Roman" w:hAnsi="Times New Roman"/>
          <w:color w:val="000000"/>
          <w:sz w:val="20"/>
          <w:szCs w:val="20"/>
        </w:rPr>
        <w:t>Adres: ul. Cegłowska 80, 01-809 Warszawa</w:t>
      </w:r>
    </w:p>
    <w:p w:rsidR="00EE07C6" w:rsidRPr="003F1525" w:rsidRDefault="00EE07C6" w:rsidP="00DE5C23">
      <w:pPr>
        <w:widowControl w:val="0"/>
        <w:spacing w:after="0" w:line="240" w:lineRule="auto"/>
        <w:rPr>
          <w:rFonts w:ascii="Times New Roman" w:hAnsi="Times New Roman"/>
          <w:color w:val="000000"/>
          <w:sz w:val="20"/>
          <w:szCs w:val="20"/>
          <w:lang w:val="de-DE"/>
        </w:rPr>
      </w:pPr>
      <w:r w:rsidRPr="003F1525">
        <w:rPr>
          <w:rFonts w:ascii="Times New Roman" w:hAnsi="Times New Roman"/>
          <w:color w:val="000000"/>
          <w:sz w:val="20"/>
          <w:szCs w:val="20"/>
          <w:lang w:val="de-DE"/>
        </w:rPr>
        <w:t xml:space="preserve">Telefon: (0-22) 569-02-47  faks: (0-22) 569-02-47; e-mail: zp@bielanski.med.pl </w:t>
      </w:r>
    </w:p>
    <w:p w:rsidR="00EE07C6" w:rsidRPr="003F1525" w:rsidRDefault="00EE07C6" w:rsidP="00DE5C23">
      <w:pPr>
        <w:widowControl w:val="0"/>
        <w:spacing w:after="0" w:line="240" w:lineRule="auto"/>
        <w:rPr>
          <w:rFonts w:ascii="Times New Roman" w:hAnsi="Times New Roman"/>
          <w:color w:val="000000"/>
          <w:sz w:val="20"/>
          <w:szCs w:val="20"/>
        </w:rPr>
      </w:pPr>
      <w:r w:rsidRPr="003F1525">
        <w:rPr>
          <w:rFonts w:ascii="Times New Roman" w:hAnsi="Times New Roman"/>
          <w:color w:val="000000"/>
          <w:sz w:val="20"/>
          <w:szCs w:val="20"/>
        </w:rPr>
        <w:t>Godziny urzędowania od 08:00 do 15:35 od poniedziałku do piątku.</w:t>
      </w:r>
    </w:p>
    <w:p w:rsidR="00EE07C6" w:rsidRPr="003F1525" w:rsidRDefault="00EE07C6" w:rsidP="00DE5C23">
      <w:pPr>
        <w:widowControl w:val="0"/>
        <w:spacing w:after="0" w:line="240" w:lineRule="auto"/>
        <w:rPr>
          <w:rFonts w:ascii="Times New Roman" w:hAnsi="Times New Roman"/>
          <w:color w:val="000000"/>
          <w:sz w:val="20"/>
          <w:szCs w:val="20"/>
        </w:rPr>
      </w:pPr>
      <w:r w:rsidRPr="003F1525">
        <w:rPr>
          <w:rFonts w:ascii="Times New Roman" w:hAnsi="Times New Roman"/>
          <w:color w:val="000000"/>
          <w:sz w:val="20"/>
          <w:szCs w:val="20"/>
        </w:rPr>
        <w:t xml:space="preserve">Konto bankowe: Polski Bank PKO S.A.:  </w:t>
      </w:r>
      <w:r w:rsidRPr="003F1525">
        <w:rPr>
          <w:rFonts w:ascii="Times New Roman" w:hAnsi="Times New Roman"/>
          <w:sz w:val="20"/>
          <w:szCs w:val="20"/>
        </w:rPr>
        <w:t>37 1240 6074 1111 0010 6073 3378</w:t>
      </w:r>
    </w:p>
    <w:p w:rsidR="00EE07C6" w:rsidRPr="003F1525" w:rsidRDefault="00EE07C6" w:rsidP="00DE5C23">
      <w:pPr>
        <w:widowControl w:val="0"/>
        <w:spacing w:after="0" w:line="240" w:lineRule="auto"/>
        <w:rPr>
          <w:rFonts w:ascii="Times New Roman" w:hAnsi="Times New Roman"/>
          <w:color w:val="000000"/>
          <w:sz w:val="20"/>
          <w:szCs w:val="20"/>
        </w:rPr>
      </w:pPr>
      <w:r w:rsidRPr="003F1525">
        <w:rPr>
          <w:rFonts w:ascii="Times New Roman" w:hAnsi="Times New Roman"/>
          <w:color w:val="000000"/>
          <w:sz w:val="20"/>
          <w:szCs w:val="20"/>
        </w:rPr>
        <w:t xml:space="preserve">NIP: 118-14-17-683   </w:t>
      </w:r>
    </w:p>
    <w:p w:rsidR="00EE07C6" w:rsidRPr="003F1525" w:rsidRDefault="00EE07C6" w:rsidP="00DE5C23">
      <w:pPr>
        <w:widowControl w:val="0"/>
        <w:spacing w:after="0" w:line="240" w:lineRule="auto"/>
        <w:rPr>
          <w:rFonts w:ascii="Times New Roman" w:hAnsi="Times New Roman"/>
          <w:color w:val="000000"/>
          <w:sz w:val="20"/>
          <w:szCs w:val="20"/>
        </w:rPr>
      </w:pPr>
      <w:r w:rsidRPr="003F1525">
        <w:rPr>
          <w:rFonts w:ascii="Times New Roman" w:hAnsi="Times New Roman"/>
          <w:color w:val="000000"/>
          <w:sz w:val="20"/>
          <w:szCs w:val="20"/>
        </w:rPr>
        <w:t>Regon: 012298697</w:t>
      </w:r>
    </w:p>
    <w:p w:rsidR="00EE07C6" w:rsidRPr="003F1525" w:rsidRDefault="00EE07C6" w:rsidP="00DE5C23">
      <w:p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Adres strony internetowej: </w:t>
      </w:r>
      <w:hyperlink r:id="rId13" w:history="1">
        <w:r w:rsidRPr="003F1525">
          <w:rPr>
            <w:rStyle w:val="Hipercze"/>
            <w:rFonts w:ascii="Times New Roman" w:hAnsi="Times New Roman"/>
            <w:color w:val="auto"/>
            <w:sz w:val="20"/>
            <w:szCs w:val="20"/>
            <w:lang w:eastAsia="pl-PL"/>
          </w:rPr>
          <w:t>www.bielanski.bip-e.pl</w:t>
        </w:r>
      </w:hyperlink>
      <w:r w:rsidRPr="003F1525">
        <w:rPr>
          <w:rFonts w:ascii="Times New Roman" w:hAnsi="Times New Roman"/>
          <w:color w:val="000000"/>
          <w:sz w:val="20"/>
          <w:szCs w:val="20"/>
          <w:lang w:eastAsia="pl-PL"/>
        </w:rPr>
        <w:t xml:space="preserve"> </w:t>
      </w:r>
    </w:p>
    <w:p w:rsidR="00B76760" w:rsidRPr="003F1525" w:rsidRDefault="00B76760" w:rsidP="00DE5C23">
      <w:pPr>
        <w:autoSpaceDE w:val="0"/>
        <w:autoSpaceDN w:val="0"/>
        <w:adjustRightInd w:val="0"/>
        <w:spacing w:after="0" w:line="240" w:lineRule="auto"/>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jc w:val="left"/>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II. </w:t>
      </w:r>
      <w:r w:rsidRPr="003F1525">
        <w:rPr>
          <w:rFonts w:ascii="Times New Roman" w:hAnsi="Times New Roman"/>
          <w:b/>
          <w:bCs/>
          <w:color w:val="000000"/>
          <w:sz w:val="20"/>
          <w:szCs w:val="20"/>
          <w:u w:val="single"/>
          <w:lang w:eastAsia="pl-PL"/>
        </w:rPr>
        <w:tab/>
        <w:t xml:space="preserve">Oznaczenie postępowania. </w:t>
      </w:r>
    </w:p>
    <w:p w:rsidR="00EE07C6" w:rsidRPr="003F1525" w:rsidRDefault="00EE07C6" w:rsidP="00DE5C23">
      <w:p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sz w:val="20"/>
          <w:szCs w:val="20"/>
        </w:rPr>
        <w:t xml:space="preserve">Postępowanie, którego dotyczy niniejszy dokument oznaczone jest znakiem: </w:t>
      </w:r>
      <w:r w:rsidR="00F936CB">
        <w:rPr>
          <w:rStyle w:val="Pogrubienie"/>
          <w:rFonts w:ascii="Times New Roman" w:hAnsi="Times New Roman"/>
          <w:sz w:val="20"/>
          <w:szCs w:val="20"/>
        </w:rPr>
        <w:t>ZP-02/2018</w:t>
      </w:r>
      <w:r w:rsidRPr="003F1525">
        <w:rPr>
          <w:rStyle w:val="Pogrubienie"/>
          <w:rFonts w:ascii="Times New Roman" w:hAnsi="Times New Roman"/>
          <w:sz w:val="20"/>
          <w:szCs w:val="20"/>
        </w:rPr>
        <w:t>.</w:t>
      </w:r>
      <w:r w:rsidRPr="003F1525">
        <w:rPr>
          <w:rFonts w:ascii="Times New Roman" w:hAnsi="Times New Roman"/>
          <w:color w:val="000000"/>
          <w:sz w:val="20"/>
          <w:szCs w:val="20"/>
          <w:lang w:eastAsia="pl-PL"/>
        </w:rPr>
        <w:t xml:space="preserve"> </w:t>
      </w:r>
      <w:r w:rsidRPr="003F1525">
        <w:rPr>
          <w:rFonts w:ascii="Times New Roman" w:hAnsi="Times New Roman"/>
          <w:sz w:val="20"/>
          <w:szCs w:val="20"/>
        </w:rPr>
        <w:t>Wykonawcy winni we wszelkich kontaktach z Zamawiającym powoływać się na wyżej podane oznaczenie.</w:t>
      </w:r>
    </w:p>
    <w:p w:rsidR="00B76760" w:rsidRPr="003F1525" w:rsidRDefault="00B76760" w:rsidP="00DE5C23">
      <w:pPr>
        <w:autoSpaceDE w:val="0"/>
        <w:autoSpaceDN w:val="0"/>
        <w:adjustRightInd w:val="0"/>
        <w:spacing w:after="0" w:line="240" w:lineRule="auto"/>
        <w:jc w:val="left"/>
        <w:rPr>
          <w:rFonts w:ascii="Times New Roman" w:hAnsi="Times New Roman"/>
          <w:b/>
          <w:bCs/>
          <w:color w:val="000000"/>
          <w:sz w:val="20"/>
          <w:szCs w:val="20"/>
          <w:lang w:eastAsia="pl-PL"/>
        </w:rPr>
      </w:pPr>
    </w:p>
    <w:p w:rsidR="00EE07C6" w:rsidRPr="003F1525" w:rsidRDefault="00EE07C6" w:rsidP="00DE5C23">
      <w:pPr>
        <w:autoSpaceDE w:val="0"/>
        <w:autoSpaceDN w:val="0"/>
        <w:adjustRightInd w:val="0"/>
        <w:spacing w:after="0" w:line="240" w:lineRule="auto"/>
        <w:jc w:val="left"/>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III. </w:t>
      </w:r>
      <w:r w:rsidRPr="003F1525">
        <w:rPr>
          <w:rFonts w:ascii="Times New Roman" w:hAnsi="Times New Roman"/>
          <w:b/>
          <w:bCs/>
          <w:color w:val="000000"/>
          <w:sz w:val="20"/>
          <w:szCs w:val="20"/>
          <w:u w:val="single"/>
          <w:lang w:eastAsia="pl-PL"/>
        </w:rPr>
        <w:tab/>
        <w:t xml:space="preserve">Tryb udzielenia zamówienia. </w:t>
      </w:r>
    </w:p>
    <w:p w:rsidR="00EE07C6" w:rsidRPr="003F1525" w:rsidRDefault="00EE07C6" w:rsidP="00DE5C23">
      <w:pPr>
        <w:numPr>
          <w:ilvl w:val="0"/>
          <w:numId w:val="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Niniejsze postępowanie prowadzone jest w trybie przetargu nieograniczonego na podstawie art. 39 i nast. ustawy z dnia 29 stycznia 2004 r. Prawo Zamówień Publicznych zwanej dalej „ustawą PZP” </w:t>
      </w:r>
      <w:r w:rsidR="00C01F47">
        <w:rPr>
          <w:rFonts w:ascii="Times New Roman" w:hAnsi="Times New Roman"/>
          <w:sz w:val="20"/>
          <w:szCs w:val="20"/>
        </w:rPr>
        <w:t>(jedn. tekst - Dz. U. z 2017</w:t>
      </w:r>
      <w:r w:rsidRPr="003F1525">
        <w:rPr>
          <w:rFonts w:ascii="Times New Roman" w:hAnsi="Times New Roman"/>
          <w:sz w:val="20"/>
          <w:szCs w:val="20"/>
        </w:rPr>
        <w:t xml:space="preserve"> r., poz. </w:t>
      </w:r>
      <w:r w:rsidR="00C01F47">
        <w:rPr>
          <w:rFonts w:ascii="Times New Roman" w:hAnsi="Times New Roman"/>
          <w:sz w:val="20"/>
          <w:szCs w:val="20"/>
        </w:rPr>
        <w:t>1579</w:t>
      </w:r>
      <w:r w:rsidRPr="003F1525">
        <w:rPr>
          <w:rFonts w:ascii="Times New Roman" w:hAnsi="Times New Roman"/>
          <w:sz w:val="20"/>
          <w:szCs w:val="20"/>
        </w:rPr>
        <w:t>, z późn. zm).</w:t>
      </w:r>
    </w:p>
    <w:p w:rsidR="003B1A67" w:rsidRPr="003F1525" w:rsidRDefault="009907DC" w:rsidP="00DE5C23">
      <w:pPr>
        <w:numPr>
          <w:ilvl w:val="0"/>
          <w:numId w:val="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Postę</w:t>
      </w:r>
      <w:r w:rsidR="003B1A67" w:rsidRPr="003F1525">
        <w:rPr>
          <w:rFonts w:ascii="Times New Roman" w:hAnsi="Times New Roman"/>
          <w:sz w:val="20"/>
          <w:szCs w:val="20"/>
        </w:rPr>
        <w:t xml:space="preserve">powanie zostanie przeprowadzone </w:t>
      </w:r>
      <w:r w:rsidR="003B1A67" w:rsidRPr="003F1525">
        <w:rPr>
          <w:rFonts w:ascii="Times New Roman" w:hAnsi="Times New Roman"/>
          <w:b/>
          <w:sz w:val="20"/>
          <w:szCs w:val="20"/>
        </w:rPr>
        <w:t>z zastosowaniem zapisów art. 24aa ustawy PZP</w:t>
      </w:r>
      <w:r w:rsidR="003B1A67" w:rsidRPr="003F1525">
        <w:rPr>
          <w:rFonts w:ascii="Times New Roman" w:hAnsi="Times New Roman"/>
          <w:sz w:val="20"/>
          <w:szCs w:val="20"/>
        </w:rPr>
        <w:t>.</w:t>
      </w:r>
    </w:p>
    <w:p w:rsidR="00EE07C6" w:rsidRPr="003F1525" w:rsidRDefault="00EE07C6" w:rsidP="00DE5C23">
      <w:pPr>
        <w:numPr>
          <w:ilvl w:val="0"/>
          <w:numId w:val="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 zakresie nieuregulowanym niniejszą Specyfikacją Istotnych Warunków Zamówienia, zwaną dalej „SIWZ”, zastosowanie mają przepisy ustawy PZP. </w:t>
      </w:r>
    </w:p>
    <w:p w:rsidR="00EE07C6" w:rsidRPr="003F1525" w:rsidRDefault="00EE07C6" w:rsidP="00DE5C23">
      <w:pPr>
        <w:numPr>
          <w:ilvl w:val="0"/>
          <w:numId w:val="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Wartości zamówienia </w:t>
      </w:r>
      <w:r w:rsidRPr="003F1525">
        <w:rPr>
          <w:rFonts w:ascii="Times New Roman" w:hAnsi="Times New Roman"/>
          <w:bCs/>
          <w:color w:val="000000"/>
          <w:sz w:val="20"/>
          <w:szCs w:val="20"/>
          <w:lang w:eastAsia="pl-PL"/>
        </w:rPr>
        <w:t>przekracza</w:t>
      </w:r>
      <w:r w:rsidRPr="003F1525">
        <w:rPr>
          <w:rFonts w:ascii="Times New Roman" w:hAnsi="Times New Roman"/>
          <w:b/>
          <w:bCs/>
          <w:color w:val="000000"/>
          <w:sz w:val="20"/>
          <w:szCs w:val="20"/>
          <w:lang w:eastAsia="pl-PL"/>
        </w:rPr>
        <w:t xml:space="preserve"> </w:t>
      </w:r>
      <w:r w:rsidRPr="003F1525">
        <w:rPr>
          <w:rFonts w:ascii="Times New Roman" w:hAnsi="Times New Roman"/>
          <w:color w:val="000000"/>
          <w:sz w:val="20"/>
          <w:szCs w:val="20"/>
          <w:lang w:eastAsia="pl-PL"/>
        </w:rPr>
        <w:t xml:space="preserve">równowartości kwoty określonej w przepisach wykonawczych wydanych na podstawie art. 11 ust. 8 ustawy PZP. </w:t>
      </w:r>
    </w:p>
    <w:p w:rsidR="00B76760" w:rsidRPr="003F1525" w:rsidRDefault="00B76760" w:rsidP="00DE5C23">
      <w:pPr>
        <w:autoSpaceDE w:val="0"/>
        <w:autoSpaceDN w:val="0"/>
        <w:adjustRightInd w:val="0"/>
        <w:spacing w:after="0" w:line="240" w:lineRule="auto"/>
        <w:ind w:left="284"/>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jc w:val="left"/>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IV. </w:t>
      </w:r>
      <w:r w:rsidRPr="003F1525">
        <w:rPr>
          <w:rFonts w:ascii="Times New Roman" w:hAnsi="Times New Roman"/>
          <w:b/>
          <w:bCs/>
          <w:color w:val="000000"/>
          <w:sz w:val="20"/>
          <w:szCs w:val="20"/>
          <w:u w:val="single"/>
          <w:lang w:eastAsia="pl-PL"/>
        </w:rPr>
        <w:tab/>
        <w:t xml:space="preserve">Przedmiot zamówienia. </w:t>
      </w:r>
    </w:p>
    <w:p w:rsidR="0079432B" w:rsidRPr="003F1525" w:rsidRDefault="0079432B" w:rsidP="00DE5C23">
      <w:pPr>
        <w:numPr>
          <w:ilvl w:val="0"/>
          <w:numId w:val="9"/>
        </w:numPr>
        <w:autoSpaceDE w:val="0"/>
        <w:autoSpaceDN w:val="0"/>
        <w:adjustRightInd w:val="0"/>
        <w:spacing w:after="0" w:line="240" w:lineRule="auto"/>
        <w:ind w:left="284" w:hanging="284"/>
        <w:rPr>
          <w:rFonts w:ascii="Times New Roman" w:hAnsi="Times New Roman"/>
          <w:b/>
          <w:sz w:val="20"/>
          <w:szCs w:val="20"/>
          <w:lang w:eastAsia="pl-PL"/>
        </w:rPr>
      </w:pPr>
      <w:r w:rsidRPr="003F1525">
        <w:rPr>
          <w:rFonts w:ascii="Times New Roman" w:hAnsi="Times New Roman"/>
          <w:sz w:val="20"/>
          <w:szCs w:val="20"/>
          <w:lang w:eastAsia="pl-PL"/>
        </w:rPr>
        <w:t xml:space="preserve">Przedmiotem zamówienia jest: </w:t>
      </w:r>
      <w:r w:rsidR="004E2C01" w:rsidRPr="003F1525">
        <w:rPr>
          <w:rFonts w:ascii="Times New Roman" w:hAnsi="Times New Roman"/>
          <w:b/>
          <w:sz w:val="20"/>
          <w:szCs w:val="20"/>
        </w:rPr>
        <w:t xml:space="preserve">usługa przeglądów i napraw aparatury medycznej i niemedycznej </w:t>
      </w:r>
      <w:r w:rsidR="00C272FA" w:rsidRPr="003F1525">
        <w:rPr>
          <w:rFonts w:ascii="Times New Roman" w:hAnsi="Times New Roman"/>
          <w:b/>
          <w:sz w:val="20"/>
          <w:szCs w:val="20"/>
        </w:rPr>
        <w:t>dla Szpitala Bielańskiego w Warszawie</w:t>
      </w:r>
      <w:r w:rsidRPr="003F1525">
        <w:rPr>
          <w:rFonts w:ascii="Times New Roman" w:hAnsi="Times New Roman"/>
          <w:b/>
          <w:sz w:val="20"/>
          <w:szCs w:val="20"/>
        </w:rPr>
        <w:t>.</w:t>
      </w:r>
      <w:r w:rsidR="00D1508A" w:rsidRPr="003F1525">
        <w:rPr>
          <w:rFonts w:ascii="Times New Roman" w:hAnsi="Times New Roman"/>
          <w:b/>
          <w:sz w:val="20"/>
          <w:szCs w:val="20"/>
        </w:rPr>
        <w:t xml:space="preserve"> </w:t>
      </w:r>
      <w:r w:rsidR="00C272FA" w:rsidRPr="003F1525">
        <w:rPr>
          <w:rFonts w:ascii="Times New Roman" w:hAnsi="Times New Roman"/>
          <w:sz w:val="20"/>
          <w:szCs w:val="20"/>
        </w:rPr>
        <w:t xml:space="preserve">CPV: </w:t>
      </w:r>
      <w:r w:rsidR="00125060" w:rsidRPr="003F1525">
        <w:rPr>
          <w:rFonts w:ascii="Times New Roman" w:hAnsi="Times New Roman"/>
          <w:b/>
          <w:sz w:val="20"/>
          <w:szCs w:val="20"/>
        </w:rPr>
        <w:t xml:space="preserve">50.00.00.00-5, </w:t>
      </w:r>
      <w:r w:rsidR="004E2C01" w:rsidRPr="003F1525">
        <w:rPr>
          <w:rFonts w:ascii="Times New Roman" w:hAnsi="Times New Roman"/>
          <w:b/>
          <w:sz w:val="20"/>
          <w:szCs w:val="20"/>
        </w:rPr>
        <w:t>50.42.10.00-2</w:t>
      </w:r>
      <w:r w:rsidR="00125060" w:rsidRPr="003F1525">
        <w:rPr>
          <w:rFonts w:ascii="Times New Roman" w:hAnsi="Times New Roman"/>
          <w:b/>
          <w:color w:val="000000"/>
          <w:sz w:val="20"/>
          <w:szCs w:val="20"/>
        </w:rPr>
        <w:t>, 50.41.00.00-2, 50.43.00.00-8.</w:t>
      </w:r>
    </w:p>
    <w:p w:rsidR="00125060" w:rsidRDefault="00125060" w:rsidP="00DE5C23">
      <w:pPr>
        <w:pStyle w:val="Akapitzlist"/>
        <w:numPr>
          <w:ilvl w:val="0"/>
          <w:numId w:val="9"/>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Zamó</w:t>
      </w:r>
      <w:r w:rsidR="008D1C0D">
        <w:rPr>
          <w:rFonts w:ascii="Times New Roman" w:hAnsi="Times New Roman"/>
          <w:color w:val="000000"/>
          <w:sz w:val="20"/>
          <w:szCs w:val="20"/>
          <w:lang w:eastAsia="pl-PL"/>
        </w:rPr>
        <w:t>wienie zostało podzielone na</w:t>
      </w:r>
      <w:r w:rsidR="0090373F">
        <w:rPr>
          <w:rFonts w:ascii="Times New Roman" w:hAnsi="Times New Roman"/>
          <w:color w:val="000000"/>
          <w:sz w:val="20"/>
          <w:szCs w:val="20"/>
          <w:lang w:eastAsia="pl-PL"/>
        </w:rPr>
        <w:t xml:space="preserve"> </w:t>
      </w:r>
      <w:r w:rsidR="00073B47">
        <w:rPr>
          <w:rFonts w:ascii="Times New Roman" w:hAnsi="Times New Roman"/>
          <w:sz w:val="20"/>
          <w:szCs w:val="20"/>
          <w:lang w:eastAsia="pl-PL"/>
        </w:rPr>
        <w:t>49</w:t>
      </w:r>
      <w:r w:rsidR="0090373F">
        <w:rPr>
          <w:rFonts w:ascii="Times New Roman" w:hAnsi="Times New Roman"/>
          <w:sz w:val="20"/>
          <w:szCs w:val="20"/>
          <w:lang w:eastAsia="pl-PL"/>
        </w:rPr>
        <w:t xml:space="preserve"> </w:t>
      </w:r>
      <w:r w:rsidRPr="003F1525">
        <w:rPr>
          <w:rFonts w:ascii="Times New Roman" w:hAnsi="Times New Roman"/>
          <w:color w:val="000000"/>
          <w:sz w:val="20"/>
          <w:szCs w:val="20"/>
          <w:lang w:eastAsia="pl-PL"/>
        </w:rPr>
        <w:t>pakietów:</w:t>
      </w:r>
    </w:p>
    <w:p w:rsidR="00073B47" w:rsidRPr="00073B47" w:rsidRDefault="00073B47" w:rsidP="00073B47">
      <w:pPr>
        <w:pStyle w:val="Akapitzlist"/>
        <w:spacing w:after="0" w:line="240" w:lineRule="auto"/>
        <w:ind w:left="720"/>
        <w:rPr>
          <w:rFonts w:ascii="Times New Roman" w:hAnsi="Times New Roman"/>
          <w:bCs/>
          <w:iCs/>
          <w:color w:val="000000"/>
          <w:sz w:val="20"/>
          <w:szCs w:val="20"/>
          <w:lang w:eastAsia="pl-PL"/>
        </w:rPr>
      </w:pPr>
      <w:r w:rsidRPr="00073B47">
        <w:rPr>
          <w:rFonts w:ascii="Times New Roman" w:hAnsi="Times New Roman"/>
          <w:bCs/>
          <w:iCs/>
          <w:color w:val="000000"/>
          <w:sz w:val="20"/>
          <w:szCs w:val="20"/>
        </w:rPr>
        <w:t>Pakiet 1 Aparat do sterylizacji BMT</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2 Aparat do sterylizacji SMS</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3 System do testów wysiłkowych GE</w:t>
      </w:r>
    </w:p>
    <w:p w:rsidR="00073B47" w:rsidRPr="00073B47" w:rsidRDefault="00565465"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Pr>
          <w:rFonts w:ascii="Times New Roman" w:eastAsia="Times New Roman" w:hAnsi="Times New Roman"/>
          <w:bCs/>
          <w:iCs/>
          <w:color w:val="000000"/>
          <w:sz w:val="20"/>
          <w:szCs w:val="20"/>
          <w:lang w:eastAsia="pl-PL"/>
        </w:rPr>
        <w:t>Pakiet 4 Aparatura</w:t>
      </w:r>
      <w:r w:rsidR="00073B47" w:rsidRPr="00073B47">
        <w:rPr>
          <w:rFonts w:ascii="Times New Roman" w:eastAsia="Times New Roman" w:hAnsi="Times New Roman"/>
          <w:bCs/>
          <w:iCs/>
          <w:color w:val="000000"/>
          <w:sz w:val="20"/>
          <w:szCs w:val="20"/>
          <w:lang w:eastAsia="pl-PL"/>
        </w:rPr>
        <w:t xml:space="preserve"> do testów wysiłkowych</w:t>
      </w:r>
    </w:p>
    <w:p w:rsidR="00073B47" w:rsidRPr="00073B47" w:rsidRDefault="00565465"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Pr>
          <w:rFonts w:ascii="Times New Roman" w:eastAsia="Times New Roman" w:hAnsi="Times New Roman"/>
          <w:bCs/>
          <w:iCs/>
          <w:color w:val="000000"/>
          <w:sz w:val="20"/>
          <w:szCs w:val="20"/>
          <w:lang w:eastAsia="pl-PL"/>
        </w:rPr>
        <w:t>Pakiet 5 Z</w:t>
      </w:r>
      <w:r w:rsidR="00073B47" w:rsidRPr="00073B47">
        <w:rPr>
          <w:rFonts w:ascii="Times New Roman" w:eastAsia="Times New Roman" w:hAnsi="Times New Roman"/>
          <w:bCs/>
          <w:iCs/>
          <w:color w:val="000000"/>
          <w:sz w:val="20"/>
          <w:szCs w:val="20"/>
          <w:lang w:eastAsia="pl-PL"/>
        </w:rPr>
        <w:t>estawy STORZ</w:t>
      </w:r>
    </w:p>
    <w:p w:rsidR="00073B47" w:rsidRPr="00073B47" w:rsidRDefault="00565465"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Pr>
          <w:rFonts w:ascii="Times New Roman" w:eastAsia="Times New Roman" w:hAnsi="Times New Roman"/>
          <w:bCs/>
          <w:iCs/>
          <w:color w:val="000000"/>
          <w:sz w:val="20"/>
          <w:szCs w:val="20"/>
          <w:lang w:eastAsia="pl-PL"/>
        </w:rPr>
        <w:t>Pakiet 6 Zestaw</w:t>
      </w:r>
      <w:r w:rsidR="00073B47" w:rsidRPr="00073B47">
        <w:rPr>
          <w:rFonts w:ascii="Times New Roman" w:eastAsia="Times New Roman" w:hAnsi="Times New Roman"/>
          <w:bCs/>
          <w:iCs/>
          <w:color w:val="000000"/>
          <w:sz w:val="20"/>
          <w:szCs w:val="20"/>
          <w:lang w:eastAsia="pl-PL"/>
        </w:rPr>
        <w:t xml:space="preserve"> do hipotermii ZOLL</w:t>
      </w:r>
    </w:p>
    <w:p w:rsidR="00073B47" w:rsidRPr="00073B47" w:rsidRDefault="00073B47" w:rsidP="00073B47">
      <w:pPr>
        <w:pStyle w:val="Akapitzlist"/>
        <w:spacing w:after="0" w:line="240" w:lineRule="auto"/>
        <w:ind w:left="720"/>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 xml:space="preserve">Pakiet 7 Aparatura WOLF </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 xml:space="preserve">Pakiet 8 Aparatura 3M </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9 Aparatura do oftalmologii</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10 Ergospirometr</w:t>
      </w:r>
      <w:r w:rsidR="00565465">
        <w:rPr>
          <w:rFonts w:ascii="Times New Roman" w:eastAsia="Times New Roman" w:hAnsi="Times New Roman"/>
          <w:bCs/>
          <w:iCs/>
          <w:color w:val="000000"/>
          <w:sz w:val="20"/>
          <w:szCs w:val="20"/>
          <w:lang w:eastAsia="pl-PL"/>
        </w:rPr>
        <w:t xml:space="preserve"> ZAN</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11 System spirometryczny</w:t>
      </w:r>
      <w:r w:rsidR="00565465">
        <w:rPr>
          <w:rFonts w:ascii="Times New Roman" w:eastAsia="Times New Roman" w:hAnsi="Times New Roman"/>
          <w:bCs/>
          <w:iCs/>
          <w:color w:val="000000"/>
          <w:sz w:val="20"/>
          <w:szCs w:val="20"/>
          <w:lang w:eastAsia="pl-PL"/>
        </w:rPr>
        <w:t xml:space="preserve"> ERGOLINE</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12 Aparatura stomatologiczna</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13 Aparatura produkcji UNIMED</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14 Aparatura EEG GRASS</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15 Aparatura EMG</w:t>
      </w:r>
      <w:r w:rsidR="00565465">
        <w:rPr>
          <w:rFonts w:ascii="Times New Roman" w:eastAsia="Times New Roman" w:hAnsi="Times New Roman"/>
          <w:bCs/>
          <w:iCs/>
          <w:color w:val="000000"/>
          <w:sz w:val="20"/>
          <w:szCs w:val="20"/>
          <w:lang w:eastAsia="pl-PL"/>
        </w:rPr>
        <w:t>/EP NICOLE</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w:t>
      </w:r>
      <w:r w:rsidR="00565465">
        <w:rPr>
          <w:rFonts w:ascii="Times New Roman" w:eastAsia="Times New Roman" w:hAnsi="Times New Roman"/>
          <w:bCs/>
          <w:iCs/>
          <w:color w:val="000000"/>
          <w:sz w:val="20"/>
          <w:szCs w:val="20"/>
          <w:lang w:eastAsia="pl-PL"/>
        </w:rPr>
        <w:t>et 16 Kolumna anestezjologiczna LABOMEDIA</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 xml:space="preserve">Pakiet 17 </w:t>
      </w:r>
      <w:r w:rsidR="00565465">
        <w:rPr>
          <w:rFonts w:ascii="Times New Roman" w:eastAsia="Times New Roman" w:hAnsi="Times New Roman"/>
          <w:bCs/>
          <w:iCs/>
          <w:color w:val="000000"/>
          <w:sz w:val="20"/>
          <w:szCs w:val="20"/>
          <w:lang w:eastAsia="pl-PL"/>
        </w:rPr>
        <w:t>ECMO</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18 Holtery Reynolds</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19 Holtery RR</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20 Kardiostymulatory ITAM</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21 Mikroskopy Moeller-Wedel</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22 Lampy operacyjne</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23 Lampy operacyjne Dr Mach</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24 Lampy operacyjne Famed</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25 Monitor ciśnienia wewnątrzczaszkowego</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26 Monitory funkcji życiowych</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27 Myjnia endokopowa Kaigen</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28 Nóż harmoniczny Ethicon</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29 Pompa irygacyjna Stocker</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30 Pompy do kontrapulsacji</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 xml:space="preserve">Pakiet 31 Respiratory </w:t>
      </w:r>
      <w:r w:rsidR="00565465">
        <w:rPr>
          <w:rFonts w:ascii="Times New Roman" w:eastAsia="Times New Roman" w:hAnsi="Times New Roman"/>
          <w:bCs/>
          <w:iCs/>
          <w:color w:val="000000"/>
          <w:sz w:val="20"/>
          <w:szCs w:val="20"/>
          <w:lang w:eastAsia="pl-PL"/>
        </w:rPr>
        <w:t>RAPHAEL</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32 Respiratory II</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33 Inkubatory</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lastRenderedPageBreak/>
        <w:t>Pakiet 34 RTG Ziehm</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35 Proktoskop ultradźwiękowy A.M.I.</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36 Wirówki laboratoryjne</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37 Wstrzykiwacze kontrastu</w:t>
      </w:r>
    </w:p>
    <w:p w:rsidR="00073B47" w:rsidRPr="00C31891" w:rsidRDefault="00073B47" w:rsidP="00073B47">
      <w:pPr>
        <w:pStyle w:val="Akapitzlist"/>
        <w:spacing w:after="0" w:line="240" w:lineRule="auto"/>
        <w:ind w:left="720"/>
        <w:jc w:val="left"/>
        <w:rPr>
          <w:rFonts w:ascii="Times New Roman" w:eastAsia="Times New Roman" w:hAnsi="Times New Roman"/>
          <w:bCs/>
          <w:iCs/>
          <w:color w:val="000000"/>
          <w:sz w:val="20"/>
          <w:szCs w:val="20"/>
          <w:lang w:val="en-US" w:eastAsia="pl-PL"/>
        </w:rPr>
      </w:pPr>
      <w:r w:rsidRPr="00C31891">
        <w:rPr>
          <w:rFonts w:ascii="Times New Roman" w:eastAsia="Times New Roman" w:hAnsi="Times New Roman"/>
          <w:bCs/>
          <w:iCs/>
          <w:color w:val="000000"/>
          <w:sz w:val="20"/>
          <w:szCs w:val="20"/>
          <w:lang w:val="en-US" w:eastAsia="pl-PL"/>
        </w:rPr>
        <w:t>Pakiet 38 USG Samsung Medison</w:t>
      </w:r>
    </w:p>
    <w:p w:rsidR="00073B47" w:rsidRPr="00C31891" w:rsidRDefault="00073B47" w:rsidP="00073B47">
      <w:pPr>
        <w:pStyle w:val="Akapitzlist"/>
        <w:spacing w:after="0" w:line="240" w:lineRule="auto"/>
        <w:ind w:left="720"/>
        <w:jc w:val="left"/>
        <w:rPr>
          <w:rFonts w:ascii="Times New Roman" w:eastAsia="Times New Roman" w:hAnsi="Times New Roman"/>
          <w:bCs/>
          <w:iCs/>
          <w:color w:val="000000"/>
          <w:sz w:val="20"/>
          <w:szCs w:val="20"/>
          <w:lang w:val="en-US" w:eastAsia="pl-PL"/>
        </w:rPr>
      </w:pPr>
      <w:r w:rsidRPr="00C31891">
        <w:rPr>
          <w:rFonts w:ascii="Times New Roman" w:eastAsia="Times New Roman" w:hAnsi="Times New Roman"/>
          <w:bCs/>
          <w:iCs/>
          <w:color w:val="000000"/>
          <w:sz w:val="20"/>
          <w:szCs w:val="20"/>
          <w:lang w:val="en-US" w:eastAsia="pl-PL"/>
        </w:rPr>
        <w:t>Pakiet 39 USG Sonomed</w:t>
      </w:r>
    </w:p>
    <w:p w:rsidR="00073B47" w:rsidRPr="00C31891" w:rsidRDefault="00073B47" w:rsidP="00073B47">
      <w:pPr>
        <w:pStyle w:val="Akapitzlist"/>
        <w:spacing w:after="0" w:line="240" w:lineRule="auto"/>
        <w:ind w:left="720"/>
        <w:jc w:val="left"/>
        <w:rPr>
          <w:rFonts w:ascii="Times New Roman" w:eastAsia="Times New Roman" w:hAnsi="Times New Roman"/>
          <w:bCs/>
          <w:iCs/>
          <w:color w:val="000000"/>
          <w:sz w:val="20"/>
          <w:szCs w:val="20"/>
          <w:lang w:val="en-US" w:eastAsia="pl-PL"/>
        </w:rPr>
      </w:pPr>
      <w:r w:rsidRPr="00C31891">
        <w:rPr>
          <w:rFonts w:ascii="Times New Roman" w:eastAsia="Times New Roman" w:hAnsi="Times New Roman"/>
          <w:bCs/>
          <w:iCs/>
          <w:color w:val="000000"/>
          <w:sz w:val="20"/>
          <w:szCs w:val="20"/>
          <w:lang w:val="en-US" w:eastAsia="pl-PL"/>
        </w:rPr>
        <w:t>Pakiet 40 USG BK Medical</w:t>
      </w:r>
    </w:p>
    <w:p w:rsidR="00073B47" w:rsidRPr="00C31891" w:rsidRDefault="00073B47" w:rsidP="00073B47">
      <w:pPr>
        <w:pStyle w:val="Akapitzlist"/>
        <w:spacing w:after="0" w:line="240" w:lineRule="auto"/>
        <w:ind w:left="720"/>
        <w:jc w:val="left"/>
        <w:rPr>
          <w:rFonts w:ascii="Times New Roman" w:eastAsia="Times New Roman" w:hAnsi="Times New Roman"/>
          <w:bCs/>
          <w:iCs/>
          <w:color w:val="000000"/>
          <w:sz w:val="20"/>
          <w:szCs w:val="20"/>
          <w:lang w:val="en-US" w:eastAsia="pl-PL"/>
        </w:rPr>
      </w:pPr>
      <w:r w:rsidRPr="00C31891">
        <w:rPr>
          <w:rFonts w:ascii="Times New Roman" w:eastAsia="Times New Roman" w:hAnsi="Times New Roman"/>
          <w:bCs/>
          <w:iCs/>
          <w:color w:val="000000"/>
          <w:sz w:val="20"/>
          <w:szCs w:val="20"/>
          <w:lang w:val="en-US" w:eastAsia="pl-PL"/>
        </w:rPr>
        <w:t>Pakiet 41 USG Siemens</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42 Spirometr Artmed</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43 Materac grzewczy Kanmed</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44 Audiometry</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45 aparat do krioterapii</w:t>
      </w:r>
      <w:r w:rsidR="00565465">
        <w:rPr>
          <w:rFonts w:ascii="Times New Roman" w:eastAsia="Times New Roman" w:hAnsi="Times New Roman"/>
          <w:bCs/>
          <w:iCs/>
          <w:color w:val="000000"/>
          <w:sz w:val="20"/>
          <w:szCs w:val="20"/>
          <w:lang w:eastAsia="pl-PL"/>
        </w:rPr>
        <w:t xml:space="preserve"> KRIOPOL</w:t>
      </w:r>
    </w:p>
    <w:p w:rsidR="00073B47" w:rsidRPr="00073B47" w:rsidRDefault="00565465"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Pr>
          <w:rFonts w:ascii="Times New Roman" w:eastAsia="Times New Roman" w:hAnsi="Times New Roman"/>
          <w:bCs/>
          <w:iCs/>
          <w:color w:val="000000"/>
          <w:sz w:val="20"/>
          <w:szCs w:val="20"/>
          <w:lang w:eastAsia="pl-PL"/>
        </w:rPr>
        <w:t>Pakiet 46 Mikrotom LEICA</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47 Alkometry</w:t>
      </w:r>
    </w:p>
    <w:p w:rsidR="00073B47"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48 Wagi</w:t>
      </w:r>
    </w:p>
    <w:p w:rsidR="00125060" w:rsidRPr="00073B47" w:rsidRDefault="00073B47" w:rsidP="00073B47">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49 Zestaw do ćwiczeń biernych</w:t>
      </w:r>
    </w:p>
    <w:p w:rsidR="007748F7" w:rsidRPr="003F1525" w:rsidRDefault="007748F7" w:rsidP="00DE5C23">
      <w:pPr>
        <w:pStyle w:val="Akapitzlist"/>
        <w:numPr>
          <w:ilvl w:val="0"/>
          <w:numId w:val="9"/>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 xml:space="preserve">Zamawiający </w:t>
      </w:r>
      <w:r w:rsidR="00791A20" w:rsidRPr="003F1525">
        <w:rPr>
          <w:rFonts w:ascii="Times New Roman" w:hAnsi="Times New Roman"/>
          <w:sz w:val="20"/>
          <w:szCs w:val="20"/>
        </w:rPr>
        <w:t>dopuszcza składania</w:t>
      </w:r>
      <w:r w:rsidRPr="003F1525">
        <w:rPr>
          <w:rFonts w:ascii="Times New Roman" w:hAnsi="Times New Roman"/>
          <w:sz w:val="20"/>
          <w:szCs w:val="20"/>
        </w:rPr>
        <w:t xml:space="preserve"> ofert częściowych</w:t>
      </w:r>
      <w:r w:rsidR="00125060" w:rsidRPr="003F1525">
        <w:rPr>
          <w:rFonts w:ascii="Times New Roman" w:hAnsi="Times New Roman"/>
          <w:sz w:val="20"/>
          <w:szCs w:val="20"/>
        </w:rPr>
        <w:t xml:space="preserve"> na dowolną liczbę części (pakietów)</w:t>
      </w:r>
      <w:r w:rsidRPr="003F1525">
        <w:rPr>
          <w:rFonts w:ascii="Times New Roman" w:hAnsi="Times New Roman"/>
          <w:sz w:val="20"/>
          <w:szCs w:val="20"/>
        </w:rPr>
        <w:t>.</w:t>
      </w:r>
    </w:p>
    <w:p w:rsidR="007748F7" w:rsidRPr="003F1525" w:rsidRDefault="007748F7" w:rsidP="00DE5C23">
      <w:pPr>
        <w:numPr>
          <w:ilvl w:val="0"/>
          <w:numId w:val="9"/>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Zamawiający nie dopuszcza składania ofert wariantowych.</w:t>
      </w:r>
    </w:p>
    <w:p w:rsidR="00EE07C6" w:rsidRPr="003F1525" w:rsidRDefault="00EE07C6" w:rsidP="00DE5C23">
      <w:pPr>
        <w:numPr>
          <w:ilvl w:val="0"/>
          <w:numId w:val="9"/>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Szczegółowy opis przedmiotu zamówienia stanowi </w:t>
      </w:r>
      <w:r w:rsidR="00E74960" w:rsidRPr="003F1525">
        <w:rPr>
          <w:rFonts w:ascii="Times New Roman" w:hAnsi="Times New Roman"/>
          <w:b/>
          <w:bCs/>
          <w:i/>
          <w:color w:val="000000"/>
          <w:sz w:val="20"/>
          <w:szCs w:val="20"/>
          <w:u w:val="single"/>
          <w:lang w:eastAsia="pl-PL"/>
        </w:rPr>
        <w:t>Załącznik nr 2</w:t>
      </w:r>
      <w:r w:rsidRPr="003F1525">
        <w:rPr>
          <w:rFonts w:ascii="Times New Roman" w:hAnsi="Times New Roman"/>
          <w:b/>
          <w:bCs/>
          <w:i/>
          <w:color w:val="000000"/>
          <w:sz w:val="20"/>
          <w:szCs w:val="20"/>
          <w:u w:val="single"/>
          <w:lang w:eastAsia="pl-PL"/>
        </w:rPr>
        <w:t xml:space="preserve"> </w:t>
      </w:r>
      <w:r w:rsidRPr="003F1525">
        <w:rPr>
          <w:rFonts w:ascii="Times New Roman" w:hAnsi="Times New Roman"/>
          <w:b/>
          <w:i/>
          <w:color w:val="000000"/>
          <w:sz w:val="20"/>
          <w:szCs w:val="20"/>
          <w:u w:val="single"/>
          <w:lang w:eastAsia="pl-PL"/>
        </w:rPr>
        <w:t>do SIWZ</w:t>
      </w:r>
      <w:r w:rsidRPr="003F1525">
        <w:rPr>
          <w:rFonts w:ascii="Times New Roman" w:hAnsi="Times New Roman"/>
          <w:i/>
          <w:color w:val="000000"/>
          <w:sz w:val="20"/>
          <w:szCs w:val="20"/>
          <w:u w:val="single"/>
          <w:lang w:eastAsia="pl-PL"/>
        </w:rPr>
        <w:t>.</w:t>
      </w:r>
      <w:r w:rsidRPr="003F1525">
        <w:rPr>
          <w:rFonts w:ascii="Times New Roman" w:hAnsi="Times New Roman"/>
          <w:color w:val="000000"/>
          <w:sz w:val="20"/>
          <w:szCs w:val="20"/>
          <w:lang w:eastAsia="pl-PL"/>
        </w:rPr>
        <w:t xml:space="preserve"> </w:t>
      </w:r>
    </w:p>
    <w:p w:rsidR="00580ADF" w:rsidRPr="003F1525" w:rsidRDefault="00EE07C6" w:rsidP="00DE5C23">
      <w:pPr>
        <w:numPr>
          <w:ilvl w:val="0"/>
          <w:numId w:val="9"/>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Wykonawca zobowiązany jest zrealizować zamówienie na zasadach i warunkach opisanych w SIWZ oraz we wzorze umowy stanowiącym </w:t>
      </w:r>
      <w:r w:rsidR="00E74960" w:rsidRPr="003F1525">
        <w:rPr>
          <w:rFonts w:ascii="Times New Roman" w:hAnsi="Times New Roman"/>
          <w:b/>
          <w:bCs/>
          <w:i/>
          <w:color w:val="000000"/>
          <w:sz w:val="20"/>
          <w:szCs w:val="20"/>
          <w:u w:val="single"/>
          <w:lang w:eastAsia="pl-PL"/>
        </w:rPr>
        <w:t>Załącznik nr 3</w:t>
      </w:r>
      <w:r w:rsidRPr="003F1525">
        <w:rPr>
          <w:rFonts w:ascii="Times New Roman" w:hAnsi="Times New Roman"/>
          <w:b/>
          <w:bCs/>
          <w:i/>
          <w:color w:val="000000"/>
          <w:sz w:val="20"/>
          <w:szCs w:val="20"/>
          <w:u w:val="single"/>
          <w:lang w:eastAsia="pl-PL"/>
        </w:rPr>
        <w:t xml:space="preserve"> </w:t>
      </w:r>
      <w:r w:rsidRPr="003F1525">
        <w:rPr>
          <w:rFonts w:ascii="Times New Roman" w:hAnsi="Times New Roman"/>
          <w:b/>
          <w:i/>
          <w:color w:val="000000"/>
          <w:sz w:val="20"/>
          <w:szCs w:val="20"/>
          <w:u w:val="single"/>
          <w:lang w:eastAsia="pl-PL"/>
        </w:rPr>
        <w:t>do SIWZ</w:t>
      </w:r>
      <w:r w:rsidRPr="003F1525">
        <w:rPr>
          <w:rFonts w:ascii="Times New Roman" w:hAnsi="Times New Roman"/>
          <w:i/>
          <w:color w:val="000000"/>
          <w:sz w:val="20"/>
          <w:szCs w:val="20"/>
          <w:lang w:eastAsia="pl-PL"/>
        </w:rPr>
        <w:t>.</w:t>
      </w:r>
      <w:r w:rsidRPr="003F1525">
        <w:rPr>
          <w:rFonts w:ascii="Times New Roman" w:hAnsi="Times New Roman"/>
          <w:color w:val="000000"/>
          <w:sz w:val="20"/>
          <w:szCs w:val="20"/>
          <w:lang w:eastAsia="pl-PL"/>
        </w:rPr>
        <w:t xml:space="preserve"> </w:t>
      </w:r>
      <w:r w:rsidRPr="003F1525">
        <w:rPr>
          <w:rFonts w:ascii="Times New Roman" w:hAnsi="Times New Roman"/>
          <w:sz w:val="20"/>
          <w:szCs w:val="20"/>
        </w:rPr>
        <w:t xml:space="preserve">  </w:t>
      </w:r>
    </w:p>
    <w:p w:rsidR="00EE07C6" w:rsidRPr="003F1525" w:rsidRDefault="00EE07C6" w:rsidP="00DE5C23">
      <w:pPr>
        <w:numPr>
          <w:ilvl w:val="0"/>
          <w:numId w:val="9"/>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Zamawiający nie przewiduje możliwości udzielenie zamówień</w:t>
      </w:r>
      <w:r w:rsidRPr="003F1525">
        <w:rPr>
          <w:rFonts w:ascii="Times New Roman" w:hAnsi="Times New Roman"/>
          <w:color w:val="000000"/>
          <w:sz w:val="20"/>
          <w:szCs w:val="20"/>
        </w:rPr>
        <w:t xml:space="preserve">, o których mowa w art. 67 ust. 1 pkt </w:t>
      </w:r>
      <w:r w:rsidRPr="003F1525">
        <w:rPr>
          <w:rFonts w:ascii="Times New Roman" w:hAnsi="Times New Roman"/>
          <w:sz w:val="20"/>
          <w:szCs w:val="20"/>
        </w:rPr>
        <w:t>7 ustawy PZP.</w:t>
      </w:r>
    </w:p>
    <w:p w:rsidR="00EE07C6" w:rsidRPr="003F1525" w:rsidRDefault="00EE07C6" w:rsidP="00DE5C23">
      <w:pPr>
        <w:autoSpaceDE w:val="0"/>
        <w:autoSpaceDN w:val="0"/>
        <w:adjustRightInd w:val="0"/>
        <w:spacing w:after="0" w:line="240" w:lineRule="auto"/>
        <w:ind w:left="284"/>
        <w:jc w:val="left"/>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jc w:val="left"/>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V. </w:t>
      </w:r>
      <w:r w:rsidRPr="003F1525">
        <w:rPr>
          <w:rFonts w:ascii="Times New Roman" w:hAnsi="Times New Roman"/>
          <w:b/>
          <w:bCs/>
          <w:color w:val="000000"/>
          <w:sz w:val="20"/>
          <w:szCs w:val="20"/>
          <w:u w:val="single"/>
          <w:lang w:eastAsia="pl-PL"/>
        </w:rPr>
        <w:tab/>
        <w:t xml:space="preserve">Termin wykonania zamówienia. </w:t>
      </w:r>
    </w:p>
    <w:p w:rsidR="00371212" w:rsidRPr="003F1525" w:rsidRDefault="00EE07C6" w:rsidP="00DE5C23">
      <w:p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Zamawiający wymaga realizacji zamówienia w terminie</w:t>
      </w:r>
      <w:r w:rsidR="00371212" w:rsidRPr="003F1525">
        <w:rPr>
          <w:rFonts w:ascii="Times New Roman" w:hAnsi="Times New Roman"/>
          <w:color w:val="000000"/>
          <w:sz w:val="20"/>
          <w:szCs w:val="20"/>
          <w:lang w:eastAsia="pl-PL"/>
        </w:rPr>
        <w:t>:</w:t>
      </w:r>
    </w:p>
    <w:p w:rsidR="00EE07C6" w:rsidRPr="003F1525" w:rsidRDefault="006355F1" w:rsidP="00DE5C23">
      <w:pPr>
        <w:autoSpaceDE w:val="0"/>
        <w:autoSpaceDN w:val="0"/>
        <w:adjustRightInd w:val="0"/>
        <w:spacing w:after="0" w:line="240" w:lineRule="auto"/>
        <w:ind w:firstLine="708"/>
        <w:rPr>
          <w:rFonts w:ascii="Times New Roman" w:hAnsi="Times New Roman"/>
          <w:b/>
          <w:sz w:val="20"/>
          <w:szCs w:val="20"/>
          <w:lang w:eastAsia="pl-PL"/>
        </w:rPr>
      </w:pPr>
      <w:r w:rsidRPr="003F1525">
        <w:rPr>
          <w:rFonts w:ascii="Times New Roman" w:hAnsi="Times New Roman"/>
          <w:b/>
          <w:sz w:val="20"/>
          <w:szCs w:val="20"/>
          <w:lang w:eastAsia="pl-PL"/>
        </w:rPr>
        <w:t>36</w:t>
      </w:r>
      <w:r w:rsidR="003C53D8" w:rsidRPr="003F1525">
        <w:rPr>
          <w:rFonts w:ascii="Times New Roman" w:hAnsi="Times New Roman"/>
          <w:b/>
          <w:sz w:val="20"/>
          <w:szCs w:val="20"/>
          <w:lang w:eastAsia="pl-PL"/>
        </w:rPr>
        <w:t xml:space="preserve"> miesięcy.</w:t>
      </w:r>
    </w:p>
    <w:p w:rsidR="00A27302" w:rsidRPr="003F1525" w:rsidRDefault="00A27302" w:rsidP="00DE5C23">
      <w:pPr>
        <w:autoSpaceDE w:val="0"/>
        <w:autoSpaceDN w:val="0"/>
        <w:adjustRightInd w:val="0"/>
        <w:spacing w:after="0" w:line="240" w:lineRule="auto"/>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jc w:val="left"/>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VI. </w:t>
      </w:r>
      <w:r w:rsidRPr="003F1525">
        <w:rPr>
          <w:rFonts w:ascii="Times New Roman" w:hAnsi="Times New Roman"/>
          <w:b/>
          <w:bCs/>
          <w:color w:val="000000"/>
          <w:sz w:val="20"/>
          <w:szCs w:val="20"/>
          <w:u w:val="single"/>
          <w:lang w:eastAsia="pl-PL"/>
        </w:rPr>
        <w:tab/>
        <w:t xml:space="preserve">Warunki udziału w postępowaniu. </w:t>
      </w:r>
    </w:p>
    <w:p w:rsidR="00EE07C6" w:rsidRPr="003F1525" w:rsidRDefault="00EE07C6" w:rsidP="00DE5C23">
      <w:pPr>
        <w:numPr>
          <w:ilvl w:val="0"/>
          <w:numId w:val="10"/>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O udzielenie zamówienia mogą ubiegać się Wykonawcy, którzy: </w:t>
      </w:r>
    </w:p>
    <w:p w:rsidR="00EE07C6" w:rsidRPr="003F1525" w:rsidRDefault="007748F7" w:rsidP="00D34EB8">
      <w:pPr>
        <w:pStyle w:val="Akapitzlist"/>
        <w:numPr>
          <w:ilvl w:val="1"/>
          <w:numId w:val="33"/>
        </w:num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nie podlegają wykluczeniu na podstawie art. 24 ust. 1 ustawy Pzp. oraz na podstawie art. 24 ust. 5 – </w:t>
      </w:r>
      <w:r w:rsidR="00A95870"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w zakresie wskazanym w rozdz. VIa pkt. 2.</w:t>
      </w:r>
    </w:p>
    <w:p w:rsidR="006355F1" w:rsidRPr="003F1525" w:rsidRDefault="007748F7" w:rsidP="00DE5C23">
      <w:pPr>
        <w:pStyle w:val="Akapitzlist"/>
        <w:autoSpaceDE w:val="0"/>
        <w:autoSpaceDN w:val="0"/>
        <w:adjustRightInd w:val="0"/>
        <w:spacing w:after="0" w:line="240" w:lineRule="auto"/>
        <w:ind w:left="644"/>
        <w:rPr>
          <w:rFonts w:ascii="Times New Roman" w:hAnsi="Times New Roman"/>
          <w:color w:val="000000"/>
          <w:sz w:val="20"/>
          <w:szCs w:val="20"/>
          <w:lang w:eastAsia="pl-PL"/>
        </w:rPr>
      </w:pPr>
      <w:r w:rsidRPr="003F1525">
        <w:rPr>
          <w:rFonts w:ascii="Times New Roman" w:hAnsi="Times New Roman"/>
          <w:color w:val="000000"/>
          <w:sz w:val="20"/>
          <w:szCs w:val="20"/>
          <w:lang w:eastAsia="pl-PL"/>
        </w:rPr>
        <w:t>Zasady dotyczące wykluczenia dotyczą także wspólników konsorcjum lub innych podmiotów, na których zasoby powołuje się Wykonawca w celu spełnienia warunków udziału w postępowaniu.</w:t>
      </w:r>
    </w:p>
    <w:p w:rsidR="006355F1" w:rsidRPr="003F1525" w:rsidRDefault="006355F1" w:rsidP="00D34EB8">
      <w:pPr>
        <w:pStyle w:val="Akapitzlist"/>
        <w:numPr>
          <w:ilvl w:val="1"/>
          <w:numId w:val="33"/>
        </w:num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spełniają </w:t>
      </w:r>
      <w:r w:rsidRPr="003F1525">
        <w:rPr>
          <w:rFonts w:ascii="Times New Roman" w:hAnsi="Times New Roman"/>
          <w:bCs/>
          <w:color w:val="000000"/>
          <w:sz w:val="20"/>
          <w:szCs w:val="20"/>
          <w:lang w:eastAsia="pl-PL"/>
        </w:rPr>
        <w:t>warunki udziału w postępowaniu dotyczące:</w:t>
      </w:r>
    </w:p>
    <w:p w:rsidR="00543E96" w:rsidRPr="003F1525" w:rsidRDefault="00543E96" w:rsidP="00D34EB8">
      <w:pPr>
        <w:pStyle w:val="Akapitzlist"/>
        <w:numPr>
          <w:ilvl w:val="0"/>
          <w:numId w:val="34"/>
        </w:num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bCs/>
          <w:color w:val="000000"/>
          <w:sz w:val="20"/>
          <w:szCs w:val="20"/>
          <w:lang w:eastAsia="pl-PL"/>
        </w:rPr>
        <w:t xml:space="preserve">sytuacji ekonomicznej lub finansowej. </w:t>
      </w:r>
    </w:p>
    <w:p w:rsidR="00543E96" w:rsidRPr="003F1525" w:rsidRDefault="00543E96" w:rsidP="00DE5C23">
      <w:pPr>
        <w:pStyle w:val="Akapitzlist"/>
        <w:autoSpaceDE w:val="0"/>
        <w:autoSpaceDN w:val="0"/>
        <w:adjustRightInd w:val="0"/>
        <w:spacing w:after="0" w:line="240" w:lineRule="auto"/>
        <w:ind w:left="720"/>
        <w:rPr>
          <w:rFonts w:ascii="Times New Roman" w:hAnsi="Times New Roman"/>
          <w:sz w:val="20"/>
          <w:szCs w:val="20"/>
          <w:lang w:eastAsia="pl-PL"/>
        </w:rPr>
      </w:pPr>
      <w:r w:rsidRPr="003F1525">
        <w:rPr>
          <w:rFonts w:ascii="Times New Roman" w:hAnsi="Times New Roman"/>
          <w:bCs/>
          <w:color w:val="000000"/>
          <w:sz w:val="20"/>
          <w:szCs w:val="20"/>
          <w:lang w:eastAsia="pl-PL"/>
        </w:rPr>
        <w:t xml:space="preserve">Wykonawca spełni warunek jeżeli wykaże, </w:t>
      </w:r>
      <w:r w:rsidRPr="003F1525">
        <w:rPr>
          <w:rFonts w:ascii="Times New Roman" w:hAnsi="Times New Roman"/>
          <w:sz w:val="20"/>
          <w:szCs w:val="20"/>
          <w:lang w:eastAsia="pl-PL"/>
        </w:rPr>
        <w:t xml:space="preserve">że jest ubezpieczony od odpowiedzialności cywilnej </w:t>
      </w:r>
      <w:r w:rsidRPr="003F1525">
        <w:rPr>
          <w:rFonts w:ascii="Times New Roman" w:hAnsi="Times New Roman"/>
          <w:sz w:val="20"/>
          <w:szCs w:val="20"/>
          <w:lang w:eastAsia="pl-PL"/>
        </w:rPr>
        <w:br/>
        <w:t>w zakresie prowadzonej działalności związanej z przedmiotem zamówienia: suma gwarancyjna min. 50 000,00 PLN.</w:t>
      </w:r>
    </w:p>
    <w:p w:rsidR="008E305F" w:rsidRPr="003F1525" w:rsidRDefault="008E305F" w:rsidP="00DE5C23">
      <w:pPr>
        <w:autoSpaceDE w:val="0"/>
        <w:autoSpaceDN w:val="0"/>
        <w:adjustRightInd w:val="0"/>
        <w:spacing w:after="0" w:line="240" w:lineRule="auto"/>
        <w:rPr>
          <w:rFonts w:ascii="Times New Roman" w:hAnsi="Times New Roman"/>
          <w:color w:val="000000"/>
          <w:sz w:val="20"/>
          <w:szCs w:val="20"/>
          <w:lang w:eastAsia="pl-PL"/>
        </w:rPr>
      </w:pPr>
    </w:p>
    <w:p w:rsidR="008E305F" w:rsidRPr="003F1525" w:rsidRDefault="008E305F" w:rsidP="00D34EB8">
      <w:pPr>
        <w:pStyle w:val="Akapitzlist"/>
        <w:numPr>
          <w:ilvl w:val="0"/>
          <w:numId w:val="34"/>
        </w:num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bCs/>
          <w:color w:val="000000"/>
          <w:sz w:val="20"/>
          <w:szCs w:val="20"/>
          <w:lang w:eastAsia="pl-PL"/>
        </w:rPr>
        <w:t>zdolności technicznej lub zawodowej.</w:t>
      </w:r>
    </w:p>
    <w:p w:rsidR="008E305F" w:rsidRPr="003F1525" w:rsidRDefault="008E305F" w:rsidP="00DE5C23">
      <w:pPr>
        <w:pStyle w:val="Akapitzlist"/>
        <w:autoSpaceDE w:val="0"/>
        <w:autoSpaceDN w:val="0"/>
        <w:adjustRightInd w:val="0"/>
        <w:spacing w:after="0" w:line="240" w:lineRule="auto"/>
        <w:ind w:left="720"/>
        <w:rPr>
          <w:rFonts w:ascii="Times New Roman" w:hAnsi="Times New Roman"/>
          <w:color w:val="000000"/>
          <w:sz w:val="20"/>
          <w:szCs w:val="20"/>
          <w:lang w:eastAsia="pl-PL"/>
        </w:rPr>
      </w:pPr>
      <w:r w:rsidRPr="003F1525">
        <w:rPr>
          <w:rFonts w:ascii="Times New Roman" w:hAnsi="Times New Roman"/>
          <w:bCs/>
          <w:color w:val="000000"/>
          <w:sz w:val="20"/>
          <w:szCs w:val="20"/>
          <w:lang w:eastAsia="pl-PL"/>
        </w:rPr>
        <w:t>Wykonawca spełni warunek jeżeli wykaże, że:</w:t>
      </w:r>
    </w:p>
    <w:p w:rsidR="00775E3C" w:rsidRPr="00B60DB6" w:rsidRDefault="00775E3C" w:rsidP="00DE5C23">
      <w:pPr>
        <w:autoSpaceDE w:val="0"/>
        <w:autoSpaceDN w:val="0"/>
        <w:adjustRightInd w:val="0"/>
        <w:spacing w:before="120" w:line="240" w:lineRule="auto"/>
        <w:ind w:left="1066"/>
        <w:rPr>
          <w:rFonts w:ascii="Times New Roman" w:hAnsi="Times New Roman"/>
          <w:b/>
          <w:sz w:val="20"/>
          <w:szCs w:val="20"/>
        </w:rPr>
      </w:pPr>
      <w:r w:rsidRPr="00B60DB6">
        <w:rPr>
          <w:rFonts w:ascii="Times New Roman" w:hAnsi="Times New Roman"/>
          <w:sz w:val="20"/>
          <w:szCs w:val="20"/>
          <w:lang w:eastAsia="pl-PL"/>
        </w:rPr>
        <w:t xml:space="preserve">b1) </w:t>
      </w:r>
      <w:r w:rsidRPr="00B60DB6">
        <w:rPr>
          <w:rFonts w:ascii="Times New Roman" w:hAnsi="Times New Roman"/>
          <w:sz w:val="20"/>
          <w:szCs w:val="20"/>
        </w:rPr>
        <w:t xml:space="preserve">w okresie ostatnich 3 lat przed upływem terminu składania ofert, a jeżeli okres prowadzenia działalności jest krótszy – w tym okresie, wykonał lub wykonuje: – </w:t>
      </w:r>
      <w:r w:rsidRPr="00B60DB6">
        <w:rPr>
          <w:rFonts w:ascii="Times New Roman" w:hAnsi="Times New Roman"/>
          <w:b/>
          <w:sz w:val="20"/>
          <w:szCs w:val="20"/>
        </w:rPr>
        <w:t>co najmniej 2 (dwie) usługi obejmujące swoim zakresem serwisowanie/przeglądy aparatury medycznej</w:t>
      </w:r>
      <w:r w:rsidR="00D16474">
        <w:rPr>
          <w:rFonts w:ascii="Times New Roman" w:hAnsi="Times New Roman"/>
          <w:b/>
          <w:sz w:val="20"/>
          <w:szCs w:val="20"/>
        </w:rPr>
        <w:t>/niemedycznej</w:t>
      </w:r>
      <w:r w:rsidRPr="00B60DB6">
        <w:rPr>
          <w:rFonts w:ascii="Times New Roman" w:hAnsi="Times New Roman"/>
          <w:b/>
          <w:sz w:val="20"/>
          <w:szCs w:val="20"/>
        </w:rPr>
        <w:t xml:space="preserve"> (tożsamej lub zbliżonej co do rodzaju aparaturze wskazanej przez Zamawiającego) świadczone w sposób ciągły o okresie minimum 1 roku (jeden rok).</w:t>
      </w:r>
    </w:p>
    <w:p w:rsidR="00775E3C" w:rsidRPr="00B60DB6" w:rsidRDefault="00775E3C" w:rsidP="00DE5C23">
      <w:pPr>
        <w:pStyle w:val="Numeracja3"/>
        <w:numPr>
          <w:ilvl w:val="0"/>
          <w:numId w:val="0"/>
        </w:numPr>
        <w:spacing w:before="0" w:after="0" w:line="240" w:lineRule="auto"/>
        <w:ind w:left="1066"/>
        <w:rPr>
          <w:rFonts w:ascii="Times New Roman" w:hAnsi="Times New Roman"/>
          <w:sz w:val="20"/>
          <w:szCs w:val="20"/>
        </w:rPr>
      </w:pPr>
      <w:r w:rsidRPr="00B60DB6">
        <w:rPr>
          <w:rFonts w:ascii="Times New Roman" w:hAnsi="Times New Roman"/>
          <w:sz w:val="20"/>
          <w:szCs w:val="20"/>
        </w:rPr>
        <w:t>Przez ciągłość należy rozumieć związanie wykonawcy z podmiotem, na którego rzecz świadczy/ył usługi o okresie minimum 1 roku, lub w przypadku braku związania umową – ciągłość rozumianą jako świadczenie usług (przeglądów lub napraw zakończonych przeglądem) w sposób powtarzalny o okresie min. 1 roku.</w:t>
      </w:r>
    </w:p>
    <w:p w:rsidR="00775E3C" w:rsidRPr="003F1525" w:rsidRDefault="00775E3C" w:rsidP="00DE5C23">
      <w:pPr>
        <w:pStyle w:val="Numeracja3"/>
        <w:numPr>
          <w:ilvl w:val="0"/>
          <w:numId w:val="0"/>
        </w:numPr>
        <w:spacing w:before="0" w:after="0" w:line="240" w:lineRule="auto"/>
        <w:ind w:left="1066"/>
        <w:rPr>
          <w:rFonts w:ascii="Times New Roman" w:hAnsi="Times New Roman"/>
          <w:color w:val="FF0000"/>
          <w:sz w:val="20"/>
          <w:szCs w:val="20"/>
        </w:rPr>
      </w:pPr>
    </w:p>
    <w:p w:rsidR="0090373F" w:rsidRPr="00B247EB" w:rsidRDefault="006D7229" w:rsidP="0090373F">
      <w:pPr>
        <w:pStyle w:val="Numeracja3"/>
        <w:numPr>
          <w:ilvl w:val="0"/>
          <w:numId w:val="0"/>
        </w:numPr>
        <w:spacing w:before="0" w:after="0" w:line="240" w:lineRule="auto"/>
        <w:ind w:left="1068"/>
        <w:rPr>
          <w:rFonts w:ascii="Times New Roman" w:hAnsi="Times New Roman"/>
          <w:sz w:val="20"/>
          <w:szCs w:val="20"/>
        </w:rPr>
      </w:pPr>
      <w:r w:rsidRPr="00B247EB">
        <w:rPr>
          <w:rFonts w:ascii="Times New Roman" w:hAnsi="Times New Roman"/>
          <w:sz w:val="20"/>
          <w:szCs w:val="20"/>
        </w:rPr>
        <w:t xml:space="preserve">b2) </w:t>
      </w:r>
      <w:r w:rsidR="0090373F" w:rsidRPr="00B247EB">
        <w:rPr>
          <w:rFonts w:ascii="Times New Roman" w:hAnsi="Times New Roman"/>
          <w:sz w:val="20"/>
          <w:szCs w:val="20"/>
        </w:rPr>
        <w:t>dysponuje lub będzie dysponował osobami, które będą uczestniczyć w wykonywaniu zamówienia, co najmniej:</w:t>
      </w:r>
    </w:p>
    <w:p w:rsidR="0090373F" w:rsidRPr="00B247EB" w:rsidRDefault="0090373F" w:rsidP="0090373F">
      <w:pPr>
        <w:pStyle w:val="Numeracja3"/>
        <w:numPr>
          <w:ilvl w:val="0"/>
          <w:numId w:val="0"/>
        </w:numPr>
        <w:spacing w:before="0" w:after="0" w:line="240" w:lineRule="auto"/>
        <w:ind w:left="1068"/>
        <w:rPr>
          <w:rFonts w:ascii="Times New Roman" w:hAnsi="Times New Roman"/>
          <w:b/>
          <w:bCs/>
          <w:sz w:val="20"/>
          <w:szCs w:val="20"/>
        </w:rPr>
      </w:pPr>
      <w:r>
        <w:rPr>
          <w:rFonts w:ascii="Times New Roman" w:hAnsi="Times New Roman"/>
          <w:sz w:val="20"/>
          <w:szCs w:val="20"/>
        </w:rPr>
        <w:t xml:space="preserve">b2.1) </w:t>
      </w:r>
      <w:r w:rsidRPr="00B247EB">
        <w:rPr>
          <w:rFonts w:ascii="Times New Roman" w:hAnsi="Times New Roman"/>
          <w:sz w:val="20"/>
          <w:szCs w:val="20"/>
        </w:rPr>
        <w:t xml:space="preserve"> </w:t>
      </w:r>
      <w:r w:rsidRPr="00B247EB">
        <w:rPr>
          <w:rFonts w:ascii="Times New Roman" w:hAnsi="Times New Roman"/>
          <w:sz w:val="20"/>
          <w:szCs w:val="20"/>
          <w:u w:val="single"/>
        </w:rPr>
        <w:t>1 osobą</w:t>
      </w:r>
      <w:r w:rsidRPr="00B247EB">
        <w:rPr>
          <w:rFonts w:ascii="Times New Roman" w:hAnsi="Times New Roman"/>
          <w:sz w:val="20"/>
          <w:szCs w:val="20"/>
        </w:rPr>
        <w:t xml:space="preserve"> posiadającą uprawnienia z zakresu </w:t>
      </w:r>
      <w:r w:rsidRPr="00B247EB">
        <w:rPr>
          <w:rFonts w:ascii="Times New Roman" w:hAnsi="Times New Roman"/>
          <w:sz w:val="20"/>
          <w:szCs w:val="20"/>
          <w:u w:val="single"/>
        </w:rPr>
        <w:t>obsługi i pomiarów</w:t>
      </w:r>
      <w:r w:rsidRPr="00B247EB">
        <w:rPr>
          <w:rFonts w:ascii="Times New Roman" w:hAnsi="Times New Roman"/>
          <w:sz w:val="20"/>
          <w:szCs w:val="20"/>
        </w:rPr>
        <w:t xml:space="preserve"> urządzeń elektrycznych – </w:t>
      </w:r>
      <w:r w:rsidRPr="00B247EB">
        <w:rPr>
          <w:rFonts w:ascii="Times New Roman" w:hAnsi="Times New Roman"/>
          <w:b/>
          <w:bCs/>
          <w:sz w:val="20"/>
          <w:szCs w:val="20"/>
        </w:rPr>
        <w:t>dotyczy wszystkich pakietów;</w:t>
      </w:r>
    </w:p>
    <w:p w:rsidR="0090373F" w:rsidRPr="00B247EB" w:rsidRDefault="0090373F" w:rsidP="0090373F">
      <w:pPr>
        <w:spacing w:after="0" w:line="240" w:lineRule="auto"/>
        <w:ind w:left="1068"/>
        <w:rPr>
          <w:rFonts w:ascii="Times New Roman" w:hAnsi="Times New Roman"/>
          <w:b/>
          <w:bCs/>
          <w:sz w:val="20"/>
          <w:szCs w:val="20"/>
        </w:rPr>
      </w:pPr>
      <w:r>
        <w:rPr>
          <w:rFonts w:ascii="Times New Roman" w:hAnsi="Times New Roman"/>
          <w:sz w:val="20"/>
          <w:szCs w:val="20"/>
        </w:rPr>
        <w:t xml:space="preserve">b2.3) </w:t>
      </w:r>
      <w:r w:rsidRPr="00B247EB">
        <w:rPr>
          <w:rFonts w:ascii="Times New Roman" w:hAnsi="Times New Roman"/>
          <w:sz w:val="20"/>
          <w:szCs w:val="20"/>
          <w:u w:val="single"/>
        </w:rPr>
        <w:t>1 osobą</w:t>
      </w:r>
      <w:r w:rsidRPr="00B247EB">
        <w:rPr>
          <w:rFonts w:ascii="Times New Roman" w:hAnsi="Times New Roman"/>
          <w:sz w:val="20"/>
          <w:szCs w:val="20"/>
        </w:rPr>
        <w:t xml:space="preserve"> posiadającą przeszkolenie z zakresu serwisowania/przeglądów aparatury medycznej </w:t>
      </w:r>
      <w:r w:rsidRPr="00B247EB">
        <w:rPr>
          <w:rFonts w:ascii="Times New Roman" w:hAnsi="Times New Roman"/>
          <w:sz w:val="20"/>
          <w:szCs w:val="20"/>
          <w:u w:val="single"/>
        </w:rPr>
        <w:t>wystawione przez producenta aparatury będącej przedmiotem przeglądów/napraw</w:t>
      </w:r>
      <w:r w:rsidRPr="00B247EB">
        <w:rPr>
          <w:rFonts w:ascii="Times New Roman" w:hAnsi="Times New Roman"/>
          <w:sz w:val="20"/>
          <w:szCs w:val="20"/>
        </w:rPr>
        <w:t xml:space="preserve"> – </w:t>
      </w:r>
      <w:r>
        <w:rPr>
          <w:rFonts w:ascii="Times New Roman" w:hAnsi="Times New Roman"/>
          <w:b/>
          <w:bCs/>
          <w:sz w:val="20"/>
          <w:szCs w:val="20"/>
        </w:rPr>
        <w:t>dotyczy pakietu nr 1, 2, 8, 14, 15, 17, 20, 25, 27, 34, 37</w:t>
      </w:r>
      <w:r w:rsidRPr="00B247EB">
        <w:rPr>
          <w:rFonts w:ascii="Times New Roman" w:hAnsi="Times New Roman"/>
          <w:b/>
          <w:bCs/>
          <w:sz w:val="20"/>
          <w:szCs w:val="20"/>
        </w:rPr>
        <w:t>;</w:t>
      </w:r>
    </w:p>
    <w:p w:rsidR="0090373F" w:rsidRPr="00B247EB" w:rsidRDefault="0090373F" w:rsidP="0090373F">
      <w:pPr>
        <w:spacing w:after="0" w:line="240" w:lineRule="auto"/>
        <w:ind w:left="1068"/>
        <w:rPr>
          <w:rFonts w:ascii="Times New Roman" w:hAnsi="Times New Roman"/>
          <w:sz w:val="20"/>
          <w:szCs w:val="20"/>
        </w:rPr>
      </w:pPr>
      <w:r>
        <w:rPr>
          <w:rFonts w:ascii="Times New Roman" w:hAnsi="Times New Roman"/>
          <w:sz w:val="20"/>
          <w:szCs w:val="20"/>
        </w:rPr>
        <w:lastRenderedPageBreak/>
        <w:t xml:space="preserve">b2.4) </w:t>
      </w:r>
      <w:r w:rsidRPr="00B247EB">
        <w:rPr>
          <w:rFonts w:ascii="Times New Roman" w:hAnsi="Times New Roman"/>
          <w:sz w:val="20"/>
          <w:szCs w:val="20"/>
          <w:u w:val="single"/>
        </w:rPr>
        <w:t>1 osobą</w:t>
      </w:r>
      <w:r w:rsidRPr="00B247EB">
        <w:rPr>
          <w:rFonts w:ascii="Times New Roman" w:hAnsi="Times New Roman"/>
          <w:sz w:val="20"/>
          <w:szCs w:val="20"/>
        </w:rPr>
        <w:t xml:space="preserve"> posiadającą przeszkolenie z zakresu serwisowania/przeglądów aparatury medycznej tożsamej lub zbliżonej co do rodzaju aparaturze </w:t>
      </w:r>
      <w:r w:rsidRPr="00B247EB">
        <w:rPr>
          <w:rFonts w:ascii="Times New Roman" w:hAnsi="Times New Roman"/>
          <w:sz w:val="20"/>
          <w:szCs w:val="20"/>
          <w:u w:val="single"/>
        </w:rPr>
        <w:t>będącej przedmiotem przeglądów/napraw</w:t>
      </w:r>
      <w:r w:rsidRPr="00B247EB">
        <w:rPr>
          <w:rFonts w:ascii="Times New Roman" w:hAnsi="Times New Roman"/>
          <w:sz w:val="20"/>
          <w:szCs w:val="20"/>
        </w:rPr>
        <w:t xml:space="preserve"> </w:t>
      </w:r>
      <w:r w:rsidRPr="00B247EB">
        <w:rPr>
          <w:rFonts w:ascii="Times New Roman" w:hAnsi="Times New Roman"/>
          <w:b/>
          <w:bCs/>
          <w:sz w:val="20"/>
          <w:szCs w:val="20"/>
        </w:rPr>
        <w:t>dotyczy pakietu nr</w:t>
      </w:r>
      <w:r>
        <w:rPr>
          <w:rFonts w:ascii="Times New Roman" w:hAnsi="Times New Roman"/>
          <w:b/>
          <w:bCs/>
          <w:sz w:val="20"/>
          <w:szCs w:val="20"/>
        </w:rPr>
        <w:t xml:space="preserve"> 3-7, 9-13, 16, 18, 19, 21-24, 26, 28-33, 35, 36, 38-49</w:t>
      </w:r>
      <w:r w:rsidRPr="00B247EB">
        <w:rPr>
          <w:rFonts w:ascii="Times New Roman" w:hAnsi="Times New Roman"/>
          <w:b/>
          <w:bCs/>
          <w:sz w:val="20"/>
          <w:szCs w:val="20"/>
        </w:rPr>
        <w:t>;</w:t>
      </w:r>
    </w:p>
    <w:p w:rsidR="00EE07C6" w:rsidRPr="003F1525" w:rsidRDefault="00EE07C6" w:rsidP="0090373F">
      <w:pPr>
        <w:pStyle w:val="Numeracja3"/>
        <w:numPr>
          <w:ilvl w:val="0"/>
          <w:numId w:val="0"/>
        </w:numPr>
        <w:spacing w:before="0" w:after="0" w:line="240" w:lineRule="auto"/>
        <w:ind w:left="1068"/>
        <w:rPr>
          <w:rFonts w:ascii="Times New Roman" w:hAnsi="Times New Roman"/>
          <w:color w:val="FF0000"/>
          <w:sz w:val="20"/>
          <w:szCs w:val="20"/>
        </w:rPr>
      </w:pPr>
    </w:p>
    <w:p w:rsidR="00265B69" w:rsidRPr="003F1525" w:rsidRDefault="00265B69" w:rsidP="00D34EB8">
      <w:pPr>
        <w:pStyle w:val="Akapitzlist"/>
        <w:numPr>
          <w:ilvl w:val="0"/>
          <w:numId w:val="33"/>
        </w:num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sz w:val="20"/>
          <w:szCs w:val="20"/>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1F1CFD" w:rsidRPr="001F1CFD" w:rsidRDefault="00265B69" w:rsidP="00D34EB8">
      <w:pPr>
        <w:pStyle w:val="Akapitzlist"/>
        <w:numPr>
          <w:ilvl w:val="0"/>
          <w:numId w:val="33"/>
        </w:num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sz w:val="20"/>
          <w:szCs w:val="20"/>
        </w:rPr>
        <w:t xml:space="preserve">Wykonawca może w celu potwierdzenia spełniania warunków, o których mowa </w:t>
      </w:r>
      <w:r w:rsidRPr="00AB314C">
        <w:rPr>
          <w:rFonts w:ascii="Times New Roman" w:hAnsi="Times New Roman"/>
          <w:sz w:val="20"/>
          <w:szCs w:val="20"/>
        </w:rPr>
        <w:t xml:space="preserve">w </w:t>
      </w:r>
      <w:r w:rsidR="00430D09" w:rsidRPr="00AB314C">
        <w:rPr>
          <w:rFonts w:ascii="Times New Roman" w:hAnsi="Times New Roman"/>
          <w:sz w:val="20"/>
          <w:szCs w:val="20"/>
        </w:rPr>
        <w:t>pkt. VI.</w:t>
      </w:r>
      <w:r w:rsidRPr="00AB314C">
        <w:rPr>
          <w:rFonts w:ascii="Times New Roman" w:hAnsi="Times New Roman"/>
          <w:sz w:val="20"/>
          <w:szCs w:val="20"/>
        </w:rPr>
        <w:t xml:space="preserve">1.2.b) </w:t>
      </w:r>
      <w:r w:rsidRPr="003F1525">
        <w:rPr>
          <w:rFonts w:ascii="Times New Roman" w:hAnsi="Times New Roman"/>
          <w:sz w:val="20"/>
          <w:szCs w:val="20"/>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F1CFD" w:rsidRPr="001F1CFD" w:rsidRDefault="00265B69" w:rsidP="00D34EB8">
      <w:pPr>
        <w:pStyle w:val="Akapitzlist"/>
        <w:numPr>
          <w:ilvl w:val="1"/>
          <w:numId w:val="33"/>
        </w:numPr>
        <w:autoSpaceDE w:val="0"/>
        <w:autoSpaceDN w:val="0"/>
        <w:adjustRightInd w:val="0"/>
        <w:spacing w:after="0" w:line="240" w:lineRule="auto"/>
        <w:ind w:hanging="357"/>
        <w:rPr>
          <w:rFonts w:ascii="Times New Roman" w:hAnsi="Times New Roman"/>
          <w:color w:val="000000"/>
          <w:sz w:val="20"/>
          <w:szCs w:val="20"/>
          <w:lang w:eastAsia="pl-PL"/>
        </w:rPr>
      </w:pPr>
      <w:r w:rsidRPr="001F1CFD">
        <w:rPr>
          <w:rFonts w:ascii="Times New Roman" w:hAnsi="Times New Roman"/>
          <w:sz w:val="20"/>
          <w:szCs w:val="20"/>
        </w:rPr>
        <w:t xml:space="preserve">Wykonawca, który polega na zdolnościach lub sytuacji innych podmiotów, musi udowodnić zamawiającemu, że realizując zamówienie, będzie dysponował niezbędnymi zasobami tych podmiotów, w szczególności </w:t>
      </w:r>
      <w:r w:rsidRPr="001F1CFD">
        <w:rPr>
          <w:rFonts w:ascii="Times New Roman" w:hAnsi="Times New Roman"/>
          <w:b/>
          <w:sz w:val="20"/>
          <w:szCs w:val="20"/>
        </w:rPr>
        <w:t>przedstawiając zobowiązanie tych podmiotów do oddania mu do dyspozycji niezbędnych zasobów na potrzeby realizacji zamówienia.</w:t>
      </w:r>
      <w:r w:rsidR="001F1CFD" w:rsidRPr="001F1CFD">
        <w:rPr>
          <w:rFonts w:ascii="Times New Roman" w:hAnsi="Times New Roman"/>
          <w:b/>
          <w:sz w:val="20"/>
          <w:szCs w:val="20"/>
        </w:rPr>
        <w:t xml:space="preserve"> </w:t>
      </w:r>
      <w:r w:rsidR="001F1CFD" w:rsidRPr="001F1CFD">
        <w:rPr>
          <w:rFonts w:ascii="Times New Roman" w:eastAsia="TimesNewRoman" w:hAnsi="Times New Roman"/>
          <w:sz w:val="20"/>
        </w:rPr>
        <w:t>Z dokumentu (np. zobowiązania) musi wynikać w szczególności:</w:t>
      </w:r>
    </w:p>
    <w:p w:rsidR="001F1CFD" w:rsidRPr="001F1CFD" w:rsidRDefault="001F1CFD" w:rsidP="00D34EB8">
      <w:pPr>
        <w:pStyle w:val="Akapitzlist"/>
        <w:numPr>
          <w:ilvl w:val="0"/>
          <w:numId w:val="43"/>
        </w:numPr>
        <w:spacing w:after="0" w:line="240" w:lineRule="auto"/>
        <w:ind w:hanging="357"/>
        <w:rPr>
          <w:rFonts w:ascii="Times New Roman" w:eastAsia="TimesNewRoman" w:hAnsi="Times New Roman"/>
          <w:sz w:val="20"/>
        </w:rPr>
      </w:pPr>
      <w:r w:rsidRPr="001F1CFD">
        <w:rPr>
          <w:rFonts w:ascii="Times New Roman" w:eastAsia="TimesNewRoman" w:hAnsi="Times New Roman"/>
          <w:sz w:val="20"/>
        </w:rPr>
        <w:t>zakres dostępnych wykonawcy zasobów innego podmiotu;</w:t>
      </w:r>
    </w:p>
    <w:p w:rsidR="001F1CFD" w:rsidRPr="001F1CFD" w:rsidRDefault="001F1CFD" w:rsidP="00D34EB8">
      <w:pPr>
        <w:pStyle w:val="Akapitzlist"/>
        <w:numPr>
          <w:ilvl w:val="0"/>
          <w:numId w:val="43"/>
        </w:numPr>
        <w:spacing w:after="0" w:line="240" w:lineRule="auto"/>
        <w:ind w:hanging="357"/>
        <w:rPr>
          <w:rFonts w:ascii="Times New Roman" w:hAnsi="Times New Roman"/>
          <w:sz w:val="20"/>
          <w:szCs w:val="20"/>
          <w:lang w:eastAsia="pl-PL"/>
        </w:rPr>
      </w:pPr>
      <w:r w:rsidRPr="001F1CFD">
        <w:rPr>
          <w:rFonts w:ascii="Times New Roman" w:eastAsia="TimesNewRoman" w:hAnsi="Times New Roman"/>
          <w:sz w:val="20"/>
        </w:rPr>
        <w:t>sposób wykorzystania zasobów innego podmiotu, przez wykonawcę, przy wykonywaniu zamówienia publicznego;</w:t>
      </w:r>
    </w:p>
    <w:p w:rsidR="001F1CFD" w:rsidRPr="001F1CFD" w:rsidRDefault="001F1CFD" w:rsidP="00D34EB8">
      <w:pPr>
        <w:pStyle w:val="Akapitzlist"/>
        <w:numPr>
          <w:ilvl w:val="0"/>
          <w:numId w:val="43"/>
        </w:numPr>
        <w:spacing w:after="0" w:line="240" w:lineRule="auto"/>
        <w:ind w:hanging="357"/>
        <w:rPr>
          <w:rFonts w:ascii="Times New Roman" w:hAnsi="Times New Roman"/>
          <w:sz w:val="20"/>
          <w:szCs w:val="20"/>
          <w:lang w:eastAsia="pl-PL"/>
        </w:rPr>
      </w:pPr>
      <w:r w:rsidRPr="001F1CFD">
        <w:rPr>
          <w:rFonts w:ascii="Times New Roman" w:eastAsia="TimesNewRoman" w:hAnsi="Times New Roman"/>
          <w:sz w:val="20"/>
        </w:rPr>
        <w:t>zakres i okres udziału innego podmiotu przy wykonywaniu zamówienia publicznego;</w:t>
      </w:r>
    </w:p>
    <w:p w:rsidR="00265B69" w:rsidRPr="001F1CFD" w:rsidRDefault="001F1CFD" w:rsidP="00D34EB8">
      <w:pPr>
        <w:pStyle w:val="Akapitzlist"/>
        <w:numPr>
          <w:ilvl w:val="0"/>
          <w:numId w:val="43"/>
        </w:numPr>
        <w:spacing w:after="0" w:line="240" w:lineRule="auto"/>
        <w:ind w:hanging="357"/>
        <w:rPr>
          <w:rFonts w:ascii="Times New Roman" w:hAnsi="Times New Roman"/>
          <w:sz w:val="20"/>
          <w:szCs w:val="20"/>
          <w:lang w:eastAsia="pl-PL"/>
        </w:rPr>
      </w:pPr>
      <w:r w:rsidRPr="001F1CFD">
        <w:rPr>
          <w:rFonts w:ascii="Times New Roman" w:eastAsia="TimesNewRoman" w:hAnsi="Times New Roman"/>
          <w:sz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1F1CFD" w:rsidRPr="001F1CFD" w:rsidRDefault="001F1CFD" w:rsidP="001F1CFD">
      <w:pPr>
        <w:spacing w:after="0" w:line="240" w:lineRule="auto"/>
        <w:rPr>
          <w:rFonts w:ascii="Times New Roman" w:hAnsi="Times New Roman"/>
          <w:sz w:val="20"/>
          <w:szCs w:val="20"/>
          <w:lang w:eastAsia="pl-PL"/>
        </w:rPr>
      </w:pPr>
      <w:r w:rsidRPr="001F1CFD">
        <w:rPr>
          <w:rFonts w:ascii="Times New Roman" w:hAnsi="Times New Roman"/>
          <w:sz w:val="20"/>
        </w:rPr>
        <w:t xml:space="preserve">W odniesieniu do warunków dotyczących wykształcenia, kwalifikacji zawodowych lub doświadczenia, Wykonawcy mogą polegać na zdolnościach innych podmiotów, pod warunkiem że podmioty te zrealizują usługi, do realizacji których te zdolności są wymagane. W związku z powyższym w sytuacji gdy warunek z pkt </w:t>
      </w:r>
      <w:r>
        <w:rPr>
          <w:rFonts w:ascii="Times New Roman" w:hAnsi="Times New Roman"/>
          <w:sz w:val="20"/>
        </w:rPr>
        <w:t xml:space="preserve">VI.1.2. b) </w:t>
      </w:r>
      <w:r w:rsidRPr="001F1CFD">
        <w:rPr>
          <w:rFonts w:ascii="Times New Roman" w:hAnsi="Times New Roman"/>
          <w:sz w:val="20"/>
        </w:rPr>
        <w:t>będzie spełniany nie przez Wykonawcę lub wspólników konsorcjum, ale przez inny podmiot, to podmiot ten musi być podwykonawcą części usług.</w:t>
      </w:r>
    </w:p>
    <w:p w:rsidR="00265B69" w:rsidRPr="008E473A" w:rsidRDefault="00265B69" w:rsidP="00D34EB8">
      <w:pPr>
        <w:pStyle w:val="Akapitzlist"/>
        <w:numPr>
          <w:ilvl w:val="1"/>
          <w:numId w:val="33"/>
        </w:numPr>
        <w:autoSpaceDE w:val="0"/>
        <w:autoSpaceDN w:val="0"/>
        <w:adjustRightInd w:val="0"/>
        <w:spacing w:after="0" w:line="240" w:lineRule="auto"/>
        <w:rPr>
          <w:rFonts w:ascii="Times New Roman" w:hAnsi="Times New Roman"/>
          <w:sz w:val="20"/>
          <w:szCs w:val="20"/>
          <w:lang w:eastAsia="pl-PL"/>
        </w:rPr>
      </w:pPr>
      <w:r w:rsidRPr="008E473A">
        <w:rPr>
          <w:rFonts w:ascii="Times New Roman" w:hAnsi="Times New Roman"/>
          <w:bCs/>
          <w:sz w:val="20"/>
          <w:szCs w:val="20"/>
        </w:rPr>
        <w:t xml:space="preserve">Wykonawca, powołujący się na zdolnościach lub sytuacji innych podmiotów, winien przedłożyć dokumenty wskazane w </w:t>
      </w:r>
      <w:r w:rsidR="00430D09" w:rsidRPr="008E473A">
        <w:rPr>
          <w:rFonts w:ascii="Times New Roman" w:hAnsi="Times New Roman"/>
          <w:bCs/>
          <w:sz w:val="20"/>
          <w:szCs w:val="20"/>
        </w:rPr>
        <w:t>pkt. VII.</w:t>
      </w:r>
      <w:r w:rsidR="007E3197" w:rsidRPr="008E473A">
        <w:rPr>
          <w:rFonts w:ascii="Times New Roman" w:hAnsi="Times New Roman"/>
          <w:bCs/>
          <w:sz w:val="20"/>
          <w:szCs w:val="20"/>
        </w:rPr>
        <w:t>3</w:t>
      </w:r>
      <w:r w:rsidRPr="008E473A">
        <w:rPr>
          <w:rFonts w:ascii="Times New Roman" w:hAnsi="Times New Roman"/>
          <w:bCs/>
          <w:sz w:val="20"/>
          <w:szCs w:val="20"/>
        </w:rPr>
        <w:t>. dotyczące tych podmiotów</w:t>
      </w:r>
    </w:p>
    <w:p w:rsidR="00265B69" w:rsidRPr="008E473A" w:rsidRDefault="00265B69" w:rsidP="00D34EB8">
      <w:pPr>
        <w:numPr>
          <w:ilvl w:val="1"/>
          <w:numId w:val="33"/>
        </w:numPr>
        <w:autoSpaceDE w:val="0"/>
        <w:autoSpaceDN w:val="0"/>
        <w:adjustRightInd w:val="0"/>
        <w:spacing w:after="0" w:line="240" w:lineRule="auto"/>
        <w:rPr>
          <w:rFonts w:ascii="Times New Roman" w:hAnsi="Times New Roman"/>
          <w:sz w:val="20"/>
          <w:szCs w:val="20"/>
          <w:lang w:eastAsia="pl-PL"/>
        </w:rPr>
      </w:pPr>
      <w:r w:rsidRPr="008E473A">
        <w:rPr>
          <w:rFonts w:ascii="Times New Roman" w:hAnsi="Times New Roman"/>
          <w:sz w:val="20"/>
          <w:szCs w:val="20"/>
        </w:rPr>
        <w:t xml:space="preserve">Zamawiający jednocześnie informuje, iż „stosowna sytuacja” o której mowa w </w:t>
      </w:r>
      <w:r w:rsidR="00430D09" w:rsidRPr="008E473A">
        <w:rPr>
          <w:rFonts w:ascii="Times New Roman" w:hAnsi="Times New Roman"/>
          <w:sz w:val="20"/>
          <w:szCs w:val="20"/>
        </w:rPr>
        <w:t>pkt. VI.</w:t>
      </w:r>
      <w:r w:rsidRPr="008E473A">
        <w:rPr>
          <w:rFonts w:ascii="Times New Roman" w:hAnsi="Times New Roman"/>
          <w:sz w:val="20"/>
          <w:szCs w:val="20"/>
        </w:rPr>
        <w:t xml:space="preserve">3. niniejszej SIWZ wystąpi wyłącznie w przypadku kiedy: </w:t>
      </w:r>
    </w:p>
    <w:p w:rsidR="00265B69" w:rsidRPr="008E473A" w:rsidRDefault="00265B69" w:rsidP="00D34EB8">
      <w:pPr>
        <w:numPr>
          <w:ilvl w:val="2"/>
          <w:numId w:val="33"/>
        </w:numPr>
        <w:autoSpaceDE w:val="0"/>
        <w:autoSpaceDN w:val="0"/>
        <w:adjustRightInd w:val="0"/>
        <w:spacing w:after="0" w:line="240" w:lineRule="auto"/>
        <w:rPr>
          <w:rFonts w:ascii="Times New Roman" w:hAnsi="Times New Roman"/>
          <w:sz w:val="20"/>
          <w:szCs w:val="20"/>
          <w:lang w:eastAsia="pl-PL"/>
        </w:rPr>
      </w:pPr>
      <w:r w:rsidRPr="008E473A">
        <w:rPr>
          <w:rFonts w:ascii="Times New Roman" w:hAnsi="Times New Roman"/>
          <w:bCs/>
          <w:sz w:val="20"/>
          <w:szCs w:val="20"/>
          <w:lang w:eastAsia="pl-PL"/>
        </w:rPr>
        <w:t>Wykonawca, który polega na zdolnościach lub sytuacji innych podmiotów udowodni zamawiającemu, że realizując zamówienie, będzie dysponował niezb</w:t>
      </w:r>
      <w:r w:rsidR="007469B5" w:rsidRPr="008E473A">
        <w:rPr>
          <w:rFonts w:ascii="Times New Roman" w:hAnsi="Times New Roman"/>
          <w:bCs/>
          <w:sz w:val="20"/>
          <w:szCs w:val="20"/>
          <w:lang w:eastAsia="pl-PL"/>
        </w:rPr>
        <w:t>ę</w:t>
      </w:r>
      <w:r w:rsidR="005D57FE" w:rsidRPr="008E473A">
        <w:rPr>
          <w:rFonts w:ascii="Times New Roman" w:hAnsi="Times New Roman"/>
          <w:bCs/>
          <w:sz w:val="20"/>
          <w:szCs w:val="20"/>
          <w:lang w:eastAsia="pl-PL"/>
        </w:rPr>
        <w:t xml:space="preserve">dnymi zasobami tych podmiotów, </w:t>
      </w:r>
      <w:r w:rsidRPr="008E473A">
        <w:rPr>
          <w:rFonts w:ascii="Times New Roman" w:hAnsi="Times New Roman"/>
          <w:bCs/>
          <w:sz w:val="20"/>
          <w:szCs w:val="20"/>
          <w:lang w:eastAsia="pl-PL"/>
        </w:rPr>
        <w:t xml:space="preserve">w szczególności przedstawiając zobowiązanie tych podmiotów do oddania mu do dyspozycji niezbędnych zasobów na potrzeby realizacji zamówienia. </w:t>
      </w:r>
    </w:p>
    <w:p w:rsidR="00265B69" w:rsidRPr="003F1525" w:rsidRDefault="00265B69" w:rsidP="00D34EB8">
      <w:pPr>
        <w:numPr>
          <w:ilvl w:val="2"/>
          <w:numId w:val="33"/>
        </w:numPr>
        <w:autoSpaceDE w:val="0"/>
        <w:autoSpaceDN w:val="0"/>
        <w:adjustRightInd w:val="0"/>
        <w:spacing w:after="0" w:line="240" w:lineRule="auto"/>
        <w:rPr>
          <w:rFonts w:ascii="Times New Roman" w:hAnsi="Times New Roman"/>
          <w:color w:val="000000"/>
          <w:sz w:val="20"/>
          <w:szCs w:val="20"/>
          <w:lang w:eastAsia="pl-PL"/>
        </w:rPr>
      </w:pPr>
      <w:r w:rsidRPr="008E473A">
        <w:rPr>
          <w:rFonts w:ascii="Times New Roman" w:hAnsi="Times New Roman"/>
          <w:bCs/>
          <w:sz w:val="20"/>
          <w:szCs w:val="20"/>
          <w:lang w:eastAsia="pl-PL"/>
        </w:rPr>
        <w:t xml:space="preserve">Zamawiający oceni, czy udostępniane wykonawcy przez inne </w:t>
      </w:r>
      <w:r w:rsidRPr="003F1525">
        <w:rPr>
          <w:rFonts w:ascii="Times New Roman" w:hAnsi="Times New Roman"/>
          <w:bCs/>
          <w:color w:val="000000"/>
          <w:sz w:val="20"/>
          <w:szCs w:val="20"/>
          <w:lang w:eastAsia="pl-PL"/>
        </w:rPr>
        <w:t xml:space="preserve">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w:t>
      </w:r>
    </w:p>
    <w:p w:rsidR="00265B69" w:rsidRPr="003F1525" w:rsidRDefault="00265B69" w:rsidP="00DE5C23">
      <w:pPr>
        <w:pStyle w:val="Numeracja2"/>
        <w:numPr>
          <w:ilvl w:val="0"/>
          <w:numId w:val="0"/>
        </w:numPr>
        <w:spacing w:before="0" w:after="0" w:line="240" w:lineRule="auto"/>
        <w:rPr>
          <w:rFonts w:ascii="Times New Roman" w:hAnsi="Times New Roman"/>
          <w:sz w:val="20"/>
          <w:szCs w:val="20"/>
        </w:rPr>
      </w:pPr>
    </w:p>
    <w:p w:rsidR="00EE07C6" w:rsidRPr="003F1525" w:rsidRDefault="00EE07C6" w:rsidP="00DE5C23">
      <w:pPr>
        <w:autoSpaceDE w:val="0"/>
        <w:autoSpaceDN w:val="0"/>
        <w:adjustRightInd w:val="0"/>
        <w:spacing w:after="0" w:line="240" w:lineRule="auto"/>
        <w:jc w:val="left"/>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VIa. </w:t>
      </w:r>
      <w:r w:rsidRPr="003F1525">
        <w:rPr>
          <w:rFonts w:ascii="Times New Roman" w:hAnsi="Times New Roman"/>
          <w:b/>
          <w:bCs/>
          <w:color w:val="000000"/>
          <w:sz w:val="20"/>
          <w:szCs w:val="20"/>
          <w:u w:val="single"/>
          <w:lang w:eastAsia="pl-PL"/>
        </w:rPr>
        <w:tab/>
        <w:t>Podstawy wykluczenia wykonawcy</w:t>
      </w:r>
      <w:r w:rsidR="00AA7989" w:rsidRPr="003F1525">
        <w:rPr>
          <w:rFonts w:ascii="Times New Roman" w:hAnsi="Times New Roman"/>
          <w:b/>
          <w:bCs/>
          <w:color w:val="000000"/>
          <w:sz w:val="20"/>
          <w:szCs w:val="20"/>
          <w:u w:val="single"/>
          <w:lang w:eastAsia="pl-PL"/>
        </w:rPr>
        <w:t>.</w:t>
      </w:r>
    </w:p>
    <w:p w:rsidR="00EE07C6" w:rsidRPr="003F1525" w:rsidRDefault="00EE07C6" w:rsidP="00DE5C23">
      <w:pPr>
        <w:spacing w:after="0" w:line="240" w:lineRule="auto"/>
        <w:rPr>
          <w:rFonts w:ascii="Times New Roman" w:hAnsi="Times New Roman"/>
          <w:sz w:val="20"/>
          <w:szCs w:val="20"/>
          <w:lang w:eastAsia="pl-PL"/>
        </w:rPr>
      </w:pPr>
    </w:p>
    <w:p w:rsidR="00EE07C6" w:rsidRPr="003F1525" w:rsidRDefault="00EE07C6" w:rsidP="00C951E7">
      <w:pPr>
        <w:numPr>
          <w:ilvl w:val="1"/>
          <w:numId w:val="21"/>
        </w:numPr>
        <w:spacing w:after="0" w:line="240" w:lineRule="auto"/>
        <w:rPr>
          <w:rFonts w:ascii="Times New Roman" w:hAnsi="Times New Roman"/>
          <w:b/>
          <w:sz w:val="20"/>
          <w:szCs w:val="20"/>
        </w:rPr>
      </w:pPr>
      <w:r w:rsidRPr="003F1525">
        <w:rPr>
          <w:rFonts w:ascii="Times New Roman" w:hAnsi="Times New Roman"/>
          <w:b/>
          <w:bCs/>
          <w:sz w:val="20"/>
          <w:szCs w:val="20"/>
          <w:lang w:eastAsia="pl-PL"/>
        </w:rPr>
        <w:t>Zamawiający wykluczy z postępowania wykonawcę:</w:t>
      </w:r>
    </w:p>
    <w:p w:rsidR="00EE07C6" w:rsidRPr="003F1525" w:rsidRDefault="00EE07C6" w:rsidP="00C951E7">
      <w:pPr>
        <w:numPr>
          <w:ilvl w:val="1"/>
          <w:numId w:val="23"/>
        </w:numPr>
        <w:spacing w:after="0" w:line="240" w:lineRule="auto"/>
        <w:ind w:left="357" w:hanging="357"/>
        <w:rPr>
          <w:rFonts w:ascii="Times New Roman" w:hAnsi="Times New Roman"/>
          <w:sz w:val="20"/>
          <w:szCs w:val="20"/>
        </w:rPr>
      </w:pPr>
      <w:r w:rsidRPr="003F1525">
        <w:rPr>
          <w:rFonts w:ascii="Times New Roman" w:hAnsi="Times New Roman"/>
          <w:bCs/>
          <w:sz w:val="20"/>
          <w:szCs w:val="20"/>
          <w:lang w:eastAsia="pl-PL"/>
        </w:rPr>
        <w:t>w stosunku do którego zachodzi którakolwiek z okoliczności, o których mowa w art. 24 ust.1 pkt 12 - 23 ustawy Pzp.</w:t>
      </w:r>
    </w:p>
    <w:p w:rsidR="00EE07C6" w:rsidRPr="003F1525" w:rsidRDefault="00EE07C6" w:rsidP="00C951E7">
      <w:pPr>
        <w:numPr>
          <w:ilvl w:val="1"/>
          <w:numId w:val="23"/>
        </w:numPr>
        <w:spacing w:after="0" w:line="240" w:lineRule="auto"/>
        <w:ind w:left="357" w:hanging="357"/>
        <w:rPr>
          <w:rFonts w:ascii="Times New Roman" w:hAnsi="Times New Roman"/>
          <w:sz w:val="20"/>
          <w:szCs w:val="20"/>
        </w:rPr>
      </w:pPr>
      <w:r w:rsidRPr="003F1525">
        <w:rPr>
          <w:rFonts w:ascii="Times New Roman" w:hAnsi="Times New Roman"/>
          <w:bCs/>
          <w:sz w:val="20"/>
          <w:szCs w:val="20"/>
          <w:lang w:eastAsia="pl-PL"/>
        </w:rPr>
        <w:t xml:space="preserve">wykonawca, który podlega wykluczeniu na podstawie art. 24 ust. 1 pkt 13-14 oraz 16-20 ustawy Pzp może przedstawić dowody na to, że podjęte przez niego środki są wystarczające do wykazania jego rzetelności, </w:t>
      </w:r>
      <w:r w:rsidR="003F1525">
        <w:rPr>
          <w:rFonts w:ascii="Times New Roman" w:hAnsi="Times New Roman"/>
          <w:bCs/>
          <w:sz w:val="20"/>
          <w:szCs w:val="20"/>
          <w:lang w:eastAsia="pl-PL"/>
        </w:rPr>
        <w:br/>
      </w:r>
      <w:r w:rsidRPr="003F1525">
        <w:rPr>
          <w:rFonts w:ascii="Times New Roman" w:hAnsi="Times New Roman"/>
          <w:bCs/>
          <w:sz w:val="20"/>
          <w:szCs w:val="20"/>
          <w:lang w:eastAsia="pl-PL"/>
        </w:rPr>
        <w:t xml:space="preserve">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w:t>
      </w:r>
      <w:r w:rsidR="003F1525">
        <w:rPr>
          <w:rFonts w:ascii="Times New Roman" w:hAnsi="Times New Roman"/>
          <w:bCs/>
          <w:sz w:val="20"/>
          <w:szCs w:val="20"/>
          <w:lang w:eastAsia="pl-PL"/>
        </w:rPr>
        <w:br/>
      </w:r>
      <w:r w:rsidRPr="003F1525">
        <w:rPr>
          <w:rFonts w:ascii="Times New Roman" w:hAnsi="Times New Roman"/>
          <w:bCs/>
          <w:sz w:val="20"/>
          <w:szCs w:val="20"/>
          <w:lang w:eastAsia="pl-PL"/>
        </w:rPr>
        <w:t>o udzielenie zamówienia oraz nie upłynął określony w tym wyroku okres obowiązywania tego zakazu.</w:t>
      </w:r>
    </w:p>
    <w:p w:rsidR="00EE07C6" w:rsidRPr="003F1525" w:rsidRDefault="00EE07C6" w:rsidP="00C951E7">
      <w:pPr>
        <w:numPr>
          <w:ilvl w:val="1"/>
          <w:numId w:val="21"/>
        </w:numPr>
        <w:spacing w:after="0" w:line="240" w:lineRule="auto"/>
        <w:ind w:left="357" w:hanging="357"/>
        <w:rPr>
          <w:rFonts w:ascii="Times New Roman" w:hAnsi="Times New Roman"/>
          <w:b/>
          <w:sz w:val="20"/>
          <w:szCs w:val="20"/>
        </w:rPr>
      </w:pPr>
      <w:r w:rsidRPr="003F1525">
        <w:rPr>
          <w:rFonts w:ascii="Times New Roman" w:hAnsi="Times New Roman"/>
          <w:b/>
          <w:bCs/>
          <w:sz w:val="20"/>
          <w:szCs w:val="20"/>
          <w:lang w:eastAsia="pl-PL"/>
        </w:rPr>
        <w:t xml:space="preserve">Zamawiający przewiduje wykluczenie wykonawcy, w stosunku do którego zachodzą okoliczności </w:t>
      </w:r>
      <w:r w:rsidR="0073077C" w:rsidRPr="003F1525">
        <w:rPr>
          <w:rFonts w:ascii="Times New Roman" w:hAnsi="Times New Roman"/>
          <w:b/>
          <w:bCs/>
          <w:sz w:val="20"/>
          <w:szCs w:val="20"/>
          <w:lang w:eastAsia="pl-PL"/>
        </w:rPr>
        <w:br/>
      </w:r>
      <w:r w:rsidRPr="003F1525">
        <w:rPr>
          <w:rFonts w:ascii="Times New Roman" w:hAnsi="Times New Roman"/>
          <w:b/>
          <w:bCs/>
          <w:sz w:val="20"/>
          <w:szCs w:val="20"/>
          <w:lang w:eastAsia="pl-PL"/>
        </w:rPr>
        <w:t>o których m</w:t>
      </w:r>
      <w:r w:rsidR="002C4C97" w:rsidRPr="003F1525">
        <w:rPr>
          <w:rFonts w:ascii="Times New Roman" w:hAnsi="Times New Roman"/>
          <w:b/>
          <w:bCs/>
          <w:sz w:val="20"/>
          <w:szCs w:val="20"/>
          <w:lang w:eastAsia="pl-PL"/>
        </w:rPr>
        <w:t xml:space="preserve">owa w art. 24 ust. 5 pkt 1, </w:t>
      </w:r>
      <w:r w:rsidRPr="003F1525">
        <w:rPr>
          <w:rFonts w:ascii="Times New Roman" w:hAnsi="Times New Roman"/>
          <w:b/>
          <w:bCs/>
          <w:sz w:val="20"/>
          <w:szCs w:val="20"/>
          <w:lang w:eastAsia="pl-PL"/>
        </w:rPr>
        <w:t>4 ustawy Pzp tj.:</w:t>
      </w:r>
    </w:p>
    <w:p w:rsidR="00EE07C6" w:rsidRPr="003F1525" w:rsidRDefault="00EE07C6" w:rsidP="00C951E7">
      <w:pPr>
        <w:numPr>
          <w:ilvl w:val="1"/>
          <w:numId w:val="24"/>
        </w:numPr>
        <w:spacing w:after="0" w:line="240" w:lineRule="auto"/>
        <w:ind w:left="357" w:hanging="357"/>
        <w:rPr>
          <w:rFonts w:ascii="Times New Roman" w:hAnsi="Times New Roman"/>
          <w:sz w:val="20"/>
          <w:szCs w:val="20"/>
        </w:rPr>
      </w:pPr>
      <w:r w:rsidRPr="003F1525">
        <w:rPr>
          <w:rFonts w:ascii="Times New Roman" w:hAnsi="Times New Roman"/>
          <w:sz w:val="20"/>
          <w:szCs w:val="20"/>
        </w:rPr>
        <w:t>wykonawcy, w stosunku do którego otwarto likwidację, w za</w:t>
      </w:r>
      <w:r w:rsidR="0073077C" w:rsidRPr="003F1525">
        <w:rPr>
          <w:rFonts w:ascii="Times New Roman" w:hAnsi="Times New Roman"/>
          <w:sz w:val="20"/>
          <w:szCs w:val="20"/>
        </w:rPr>
        <w:t xml:space="preserve">twierdzonym przez sąd układzie </w:t>
      </w:r>
      <w:r w:rsidR="0073077C" w:rsidRPr="003F1525">
        <w:rPr>
          <w:rFonts w:ascii="Times New Roman" w:hAnsi="Times New Roman"/>
          <w:sz w:val="20"/>
          <w:szCs w:val="20"/>
        </w:rPr>
        <w:br/>
      </w:r>
      <w:r w:rsidRPr="003F1525">
        <w:rPr>
          <w:rFonts w:ascii="Times New Roman" w:hAnsi="Times New Roman"/>
          <w:sz w:val="20"/>
          <w:szCs w:val="20"/>
        </w:rPr>
        <w:t xml:space="preserve">w postępowaniu restrukturyzacyjnym jest przewidziane zaspokojenie wierzycieli przez  likwidację jego majątku lub sąd zarządził likwidację jego majątku w trybie art. 333 ust. 1 ustawy z dnia 15 maja 2015 r. - Prawo restrukturyzacyjne (Dz.U. z 2015 r.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(jedn. tekst Dz. U.  z 2015 r. poz. 233 ze zm.); </w:t>
      </w:r>
    </w:p>
    <w:p w:rsidR="00EE07C6" w:rsidRPr="003F1525" w:rsidRDefault="00EE07C6" w:rsidP="00C951E7">
      <w:pPr>
        <w:numPr>
          <w:ilvl w:val="1"/>
          <w:numId w:val="24"/>
        </w:numPr>
        <w:spacing w:after="0" w:line="240" w:lineRule="auto"/>
        <w:rPr>
          <w:rFonts w:ascii="Times New Roman" w:hAnsi="Times New Roman"/>
          <w:sz w:val="20"/>
          <w:szCs w:val="20"/>
        </w:rPr>
      </w:pPr>
      <w:r w:rsidRPr="003F1525">
        <w:rPr>
          <w:rFonts w:ascii="Times New Roman" w:hAnsi="Times New Roman"/>
          <w:bCs/>
          <w:sz w:val="20"/>
          <w:szCs w:val="20"/>
          <w:lang w:eastAsia="pl-PL"/>
        </w:rPr>
        <w:t>wykonawcy, który, z przyczyn leżących po jego stronie, nie wyk</w:t>
      </w:r>
      <w:r w:rsidR="009D2959" w:rsidRPr="003F1525">
        <w:rPr>
          <w:rFonts w:ascii="Times New Roman" w:hAnsi="Times New Roman"/>
          <w:bCs/>
          <w:sz w:val="20"/>
          <w:szCs w:val="20"/>
          <w:lang w:eastAsia="pl-PL"/>
        </w:rPr>
        <w:t xml:space="preserve">onał albo nienależycie wykonał </w:t>
      </w:r>
      <w:r w:rsidRPr="003F1525">
        <w:rPr>
          <w:rFonts w:ascii="Times New Roman" w:hAnsi="Times New Roman"/>
          <w:bCs/>
          <w:sz w:val="20"/>
          <w:szCs w:val="20"/>
          <w:lang w:eastAsia="pl-PL"/>
        </w:rPr>
        <w:t xml:space="preserve">w istotnym stopniu wcześniejszą umowę w sprawie zamówienia publicznego lub umowę koncesji, zawartą z zamawiającym, </w:t>
      </w:r>
      <w:r w:rsidRPr="003F1525">
        <w:rPr>
          <w:rFonts w:ascii="Times New Roman" w:hAnsi="Times New Roman"/>
          <w:bCs/>
          <w:color w:val="000000"/>
          <w:sz w:val="20"/>
          <w:szCs w:val="20"/>
          <w:lang w:eastAsia="pl-PL"/>
        </w:rPr>
        <w:t>o którym mowa w art. 3 ust. 1 pkt 1-4 ustawy Pzp</w:t>
      </w:r>
      <w:r w:rsidRPr="003F1525">
        <w:rPr>
          <w:rFonts w:ascii="Times New Roman" w:hAnsi="Times New Roman"/>
          <w:bCs/>
          <w:sz w:val="20"/>
          <w:szCs w:val="20"/>
          <w:lang w:eastAsia="pl-PL"/>
        </w:rPr>
        <w:t xml:space="preserve"> co doprowadziło do rozwiązania umowy lub zasądzenia odszkodowania. </w:t>
      </w:r>
    </w:p>
    <w:p w:rsidR="00EE07C6" w:rsidRPr="003F1525" w:rsidRDefault="00EE07C6" w:rsidP="00DE5C23">
      <w:pPr>
        <w:spacing w:after="0" w:line="240" w:lineRule="auto"/>
        <w:rPr>
          <w:rFonts w:ascii="Times New Roman" w:hAnsi="Times New Roman"/>
          <w:sz w:val="20"/>
          <w:szCs w:val="20"/>
        </w:rPr>
      </w:pPr>
    </w:p>
    <w:p w:rsidR="00EE07C6" w:rsidRPr="003F1525" w:rsidRDefault="00EE07C6" w:rsidP="00545E2A">
      <w:pPr>
        <w:pStyle w:val="tytu0"/>
      </w:pPr>
      <w:r w:rsidRPr="003F1525">
        <w:t xml:space="preserve">VII. </w:t>
      </w:r>
      <w:r w:rsidR="00B83F41" w:rsidRPr="003F1525">
        <w:t>Wykaz oświadczeń lub dokumentów, potwierdzających</w:t>
      </w:r>
      <w:r w:rsidR="00C75390" w:rsidRPr="003F1525">
        <w:t xml:space="preserve"> </w:t>
      </w:r>
      <w:r w:rsidR="00AB7016" w:rsidRPr="003F1525">
        <w:t>brak podstaw wykluczenia oraz spełnienie warunków udziału w postępowaniu</w:t>
      </w:r>
      <w:r w:rsidR="00B83F41" w:rsidRPr="003F1525">
        <w:t>.</w:t>
      </w:r>
    </w:p>
    <w:p w:rsidR="00EE07C6" w:rsidRPr="003F1525" w:rsidRDefault="00EE07C6" w:rsidP="00DE5C23">
      <w:pPr>
        <w:spacing w:after="0" w:line="240" w:lineRule="auto"/>
        <w:rPr>
          <w:rFonts w:ascii="Times New Roman" w:hAnsi="Times New Roman"/>
          <w:sz w:val="20"/>
          <w:szCs w:val="20"/>
          <w:lang w:eastAsia="pl-PL"/>
        </w:rPr>
      </w:pPr>
    </w:p>
    <w:p w:rsidR="00EE07C6" w:rsidRPr="003F1525" w:rsidRDefault="00EE07C6" w:rsidP="00C951E7">
      <w:pPr>
        <w:numPr>
          <w:ilvl w:val="0"/>
          <w:numId w:val="22"/>
        </w:numPr>
        <w:spacing w:after="0" w:line="240" w:lineRule="auto"/>
        <w:ind w:left="426" w:hanging="426"/>
        <w:rPr>
          <w:rFonts w:ascii="Times New Roman" w:hAnsi="Times New Roman"/>
          <w:b/>
          <w:sz w:val="20"/>
          <w:szCs w:val="20"/>
          <w:u w:val="single"/>
          <w:lang w:eastAsia="pl-PL"/>
        </w:rPr>
      </w:pPr>
      <w:r w:rsidRPr="003F1525">
        <w:rPr>
          <w:rFonts w:ascii="Times New Roman" w:hAnsi="Times New Roman"/>
          <w:b/>
          <w:sz w:val="20"/>
          <w:szCs w:val="20"/>
          <w:u w:val="single"/>
          <w:lang w:eastAsia="pl-PL"/>
        </w:rPr>
        <w:t>Oświadczenie wymagane przez Zamawiającego do przedłożeni</w:t>
      </w:r>
      <w:r w:rsidR="00914311" w:rsidRPr="003F1525">
        <w:rPr>
          <w:rFonts w:ascii="Times New Roman" w:hAnsi="Times New Roman"/>
          <w:b/>
          <w:sz w:val="20"/>
          <w:szCs w:val="20"/>
          <w:u w:val="single"/>
          <w:lang w:eastAsia="pl-PL"/>
        </w:rPr>
        <w:t>a przez każdego w</w:t>
      </w:r>
      <w:r w:rsidR="004809FA" w:rsidRPr="003F1525">
        <w:rPr>
          <w:rFonts w:ascii="Times New Roman" w:hAnsi="Times New Roman"/>
          <w:b/>
          <w:sz w:val="20"/>
          <w:szCs w:val="20"/>
          <w:u w:val="single"/>
          <w:lang w:eastAsia="pl-PL"/>
        </w:rPr>
        <w:t>ykonawcę</w:t>
      </w:r>
      <w:r w:rsidR="00AB7016" w:rsidRPr="003F1525">
        <w:rPr>
          <w:rFonts w:ascii="Times New Roman" w:hAnsi="Times New Roman"/>
          <w:b/>
          <w:sz w:val="20"/>
          <w:szCs w:val="20"/>
          <w:u w:val="single"/>
          <w:lang w:eastAsia="pl-PL"/>
        </w:rPr>
        <w:t xml:space="preserve"> wraz </w:t>
      </w:r>
      <w:r w:rsidR="00AB7016" w:rsidRPr="003F1525">
        <w:rPr>
          <w:rFonts w:ascii="Times New Roman" w:hAnsi="Times New Roman"/>
          <w:b/>
          <w:sz w:val="20"/>
          <w:szCs w:val="20"/>
          <w:u w:val="single"/>
          <w:lang w:eastAsia="pl-PL"/>
        </w:rPr>
        <w:br/>
        <w:t>z ofertą</w:t>
      </w:r>
      <w:r w:rsidR="002200D7">
        <w:rPr>
          <w:rFonts w:ascii="Times New Roman" w:hAnsi="Times New Roman"/>
          <w:b/>
          <w:sz w:val="20"/>
          <w:szCs w:val="20"/>
          <w:u w:val="single"/>
          <w:lang w:eastAsia="pl-PL"/>
        </w:rPr>
        <w:t>:</w:t>
      </w:r>
    </w:p>
    <w:p w:rsidR="002200D7" w:rsidRPr="002200D7" w:rsidRDefault="002200D7" w:rsidP="002200D7">
      <w:pPr>
        <w:pStyle w:val="Akapitzlist"/>
        <w:numPr>
          <w:ilvl w:val="1"/>
          <w:numId w:val="81"/>
        </w:numPr>
        <w:spacing w:after="0" w:line="240" w:lineRule="auto"/>
        <w:rPr>
          <w:rFonts w:ascii="Times New Roman" w:hAnsi="Times New Roman"/>
          <w:color w:val="000000"/>
          <w:sz w:val="20"/>
          <w:szCs w:val="20"/>
          <w:lang w:eastAsia="pl-PL"/>
        </w:rPr>
      </w:pPr>
      <w:r w:rsidRPr="002200D7">
        <w:rPr>
          <w:rFonts w:ascii="Times New Roman" w:hAnsi="Times New Roman"/>
          <w:b/>
          <w:color w:val="000000"/>
          <w:sz w:val="20"/>
          <w:szCs w:val="20"/>
          <w:lang w:eastAsia="pl-PL"/>
        </w:rPr>
        <w:t>aktualne na dzień składania ofert oświadczenie stanowiące wstępne potwierdzenie, że Wykonawca nie podlega wykluczeniu z postępowania</w:t>
      </w:r>
      <w:r w:rsidRPr="002200D7">
        <w:rPr>
          <w:rFonts w:ascii="Times New Roman" w:hAnsi="Times New Roman"/>
          <w:color w:val="000000"/>
          <w:sz w:val="20"/>
          <w:szCs w:val="20"/>
          <w:lang w:eastAsia="pl-PL"/>
        </w:rPr>
        <w:t xml:space="preserve"> </w:t>
      </w:r>
      <w:r w:rsidRPr="002200D7">
        <w:rPr>
          <w:rFonts w:ascii="Times New Roman" w:hAnsi="Times New Roman"/>
          <w:sz w:val="20"/>
          <w:szCs w:val="20"/>
          <w:lang w:eastAsia="pl-PL"/>
        </w:rPr>
        <w:t>oraz/lub spełnia warunki udziału w postępowaniu,</w:t>
      </w:r>
      <w:r w:rsidRPr="002200D7">
        <w:rPr>
          <w:rFonts w:ascii="Times New Roman" w:hAnsi="Times New Roman"/>
          <w:color w:val="000000"/>
          <w:sz w:val="20"/>
          <w:szCs w:val="20"/>
          <w:lang w:eastAsia="pl-PL"/>
        </w:rPr>
        <w:t xml:space="preserve"> złożone </w:t>
      </w:r>
      <w:r w:rsidRPr="002200D7">
        <w:rPr>
          <w:rFonts w:ascii="Times New Roman" w:hAnsi="Times New Roman"/>
          <w:i/>
          <w:color w:val="000000"/>
          <w:sz w:val="20"/>
          <w:szCs w:val="20"/>
          <w:lang w:eastAsia="pl-PL"/>
        </w:rPr>
        <w:t>na formularzu</w:t>
      </w:r>
      <w:r w:rsidRPr="002200D7">
        <w:rPr>
          <w:rFonts w:ascii="Times New Roman" w:hAnsi="Times New Roman"/>
          <w:color w:val="000000"/>
          <w:sz w:val="20"/>
          <w:szCs w:val="20"/>
          <w:lang w:eastAsia="pl-PL"/>
        </w:rPr>
        <w:t xml:space="preserve"> </w:t>
      </w:r>
      <w:r w:rsidRPr="002200D7">
        <w:rPr>
          <w:rFonts w:ascii="Times New Roman" w:hAnsi="Times New Roman"/>
          <w:i/>
          <w:sz w:val="20"/>
          <w:szCs w:val="20"/>
        </w:rPr>
        <w:t xml:space="preserve">zgodnym z treścią </w:t>
      </w:r>
      <w:r w:rsidRPr="002200D7">
        <w:rPr>
          <w:rFonts w:ascii="Times New Roman" w:hAnsi="Times New Roman"/>
          <w:b/>
          <w:i/>
          <w:sz w:val="20"/>
          <w:szCs w:val="20"/>
          <w:u w:val="single"/>
        </w:rPr>
        <w:t>załącznika nr 2 do formularza oferty</w:t>
      </w:r>
      <w:r w:rsidRPr="002200D7">
        <w:rPr>
          <w:rFonts w:ascii="Times New Roman" w:hAnsi="Times New Roman"/>
          <w:i/>
          <w:sz w:val="20"/>
          <w:szCs w:val="20"/>
          <w:u w:val="single"/>
        </w:rPr>
        <w:t>.</w:t>
      </w:r>
    </w:p>
    <w:p w:rsidR="007469B5" w:rsidRPr="002200D7" w:rsidRDefault="007469B5" w:rsidP="00DE5C23">
      <w:pPr>
        <w:spacing w:after="0" w:line="240" w:lineRule="auto"/>
        <w:rPr>
          <w:rFonts w:ascii="Times New Roman" w:hAnsi="Times New Roman"/>
          <w:color w:val="000000"/>
          <w:sz w:val="20"/>
          <w:szCs w:val="20"/>
          <w:lang w:eastAsia="pl-PL"/>
        </w:rPr>
      </w:pPr>
    </w:p>
    <w:p w:rsidR="00207FAE" w:rsidRPr="002200D7" w:rsidRDefault="00207FAE" w:rsidP="00DE5C23">
      <w:pPr>
        <w:spacing w:after="0" w:line="240" w:lineRule="auto"/>
        <w:rPr>
          <w:rFonts w:ascii="Times New Roman" w:hAnsi="Times New Roman"/>
          <w:b/>
          <w:color w:val="000000"/>
          <w:sz w:val="20"/>
          <w:szCs w:val="20"/>
          <w:lang w:eastAsia="pl-PL"/>
        </w:rPr>
      </w:pPr>
      <w:r w:rsidRPr="002200D7">
        <w:rPr>
          <w:rFonts w:ascii="Times New Roman" w:hAnsi="Times New Roman"/>
          <w:b/>
          <w:color w:val="000000"/>
          <w:sz w:val="20"/>
          <w:szCs w:val="20"/>
          <w:lang w:eastAsia="pl-PL"/>
        </w:rPr>
        <w:t>Ponadto Wykonawca złoży:</w:t>
      </w:r>
    </w:p>
    <w:p w:rsidR="00207FAE" w:rsidRPr="003F1525" w:rsidRDefault="00207FAE" w:rsidP="00DE5C23">
      <w:pPr>
        <w:spacing w:after="0" w:line="240" w:lineRule="auto"/>
        <w:rPr>
          <w:rFonts w:ascii="Times New Roman" w:hAnsi="Times New Roman"/>
          <w:color w:val="000000"/>
          <w:sz w:val="20"/>
          <w:szCs w:val="20"/>
          <w:lang w:eastAsia="pl-PL"/>
        </w:rPr>
      </w:pPr>
    </w:p>
    <w:p w:rsidR="000955F8" w:rsidRPr="002200D7" w:rsidRDefault="000955F8" w:rsidP="002200D7">
      <w:pPr>
        <w:pStyle w:val="Akapitzlist"/>
        <w:numPr>
          <w:ilvl w:val="1"/>
          <w:numId w:val="81"/>
        </w:numPr>
        <w:spacing w:after="0" w:line="240" w:lineRule="auto"/>
        <w:rPr>
          <w:rFonts w:ascii="Times New Roman" w:hAnsi="Times New Roman"/>
          <w:color w:val="000000"/>
          <w:sz w:val="20"/>
          <w:szCs w:val="20"/>
          <w:lang w:eastAsia="pl-PL"/>
        </w:rPr>
      </w:pPr>
      <w:r w:rsidRPr="002200D7">
        <w:rPr>
          <w:rFonts w:ascii="Times New Roman" w:hAnsi="Times New Roman"/>
          <w:b/>
          <w:sz w:val="20"/>
          <w:szCs w:val="20"/>
        </w:rPr>
        <w:t>formularz specyfikacji cenowej</w:t>
      </w:r>
      <w:r w:rsidRPr="002200D7">
        <w:rPr>
          <w:rFonts w:ascii="Times New Roman" w:hAnsi="Times New Roman"/>
          <w:sz w:val="20"/>
          <w:szCs w:val="20"/>
        </w:rPr>
        <w:t xml:space="preserve">, na formularzu stanowiącym </w:t>
      </w:r>
      <w:r w:rsidRPr="002200D7">
        <w:rPr>
          <w:rFonts w:ascii="Times New Roman" w:hAnsi="Times New Roman"/>
          <w:b/>
          <w:i/>
          <w:sz w:val="20"/>
          <w:szCs w:val="20"/>
          <w:u w:val="single"/>
        </w:rPr>
        <w:t>załącznik nr 1 do Formularza oferty,</w:t>
      </w:r>
      <w:r w:rsidRPr="002200D7">
        <w:rPr>
          <w:rFonts w:ascii="Times New Roman" w:hAnsi="Times New Roman"/>
          <w:sz w:val="20"/>
          <w:szCs w:val="20"/>
        </w:rPr>
        <w:t xml:space="preserve"> </w:t>
      </w:r>
    </w:p>
    <w:p w:rsidR="00533FA7" w:rsidRPr="00533FA7" w:rsidRDefault="00120AF9" w:rsidP="002200D7">
      <w:pPr>
        <w:pStyle w:val="Akapitzlist"/>
        <w:numPr>
          <w:ilvl w:val="1"/>
          <w:numId w:val="81"/>
        </w:numPr>
        <w:spacing w:after="0" w:line="240" w:lineRule="auto"/>
        <w:rPr>
          <w:rFonts w:ascii="Times New Roman" w:hAnsi="Times New Roman"/>
          <w:color w:val="000000"/>
          <w:sz w:val="20"/>
          <w:szCs w:val="20"/>
          <w:lang w:eastAsia="pl-PL"/>
        </w:rPr>
      </w:pPr>
      <w:r w:rsidRPr="003F1525">
        <w:rPr>
          <w:rFonts w:ascii="Times New Roman" w:hAnsi="Times New Roman"/>
          <w:b/>
          <w:sz w:val="20"/>
          <w:szCs w:val="20"/>
        </w:rPr>
        <w:t xml:space="preserve">pełnomocnictwo </w:t>
      </w:r>
      <w:r w:rsidRPr="003F1525">
        <w:rPr>
          <w:rFonts w:ascii="Times New Roman" w:hAnsi="Times New Roman"/>
          <w:sz w:val="20"/>
          <w:szCs w:val="20"/>
        </w:rPr>
        <w:t>ustanowione</w:t>
      </w:r>
      <w:r w:rsidRPr="003F1525">
        <w:rPr>
          <w:rFonts w:ascii="Times New Roman" w:hAnsi="Times New Roman"/>
          <w:b/>
          <w:sz w:val="20"/>
          <w:szCs w:val="20"/>
        </w:rPr>
        <w:t xml:space="preserve"> </w:t>
      </w:r>
      <w:r w:rsidRPr="003F1525">
        <w:rPr>
          <w:rFonts w:ascii="Times New Roman" w:hAnsi="Times New Roman"/>
          <w:sz w:val="20"/>
          <w:szCs w:val="20"/>
        </w:rPr>
        <w:t>do reprezentowania Wykonawców ubiegających się o udzielenie zamówienia publicznego, o ile prawo do podpisania oferty nie wynika z innych dokumentów złożonych wraz z ofertą. Pełnomocnictwo należy dołączyć w oryginale bądź kopii potwierdzonej za zgodność z oryginałem notarialnie.</w:t>
      </w:r>
    </w:p>
    <w:p w:rsidR="00533FA7" w:rsidRPr="00B07A22" w:rsidRDefault="00533FA7" w:rsidP="002200D7">
      <w:pPr>
        <w:pStyle w:val="Akapitzlist"/>
        <w:numPr>
          <w:ilvl w:val="1"/>
          <w:numId w:val="81"/>
        </w:numPr>
        <w:spacing w:after="0" w:line="240" w:lineRule="auto"/>
        <w:rPr>
          <w:rFonts w:ascii="Times New Roman" w:hAnsi="Times New Roman"/>
          <w:sz w:val="20"/>
          <w:szCs w:val="20"/>
          <w:lang w:eastAsia="pl-PL"/>
        </w:rPr>
      </w:pPr>
      <w:r w:rsidRPr="00B07A22">
        <w:rPr>
          <w:rFonts w:ascii="Times New Roman" w:hAnsi="Times New Roman"/>
          <w:b/>
          <w:sz w:val="20"/>
          <w:szCs w:val="20"/>
        </w:rPr>
        <w:t>Wykaz</w:t>
      </w:r>
      <w:r w:rsidR="00007B24" w:rsidRPr="00B07A22">
        <w:rPr>
          <w:rFonts w:ascii="Times New Roman" w:hAnsi="Times New Roman"/>
          <w:b/>
          <w:sz w:val="20"/>
          <w:szCs w:val="20"/>
        </w:rPr>
        <w:t>, potwierdzający</w:t>
      </w:r>
      <w:r w:rsidR="00992AF7" w:rsidRPr="00B07A22">
        <w:rPr>
          <w:rFonts w:ascii="Times New Roman" w:hAnsi="Times New Roman"/>
          <w:b/>
          <w:sz w:val="20"/>
          <w:szCs w:val="20"/>
        </w:rPr>
        <w:t xml:space="preserve"> doświadczenie osób</w:t>
      </w:r>
      <w:r w:rsidRPr="00B07A22">
        <w:rPr>
          <w:rFonts w:ascii="Times New Roman" w:hAnsi="Times New Roman"/>
          <w:sz w:val="20"/>
          <w:szCs w:val="20"/>
        </w:rPr>
        <w:t xml:space="preserve">, które Wykonawca kieruje do realizacji zamówienia, zgodnie </w:t>
      </w:r>
      <w:r w:rsidR="00495963" w:rsidRPr="00B07A22">
        <w:rPr>
          <w:rFonts w:ascii="Times New Roman" w:hAnsi="Times New Roman"/>
          <w:sz w:val="20"/>
          <w:szCs w:val="20"/>
        </w:rPr>
        <w:br/>
      </w:r>
      <w:r w:rsidRPr="00B07A22">
        <w:rPr>
          <w:rFonts w:ascii="Times New Roman" w:hAnsi="Times New Roman"/>
          <w:sz w:val="20"/>
          <w:szCs w:val="20"/>
        </w:rPr>
        <w:t xml:space="preserve">z wzorem stanowiącym </w:t>
      </w:r>
      <w:r w:rsidRPr="00B07A22">
        <w:rPr>
          <w:rFonts w:ascii="Times New Roman" w:hAnsi="Times New Roman"/>
          <w:b/>
          <w:i/>
          <w:sz w:val="20"/>
          <w:szCs w:val="20"/>
          <w:u w:val="single"/>
        </w:rPr>
        <w:t>Załącznik nr 3 do formularza oferty.</w:t>
      </w:r>
    </w:p>
    <w:p w:rsidR="00CB1F5F" w:rsidRPr="00B07A22" w:rsidRDefault="00AA4FCB" w:rsidP="00533FA7">
      <w:pPr>
        <w:pStyle w:val="Akapitzlist"/>
        <w:spacing w:after="0" w:line="240" w:lineRule="auto"/>
        <w:ind w:left="360"/>
        <w:rPr>
          <w:rFonts w:ascii="Times New Roman" w:hAnsi="Times New Roman"/>
          <w:sz w:val="20"/>
          <w:szCs w:val="20"/>
        </w:rPr>
      </w:pPr>
      <w:r w:rsidRPr="00B07A22">
        <w:rPr>
          <w:rFonts w:ascii="Times New Roman" w:hAnsi="Times New Roman"/>
          <w:sz w:val="20"/>
          <w:szCs w:val="20"/>
        </w:rPr>
        <w:t>D</w:t>
      </w:r>
      <w:r w:rsidR="00533FA7" w:rsidRPr="00B07A22">
        <w:rPr>
          <w:rFonts w:ascii="Times New Roman" w:hAnsi="Times New Roman"/>
          <w:sz w:val="20"/>
          <w:szCs w:val="20"/>
        </w:rPr>
        <w:t>okument posłuży</w:t>
      </w:r>
      <w:r w:rsidRPr="00B07A22">
        <w:rPr>
          <w:rFonts w:ascii="Times New Roman" w:hAnsi="Times New Roman"/>
          <w:sz w:val="20"/>
          <w:szCs w:val="20"/>
        </w:rPr>
        <w:t xml:space="preserve"> ocenie w kryterium „</w:t>
      </w:r>
      <w:r w:rsidRPr="00B07A22">
        <w:rPr>
          <w:rFonts w:ascii="Times New Roman" w:hAnsi="Times New Roman"/>
          <w:b/>
          <w:sz w:val="20"/>
          <w:szCs w:val="20"/>
        </w:rPr>
        <w:t>kwalifikacje zawodowe”,</w:t>
      </w:r>
      <w:r w:rsidRPr="00B07A22">
        <w:rPr>
          <w:rFonts w:ascii="Times New Roman" w:hAnsi="Times New Roman"/>
          <w:sz w:val="20"/>
          <w:szCs w:val="20"/>
        </w:rPr>
        <w:t xml:space="preserve"> o którym mowa w pkt XIV.1.e).</w:t>
      </w:r>
    </w:p>
    <w:p w:rsidR="00632CBB" w:rsidRDefault="00DF557D" w:rsidP="00632CBB">
      <w:pPr>
        <w:pStyle w:val="Akapitzlist"/>
        <w:spacing w:after="0" w:line="240" w:lineRule="auto"/>
        <w:ind w:left="360"/>
        <w:rPr>
          <w:rFonts w:ascii="Times New Roman" w:hAnsi="Times New Roman"/>
          <w:sz w:val="20"/>
          <w:szCs w:val="20"/>
        </w:rPr>
      </w:pPr>
      <w:r w:rsidRPr="00B07A22">
        <w:rPr>
          <w:rFonts w:ascii="Times New Roman" w:hAnsi="Times New Roman"/>
          <w:sz w:val="20"/>
          <w:szCs w:val="20"/>
        </w:rPr>
        <w:t>Dokument nie podlega uzupełnieniu, jego brak skutkować będzie nie przyznaniem punktacji w kryterium.</w:t>
      </w:r>
    </w:p>
    <w:p w:rsidR="00632CBB" w:rsidRDefault="00632CBB" w:rsidP="00632CBB">
      <w:pPr>
        <w:pStyle w:val="Akapitzlist"/>
        <w:numPr>
          <w:ilvl w:val="1"/>
          <w:numId w:val="81"/>
        </w:numPr>
        <w:spacing w:after="0" w:line="240" w:lineRule="auto"/>
        <w:rPr>
          <w:rFonts w:ascii="Times New Roman" w:hAnsi="Times New Roman"/>
          <w:sz w:val="20"/>
          <w:szCs w:val="20"/>
        </w:rPr>
      </w:pPr>
      <w:r w:rsidRPr="00632CBB">
        <w:rPr>
          <w:rFonts w:ascii="Times New Roman" w:hAnsi="Times New Roman"/>
          <w:b/>
          <w:sz w:val="20"/>
          <w:szCs w:val="20"/>
        </w:rPr>
        <w:t>Dokumenty potwierdzające posiadane doświadczenie</w:t>
      </w:r>
      <w:r w:rsidRPr="00632CBB">
        <w:rPr>
          <w:rFonts w:ascii="Times New Roman" w:hAnsi="Times New Roman"/>
          <w:sz w:val="20"/>
          <w:szCs w:val="20"/>
        </w:rPr>
        <w:t xml:space="preserve"> </w:t>
      </w:r>
      <w:r w:rsidRPr="00632CBB">
        <w:rPr>
          <w:rFonts w:ascii="Times New Roman" w:hAnsi="Times New Roman"/>
          <w:b/>
          <w:sz w:val="20"/>
          <w:szCs w:val="20"/>
        </w:rPr>
        <w:t>osób</w:t>
      </w:r>
      <w:r w:rsidRPr="00632CBB">
        <w:rPr>
          <w:rFonts w:ascii="Times New Roman" w:hAnsi="Times New Roman"/>
          <w:sz w:val="20"/>
          <w:szCs w:val="20"/>
        </w:rPr>
        <w:t xml:space="preserve"> wskazanych w wykazie wskazanym w pkt VII.1.4. SIWZ, w szczególności winny to być:</w:t>
      </w:r>
    </w:p>
    <w:p w:rsidR="00632CBB" w:rsidRDefault="00632CBB" w:rsidP="00632CBB">
      <w:pPr>
        <w:pStyle w:val="Akapitzlist"/>
        <w:spacing w:after="0" w:line="240" w:lineRule="auto"/>
        <w:ind w:left="360"/>
        <w:rPr>
          <w:rFonts w:ascii="Times New Roman" w:hAnsi="Times New Roman"/>
          <w:sz w:val="20"/>
          <w:szCs w:val="20"/>
        </w:rPr>
      </w:pPr>
      <w:r w:rsidRPr="00632CBB">
        <w:rPr>
          <w:rFonts w:ascii="Times New Roman" w:hAnsi="Times New Roman"/>
          <w:sz w:val="20"/>
          <w:szCs w:val="20"/>
        </w:rPr>
        <w:t xml:space="preserve">Certyfikaty/zaświadczenia z przeszkolenia z zakresu serwisowania/przeglądów wydane przez producenta aparatury medycznej/ aparatury tożsamej lub zbliżonej co do rodzaju aparaturze ujętej w danym pakiecie – </w:t>
      </w:r>
      <w:r w:rsidRPr="00632CBB">
        <w:rPr>
          <w:rFonts w:ascii="Times New Roman" w:hAnsi="Times New Roman"/>
          <w:sz w:val="20"/>
          <w:szCs w:val="20"/>
        </w:rPr>
        <w:br/>
        <w:t xml:space="preserve">w zależności od warunków postawionych w pkt VI.1.2.b2.3) i b2.4). </w:t>
      </w:r>
    </w:p>
    <w:p w:rsidR="00632CBB" w:rsidRDefault="00632CBB" w:rsidP="00632CBB">
      <w:pPr>
        <w:pStyle w:val="Akapitzlist"/>
        <w:spacing w:after="0" w:line="240" w:lineRule="auto"/>
        <w:ind w:left="360"/>
        <w:rPr>
          <w:rFonts w:ascii="Times New Roman" w:hAnsi="Times New Roman"/>
          <w:sz w:val="20"/>
          <w:szCs w:val="20"/>
        </w:rPr>
      </w:pPr>
      <w:r w:rsidRPr="00632CBB">
        <w:rPr>
          <w:rFonts w:ascii="Times New Roman" w:hAnsi="Times New Roman"/>
          <w:sz w:val="20"/>
          <w:szCs w:val="20"/>
        </w:rPr>
        <w:t>W przypadku certyfikatów/zaświadczeń bezterminowych, jako początek okresu doświadczenia przyjmuję się datę wystawienia certyfikatu/zaświadczenia do dnia publikacji ogłoszenia o zamówieniu, w przypadku certyfikatów/zaświadczeń terminowych, jako początek i koniec okresu doświadczenia przyjmuję się datę wystawienia certyfikatu/zaświadczenia i okres obowiązywania, jest on sumowany jako całość wraz z innymi certyfikatami/zaświadczeniami terminowymi).</w:t>
      </w:r>
    </w:p>
    <w:p w:rsidR="00632CBB" w:rsidRDefault="00632CBB" w:rsidP="00632CBB">
      <w:pPr>
        <w:pStyle w:val="Akapitzlist"/>
        <w:spacing w:after="0" w:line="240" w:lineRule="auto"/>
        <w:ind w:left="360"/>
        <w:rPr>
          <w:rFonts w:ascii="Times New Roman" w:hAnsi="Times New Roman"/>
          <w:sz w:val="20"/>
          <w:szCs w:val="20"/>
        </w:rPr>
      </w:pPr>
      <w:r w:rsidRPr="00632CBB">
        <w:rPr>
          <w:rFonts w:ascii="Times New Roman" w:hAnsi="Times New Roman"/>
          <w:sz w:val="20"/>
          <w:szCs w:val="20"/>
        </w:rPr>
        <w:t xml:space="preserve">W przypadku braku dokumentów potwierdzających doświadczenie – Zamawiający nie przyzna punktacji </w:t>
      </w:r>
      <w:r w:rsidRPr="00632CBB">
        <w:rPr>
          <w:rFonts w:ascii="Times New Roman" w:hAnsi="Times New Roman"/>
          <w:sz w:val="20"/>
          <w:szCs w:val="20"/>
        </w:rPr>
        <w:br/>
        <w:t>w kryterium.</w:t>
      </w:r>
    </w:p>
    <w:p w:rsidR="00632CBB" w:rsidRPr="00632CBB" w:rsidRDefault="00632CBB" w:rsidP="00632CBB">
      <w:pPr>
        <w:pStyle w:val="Akapitzlist"/>
        <w:spacing w:after="0" w:line="240" w:lineRule="auto"/>
        <w:ind w:left="360"/>
        <w:rPr>
          <w:rFonts w:ascii="Times New Roman" w:hAnsi="Times New Roman"/>
          <w:sz w:val="20"/>
          <w:szCs w:val="20"/>
        </w:rPr>
      </w:pPr>
      <w:r w:rsidRPr="00632CBB">
        <w:rPr>
          <w:rFonts w:ascii="Times New Roman" w:hAnsi="Times New Roman"/>
          <w:sz w:val="20"/>
          <w:szCs w:val="20"/>
        </w:rPr>
        <w:t>W przypadku gdy przedłożone dokumenty nie potwierdzą zakresu wskazanego w wykazie opisanym w pkt. VII.1.4. SIWZ – Zamawiający dokona stosowanego poprawienia innych omyłek, w szczególności uwzględniając przyznaną w kryterium punktację.</w:t>
      </w:r>
    </w:p>
    <w:p w:rsidR="00120AF9" w:rsidRPr="003F1525" w:rsidRDefault="00120AF9" w:rsidP="00DE5C23">
      <w:pPr>
        <w:pStyle w:val="Akapitzlist"/>
        <w:spacing w:after="0" w:line="240" w:lineRule="auto"/>
        <w:ind w:left="360"/>
        <w:rPr>
          <w:rFonts w:ascii="Times New Roman" w:hAnsi="Times New Roman"/>
          <w:color w:val="000000"/>
          <w:sz w:val="20"/>
          <w:szCs w:val="20"/>
          <w:lang w:eastAsia="pl-PL"/>
        </w:rPr>
      </w:pPr>
    </w:p>
    <w:p w:rsidR="00120AF9" w:rsidRPr="003F1525" w:rsidRDefault="00120AF9" w:rsidP="002200D7">
      <w:pPr>
        <w:pStyle w:val="Akapitzlist"/>
        <w:numPr>
          <w:ilvl w:val="0"/>
          <w:numId w:val="81"/>
        </w:numPr>
        <w:spacing w:after="0" w:line="240" w:lineRule="auto"/>
        <w:rPr>
          <w:rFonts w:ascii="Times New Roman" w:hAnsi="Times New Roman"/>
          <w:color w:val="000000"/>
          <w:sz w:val="20"/>
          <w:szCs w:val="20"/>
          <w:u w:val="single"/>
          <w:lang w:eastAsia="pl-PL"/>
        </w:rPr>
      </w:pPr>
      <w:r w:rsidRPr="003F1525">
        <w:rPr>
          <w:rFonts w:ascii="Times New Roman" w:hAnsi="Times New Roman"/>
          <w:b/>
          <w:sz w:val="20"/>
          <w:szCs w:val="20"/>
          <w:u w:val="single"/>
          <w:lang w:eastAsia="pl-PL"/>
        </w:rPr>
        <w:t>Dokumenty i oświadczania wymagane po zamieszczeniu przez Zamawiającego na stronie internetowej informacji, o której mowa w art. 86 ust. 5 ustawy:</w:t>
      </w:r>
    </w:p>
    <w:p w:rsidR="00713EF7" w:rsidRPr="003F1525" w:rsidRDefault="00713EF7" w:rsidP="002200D7">
      <w:pPr>
        <w:pStyle w:val="Akapitzlist"/>
        <w:numPr>
          <w:ilvl w:val="1"/>
          <w:numId w:val="81"/>
        </w:numPr>
        <w:spacing w:after="0" w:line="240" w:lineRule="auto"/>
        <w:rPr>
          <w:rFonts w:ascii="Times New Roman" w:eastAsia="TimesNewRoman" w:hAnsi="Times New Roman"/>
          <w:sz w:val="20"/>
          <w:szCs w:val="20"/>
          <w:lang w:eastAsia="pl-PL"/>
        </w:rPr>
      </w:pPr>
      <w:r w:rsidRPr="003F1525">
        <w:rPr>
          <w:rFonts w:ascii="Times New Roman" w:eastAsia="TimesNewRoman" w:hAnsi="Times New Roman"/>
          <w:b/>
          <w:sz w:val="20"/>
          <w:szCs w:val="20"/>
          <w:lang w:eastAsia="pl-PL"/>
        </w:rPr>
        <w:t>oświadczenie wykonawcy o przynależności albo braku przynależności do tej samej grupy kapitałowej.</w:t>
      </w:r>
      <w:r w:rsidRPr="003F1525">
        <w:rPr>
          <w:rFonts w:ascii="Times New Roman" w:eastAsia="TimesNewRoman" w:hAnsi="Times New Roman"/>
          <w:sz w:val="20"/>
          <w:szCs w:val="20"/>
          <w:lang w:eastAsia="pl-PL"/>
        </w:rPr>
        <w:t xml:space="preserve"> </w:t>
      </w:r>
      <w:r w:rsidRPr="003F1525">
        <w:rPr>
          <w:rFonts w:ascii="Times New Roman" w:eastAsia="TimesNewRoman" w:hAnsi="Times New Roman"/>
          <w:sz w:val="20"/>
          <w:szCs w:val="20"/>
          <w:lang w:eastAsia="pl-PL"/>
        </w:rPr>
        <w:br/>
        <w:t>W przypadku</w:t>
      </w:r>
      <w:r w:rsidRPr="003F1525">
        <w:rPr>
          <w:rFonts w:ascii="Times New Roman" w:hAnsi="Times New Roman"/>
          <w:sz w:val="20"/>
          <w:szCs w:val="20"/>
          <w:lang w:eastAsia="pl-PL"/>
        </w:rPr>
        <w:t xml:space="preserve"> </w:t>
      </w:r>
      <w:r w:rsidRPr="003F1525">
        <w:rPr>
          <w:rFonts w:ascii="Times New Roman" w:eastAsia="TimesNewRoman" w:hAnsi="Times New Roman"/>
          <w:sz w:val="20"/>
          <w:szCs w:val="20"/>
          <w:lang w:eastAsia="pl-PL"/>
        </w:rPr>
        <w:t xml:space="preserve">przynależności do tej samej grupy kapitałowej wykonawca może </w:t>
      </w:r>
      <w:r w:rsidR="003F1525">
        <w:rPr>
          <w:rFonts w:ascii="Times New Roman" w:eastAsia="TimesNewRoman" w:hAnsi="Times New Roman"/>
          <w:sz w:val="20"/>
          <w:szCs w:val="20"/>
          <w:lang w:eastAsia="pl-PL"/>
        </w:rPr>
        <w:t xml:space="preserve">złożyć wraz </w:t>
      </w:r>
      <w:r w:rsidRPr="003F1525">
        <w:rPr>
          <w:rFonts w:ascii="Times New Roman" w:eastAsia="TimesNewRoman" w:hAnsi="Times New Roman"/>
          <w:sz w:val="20"/>
          <w:szCs w:val="20"/>
          <w:lang w:eastAsia="pl-PL"/>
        </w:rPr>
        <w:t>z oświadczeniem dokumenty bądź informacje</w:t>
      </w:r>
      <w:r w:rsidRPr="003F1525">
        <w:rPr>
          <w:rFonts w:ascii="Times New Roman" w:hAnsi="Times New Roman"/>
          <w:sz w:val="20"/>
          <w:szCs w:val="20"/>
          <w:lang w:eastAsia="pl-PL"/>
        </w:rPr>
        <w:t xml:space="preserve"> </w:t>
      </w:r>
      <w:r w:rsidRPr="003F1525">
        <w:rPr>
          <w:rFonts w:ascii="Times New Roman" w:eastAsia="TimesNewRoman" w:hAnsi="Times New Roman"/>
          <w:sz w:val="20"/>
          <w:szCs w:val="20"/>
          <w:lang w:eastAsia="pl-PL"/>
        </w:rPr>
        <w:t>potwierdzające, że powiązania z innym wykonawcą nie prowadzą do zakłócenia konkurencji</w:t>
      </w:r>
      <w:r w:rsidRPr="003F1525">
        <w:rPr>
          <w:rFonts w:ascii="Times New Roman" w:hAnsi="Times New Roman"/>
          <w:sz w:val="20"/>
          <w:szCs w:val="20"/>
          <w:lang w:eastAsia="pl-PL"/>
        </w:rPr>
        <w:t xml:space="preserve"> </w:t>
      </w:r>
      <w:r w:rsidRPr="003F1525">
        <w:rPr>
          <w:rFonts w:ascii="Times New Roman" w:eastAsia="TimesNewRoman" w:hAnsi="Times New Roman"/>
          <w:sz w:val="20"/>
          <w:szCs w:val="20"/>
          <w:lang w:eastAsia="pl-PL"/>
        </w:rPr>
        <w:t xml:space="preserve">w postępowaniu. </w:t>
      </w:r>
      <w:r w:rsidRPr="003F1525">
        <w:rPr>
          <w:rFonts w:ascii="Times New Roman" w:hAnsi="Times New Roman"/>
          <w:sz w:val="20"/>
          <w:szCs w:val="20"/>
          <w:u w:val="single"/>
        </w:rPr>
        <w:t>Wykonawca, w terminie 3 dni od zamieszczenia na stronie internetowej Zamawiającego informacji z otwarcia ofert, przekazuje Zamawiającemu oświadczenie o przynależności lub braku przynależności do tej samej grupy kapitałowej.</w:t>
      </w:r>
      <w:r w:rsidRPr="003F1525">
        <w:rPr>
          <w:rFonts w:ascii="Times New Roman" w:hAnsi="Times New Roman"/>
          <w:sz w:val="20"/>
          <w:szCs w:val="20"/>
        </w:rPr>
        <w:t xml:space="preserve"> Wraz ze złożeniem oświadczenia, wykonawca może przedstawić dowody, że powiązania z innym wykonawcą nie prowadzą do zakłócenia konkurencji w postępowaniu o udzielenie zamówienia;</w:t>
      </w:r>
    </w:p>
    <w:p w:rsidR="00713EF7" w:rsidRPr="003F1525" w:rsidRDefault="00713EF7" w:rsidP="00DE5C23">
      <w:pPr>
        <w:pStyle w:val="Akapitzlist"/>
        <w:spacing w:after="0" w:line="240" w:lineRule="auto"/>
        <w:ind w:left="360"/>
        <w:rPr>
          <w:rFonts w:ascii="Times New Roman" w:hAnsi="Times New Roman"/>
          <w:color w:val="000000"/>
          <w:sz w:val="20"/>
          <w:szCs w:val="20"/>
          <w:lang w:eastAsia="pl-PL"/>
        </w:rPr>
      </w:pPr>
    </w:p>
    <w:p w:rsidR="00EE07C6" w:rsidRPr="003F1525" w:rsidRDefault="00EE07C6" w:rsidP="002200D7">
      <w:pPr>
        <w:pStyle w:val="Akapitzlist"/>
        <w:numPr>
          <w:ilvl w:val="0"/>
          <w:numId w:val="81"/>
        </w:numPr>
        <w:spacing w:after="0" w:line="240" w:lineRule="auto"/>
        <w:rPr>
          <w:rFonts w:ascii="Times New Roman" w:hAnsi="Times New Roman"/>
          <w:b/>
          <w:sz w:val="20"/>
          <w:szCs w:val="20"/>
          <w:u w:val="single"/>
          <w:lang w:eastAsia="pl-PL"/>
        </w:rPr>
      </w:pPr>
      <w:r w:rsidRPr="003F1525">
        <w:rPr>
          <w:rFonts w:ascii="Times New Roman" w:hAnsi="Times New Roman"/>
          <w:b/>
          <w:sz w:val="20"/>
          <w:szCs w:val="20"/>
          <w:u w:val="single"/>
        </w:rPr>
        <w:t xml:space="preserve">Dokumenty </w:t>
      </w:r>
      <w:r w:rsidR="00120AF9" w:rsidRPr="003F1525">
        <w:rPr>
          <w:rFonts w:ascii="Times New Roman" w:hAnsi="Times New Roman"/>
          <w:b/>
          <w:sz w:val="20"/>
          <w:szCs w:val="20"/>
          <w:u w:val="single"/>
        </w:rPr>
        <w:t xml:space="preserve">i oświadczenia </w:t>
      </w:r>
      <w:r w:rsidRPr="003F1525">
        <w:rPr>
          <w:rFonts w:ascii="Times New Roman" w:hAnsi="Times New Roman"/>
          <w:b/>
          <w:sz w:val="20"/>
          <w:szCs w:val="20"/>
          <w:u w:val="single"/>
        </w:rPr>
        <w:t xml:space="preserve">wymagane przez Zamawiającego </w:t>
      </w:r>
      <w:r w:rsidR="00120AF9" w:rsidRPr="003F1525">
        <w:rPr>
          <w:rFonts w:ascii="Times New Roman" w:hAnsi="Times New Roman"/>
          <w:b/>
          <w:sz w:val="20"/>
          <w:szCs w:val="20"/>
          <w:u w:val="single"/>
        </w:rPr>
        <w:t>przed udzieleniem zamówienia:</w:t>
      </w:r>
    </w:p>
    <w:p w:rsidR="00120AF9" w:rsidRPr="003F1525" w:rsidRDefault="00120AF9" w:rsidP="00DE5C23">
      <w:pPr>
        <w:pStyle w:val="Akapitzlist"/>
        <w:spacing w:after="0" w:line="240" w:lineRule="auto"/>
        <w:ind w:left="426"/>
        <w:rPr>
          <w:rFonts w:ascii="Times New Roman" w:hAnsi="Times New Roman"/>
          <w:sz w:val="20"/>
          <w:szCs w:val="20"/>
          <w:lang w:eastAsia="pl-PL"/>
        </w:rPr>
      </w:pPr>
      <w:r w:rsidRPr="003F1525">
        <w:rPr>
          <w:rFonts w:ascii="Times New Roman" w:hAnsi="Times New Roman"/>
          <w:sz w:val="20"/>
          <w:szCs w:val="20"/>
          <w:lang w:eastAsia="pl-PL"/>
        </w:rPr>
        <w:t xml:space="preserve">Postępowanie prowadzone jest z zastosowaniem art. 24 aa ustawy Pzp. </w:t>
      </w:r>
    </w:p>
    <w:p w:rsidR="00765366" w:rsidRPr="003F1525" w:rsidRDefault="00120AF9" w:rsidP="00DE5C23">
      <w:pPr>
        <w:pStyle w:val="Akapitzlist"/>
        <w:spacing w:after="0" w:line="240" w:lineRule="auto"/>
        <w:ind w:left="426"/>
        <w:rPr>
          <w:rFonts w:ascii="Times New Roman" w:hAnsi="Times New Roman"/>
          <w:sz w:val="20"/>
          <w:szCs w:val="20"/>
          <w:lang w:eastAsia="pl-PL"/>
        </w:rPr>
      </w:pPr>
      <w:r w:rsidRPr="003F1525">
        <w:rPr>
          <w:rFonts w:ascii="Times New Roman" w:hAnsi="Times New Roman"/>
          <w:sz w:val="20"/>
          <w:szCs w:val="20"/>
          <w:lang w:eastAsia="pl-PL"/>
        </w:rPr>
        <w:t xml:space="preserve">Zgodnie z art. 24aa. </w:t>
      </w:r>
      <w:r w:rsidR="00AD078A" w:rsidRPr="003F1525">
        <w:rPr>
          <w:rFonts w:ascii="Times New Roman" w:hAnsi="Times New Roman"/>
          <w:sz w:val="20"/>
          <w:szCs w:val="20"/>
          <w:lang w:eastAsia="pl-PL"/>
        </w:rPr>
        <w:t xml:space="preserve">ust. </w:t>
      </w:r>
      <w:r w:rsidRPr="003F1525">
        <w:rPr>
          <w:rFonts w:ascii="Times New Roman" w:hAnsi="Times New Roman"/>
          <w:sz w:val="20"/>
          <w:szCs w:val="20"/>
          <w:lang w:eastAsia="pl-PL"/>
        </w:rPr>
        <w:t xml:space="preserve">1 ustawy Pzp Zamawiający dokonuje oceny ofert, a następnie bada, czy wykonawca, którego oferta została oceniona jako najkorzystniejsza, nie podlega wykluczeniu oraz spełnia warunki udziału </w:t>
      </w:r>
      <w:r w:rsidR="003F1525">
        <w:rPr>
          <w:rFonts w:ascii="Times New Roman" w:hAnsi="Times New Roman"/>
          <w:sz w:val="20"/>
          <w:szCs w:val="20"/>
          <w:lang w:eastAsia="pl-PL"/>
        </w:rPr>
        <w:br/>
      </w:r>
      <w:r w:rsidRPr="003F1525">
        <w:rPr>
          <w:rFonts w:ascii="Times New Roman" w:hAnsi="Times New Roman"/>
          <w:sz w:val="20"/>
          <w:szCs w:val="20"/>
          <w:lang w:eastAsia="pl-PL"/>
        </w:rPr>
        <w:t xml:space="preserve">w postępowaniu. </w:t>
      </w:r>
    </w:p>
    <w:p w:rsidR="00120AF9" w:rsidRDefault="00765366" w:rsidP="00DE5C23">
      <w:pPr>
        <w:pStyle w:val="Akapitzlist"/>
        <w:spacing w:after="0" w:line="240" w:lineRule="auto"/>
        <w:ind w:left="426"/>
        <w:rPr>
          <w:rFonts w:ascii="Times New Roman" w:hAnsi="Times New Roman"/>
          <w:sz w:val="20"/>
          <w:szCs w:val="20"/>
          <w:lang w:eastAsia="pl-PL"/>
        </w:rPr>
      </w:pPr>
      <w:r w:rsidRPr="003F1525">
        <w:rPr>
          <w:rFonts w:ascii="Times New Roman" w:hAnsi="Times New Roman"/>
          <w:sz w:val="20"/>
          <w:szCs w:val="20"/>
          <w:lang w:eastAsia="pl-PL"/>
        </w:rPr>
        <w:t>Zgodnie z art. 26 ust 1</w:t>
      </w:r>
      <w:r w:rsidR="004F54AB" w:rsidRPr="003F1525">
        <w:rPr>
          <w:rFonts w:ascii="Times New Roman" w:hAnsi="Times New Roman"/>
          <w:sz w:val="20"/>
          <w:szCs w:val="20"/>
          <w:lang w:eastAsia="pl-PL"/>
        </w:rPr>
        <w:t xml:space="preserve"> ustawy, </w:t>
      </w:r>
      <w:r w:rsidR="00120AF9" w:rsidRPr="003F1525">
        <w:rPr>
          <w:rFonts w:ascii="Times New Roman" w:hAnsi="Times New Roman"/>
          <w:sz w:val="20"/>
          <w:szCs w:val="20"/>
          <w:u w:val="single"/>
          <w:lang w:eastAsia="pl-PL"/>
        </w:rPr>
        <w:t xml:space="preserve">Zamawiający przed udzieleniem zamówienia wezwie wykonawcę, którego oferta została </w:t>
      </w:r>
      <w:r w:rsidR="00AD078A" w:rsidRPr="003F1525">
        <w:rPr>
          <w:rFonts w:ascii="Times New Roman" w:hAnsi="Times New Roman"/>
          <w:sz w:val="20"/>
          <w:szCs w:val="20"/>
          <w:u w:val="single"/>
          <w:lang w:eastAsia="pl-PL"/>
        </w:rPr>
        <w:t xml:space="preserve">najwyżej oceniona, do złożenia </w:t>
      </w:r>
      <w:r w:rsidR="00120AF9" w:rsidRPr="003F1525">
        <w:rPr>
          <w:rFonts w:ascii="Times New Roman" w:hAnsi="Times New Roman"/>
          <w:sz w:val="20"/>
          <w:szCs w:val="20"/>
          <w:u w:val="single"/>
          <w:lang w:eastAsia="pl-PL"/>
        </w:rPr>
        <w:t xml:space="preserve">w wyznaczonym, </w:t>
      </w:r>
      <w:r w:rsidRPr="003F1525">
        <w:rPr>
          <w:rFonts w:ascii="Times New Roman" w:hAnsi="Times New Roman"/>
          <w:sz w:val="20"/>
          <w:szCs w:val="20"/>
          <w:u w:val="single"/>
          <w:lang w:eastAsia="pl-PL"/>
        </w:rPr>
        <w:t>nie krótszym niż 10</w:t>
      </w:r>
      <w:r w:rsidR="00120AF9" w:rsidRPr="003F1525">
        <w:rPr>
          <w:rFonts w:ascii="Times New Roman" w:hAnsi="Times New Roman"/>
          <w:sz w:val="20"/>
          <w:szCs w:val="20"/>
          <w:u w:val="single"/>
          <w:lang w:eastAsia="pl-PL"/>
        </w:rPr>
        <w:t xml:space="preserve"> dni, terminie aktualnych na dzień złożenia</w:t>
      </w:r>
      <w:r w:rsidR="00120AF9" w:rsidRPr="003F1525">
        <w:rPr>
          <w:rFonts w:ascii="Times New Roman" w:hAnsi="Times New Roman"/>
          <w:sz w:val="20"/>
          <w:szCs w:val="20"/>
          <w:lang w:eastAsia="pl-PL"/>
        </w:rPr>
        <w:t xml:space="preserve"> następujących oświadczeń i/lub dokumentów:</w:t>
      </w:r>
    </w:p>
    <w:p w:rsidR="00A41DC8" w:rsidRPr="00021236" w:rsidRDefault="00BF4E38" w:rsidP="00DE5C23">
      <w:pPr>
        <w:pStyle w:val="Akapitzlist"/>
        <w:spacing w:after="0" w:line="240" w:lineRule="auto"/>
        <w:ind w:left="426"/>
        <w:rPr>
          <w:rFonts w:ascii="Times New Roman" w:hAnsi="Times New Roman"/>
          <w:b/>
          <w:sz w:val="20"/>
          <w:szCs w:val="20"/>
          <w:u w:val="single"/>
          <w:lang w:eastAsia="pl-PL"/>
        </w:rPr>
      </w:pPr>
      <w:r w:rsidRPr="00021236">
        <w:rPr>
          <w:rFonts w:ascii="Times New Roman" w:hAnsi="Times New Roman"/>
          <w:b/>
          <w:sz w:val="20"/>
          <w:szCs w:val="20"/>
          <w:u w:val="single"/>
          <w:lang w:eastAsia="pl-PL"/>
        </w:rPr>
        <w:t>Na potwierdzenie braku podstaw wykluczenia i potwierdzenie warunków udziału w postępowaniu:</w:t>
      </w:r>
    </w:p>
    <w:p w:rsidR="004F54AB" w:rsidRPr="003F1525" w:rsidRDefault="00DE5C23" w:rsidP="002200D7">
      <w:pPr>
        <w:pStyle w:val="Akapitzlist"/>
        <w:numPr>
          <w:ilvl w:val="1"/>
          <w:numId w:val="81"/>
        </w:numPr>
        <w:spacing w:after="0" w:line="240" w:lineRule="auto"/>
        <w:ind w:left="567" w:hanging="567"/>
        <w:rPr>
          <w:rFonts w:ascii="Times New Roman" w:hAnsi="Times New Roman"/>
          <w:sz w:val="20"/>
          <w:szCs w:val="20"/>
        </w:rPr>
      </w:pPr>
      <w:r w:rsidRPr="003F1525">
        <w:rPr>
          <w:rFonts w:ascii="Times New Roman" w:eastAsia="TimesNewRoman" w:hAnsi="Times New Roman"/>
          <w:b/>
          <w:sz w:val="20"/>
          <w:szCs w:val="20"/>
          <w:lang w:eastAsia="pl-PL"/>
        </w:rPr>
        <w:t>odpis z właściwego rejestru lub z Centralnej Ewidencji i Informacji o Działalności Gospodarczej</w:t>
      </w:r>
      <w:r w:rsidRPr="003F1525">
        <w:rPr>
          <w:rFonts w:ascii="Times New Roman" w:eastAsia="TimesNewRoman" w:hAnsi="Times New Roman"/>
          <w:sz w:val="20"/>
          <w:szCs w:val="20"/>
          <w:lang w:eastAsia="pl-PL"/>
        </w:rPr>
        <w:t>, jeżeli odrębne przepisy</w:t>
      </w:r>
      <w:r w:rsidRPr="003F1525">
        <w:rPr>
          <w:rFonts w:ascii="Times New Roman" w:hAnsi="Times New Roman"/>
          <w:sz w:val="20"/>
          <w:szCs w:val="20"/>
          <w:lang w:eastAsia="pl-PL"/>
        </w:rPr>
        <w:t xml:space="preserve"> </w:t>
      </w:r>
      <w:r w:rsidRPr="003F1525">
        <w:rPr>
          <w:rFonts w:ascii="Times New Roman" w:eastAsia="TimesNewRoman" w:hAnsi="Times New Roman"/>
          <w:sz w:val="20"/>
          <w:szCs w:val="20"/>
          <w:lang w:eastAsia="pl-PL"/>
        </w:rPr>
        <w:t xml:space="preserve">wymagają wpisu do rejestru lub ewidencji, w celu potwierdzenia braku podstaw wykluczenia na podstawie art. 24 ust. 5 pkt 1 ustawy, czyli tych, o których mowa w pkt 6a) pkt 1 niniejszej SIWZ. </w:t>
      </w:r>
    </w:p>
    <w:p w:rsidR="009D44FC" w:rsidRPr="009D44FC" w:rsidRDefault="009D44FC" w:rsidP="002200D7">
      <w:pPr>
        <w:pStyle w:val="Akapitzlist"/>
        <w:numPr>
          <w:ilvl w:val="1"/>
          <w:numId w:val="81"/>
        </w:numPr>
        <w:spacing w:after="0" w:line="240" w:lineRule="auto"/>
        <w:ind w:left="567" w:hanging="567"/>
        <w:rPr>
          <w:rFonts w:ascii="Times New Roman" w:hAnsi="Times New Roman"/>
          <w:sz w:val="20"/>
          <w:szCs w:val="20"/>
        </w:rPr>
      </w:pPr>
      <w:r w:rsidRPr="009D44FC">
        <w:rPr>
          <w:rFonts w:ascii="Times New Roman" w:hAnsi="Times New Roman"/>
          <w:b/>
          <w:sz w:val="20"/>
          <w:szCs w:val="20"/>
        </w:rPr>
        <w:t>opłaconą polis</w:t>
      </w:r>
      <w:r w:rsidRPr="009D44FC">
        <w:rPr>
          <w:rFonts w:ascii="Times New Roman" w:eastAsia="TimesNewRoman" w:hAnsi="Times New Roman"/>
          <w:b/>
          <w:sz w:val="20"/>
          <w:szCs w:val="20"/>
        </w:rPr>
        <w:t xml:space="preserve">ę </w:t>
      </w:r>
      <w:r w:rsidRPr="009D44FC">
        <w:rPr>
          <w:rFonts w:ascii="Times New Roman" w:hAnsi="Times New Roman"/>
          <w:b/>
          <w:sz w:val="20"/>
          <w:szCs w:val="20"/>
        </w:rPr>
        <w:t>odpowiedzialno</w:t>
      </w:r>
      <w:r w:rsidRPr="009D44FC">
        <w:rPr>
          <w:rFonts w:ascii="Times New Roman" w:eastAsia="TimesNewRoman" w:hAnsi="Times New Roman"/>
          <w:b/>
          <w:sz w:val="20"/>
          <w:szCs w:val="20"/>
        </w:rPr>
        <w:t>ś</w:t>
      </w:r>
      <w:r w:rsidRPr="009D44FC">
        <w:rPr>
          <w:rFonts w:ascii="Times New Roman" w:hAnsi="Times New Roman"/>
          <w:b/>
          <w:sz w:val="20"/>
          <w:szCs w:val="20"/>
        </w:rPr>
        <w:t>ci cywilnej</w:t>
      </w:r>
      <w:r w:rsidRPr="009D44FC">
        <w:rPr>
          <w:rFonts w:ascii="Times New Roman" w:hAnsi="Times New Roman"/>
          <w:sz w:val="20"/>
          <w:szCs w:val="20"/>
        </w:rPr>
        <w:t xml:space="preserve"> na kwotę min. 50 000,00 zł, a w przypadku jej braku, inne dokumenty potwierdzający że Wykonawca jest ubezpieczony od odpowiedzialności cywilnej, </w:t>
      </w:r>
      <w:r w:rsidRPr="009D44FC">
        <w:rPr>
          <w:rFonts w:ascii="Times New Roman" w:hAnsi="Times New Roman"/>
          <w:sz w:val="20"/>
          <w:szCs w:val="20"/>
        </w:rPr>
        <w:br/>
        <w:t xml:space="preserve">z tytułu prowadzonej działalności  gospodarczej i posiadania mienia (odpowiedzialność deliktowa </w:t>
      </w:r>
      <w:r w:rsidRPr="009D44FC">
        <w:rPr>
          <w:rFonts w:ascii="Times New Roman" w:hAnsi="Times New Roman"/>
          <w:sz w:val="20"/>
          <w:szCs w:val="20"/>
        </w:rPr>
        <w:br/>
        <w:t xml:space="preserve">i kontraktowa), obejmującą swoim zakresem szkody osobowe i rzeczowe, powstałe w związku </w:t>
      </w:r>
      <w:r w:rsidRPr="009D44FC">
        <w:rPr>
          <w:rFonts w:ascii="Times New Roman" w:hAnsi="Times New Roman"/>
          <w:sz w:val="20"/>
          <w:szCs w:val="20"/>
        </w:rPr>
        <w:br/>
        <w:t>z  realizacją  kontraktu z włączeniem ochrony za szkody, tj.:</w:t>
      </w:r>
    </w:p>
    <w:p w:rsidR="009D44FC" w:rsidRPr="009D44FC" w:rsidRDefault="009D44FC" w:rsidP="009D44FC">
      <w:pPr>
        <w:autoSpaceDE w:val="0"/>
        <w:autoSpaceDN w:val="0"/>
        <w:adjustRightInd w:val="0"/>
        <w:spacing w:after="0" w:line="240" w:lineRule="auto"/>
        <w:ind w:left="708"/>
        <w:rPr>
          <w:rFonts w:ascii="Times New Roman" w:hAnsi="Times New Roman"/>
          <w:color w:val="000000"/>
          <w:sz w:val="20"/>
          <w:szCs w:val="20"/>
          <w:lang w:eastAsia="pl-PL"/>
        </w:rPr>
      </w:pPr>
      <w:r w:rsidRPr="009D44FC">
        <w:rPr>
          <w:rFonts w:ascii="Times New Roman" w:hAnsi="Times New Roman"/>
          <w:sz w:val="20"/>
          <w:szCs w:val="20"/>
          <w:lang w:eastAsia="pl-PL"/>
        </w:rPr>
        <w:t>-</w:t>
      </w:r>
      <w:r w:rsidRPr="009D44FC">
        <w:rPr>
          <w:rFonts w:ascii="Times New Roman" w:hAnsi="Times New Roman"/>
          <w:sz w:val="20"/>
          <w:szCs w:val="20"/>
          <w:lang w:eastAsia="pl-PL"/>
        </w:rPr>
        <w:tab/>
        <w:t>powstałe w związku z wykonywaniem czynności zawodowych wymagających posiadania odpowiednich uprawnień zawodowych (np. elektryk) związanych z realizacją tego zamówienia,</w:t>
      </w:r>
    </w:p>
    <w:p w:rsidR="009D44FC" w:rsidRPr="009D44FC" w:rsidRDefault="009D44FC" w:rsidP="009D44FC">
      <w:pPr>
        <w:autoSpaceDE w:val="0"/>
        <w:autoSpaceDN w:val="0"/>
        <w:adjustRightInd w:val="0"/>
        <w:spacing w:after="0" w:line="240" w:lineRule="auto"/>
        <w:ind w:firstLine="708"/>
        <w:rPr>
          <w:rFonts w:ascii="Times New Roman" w:hAnsi="Times New Roman"/>
          <w:sz w:val="20"/>
          <w:szCs w:val="20"/>
          <w:lang w:eastAsia="pl-PL"/>
        </w:rPr>
      </w:pPr>
      <w:r w:rsidRPr="009D44FC">
        <w:rPr>
          <w:rFonts w:ascii="Times New Roman" w:hAnsi="Times New Roman"/>
          <w:color w:val="000000"/>
          <w:sz w:val="20"/>
          <w:szCs w:val="20"/>
          <w:lang w:eastAsia="pl-PL"/>
        </w:rPr>
        <w:t>-</w:t>
      </w:r>
      <w:r w:rsidRPr="009D44FC">
        <w:rPr>
          <w:rFonts w:ascii="Times New Roman" w:hAnsi="Times New Roman"/>
          <w:color w:val="000000"/>
          <w:sz w:val="20"/>
          <w:szCs w:val="20"/>
          <w:lang w:eastAsia="pl-PL"/>
        </w:rPr>
        <w:tab/>
      </w:r>
      <w:r w:rsidRPr="009D44FC">
        <w:rPr>
          <w:rFonts w:ascii="Times New Roman" w:hAnsi="Times New Roman"/>
          <w:sz w:val="20"/>
          <w:szCs w:val="20"/>
          <w:lang w:eastAsia="pl-PL"/>
        </w:rPr>
        <w:t>w mieniu powierzonym w ramach wykonywania  zamówienia.</w:t>
      </w:r>
    </w:p>
    <w:p w:rsidR="0074428B" w:rsidRPr="009D44FC" w:rsidRDefault="009D44FC" w:rsidP="009D44FC">
      <w:pPr>
        <w:autoSpaceDE w:val="0"/>
        <w:autoSpaceDN w:val="0"/>
        <w:adjustRightInd w:val="0"/>
        <w:spacing w:after="0" w:line="240" w:lineRule="auto"/>
        <w:ind w:left="567"/>
        <w:rPr>
          <w:rFonts w:ascii="Times New Roman" w:hAnsi="Times New Roman"/>
          <w:sz w:val="20"/>
          <w:szCs w:val="20"/>
          <w:lang w:eastAsia="pl-PL"/>
        </w:rPr>
      </w:pPr>
      <w:r w:rsidRPr="009D44FC">
        <w:rPr>
          <w:rFonts w:ascii="Times New Roman" w:hAnsi="Times New Roman"/>
          <w:sz w:val="20"/>
          <w:szCs w:val="20"/>
          <w:lang w:eastAsia="pl-PL"/>
        </w:rPr>
        <w:t xml:space="preserve">W przypadku wygaśnięcia polisy w okresie obowiązywania umowy  udzielenia zamówienia publicznego objętego niniejszym postepowaniem, </w:t>
      </w:r>
      <w:r w:rsidRPr="009D44FC">
        <w:rPr>
          <w:rFonts w:ascii="Times New Roman" w:hAnsi="Times New Roman"/>
          <w:bCs/>
          <w:sz w:val="20"/>
          <w:szCs w:val="20"/>
          <w:lang w:eastAsia="pl-PL"/>
        </w:rPr>
        <w:t>W</w:t>
      </w:r>
      <w:r w:rsidRPr="009D44FC">
        <w:rPr>
          <w:rFonts w:ascii="Times New Roman" w:hAnsi="Times New Roman"/>
          <w:sz w:val="20"/>
          <w:szCs w:val="20"/>
          <w:lang w:eastAsia="pl-PL"/>
        </w:rPr>
        <w:t xml:space="preserve">ykonawca zobowiązany jest  przedkładać  Zamawiającemu  kopie polisy wraz z dowodem uiszczenia składki na następne roczne okresy ubezpieczenia w terminie: </w:t>
      </w:r>
      <w:r w:rsidRPr="009D44FC">
        <w:rPr>
          <w:rFonts w:ascii="Times New Roman" w:hAnsi="Times New Roman"/>
          <w:sz w:val="20"/>
          <w:szCs w:val="20"/>
        </w:rPr>
        <w:t>do dnia poprzedzającego upływ bieżącego okresu ubezpieczenia</w:t>
      </w:r>
    </w:p>
    <w:p w:rsidR="00476DDC" w:rsidRPr="00DE4A83" w:rsidRDefault="00476DDC" w:rsidP="002200D7">
      <w:pPr>
        <w:pStyle w:val="Akapitzlist"/>
        <w:numPr>
          <w:ilvl w:val="1"/>
          <w:numId w:val="81"/>
        </w:numPr>
        <w:spacing w:after="0" w:line="240" w:lineRule="auto"/>
        <w:ind w:left="567" w:hanging="567"/>
        <w:rPr>
          <w:rStyle w:val="text"/>
          <w:rFonts w:ascii="Times New Roman" w:hAnsi="Times New Roman"/>
          <w:sz w:val="20"/>
          <w:szCs w:val="20"/>
        </w:rPr>
      </w:pPr>
      <w:r w:rsidRPr="00FD0785">
        <w:rPr>
          <w:rFonts w:ascii="Times New Roman" w:hAnsi="Times New Roman"/>
          <w:b/>
          <w:sz w:val="20"/>
          <w:szCs w:val="20"/>
          <w:lang w:eastAsia="pl-PL"/>
        </w:rPr>
        <w:t xml:space="preserve">wykaz </w:t>
      </w:r>
      <w:r w:rsidRPr="00FD0785">
        <w:rPr>
          <w:rStyle w:val="text"/>
          <w:rFonts w:ascii="Times New Roman" w:hAnsi="Times New Roman"/>
          <w:b/>
          <w:sz w:val="20"/>
          <w:szCs w:val="20"/>
        </w:rPr>
        <w:t>wykonanych dostaw</w:t>
      </w:r>
      <w:r w:rsidRPr="00FD0785">
        <w:rPr>
          <w:rStyle w:val="text"/>
          <w:rFonts w:ascii="Times New Roman" w:hAnsi="Times New Roman"/>
          <w:sz w:val="20"/>
          <w:szCs w:val="20"/>
        </w:rPr>
        <w:t xml:space="preserve">, zgodny ze wzorem zamieszczonym </w:t>
      </w:r>
      <w:r w:rsidR="003D4F6F" w:rsidRPr="00DE4A83">
        <w:rPr>
          <w:rStyle w:val="text"/>
          <w:rFonts w:ascii="Times New Roman" w:hAnsi="Times New Roman"/>
          <w:b/>
          <w:i/>
          <w:sz w:val="20"/>
          <w:szCs w:val="20"/>
          <w:u w:val="single"/>
        </w:rPr>
        <w:t>w Z</w:t>
      </w:r>
      <w:r w:rsidR="00210082" w:rsidRPr="00DE4A83">
        <w:rPr>
          <w:rStyle w:val="text"/>
          <w:rFonts w:ascii="Times New Roman" w:hAnsi="Times New Roman"/>
          <w:b/>
          <w:i/>
          <w:sz w:val="20"/>
          <w:szCs w:val="20"/>
          <w:u w:val="single"/>
        </w:rPr>
        <w:t>ałączniku nr 4</w:t>
      </w:r>
      <w:r w:rsidRPr="00DE4A83">
        <w:rPr>
          <w:rStyle w:val="text"/>
          <w:rFonts w:ascii="Times New Roman" w:hAnsi="Times New Roman"/>
          <w:b/>
          <w:i/>
          <w:sz w:val="20"/>
          <w:szCs w:val="20"/>
          <w:u w:val="single"/>
        </w:rPr>
        <w:t xml:space="preserve"> do </w:t>
      </w:r>
      <w:r w:rsidR="007679DB" w:rsidRPr="00DE4A83">
        <w:rPr>
          <w:rStyle w:val="text"/>
          <w:rFonts w:ascii="Times New Roman" w:hAnsi="Times New Roman"/>
          <w:b/>
          <w:i/>
          <w:sz w:val="20"/>
          <w:szCs w:val="20"/>
          <w:u w:val="single"/>
        </w:rPr>
        <w:t>formularza oferty</w:t>
      </w:r>
      <w:r w:rsidRPr="00DE4A83">
        <w:rPr>
          <w:rStyle w:val="text"/>
          <w:rFonts w:ascii="Times New Roman" w:hAnsi="Times New Roman"/>
          <w:sz w:val="20"/>
          <w:szCs w:val="20"/>
        </w:rPr>
        <w:t xml:space="preserve">, spełniających wymagania określone w pkt. </w:t>
      </w:r>
      <w:r w:rsidR="008C14E8" w:rsidRPr="00DE4A83">
        <w:rPr>
          <w:rStyle w:val="text"/>
          <w:rFonts w:ascii="Times New Roman" w:hAnsi="Times New Roman"/>
          <w:sz w:val="20"/>
          <w:szCs w:val="20"/>
        </w:rPr>
        <w:t>VI.</w:t>
      </w:r>
      <w:r w:rsidRPr="00DE4A83">
        <w:rPr>
          <w:rStyle w:val="text"/>
          <w:rFonts w:ascii="Times New Roman" w:hAnsi="Times New Roman"/>
          <w:sz w:val="20"/>
          <w:szCs w:val="20"/>
        </w:rPr>
        <w:t xml:space="preserve"> pkt 1</w:t>
      </w:r>
      <w:r w:rsidR="008C14E8" w:rsidRPr="00DE4A83">
        <w:rPr>
          <w:rStyle w:val="text"/>
          <w:rFonts w:ascii="Times New Roman" w:hAnsi="Times New Roman"/>
          <w:sz w:val="20"/>
          <w:szCs w:val="20"/>
        </w:rPr>
        <w:t>.2. b1)</w:t>
      </w:r>
      <w:r w:rsidRPr="00DE4A83">
        <w:rPr>
          <w:rStyle w:val="text"/>
          <w:rFonts w:ascii="Times New Roman" w:hAnsi="Times New Roman"/>
          <w:sz w:val="20"/>
          <w:szCs w:val="20"/>
        </w:rPr>
        <w:t xml:space="preserve"> SIWZ, wraz z podaniem ich wartości, przedmiotu, dat wykonania i podmiotów, na rzecz których dostawy zostały wykonane, oraz załączeniem dowodów określających czy dostawy te zostały wykonane należycie, przy czym dowodami o których mowa są referencje bądź inne dokumenty wystawione przez podmiot, na rzecz którego dostawy były wykonywane, a jeżeli </w:t>
      </w:r>
      <w:r w:rsidR="009D44FC" w:rsidRPr="00DE4A83">
        <w:rPr>
          <w:rStyle w:val="text"/>
          <w:rFonts w:ascii="Times New Roman" w:hAnsi="Times New Roman"/>
          <w:sz w:val="20"/>
          <w:szCs w:val="20"/>
        </w:rPr>
        <w:br/>
      </w:r>
      <w:r w:rsidRPr="00DE4A83">
        <w:rPr>
          <w:rStyle w:val="text"/>
          <w:rFonts w:ascii="Times New Roman" w:hAnsi="Times New Roman"/>
          <w:sz w:val="20"/>
          <w:szCs w:val="20"/>
        </w:rPr>
        <w:t>z uzasadnionej przyczyny o obiektywnym charakterze wykonawca nie jest w stanie uzyskać tych dokumentów – oświadczenie Wykonawcy.</w:t>
      </w:r>
    </w:p>
    <w:p w:rsidR="00476DDC" w:rsidRDefault="00476DDC" w:rsidP="002200D7">
      <w:pPr>
        <w:pStyle w:val="Akapitzlist"/>
        <w:numPr>
          <w:ilvl w:val="1"/>
          <w:numId w:val="81"/>
        </w:numPr>
        <w:spacing w:after="0" w:line="240" w:lineRule="auto"/>
        <w:ind w:left="567" w:hanging="567"/>
        <w:rPr>
          <w:rFonts w:ascii="Times New Roman" w:hAnsi="Times New Roman"/>
          <w:sz w:val="20"/>
          <w:szCs w:val="20"/>
        </w:rPr>
      </w:pPr>
      <w:r w:rsidRPr="00DE4A83">
        <w:rPr>
          <w:rFonts w:ascii="Times New Roman" w:hAnsi="Times New Roman"/>
          <w:b/>
          <w:sz w:val="20"/>
          <w:szCs w:val="20"/>
          <w:lang w:eastAsia="pl-PL"/>
        </w:rPr>
        <w:t>wykaz osób</w:t>
      </w:r>
      <w:r w:rsidRPr="00DE4A83">
        <w:rPr>
          <w:rFonts w:ascii="Times New Roman" w:hAnsi="Times New Roman"/>
          <w:sz w:val="20"/>
          <w:szCs w:val="20"/>
          <w:lang w:eastAsia="pl-PL"/>
        </w:rPr>
        <w:t xml:space="preserve">, </w:t>
      </w:r>
      <w:r w:rsidRPr="00DE4A83">
        <w:rPr>
          <w:rStyle w:val="text"/>
          <w:rFonts w:ascii="Times New Roman" w:hAnsi="Times New Roman"/>
          <w:sz w:val="20"/>
          <w:szCs w:val="20"/>
        </w:rPr>
        <w:t>zgodny ze wzorem</w:t>
      </w:r>
      <w:r w:rsidR="007679DB" w:rsidRPr="00DE4A83">
        <w:rPr>
          <w:rStyle w:val="text"/>
          <w:rFonts w:ascii="Times New Roman" w:hAnsi="Times New Roman"/>
          <w:sz w:val="20"/>
          <w:szCs w:val="20"/>
        </w:rPr>
        <w:t xml:space="preserve"> zamieszczonym </w:t>
      </w:r>
      <w:r w:rsidR="003D4F6F" w:rsidRPr="00DE4A83">
        <w:rPr>
          <w:rStyle w:val="text"/>
          <w:rFonts w:ascii="Times New Roman" w:hAnsi="Times New Roman"/>
          <w:b/>
          <w:sz w:val="20"/>
          <w:szCs w:val="20"/>
        </w:rPr>
        <w:t xml:space="preserve">w </w:t>
      </w:r>
      <w:r w:rsidR="003D4F6F" w:rsidRPr="00DE4A83">
        <w:rPr>
          <w:rStyle w:val="text"/>
          <w:rFonts w:ascii="Times New Roman" w:hAnsi="Times New Roman"/>
          <w:b/>
          <w:i/>
          <w:sz w:val="20"/>
          <w:szCs w:val="20"/>
          <w:u w:val="single"/>
        </w:rPr>
        <w:t>Załączniku nr 5</w:t>
      </w:r>
      <w:r w:rsidRPr="00DE4A83">
        <w:rPr>
          <w:rStyle w:val="text"/>
          <w:rFonts w:ascii="Times New Roman" w:hAnsi="Times New Roman"/>
          <w:b/>
          <w:i/>
          <w:sz w:val="20"/>
          <w:szCs w:val="20"/>
          <w:u w:val="single"/>
        </w:rPr>
        <w:t xml:space="preserve"> do </w:t>
      </w:r>
      <w:r w:rsidR="007679DB" w:rsidRPr="00DE4A83">
        <w:rPr>
          <w:rStyle w:val="text"/>
          <w:rFonts w:ascii="Times New Roman" w:hAnsi="Times New Roman"/>
          <w:b/>
          <w:i/>
          <w:sz w:val="20"/>
          <w:szCs w:val="20"/>
          <w:u w:val="single"/>
        </w:rPr>
        <w:t>formularza oferty</w:t>
      </w:r>
      <w:r w:rsidRPr="00DE4A83">
        <w:rPr>
          <w:rFonts w:ascii="Times New Roman" w:hAnsi="Times New Roman"/>
          <w:sz w:val="20"/>
          <w:szCs w:val="20"/>
          <w:lang w:eastAsia="pl-PL"/>
        </w:rPr>
        <w:t xml:space="preserve">, skierowanych przez wykonawcę do realizacji zamówienia publicznego, spełniających wymagania określone w pkt </w:t>
      </w:r>
      <w:r w:rsidR="001649FD" w:rsidRPr="00DE4A83">
        <w:rPr>
          <w:rStyle w:val="text"/>
          <w:rFonts w:ascii="Times New Roman" w:hAnsi="Times New Roman"/>
          <w:sz w:val="20"/>
          <w:szCs w:val="20"/>
        </w:rPr>
        <w:t>V</w:t>
      </w:r>
      <w:r w:rsidR="001649FD" w:rsidRPr="001649FD">
        <w:rPr>
          <w:rStyle w:val="text"/>
          <w:rFonts w:ascii="Times New Roman" w:hAnsi="Times New Roman"/>
          <w:sz w:val="20"/>
          <w:szCs w:val="20"/>
        </w:rPr>
        <w:t>I. pkt 1.2. b2) SIWZ</w:t>
      </w:r>
      <w:r w:rsidRPr="001649FD">
        <w:rPr>
          <w:rFonts w:ascii="Times New Roman" w:hAnsi="Times New Roman"/>
          <w:sz w:val="20"/>
          <w:szCs w:val="20"/>
          <w:lang w:eastAsia="pl-PL"/>
        </w:rPr>
        <w:t>, wraz z informacjami na temat ich kwal</w:t>
      </w:r>
      <w:r w:rsidR="00DE4A83">
        <w:rPr>
          <w:rFonts w:ascii="Times New Roman" w:hAnsi="Times New Roman"/>
          <w:sz w:val="20"/>
          <w:szCs w:val="20"/>
          <w:lang w:eastAsia="pl-PL"/>
        </w:rPr>
        <w:t xml:space="preserve">ifikacji zawodowych i uprawnień </w:t>
      </w:r>
      <w:r w:rsidRPr="001649FD">
        <w:rPr>
          <w:rFonts w:ascii="Times New Roman" w:hAnsi="Times New Roman"/>
          <w:sz w:val="20"/>
          <w:szCs w:val="20"/>
          <w:lang w:eastAsia="pl-PL"/>
        </w:rPr>
        <w:t xml:space="preserve">niezbędnych do wykonania zamówienia publicznego, a także zakresu wykonywanych przez nie czynności oraz informację o podstawie </w:t>
      </w:r>
      <w:r w:rsidR="009B5273">
        <w:rPr>
          <w:rFonts w:ascii="Times New Roman" w:hAnsi="Times New Roman"/>
          <w:sz w:val="20"/>
          <w:szCs w:val="20"/>
          <w:lang w:eastAsia="pl-PL"/>
        </w:rPr>
        <w:t xml:space="preserve">do dysponowania tymi osobami. </w:t>
      </w:r>
    </w:p>
    <w:p w:rsidR="00A41DC8" w:rsidRDefault="00A41DC8" w:rsidP="00A41DC8">
      <w:pPr>
        <w:pStyle w:val="Akapitzlist"/>
        <w:spacing w:after="0" w:line="240" w:lineRule="auto"/>
        <w:ind w:left="567"/>
        <w:rPr>
          <w:rFonts w:ascii="Times New Roman" w:hAnsi="Times New Roman"/>
          <w:sz w:val="20"/>
          <w:szCs w:val="20"/>
        </w:rPr>
      </w:pPr>
    </w:p>
    <w:p w:rsidR="00A41DC8" w:rsidRPr="00FC6C22" w:rsidRDefault="00BF4E38" w:rsidP="00533FA7">
      <w:pPr>
        <w:pStyle w:val="Akapitzlist"/>
        <w:spacing w:after="0" w:line="240" w:lineRule="auto"/>
        <w:ind w:left="426"/>
        <w:rPr>
          <w:rFonts w:ascii="Times New Roman" w:hAnsi="Times New Roman"/>
          <w:b/>
          <w:sz w:val="20"/>
          <w:szCs w:val="20"/>
          <w:u w:val="single"/>
          <w:lang w:eastAsia="pl-PL"/>
        </w:rPr>
      </w:pPr>
      <w:r w:rsidRPr="00FC6C22">
        <w:rPr>
          <w:rFonts w:ascii="Times New Roman" w:hAnsi="Times New Roman"/>
          <w:b/>
          <w:sz w:val="20"/>
          <w:szCs w:val="20"/>
          <w:u w:val="single"/>
          <w:lang w:eastAsia="pl-PL"/>
        </w:rPr>
        <w:t>Na potwierdzenie, że zaofero</w:t>
      </w:r>
      <w:r w:rsidR="00CD36C4" w:rsidRPr="00FC6C22">
        <w:rPr>
          <w:rFonts w:ascii="Times New Roman" w:hAnsi="Times New Roman"/>
          <w:b/>
          <w:sz w:val="20"/>
          <w:szCs w:val="20"/>
          <w:u w:val="single"/>
          <w:lang w:eastAsia="pl-PL"/>
        </w:rPr>
        <w:t>w</w:t>
      </w:r>
      <w:r w:rsidRPr="00FC6C22">
        <w:rPr>
          <w:rFonts w:ascii="Times New Roman" w:hAnsi="Times New Roman"/>
          <w:b/>
          <w:sz w:val="20"/>
          <w:szCs w:val="20"/>
          <w:u w:val="single"/>
          <w:lang w:eastAsia="pl-PL"/>
        </w:rPr>
        <w:t>ane usługi odpowiadają wymaganiom postawionym przez Zamawiającego:</w:t>
      </w:r>
    </w:p>
    <w:p w:rsidR="00D958B4" w:rsidRPr="00FC6C22" w:rsidRDefault="00D958B4" w:rsidP="002200D7">
      <w:pPr>
        <w:pStyle w:val="Akapitzlist"/>
        <w:numPr>
          <w:ilvl w:val="1"/>
          <w:numId w:val="81"/>
        </w:numPr>
        <w:spacing w:after="0" w:line="240" w:lineRule="auto"/>
        <w:ind w:left="567" w:hanging="567"/>
        <w:rPr>
          <w:rFonts w:ascii="Times New Roman" w:hAnsi="Times New Roman"/>
          <w:strike/>
          <w:sz w:val="20"/>
          <w:szCs w:val="20"/>
        </w:rPr>
      </w:pPr>
      <w:r w:rsidRPr="00FC6C22">
        <w:rPr>
          <w:rFonts w:ascii="Times New Roman" w:hAnsi="Times New Roman"/>
          <w:b/>
          <w:sz w:val="20"/>
          <w:szCs w:val="20"/>
        </w:rPr>
        <w:t xml:space="preserve">Wykaz stosownej aparatury kontrolno-pomiarowej </w:t>
      </w:r>
      <w:r w:rsidRPr="00FC6C22">
        <w:rPr>
          <w:rFonts w:ascii="Times New Roman" w:hAnsi="Times New Roman"/>
          <w:sz w:val="20"/>
          <w:szCs w:val="20"/>
        </w:rPr>
        <w:t>wraz</w:t>
      </w:r>
      <w:r w:rsidRPr="00FC6C22">
        <w:rPr>
          <w:rFonts w:ascii="Times New Roman" w:hAnsi="Times New Roman"/>
          <w:b/>
          <w:sz w:val="20"/>
          <w:szCs w:val="20"/>
        </w:rPr>
        <w:t xml:space="preserve"> </w:t>
      </w:r>
      <w:r w:rsidRPr="00FC6C22">
        <w:rPr>
          <w:rFonts w:ascii="Times New Roman" w:hAnsi="Times New Roman"/>
          <w:sz w:val="20"/>
          <w:szCs w:val="20"/>
        </w:rPr>
        <w:t xml:space="preserve">z wskazaniem podstawy dysponowania, służącej realizacji usług objętych przedmiotem niniejszego zamówienia, zgodnie z wzorem stanowiącym </w:t>
      </w:r>
      <w:r w:rsidR="004302E2">
        <w:rPr>
          <w:rFonts w:ascii="Times New Roman" w:hAnsi="Times New Roman"/>
          <w:b/>
          <w:sz w:val="20"/>
          <w:szCs w:val="20"/>
        </w:rPr>
        <w:t>załącznik nr 6</w:t>
      </w:r>
      <w:r w:rsidRPr="00FC6C22">
        <w:rPr>
          <w:rFonts w:ascii="Times New Roman" w:hAnsi="Times New Roman"/>
          <w:b/>
          <w:sz w:val="20"/>
          <w:szCs w:val="20"/>
        </w:rPr>
        <w:t xml:space="preserve"> do formularza oferty.</w:t>
      </w:r>
    </w:p>
    <w:p w:rsidR="00DE5C23" w:rsidRPr="003F1525" w:rsidRDefault="00DE5C23" w:rsidP="00DE5C23">
      <w:pPr>
        <w:spacing w:after="0" w:line="240" w:lineRule="auto"/>
        <w:rPr>
          <w:rFonts w:ascii="Times New Roman" w:eastAsia="TimesNewRoman" w:hAnsi="Times New Roman"/>
          <w:sz w:val="20"/>
          <w:szCs w:val="20"/>
          <w:lang w:eastAsia="pl-PL"/>
        </w:rPr>
      </w:pPr>
    </w:p>
    <w:p w:rsidR="00EE07C6" w:rsidRPr="003F1525" w:rsidRDefault="00EE07C6" w:rsidP="002200D7">
      <w:pPr>
        <w:pStyle w:val="Akapitzlist"/>
        <w:numPr>
          <w:ilvl w:val="0"/>
          <w:numId w:val="81"/>
        </w:numPr>
        <w:spacing w:after="0" w:line="240" w:lineRule="auto"/>
        <w:ind w:left="426" w:hanging="426"/>
        <w:rPr>
          <w:rFonts w:ascii="Times New Roman" w:hAnsi="Times New Roman"/>
          <w:b/>
          <w:sz w:val="20"/>
          <w:szCs w:val="20"/>
          <w:lang w:eastAsia="pl-PL"/>
        </w:rPr>
      </w:pPr>
      <w:r w:rsidRPr="003F1525">
        <w:rPr>
          <w:rFonts w:ascii="Times New Roman" w:hAnsi="Times New Roman"/>
          <w:b/>
          <w:sz w:val="20"/>
          <w:szCs w:val="20"/>
        </w:rPr>
        <w:t>Jeżeli wykonawca ma siedzibę lub miejsce zamieszkania poza terytorium Rzeczypospolitej Polskiej zamiast dokument</w:t>
      </w:r>
      <w:r w:rsidR="000C47FD">
        <w:rPr>
          <w:rFonts w:ascii="Times New Roman" w:hAnsi="Times New Roman"/>
          <w:b/>
          <w:sz w:val="20"/>
          <w:szCs w:val="20"/>
        </w:rPr>
        <w:t>ów, o których mowa w pkt VII.3.</w:t>
      </w:r>
      <w:r w:rsidR="00CC0067">
        <w:rPr>
          <w:rFonts w:ascii="Times New Roman" w:hAnsi="Times New Roman"/>
          <w:b/>
          <w:sz w:val="20"/>
          <w:szCs w:val="20"/>
        </w:rPr>
        <w:t>1</w:t>
      </w:r>
      <w:r w:rsidR="000C47FD">
        <w:rPr>
          <w:rFonts w:ascii="Times New Roman" w:hAnsi="Times New Roman"/>
          <w:b/>
          <w:sz w:val="20"/>
          <w:szCs w:val="20"/>
        </w:rPr>
        <w:t xml:space="preserve"> -4</w:t>
      </w:r>
      <w:r w:rsidRPr="003F1525">
        <w:rPr>
          <w:rFonts w:ascii="Times New Roman" w:hAnsi="Times New Roman"/>
          <w:b/>
          <w:sz w:val="20"/>
          <w:szCs w:val="20"/>
        </w:rPr>
        <w:t>) SIWZ, składa odpowiednio:</w:t>
      </w:r>
    </w:p>
    <w:p w:rsidR="00CC0067" w:rsidRPr="00CC0067" w:rsidRDefault="00CC0067" w:rsidP="002200D7">
      <w:pPr>
        <w:numPr>
          <w:ilvl w:val="2"/>
          <w:numId w:val="81"/>
        </w:numPr>
        <w:spacing w:after="0" w:line="240" w:lineRule="auto"/>
        <w:rPr>
          <w:rFonts w:ascii="Times New Roman" w:hAnsi="Times New Roman"/>
          <w:sz w:val="20"/>
          <w:szCs w:val="20"/>
        </w:rPr>
      </w:pPr>
      <w:r w:rsidRPr="00CC0067">
        <w:rPr>
          <w:rFonts w:ascii="Times New Roman" w:hAnsi="Times New Roman"/>
          <w:sz w:val="20"/>
          <w:szCs w:val="20"/>
        </w:rPr>
        <w:t xml:space="preserve">dla dokumentów określonych w pkt </w:t>
      </w:r>
      <w:r>
        <w:rPr>
          <w:rFonts w:ascii="Times New Roman" w:hAnsi="Times New Roman"/>
          <w:sz w:val="20"/>
          <w:szCs w:val="20"/>
        </w:rPr>
        <w:t>VII.3.1)</w:t>
      </w:r>
      <w:r w:rsidRPr="00CC0067">
        <w:rPr>
          <w:rFonts w:ascii="Times New Roman" w:hAnsi="Times New Roman"/>
          <w:sz w:val="20"/>
          <w:szCs w:val="20"/>
        </w:rPr>
        <w:t xml:space="preserve"> niniejszej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w:t>
      </w:r>
    </w:p>
    <w:p w:rsidR="00CC0067" w:rsidRPr="00CC0067" w:rsidRDefault="00CC0067" w:rsidP="002200D7">
      <w:pPr>
        <w:numPr>
          <w:ilvl w:val="2"/>
          <w:numId w:val="81"/>
        </w:numPr>
        <w:spacing w:after="0" w:line="240" w:lineRule="auto"/>
        <w:rPr>
          <w:rFonts w:ascii="Times New Roman" w:hAnsi="Times New Roman"/>
          <w:sz w:val="20"/>
          <w:szCs w:val="20"/>
        </w:rPr>
      </w:pPr>
      <w:r w:rsidRPr="00CC0067">
        <w:rPr>
          <w:rFonts w:ascii="Times New Roman" w:hAnsi="Times New Roman"/>
          <w:sz w:val="20"/>
          <w:szCs w:val="20"/>
        </w:rPr>
        <w:t xml:space="preserve">Jeżeli w kraju, w którym wykonawca ma siedzibę lub miejsce zamieszkania lub miejsce zamieszkania ma osoba, której dokument dotyczy, nie wydaje się dokumentów, o których mowa w pkt </w:t>
      </w:r>
      <w:r w:rsidR="00094449">
        <w:rPr>
          <w:rFonts w:ascii="Times New Roman" w:hAnsi="Times New Roman"/>
          <w:sz w:val="20"/>
          <w:szCs w:val="20"/>
        </w:rPr>
        <w:t>VI.3.1</w:t>
      </w:r>
      <w:r>
        <w:rPr>
          <w:rFonts w:ascii="Times New Roman" w:hAnsi="Times New Roman"/>
          <w:sz w:val="20"/>
          <w:szCs w:val="20"/>
        </w:rPr>
        <w:t>)</w:t>
      </w:r>
      <w:r w:rsidRPr="00CC0067">
        <w:rPr>
          <w:rFonts w:ascii="Times New Roman" w:hAnsi="Times New Roman"/>
          <w:sz w:val="20"/>
          <w:szCs w:val="20"/>
        </w:rPr>
        <w:t xml:space="preserve"> niniejszej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odpowiednio nie wcześniej niż 6 miesięcy/ 3 miesiące przed upływem terminu składania ofert.</w:t>
      </w:r>
    </w:p>
    <w:p w:rsidR="00CC0067" w:rsidRPr="00CC0067" w:rsidRDefault="00CC0067" w:rsidP="002200D7">
      <w:pPr>
        <w:numPr>
          <w:ilvl w:val="2"/>
          <w:numId w:val="81"/>
        </w:numPr>
        <w:spacing w:after="0" w:line="240" w:lineRule="auto"/>
        <w:rPr>
          <w:rFonts w:ascii="Times New Roman" w:hAnsi="Times New Roman"/>
          <w:sz w:val="20"/>
          <w:szCs w:val="20"/>
        </w:rPr>
      </w:pPr>
      <w:r w:rsidRPr="00CC0067">
        <w:rPr>
          <w:rFonts w:ascii="Times New Roman" w:hAnsi="Times New Roman"/>
          <w:sz w:val="20"/>
          <w:szCs w:val="20"/>
          <w:lang w:eastAsia="pl-PL"/>
        </w:rPr>
        <w:t>w przypadku wskazania przez wykonawcę dostępności dokumentów, o których mowa w pkt  </w:t>
      </w:r>
      <w:r w:rsidR="00094449">
        <w:rPr>
          <w:rFonts w:ascii="Times New Roman" w:hAnsi="Times New Roman"/>
          <w:sz w:val="20"/>
          <w:szCs w:val="20"/>
          <w:lang w:eastAsia="pl-PL"/>
        </w:rPr>
        <w:t>VII.3.1</w:t>
      </w:r>
      <w:r>
        <w:rPr>
          <w:rFonts w:ascii="Times New Roman" w:hAnsi="Times New Roman"/>
          <w:sz w:val="20"/>
          <w:szCs w:val="20"/>
          <w:lang w:eastAsia="pl-PL"/>
        </w:rPr>
        <w:t>)</w:t>
      </w:r>
      <w:r w:rsidRPr="00CC0067">
        <w:rPr>
          <w:rFonts w:ascii="Times New Roman" w:hAnsi="Times New Roman"/>
          <w:sz w:val="20"/>
          <w:szCs w:val="20"/>
          <w:lang w:eastAsia="pl-PL"/>
        </w:rPr>
        <w:t xml:space="preserve"> niniejszej SIWZ, w formie elektronicznej pod określonymi adresami internetowymi ogólnodostępnych </w:t>
      </w:r>
      <w:r>
        <w:rPr>
          <w:rFonts w:ascii="Times New Roman" w:hAnsi="Times New Roman"/>
          <w:sz w:val="20"/>
          <w:szCs w:val="20"/>
          <w:lang w:eastAsia="pl-PL"/>
        </w:rPr>
        <w:br/>
      </w:r>
      <w:r w:rsidRPr="00CC0067">
        <w:rPr>
          <w:rFonts w:ascii="Times New Roman" w:hAnsi="Times New Roman"/>
          <w:sz w:val="20"/>
          <w:szCs w:val="20"/>
          <w:lang w:eastAsia="pl-PL"/>
        </w:rPr>
        <w:t>i bezpłatnych baz danych, Zamawiający pobierze samodzielnie z tych baz danych wskazane przez wykonawcę oświadczenia lub dokumenty.</w:t>
      </w:r>
    </w:p>
    <w:p w:rsidR="00CC0067" w:rsidRPr="00CC0067" w:rsidRDefault="00CC0067" w:rsidP="002200D7">
      <w:pPr>
        <w:numPr>
          <w:ilvl w:val="2"/>
          <w:numId w:val="81"/>
        </w:numPr>
        <w:spacing w:after="0" w:line="240" w:lineRule="auto"/>
        <w:rPr>
          <w:rFonts w:ascii="Times New Roman" w:hAnsi="Times New Roman"/>
          <w:sz w:val="20"/>
          <w:szCs w:val="20"/>
        </w:rPr>
      </w:pPr>
      <w:r w:rsidRPr="00CC0067">
        <w:rPr>
          <w:rFonts w:ascii="Times New Roman" w:hAnsi="Times New Roman"/>
          <w:sz w:val="20"/>
          <w:szCs w:val="20"/>
          <w:lang w:eastAsia="pl-PL"/>
        </w:rPr>
        <w:t xml:space="preserve">w przypadku wskazania przez wykonawcę oświadczeń lub dokumentów, o których mowa w pkt </w:t>
      </w:r>
      <w:r w:rsidR="00094449">
        <w:rPr>
          <w:rFonts w:ascii="Times New Roman" w:hAnsi="Times New Roman"/>
          <w:sz w:val="20"/>
          <w:szCs w:val="20"/>
          <w:lang w:eastAsia="pl-PL"/>
        </w:rPr>
        <w:t>VII.3.1</w:t>
      </w:r>
      <w:r>
        <w:rPr>
          <w:rFonts w:ascii="Times New Roman" w:hAnsi="Times New Roman"/>
          <w:sz w:val="20"/>
          <w:szCs w:val="20"/>
          <w:lang w:eastAsia="pl-PL"/>
        </w:rPr>
        <w:t xml:space="preserve">) </w:t>
      </w:r>
      <w:r w:rsidRPr="00CC0067">
        <w:rPr>
          <w:rFonts w:ascii="Times New Roman" w:hAnsi="Times New Roman"/>
          <w:sz w:val="20"/>
          <w:szCs w:val="20"/>
          <w:lang w:eastAsia="pl-PL"/>
        </w:rPr>
        <w:t>niniejszej SIWZ, które znajdują się w posiadaniu Zamawiającego, w szczególności oświadczeń i dokumentów przechowywanych przez Zamawiającego zgodnie z art. 97 ust. 1 ustawy Pzp, Zamawiający skorzysta z posiadanych oświadczeń lub dokumentów, o ile są one nadal aktualne.</w:t>
      </w:r>
    </w:p>
    <w:p w:rsidR="003F2A1F" w:rsidRPr="003F1525" w:rsidRDefault="003F2A1F" w:rsidP="00DE5C23">
      <w:pPr>
        <w:autoSpaceDE w:val="0"/>
        <w:autoSpaceDN w:val="0"/>
        <w:adjustRightInd w:val="0"/>
        <w:spacing w:after="0" w:line="240" w:lineRule="auto"/>
        <w:rPr>
          <w:rFonts w:ascii="Times New Roman" w:hAnsi="Times New Roman"/>
          <w:b/>
          <w:sz w:val="20"/>
          <w:szCs w:val="20"/>
          <w:lang w:eastAsia="pl-PL"/>
        </w:rPr>
      </w:pPr>
    </w:p>
    <w:p w:rsidR="006A744B" w:rsidRPr="00410721" w:rsidRDefault="00EE07C6" w:rsidP="002200D7">
      <w:pPr>
        <w:pStyle w:val="Akapitzlist"/>
        <w:numPr>
          <w:ilvl w:val="0"/>
          <w:numId w:val="81"/>
        </w:numPr>
        <w:autoSpaceDE w:val="0"/>
        <w:autoSpaceDN w:val="0"/>
        <w:adjustRightInd w:val="0"/>
        <w:spacing w:after="0" w:line="240" w:lineRule="auto"/>
        <w:rPr>
          <w:rFonts w:ascii="Times New Roman" w:hAnsi="Times New Roman"/>
          <w:b/>
          <w:sz w:val="20"/>
          <w:szCs w:val="20"/>
          <w:lang w:eastAsia="pl-PL"/>
        </w:rPr>
      </w:pPr>
      <w:r w:rsidRPr="00410721">
        <w:rPr>
          <w:rFonts w:ascii="Times New Roman" w:hAnsi="Times New Roman"/>
          <w:b/>
          <w:sz w:val="20"/>
          <w:szCs w:val="20"/>
          <w:lang w:eastAsia="pl-PL"/>
        </w:rPr>
        <w:t>Informacja dla Wykonawców wspólnie ubiegających się o udzielenie zamówienia (spółki cywilne/konsorcja):</w:t>
      </w:r>
    </w:p>
    <w:p w:rsidR="006A744B" w:rsidRPr="003F1525" w:rsidRDefault="00EE07C6" w:rsidP="002200D7">
      <w:pPr>
        <w:pStyle w:val="Akapitzlist"/>
        <w:numPr>
          <w:ilvl w:val="1"/>
          <w:numId w:val="81"/>
        </w:numPr>
        <w:autoSpaceDE w:val="0"/>
        <w:autoSpaceDN w:val="0"/>
        <w:adjustRightInd w:val="0"/>
        <w:spacing w:after="0" w:line="240" w:lineRule="auto"/>
        <w:rPr>
          <w:rFonts w:ascii="Times New Roman" w:hAnsi="Times New Roman"/>
          <w:b/>
          <w:sz w:val="20"/>
          <w:szCs w:val="20"/>
          <w:lang w:eastAsia="pl-PL"/>
        </w:rPr>
      </w:pPr>
      <w:r w:rsidRPr="003F1525">
        <w:rPr>
          <w:rFonts w:ascii="Times New Roman" w:hAnsi="Times New Roman"/>
          <w:sz w:val="20"/>
          <w:szCs w:val="20"/>
          <w:lang w:eastAsia="pl-PL"/>
        </w:rPr>
        <w:t xml:space="preserve">Wykonawcy mogą wspólnie ubiegać się o udzielenie zamówienia. W takim przypadku Wykonawcy ustanawiają pełnomocnika do reprezentowania ich w postępowaniu o udzielenie zamówienia albo reprezentowania </w:t>
      </w:r>
      <w:r w:rsidR="00FE793F">
        <w:rPr>
          <w:rFonts w:ascii="Times New Roman" w:hAnsi="Times New Roman"/>
          <w:sz w:val="20"/>
          <w:szCs w:val="20"/>
          <w:lang w:eastAsia="pl-PL"/>
        </w:rPr>
        <w:br/>
      </w:r>
      <w:r w:rsidRPr="003F1525">
        <w:rPr>
          <w:rFonts w:ascii="Times New Roman" w:hAnsi="Times New Roman"/>
          <w:sz w:val="20"/>
          <w:szCs w:val="20"/>
          <w:lang w:eastAsia="pl-PL"/>
        </w:rPr>
        <w:t>w postępowaniu i zawarcia umowy w sprawie zamówienia publicznego.</w:t>
      </w:r>
    </w:p>
    <w:p w:rsidR="006A744B" w:rsidRPr="003F1525" w:rsidRDefault="00EE07C6" w:rsidP="002200D7">
      <w:pPr>
        <w:pStyle w:val="Akapitzlist"/>
        <w:numPr>
          <w:ilvl w:val="1"/>
          <w:numId w:val="81"/>
        </w:numPr>
        <w:autoSpaceDE w:val="0"/>
        <w:autoSpaceDN w:val="0"/>
        <w:adjustRightInd w:val="0"/>
        <w:spacing w:after="0" w:line="240" w:lineRule="auto"/>
        <w:rPr>
          <w:rFonts w:ascii="Times New Roman" w:hAnsi="Times New Roman"/>
          <w:b/>
          <w:sz w:val="20"/>
          <w:szCs w:val="20"/>
          <w:lang w:eastAsia="pl-PL"/>
        </w:rPr>
      </w:pPr>
      <w:r w:rsidRPr="003F1525">
        <w:rPr>
          <w:rFonts w:ascii="Times New Roman" w:hAnsi="Times New Roman"/>
          <w:sz w:val="20"/>
          <w:szCs w:val="20"/>
          <w:lang w:eastAsia="pl-PL"/>
        </w:rPr>
        <w:t xml:space="preserve">W przypadku Wykonawców wspólnie ubiegających się o udzielenie zamówienia, żaden z nich nie może podlegać wykluczeniu z powodu niespełnienia warunków, o których mowa w art. 24 ust. 1 ustawy Pzp oraz </w:t>
      </w:r>
      <w:r w:rsidR="00D617C4" w:rsidRPr="003F1525">
        <w:rPr>
          <w:rFonts w:ascii="Times New Roman" w:hAnsi="Times New Roman"/>
          <w:bCs/>
          <w:sz w:val="20"/>
          <w:szCs w:val="20"/>
          <w:lang w:eastAsia="pl-PL"/>
        </w:rPr>
        <w:t>art. 24 ust. 5 pkt</w:t>
      </w:r>
      <w:r w:rsidR="00A279C6">
        <w:rPr>
          <w:rFonts w:ascii="Times New Roman" w:hAnsi="Times New Roman"/>
          <w:bCs/>
          <w:sz w:val="20"/>
          <w:szCs w:val="20"/>
          <w:lang w:eastAsia="pl-PL"/>
        </w:rPr>
        <w:t xml:space="preserve"> </w:t>
      </w:r>
      <w:r w:rsidR="00D617C4" w:rsidRPr="003F1525">
        <w:rPr>
          <w:rFonts w:ascii="Times New Roman" w:hAnsi="Times New Roman"/>
          <w:bCs/>
          <w:sz w:val="20"/>
          <w:szCs w:val="20"/>
          <w:lang w:eastAsia="pl-PL"/>
        </w:rPr>
        <w:t xml:space="preserve">1, </w:t>
      </w:r>
      <w:r w:rsidRPr="003F1525">
        <w:rPr>
          <w:rFonts w:ascii="Times New Roman" w:hAnsi="Times New Roman"/>
          <w:bCs/>
          <w:sz w:val="20"/>
          <w:szCs w:val="20"/>
          <w:lang w:eastAsia="pl-PL"/>
        </w:rPr>
        <w:t>4</w:t>
      </w:r>
      <w:r w:rsidRPr="003F1525">
        <w:rPr>
          <w:rFonts w:ascii="Times New Roman" w:hAnsi="Times New Roman"/>
          <w:sz w:val="20"/>
          <w:szCs w:val="20"/>
          <w:lang w:eastAsia="pl-PL"/>
        </w:rPr>
        <w:t xml:space="preserve">, natomiast spełnianie warunków udziału w postępowaniu Wykonawcy wykazują łącznie, zgodnie </w:t>
      </w:r>
      <w:r w:rsidR="00A279C6">
        <w:rPr>
          <w:rFonts w:ascii="Times New Roman" w:hAnsi="Times New Roman"/>
          <w:sz w:val="20"/>
          <w:szCs w:val="20"/>
          <w:lang w:eastAsia="pl-PL"/>
        </w:rPr>
        <w:br/>
      </w:r>
      <w:r w:rsidRPr="003F1525">
        <w:rPr>
          <w:rFonts w:ascii="Times New Roman" w:hAnsi="Times New Roman"/>
          <w:sz w:val="20"/>
          <w:szCs w:val="20"/>
          <w:lang w:eastAsia="pl-PL"/>
        </w:rPr>
        <w:t>z wymaganiami określonymi w roz</w:t>
      </w:r>
      <w:r w:rsidR="008D63A0" w:rsidRPr="003F1525">
        <w:rPr>
          <w:rFonts w:ascii="Times New Roman" w:hAnsi="Times New Roman"/>
          <w:sz w:val="20"/>
          <w:szCs w:val="20"/>
          <w:lang w:eastAsia="pl-PL"/>
        </w:rPr>
        <w:t>dz</w:t>
      </w:r>
      <w:r w:rsidR="00FE793F">
        <w:rPr>
          <w:rFonts w:ascii="Times New Roman" w:hAnsi="Times New Roman"/>
          <w:sz w:val="20"/>
          <w:szCs w:val="20"/>
          <w:lang w:eastAsia="pl-PL"/>
        </w:rPr>
        <w:t>. VI.</w:t>
      </w:r>
      <w:r w:rsidRPr="003F1525">
        <w:rPr>
          <w:rFonts w:ascii="Times New Roman" w:hAnsi="Times New Roman"/>
          <w:sz w:val="20"/>
          <w:szCs w:val="20"/>
          <w:lang w:eastAsia="pl-PL"/>
        </w:rPr>
        <w:t>1</w:t>
      </w:r>
      <w:r w:rsidR="00FE793F">
        <w:rPr>
          <w:rFonts w:ascii="Times New Roman" w:hAnsi="Times New Roman"/>
          <w:sz w:val="20"/>
          <w:szCs w:val="20"/>
          <w:lang w:eastAsia="pl-PL"/>
        </w:rPr>
        <w:t>.</w:t>
      </w:r>
      <w:r w:rsidRPr="003F1525">
        <w:rPr>
          <w:rFonts w:ascii="Times New Roman" w:hAnsi="Times New Roman"/>
          <w:sz w:val="20"/>
          <w:szCs w:val="20"/>
          <w:lang w:eastAsia="pl-PL"/>
        </w:rPr>
        <w:t>2 niniejszej SIWZ.</w:t>
      </w:r>
    </w:p>
    <w:p w:rsidR="006A744B" w:rsidRPr="003F1525" w:rsidRDefault="00EE07C6" w:rsidP="002200D7">
      <w:pPr>
        <w:pStyle w:val="Akapitzlist"/>
        <w:numPr>
          <w:ilvl w:val="1"/>
          <w:numId w:val="81"/>
        </w:numPr>
        <w:autoSpaceDE w:val="0"/>
        <w:autoSpaceDN w:val="0"/>
        <w:adjustRightInd w:val="0"/>
        <w:spacing w:after="0" w:line="240" w:lineRule="auto"/>
        <w:rPr>
          <w:rFonts w:ascii="Times New Roman" w:hAnsi="Times New Roman"/>
          <w:b/>
          <w:sz w:val="20"/>
          <w:szCs w:val="20"/>
          <w:lang w:eastAsia="pl-PL"/>
        </w:rPr>
      </w:pPr>
      <w:r w:rsidRPr="003F1525">
        <w:rPr>
          <w:rFonts w:ascii="Times New Roman" w:hAnsi="Times New Roman"/>
          <w:sz w:val="20"/>
          <w:szCs w:val="20"/>
          <w:lang w:eastAsia="pl-PL"/>
        </w:rPr>
        <w:t xml:space="preserve">W przypadku wspólnego ubiegania się o zamówienie przez wykonawcę, oświadczenie o którym mowa w </w:t>
      </w:r>
      <w:r w:rsidRPr="003F1525">
        <w:rPr>
          <w:rFonts w:ascii="Times New Roman" w:hAnsi="Times New Roman"/>
          <w:color w:val="000000"/>
          <w:sz w:val="20"/>
          <w:szCs w:val="20"/>
          <w:lang w:eastAsia="pl-PL"/>
        </w:rPr>
        <w:t>roz</w:t>
      </w:r>
      <w:r w:rsidR="00A60C6B" w:rsidRPr="003F1525">
        <w:rPr>
          <w:rFonts w:ascii="Times New Roman" w:hAnsi="Times New Roman"/>
          <w:color w:val="000000"/>
          <w:sz w:val="20"/>
          <w:szCs w:val="20"/>
          <w:lang w:eastAsia="pl-PL"/>
        </w:rPr>
        <w:t>dz</w:t>
      </w:r>
      <w:r w:rsidRPr="003F1525">
        <w:rPr>
          <w:rFonts w:ascii="Times New Roman" w:hAnsi="Times New Roman"/>
          <w:color w:val="000000"/>
          <w:sz w:val="20"/>
          <w:szCs w:val="20"/>
          <w:lang w:eastAsia="pl-PL"/>
        </w:rPr>
        <w:t>. VII pkt 1</w:t>
      </w:r>
      <w:r w:rsidR="00D617C4" w:rsidRPr="003F1525">
        <w:rPr>
          <w:rFonts w:ascii="Times New Roman" w:hAnsi="Times New Roman"/>
          <w:color w:val="000000"/>
          <w:sz w:val="20"/>
          <w:szCs w:val="20"/>
          <w:lang w:eastAsia="pl-PL"/>
        </w:rPr>
        <w:t>.1.</w:t>
      </w:r>
      <w:r w:rsidRPr="003F1525">
        <w:rPr>
          <w:rFonts w:ascii="Times New Roman" w:hAnsi="Times New Roman"/>
          <w:color w:val="000000"/>
          <w:sz w:val="20"/>
          <w:szCs w:val="20"/>
          <w:lang w:eastAsia="pl-PL"/>
        </w:rPr>
        <w:t xml:space="preserve"> SIWZ składa każdy z wykonawców wspólnie ubiegających się o zamówienie. Dokumenty te potwierdzają spełnianie warunków udziału w postępowaniu oraz brak podstaw wykluczenia w zakresie, w którym każdy </w:t>
      </w:r>
      <w:r w:rsidR="00FE793F">
        <w:rPr>
          <w:rFonts w:ascii="Times New Roman" w:hAnsi="Times New Roman"/>
          <w:color w:val="000000"/>
          <w:sz w:val="20"/>
          <w:szCs w:val="20"/>
          <w:lang w:eastAsia="pl-PL"/>
        </w:rPr>
        <w:br/>
      </w:r>
      <w:r w:rsidRPr="003F1525">
        <w:rPr>
          <w:rFonts w:ascii="Times New Roman" w:hAnsi="Times New Roman"/>
          <w:color w:val="000000"/>
          <w:sz w:val="20"/>
          <w:szCs w:val="20"/>
          <w:lang w:eastAsia="pl-PL"/>
        </w:rPr>
        <w:t>z wykonawców wykazuje spełnianie warunków udziału w postępowaniu oraz brak podstaw wykluczenia.</w:t>
      </w:r>
    </w:p>
    <w:p w:rsidR="006A744B" w:rsidRPr="003F1525" w:rsidRDefault="00EE07C6" w:rsidP="002200D7">
      <w:pPr>
        <w:pStyle w:val="Akapitzlist"/>
        <w:numPr>
          <w:ilvl w:val="1"/>
          <w:numId w:val="81"/>
        </w:numPr>
        <w:autoSpaceDE w:val="0"/>
        <w:autoSpaceDN w:val="0"/>
        <w:adjustRightInd w:val="0"/>
        <w:spacing w:after="0" w:line="240" w:lineRule="auto"/>
        <w:rPr>
          <w:rFonts w:ascii="Times New Roman" w:hAnsi="Times New Roman"/>
          <w:b/>
          <w:sz w:val="20"/>
          <w:szCs w:val="20"/>
          <w:lang w:eastAsia="pl-PL"/>
        </w:rPr>
      </w:pPr>
      <w:r w:rsidRPr="003F1525">
        <w:rPr>
          <w:rFonts w:ascii="Times New Roman" w:hAnsi="Times New Roman"/>
          <w:sz w:val="20"/>
          <w:szCs w:val="20"/>
          <w:lang w:eastAsia="pl-PL"/>
        </w:rPr>
        <w:t>W przypadku wspólnego ubiegania się o zamówienie przez wykonawców oświadczenie o przynależności lub braku przynależności do tej samej grupy kapitałowej, o którym mowa w roz</w:t>
      </w:r>
      <w:r w:rsidR="00CD4CFC" w:rsidRPr="003F1525">
        <w:rPr>
          <w:rFonts w:ascii="Times New Roman" w:hAnsi="Times New Roman"/>
          <w:sz w:val="20"/>
          <w:szCs w:val="20"/>
          <w:lang w:eastAsia="pl-PL"/>
        </w:rPr>
        <w:t>dz. VII.2.1</w:t>
      </w:r>
      <w:r w:rsidRPr="003F1525">
        <w:rPr>
          <w:rFonts w:ascii="Times New Roman" w:hAnsi="Times New Roman"/>
          <w:sz w:val="20"/>
          <w:szCs w:val="20"/>
          <w:lang w:eastAsia="pl-PL"/>
        </w:rPr>
        <w:t xml:space="preserve"> niniejszej SIWZ, składa każdy </w:t>
      </w:r>
      <w:r w:rsidR="00FE793F">
        <w:rPr>
          <w:rFonts w:ascii="Times New Roman" w:hAnsi="Times New Roman"/>
          <w:sz w:val="20"/>
          <w:szCs w:val="20"/>
          <w:lang w:eastAsia="pl-PL"/>
        </w:rPr>
        <w:br/>
      </w:r>
      <w:r w:rsidRPr="003F1525">
        <w:rPr>
          <w:rFonts w:ascii="Times New Roman" w:hAnsi="Times New Roman"/>
          <w:sz w:val="20"/>
          <w:szCs w:val="20"/>
          <w:lang w:eastAsia="pl-PL"/>
        </w:rPr>
        <w:t>w Wykonawców.</w:t>
      </w:r>
    </w:p>
    <w:p w:rsidR="006A744B" w:rsidRPr="003F1525" w:rsidRDefault="006A744B" w:rsidP="00DE5C23">
      <w:pPr>
        <w:pStyle w:val="Akapitzlist"/>
        <w:autoSpaceDE w:val="0"/>
        <w:autoSpaceDN w:val="0"/>
        <w:adjustRightInd w:val="0"/>
        <w:spacing w:after="0" w:line="240" w:lineRule="auto"/>
        <w:ind w:left="360"/>
        <w:rPr>
          <w:rFonts w:ascii="Times New Roman" w:hAnsi="Times New Roman"/>
          <w:b/>
          <w:sz w:val="20"/>
          <w:szCs w:val="20"/>
          <w:lang w:eastAsia="pl-PL"/>
        </w:rPr>
      </w:pPr>
    </w:p>
    <w:p w:rsidR="008D63A0" w:rsidRPr="003F1525" w:rsidRDefault="008D63A0" w:rsidP="002200D7">
      <w:pPr>
        <w:pStyle w:val="Akapitzlist"/>
        <w:numPr>
          <w:ilvl w:val="0"/>
          <w:numId w:val="81"/>
        </w:numPr>
        <w:spacing w:after="0" w:line="240" w:lineRule="auto"/>
        <w:rPr>
          <w:rFonts w:ascii="Times New Roman" w:eastAsia="TimesNewRoman" w:hAnsi="Times New Roman"/>
          <w:sz w:val="20"/>
          <w:szCs w:val="20"/>
          <w:lang w:eastAsia="pl-PL"/>
        </w:rPr>
      </w:pPr>
      <w:r w:rsidRPr="003F1525">
        <w:rPr>
          <w:rFonts w:ascii="Times New Roman" w:hAnsi="Times New Roman"/>
          <w:sz w:val="20"/>
          <w:szCs w:val="20"/>
        </w:rPr>
        <w:t xml:space="preserve">W zakresie nieuregulowanym niniejszą SIWZ, zastosowanie mają przepisy rozporządzenia Ministra Rozwoju </w:t>
      </w:r>
      <w:r w:rsidR="009E1CA7">
        <w:rPr>
          <w:rFonts w:ascii="Times New Roman" w:hAnsi="Times New Roman"/>
          <w:sz w:val="20"/>
          <w:szCs w:val="20"/>
        </w:rPr>
        <w:br/>
      </w:r>
      <w:r w:rsidRPr="003F1525">
        <w:rPr>
          <w:rFonts w:ascii="Times New Roman" w:hAnsi="Times New Roman"/>
          <w:sz w:val="20"/>
          <w:szCs w:val="20"/>
        </w:rPr>
        <w:t xml:space="preserve">z dnia 26 lipca 2016 r. w sprawie rodzajów dokumentów, jakich może żądać zamawiający od wykonawcy </w:t>
      </w:r>
      <w:r w:rsidR="009E1CA7">
        <w:rPr>
          <w:rFonts w:ascii="Times New Roman" w:hAnsi="Times New Roman"/>
          <w:sz w:val="20"/>
          <w:szCs w:val="20"/>
        </w:rPr>
        <w:br/>
      </w:r>
      <w:r w:rsidRPr="003F1525">
        <w:rPr>
          <w:rFonts w:ascii="Times New Roman" w:hAnsi="Times New Roman"/>
          <w:sz w:val="20"/>
          <w:szCs w:val="20"/>
        </w:rPr>
        <w:t>w postępowaniu o udzielenie zamówienia (Dz. U. z 2016 r., poz. 1126).</w:t>
      </w:r>
    </w:p>
    <w:p w:rsidR="008D63A0" w:rsidRPr="003F1525" w:rsidRDefault="008D63A0" w:rsidP="002200D7">
      <w:pPr>
        <w:pStyle w:val="Akapitzlist"/>
        <w:numPr>
          <w:ilvl w:val="0"/>
          <w:numId w:val="81"/>
        </w:numPr>
        <w:spacing w:after="0" w:line="240" w:lineRule="auto"/>
        <w:rPr>
          <w:rFonts w:ascii="Times New Roman" w:eastAsia="TimesNewRoman" w:hAnsi="Times New Roman"/>
          <w:sz w:val="20"/>
          <w:szCs w:val="20"/>
          <w:lang w:eastAsia="pl-PL"/>
        </w:rPr>
      </w:pPr>
      <w:r w:rsidRPr="003F1525">
        <w:rPr>
          <w:rFonts w:ascii="Times New Roman" w:hAnsi="Times New Roman"/>
          <w:color w:val="000000"/>
          <w:sz w:val="20"/>
          <w:szCs w:val="20"/>
        </w:rPr>
        <w:t>Jeżeli wykonawca nie złoży oświadczenia, o którym mowa w pkt VII.1.1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8D63A0" w:rsidRPr="003F1525" w:rsidRDefault="008D63A0" w:rsidP="00DE5C23">
      <w:pPr>
        <w:autoSpaceDE w:val="0"/>
        <w:autoSpaceDN w:val="0"/>
        <w:adjustRightInd w:val="0"/>
        <w:spacing w:after="0" w:line="240" w:lineRule="auto"/>
        <w:rPr>
          <w:rFonts w:ascii="Times New Roman" w:hAnsi="Times New Roman"/>
          <w:b/>
          <w:sz w:val="20"/>
          <w:szCs w:val="20"/>
          <w:lang w:eastAsia="pl-PL"/>
        </w:rPr>
      </w:pPr>
    </w:p>
    <w:p w:rsidR="00EE07C6" w:rsidRPr="003F1525" w:rsidRDefault="00EE07C6" w:rsidP="00DE5C23">
      <w:pPr>
        <w:autoSpaceDE w:val="0"/>
        <w:autoSpaceDN w:val="0"/>
        <w:adjustRightInd w:val="0"/>
        <w:spacing w:after="0" w:line="240" w:lineRule="auto"/>
        <w:ind w:left="703" w:hanging="703"/>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VIII. </w:t>
      </w:r>
      <w:r w:rsidRPr="003F1525">
        <w:rPr>
          <w:rFonts w:ascii="Times New Roman" w:hAnsi="Times New Roman"/>
          <w:b/>
          <w:bCs/>
          <w:color w:val="000000"/>
          <w:sz w:val="20"/>
          <w:szCs w:val="20"/>
          <w:u w:val="single"/>
          <w:lang w:eastAsia="pl-PL"/>
        </w:rPr>
        <w:tab/>
        <w:t xml:space="preserve">Informacje o sposobie porozumiewania się Zamawiającego z Wykonawcami oraz przekazywania oświadczeń i dokumentów, a także wskazanie osób uprawnionych do porozumiewania się </w:t>
      </w:r>
      <w:r w:rsidR="00970F3B">
        <w:rPr>
          <w:rFonts w:ascii="Times New Roman" w:hAnsi="Times New Roman"/>
          <w:b/>
          <w:bCs/>
          <w:color w:val="000000"/>
          <w:sz w:val="20"/>
          <w:szCs w:val="20"/>
          <w:u w:val="single"/>
          <w:lang w:eastAsia="pl-PL"/>
        </w:rPr>
        <w:br/>
      </w:r>
      <w:r w:rsidRPr="003F1525">
        <w:rPr>
          <w:rFonts w:ascii="Times New Roman" w:hAnsi="Times New Roman"/>
          <w:b/>
          <w:bCs/>
          <w:color w:val="000000"/>
          <w:sz w:val="20"/>
          <w:szCs w:val="20"/>
          <w:u w:val="single"/>
          <w:lang w:eastAsia="pl-PL"/>
        </w:rPr>
        <w:t xml:space="preserve">z Wykonawcami.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Wszelkie zawiadomienia, oświadczenia, wnioski oraz informacje Zamawiający oraz Wykonawcy mogą przekazywać pisemnie, faksem lub drogą elektroniczną, za wyjątkiem oferty, umowy oraz oświadczeń </w:t>
      </w:r>
      <w:r w:rsidR="00537C87">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i dokumentów wymienionych w rozdziale VII niniejszej SIWZ (również w przypadku ich złożenia w wyniku wezwania o którym mowa w art. 26 ust. 3 ustawy PZP) dla których Prawodawca przewidział wyłącznie formę pisemną.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 korespondencji kierowanej do Zamawiającego Wykonawca winien posługiwać się numerem sprawy określonym w SIWZ.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Zawiadomienia, oświadczenia, wnioski oraz informacje przekazywane przez Wykonawcę pisemnie winny być składane na adres:</w:t>
      </w:r>
    </w:p>
    <w:p w:rsidR="00EE07C6" w:rsidRPr="003F1525" w:rsidRDefault="00EE07C6" w:rsidP="00DE5C23">
      <w:pPr>
        <w:autoSpaceDE w:val="0"/>
        <w:autoSpaceDN w:val="0"/>
        <w:adjustRightInd w:val="0"/>
        <w:spacing w:after="0" w:line="240" w:lineRule="auto"/>
        <w:ind w:left="284"/>
        <w:jc w:val="center"/>
        <w:rPr>
          <w:rFonts w:ascii="Times New Roman" w:hAnsi="Times New Roman"/>
          <w:b/>
          <w:color w:val="000000"/>
          <w:sz w:val="20"/>
          <w:szCs w:val="20"/>
          <w:lang w:eastAsia="pl-PL"/>
        </w:rPr>
      </w:pPr>
      <w:r w:rsidRPr="003F1525">
        <w:rPr>
          <w:rFonts w:ascii="Times New Roman" w:hAnsi="Times New Roman"/>
          <w:b/>
          <w:color w:val="000000"/>
          <w:sz w:val="20"/>
          <w:szCs w:val="20"/>
        </w:rPr>
        <w:t>Szpital Bielański im. ks. J. Popiełuszki - Samodzielny Publiczny Zakład Opieki Zdrowotnej</w:t>
      </w:r>
    </w:p>
    <w:p w:rsidR="00EE07C6" w:rsidRPr="003F1525" w:rsidRDefault="00EE07C6" w:rsidP="00DE5C23">
      <w:pPr>
        <w:autoSpaceDE w:val="0"/>
        <w:autoSpaceDN w:val="0"/>
        <w:adjustRightInd w:val="0"/>
        <w:spacing w:after="0" w:line="240" w:lineRule="auto"/>
        <w:ind w:left="284"/>
        <w:jc w:val="center"/>
        <w:rPr>
          <w:rFonts w:ascii="Times New Roman" w:hAnsi="Times New Roman"/>
          <w:b/>
          <w:color w:val="000000"/>
          <w:sz w:val="20"/>
          <w:szCs w:val="20"/>
        </w:rPr>
      </w:pPr>
      <w:r w:rsidRPr="003F1525">
        <w:rPr>
          <w:rFonts w:ascii="Times New Roman" w:hAnsi="Times New Roman"/>
          <w:b/>
          <w:color w:val="000000"/>
          <w:sz w:val="20"/>
          <w:szCs w:val="20"/>
        </w:rPr>
        <w:t>ul. Cegłowska 80</w:t>
      </w:r>
    </w:p>
    <w:p w:rsidR="00EE07C6" w:rsidRPr="003F1525" w:rsidRDefault="00EE07C6" w:rsidP="00DE5C23">
      <w:pPr>
        <w:autoSpaceDE w:val="0"/>
        <w:autoSpaceDN w:val="0"/>
        <w:adjustRightInd w:val="0"/>
        <w:spacing w:after="0" w:line="240" w:lineRule="auto"/>
        <w:ind w:left="284"/>
        <w:jc w:val="center"/>
        <w:rPr>
          <w:rFonts w:ascii="Times New Roman" w:hAnsi="Times New Roman"/>
          <w:b/>
          <w:color w:val="000000"/>
          <w:sz w:val="20"/>
          <w:szCs w:val="20"/>
          <w:lang w:eastAsia="pl-PL"/>
        </w:rPr>
      </w:pPr>
      <w:r w:rsidRPr="003F1525">
        <w:rPr>
          <w:rFonts w:ascii="Times New Roman" w:hAnsi="Times New Roman"/>
          <w:b/>
          <w:color w:val="000000"/>
          <w:sz w:val="20"/>
          <w:szCs w:val="20"/>
        </w:rPr>
        <w:t>01-809 Warszawa</w:t>
      </w:r>
    </w:p>
    <w:p w:rsidR="00EE07C6" w:rsidRPr="003F1525" w:rsidRDefault="00EE07C6" w:rsidP="00DE5C23">
      <w:pPr>
        <w:autoSpaceDE w:val="0"/>
        <w:autoSpaceDN w:val="0"/>
        <w:adjustRightInd w:val="0"/>
        <w:spacing w:after="0" w:line="240" w:lineRule="auto"/>
        <w:ind w:left="284"/>
        <w:jc w:val="center"/>
        <w:rPr>
          <w:rFonts w:ascii="Times New Roman" w:hAnsi="Times New Roman"/>
          <w:b/>
          <w:color w:val="000000"/>
          <w:sz w:val="20"/>
          <w:szCs w:val="20"/>
          <w:lang w:eastAsia="pl-PL"/>
        </w:rPr>
      </w:pPr>
      <w:r w:rsidRPr="003F1525">
        <w:rPr>
          <w:rFonts w:ascii="Times New Roman" w:hAnsi="Times New Roman"/>
          <w:b/>
          <w:color w:val="000000"/>
          <w:sz w:val="20"/>
          <w:szCs w:val="20"/>
          <w:lang w:eastAsia="pl-PL"/>
        </w:rPr>
        <w:t>Dział Zamówień Publicznych</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Zawiadomienia, oświadczenia, wnioski oraz informacje przekazywane przez Wykonawcę drogą elektroniczną winny być kierowane na adres: </w:t>
      </w:r>
    </w:p>
    <w:p w:rsidR="00EE07C6" w:rsidRPr="003F1525" w:rsidRDefault="001A531C" w:rsidP="00DE5C23">
      <w:pPr>
        <w:autoSpaceDE w:val="0"/>
        <w:autoSpaceDN w:val="0"/>
        <w:adjustRightInd w:val="0"/>
        <w:spacing w:after="0" w:line="240" w:lineRule="auto"/>
        <w:ind w:left="284"/>
        <w:rPr>
          <w:rFonts w:ascii="Times New Roman" w:hAnsi="Times New Roman"/>
          <w:sz w:val="20"/>
          <w:szCs w:val="20"/>
          <w:lang w:eastAsia="pl-PL"/>
        </w:rPr>
      </w:pPr>
      <w:hyperlink r:id="rId14" w:history="1">
        <w:r w:rsidR="00EE07C6" w:rsidRPr="003F1525">
          <w:rPr>
            <w:rStyle w:val="Hipercze"/>
            <w:rFonts w:ascii="Times New Roman" w:hAnsi="Times New Roman"/>
            <w:color w:val="auto"/>
            <w:sz w:val="20"/>
            <w:szCs w:val="20"/>
            <w:lang w:eastAsia="pl-PL"/>
          </w:rPr>
          <w:t>zp@bielanski.med.pl</w:t>
        </w:r>
      </w:hyperlink>
      <w:r w:rsidR="00EE07C6" w:rsidRPr="003F1525">
        <w:rPr>
          <w:rFonts w:ascii="Times New Roman" w:hAnsi="Times New Roman"/>
          <w:sz w:val="20"/>
          <w:szCs w:val="20"/>
          <w:lang w:eastAsia="pl-PL"/>
        </w:rPr>
        <w:t xml:space="preserve"> a faksem na nr (22) 56 90 247</w:t>
      </w:r>
    </w:p>
    <w:p w:rsidR="00EE07C6" w:rsidRPr="003F1525" w:rsidRDefault="001A531C" w:rsidP="00DE5C23">
      <w:pPr>
        <w:autoSpaceDE w:val="0"/>
        <w:autoSpaceDN w:val="0"/>
        <w:adjustRightInd w:val="0"/>
        <w:spacing w:after="0" w:line="240" w:lineRule="auto"/>
        <w:ind w:left="284"/>
        <w:rPr>
          <w:rFonts w:ascii="Times New Roman" w:hAnsi="Times New Roman"/>
          <w:sz w:val="20"/>
          <w:szCs w:val="20"/>
          <w:lang w:eastAsia="pl-PL"/>
        </w:rPr>
      </w:pPr>
      <w:hyperlink r:id="rId15" w:history="1">
        <w:r w:rsidR="0073077C" w:rsidRPr="003F1525">
          <w:rPr>
            <w:rStyle w:val="Hipercze"/>
            <w:rFonts w:ascii="Times New Roman" w:hAnsi="Times New Roman"/>
            <w:b/>
            <w:color w:val="auto"/>
            <w:sz w:val="20"/>
            <w:szCs w:val="20"/>
            <w:lang w:eastAsia="pl-PL"/>
          </w:rPr>
          <w:t>piotr.bela@bielanski.med.pl</w:t>
        </w:r>
      </w:hyperlink>
      <w:r w:rsidR="00EE07C6" w:rsidRPr="003F1525">
        <w:rPr>
          <w:rFonts w:ascii="Times New Roman" w:hAnsi="Times New Roman"/>
          <w:b/>
          <w:sz w:val="20"/>
          <w:szCs w:val="20"/>
          <w:lang w:eastAsia="pl-PL"/>
        </w:rPr>
        <w:t xml:space="preserve"> </w:t>
      </w:r>
      <w:r w:rsidR="00EE07C6" w:rsidRPr="003F1525">
        <w:rPr>
          <w:rFonts w:ascii="Times New Roman" w:hAnsi="Times New Roman"/>
          <w:sz w:val="20"/>
          <w:szCs w:val="20"/>
          <w:lang w:eastAsia="pl-PL"/>
        </w:rPr>
        <w:t>a faksem na nr (22) 56 90 247</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Wszelkie zawiadomienia, oświadczenia, wnioski oraz informacje przekazane za pomocą faksu lub </w:t>
      </w:r>
      <w:r w:rsidR="00A8476C"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w formie elektronicznej wymagają na żądanie każdej ze stron, niezwłocznego potwierdzenia faktu ich otrzymania.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Wykonawca może zwrócić się do Zamawiającego o wyjaśnienie treści SIWZ.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Jeżeli wniosek o wyjaśnienie treści SIWZ wpłynie do Zamawiającego nie później niż do końca dnia, </w:t>
      </w:r>
      <w:r w:rsidR="0073077C"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w którym upływa połowa terminu składania ofert, Zamawiający udzieli wyjaśnień niezwłocznie, jednak nie później niż na </w:t>
      </w:r>
      <w:r w:rsidR="00970F3B">
        <w:rPr>
          <w:rFonts w:ascii="Times New Roman" w:hAnsi="Times New Roman"/>
          <w:bCs/>
          <w:color w:val="000000"/>
          <w:sz w:val="20"/>
          <w:szCs w:val="20"/>
          <w:lang w:eastAsia="pl-PL"/>
        </w:rPr>
        <w:t>6</w:t>
      </w:r>
      <w:r w:rsidRPr="003F1525">
        <w:rPr>
          <w:rFonts w:ascii="Times New Roman" w:hAnsi="Times New Roman"/>
          <w:b/>
          <w:bCs/>
          <w:color w:val="000000"/>
          <w:sz w:val="20"/>
          <w:szCs w:val="20"/>
          <w:lang w:eastAsia="pl-PL"/>
        </w:rPr>
        <w:t xml:space="preserve"> </w:t>
      </w:r>
      <w:r w:rsidRPr="003F1525">
        <w:rPr>
          <w:rFonts w:ascii="Times New Roman" w:hAnsi="Times New Roman"/>
          <w:color w:val="000000"/>
          <w:sz w:val="20"/>
          <w:szCs w:val="20"/>
          <w:lang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Przedłużenie terminu składania ofert nie wpływa na bieg terminu składania wniosku, o którym mowa </w:t>
      </w:r>
      <w:r w:rsidR="0073077C"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w rozdz. VIII. 7 niniejszej SIWZ.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W przypadku rozbieżności pomiędzy treścią niniejszej SIWZ, a treścią udzielonych odpowiedzi, jako</w:t>
      </w:r>
      <w:r w:rsidR="00A82410" w:rsidRPr="003F1525">
        <w:rPr>
          <w:rFonts w:ascii="Times New Roman" w:hAnsi="Times New Roman"/>
          <w:color w:val="000000"/>
          <w:sz w:val="20"/>
          <w:szCs w:val="20"/>
          <w:lang w:eastAsia="pl-PL"/>
        </w:rPr>
        <w:t xml:space="preserve"> </w:t>
      </w:r>
      <w:r w:rsidRPr="003F1525">
        <w:rPr>
          <w:rFonts w:ascii="Times New Roman" w:hAnsi="Times New Roman"/>
          <w:color w:val="000000"/>
          <w:sz w:val="20"/>
          <w:szCs w:val="20"/>
          <w:lang w:eastAsia="pl-PL"/>
        </w:rPr>
        <w:t xml:space="preserve">obowiązującą należy przyjąć treść pisma zawierającego późniejsze oświadczenie Zamawiającego. </w:t>
      </w:r>
    </w:p>
    <w:p w:rsidR="00EE07C6" w:rsidRPr="003F1525" w:rsidRDefault="00EE07C6" w:rsidP="00DE5C23">
      <w:pPr>
        <w:numPr>
          <w:ilvl w:val="0"/>
          <w:numId w:val="11"/>
        </w:numPr>
        <w:autoSpaceDE w:val="0"/>
        <w:autoSpaceDN w:val="0"/>
        <w:adjustRightInd w:val="0"/>
        <w:spacing w:after="0" w:line="240" w:lineRule="auto"/>
        <w:ind w:left="426" w:hanging="426"/>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Zamawiający nie przewiduje zwołania zebrania Wykonawców. </w:t>
      </w:r>
    </w:p>
    <w:p w:rsidR="00EE07C6" w:rsidRPr="003F1525" w:rsidRDefault="00EE07C6" w:rsidP="00DE5C23">
      <w:pPr>
        <w:numPr>
          <w:ilvl w:val="0"/>
          <w:numId w:val="11"/>
        </w:numPr>
        <w:autoSpaceDE w:val="0"/>
        <w:autoSpaceDN w:val="0"/>
        <w:adjustRightInd w:val="0"/>
        <w:spacing w:after="0" w:line="240" w:lineRule="auto"/>
        <w:ind w:left="426" w:hanging="426"/>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Osobą uprawnioną przez Zamawiającego do porozumiewania się z Wykonawcami jest: </w:t>
      </w:r>
    </w:p>
    <w:p w:rsidR="00EE07C6" w:rsidRPr="003F1525" w:rsidRDefault="00EE07C6" w:rsidP="00DE5C23">
      <w:pPr>
        <w:numPr>
          <w:ilvl w:val="0"/>
          <w:numId w:val="12"/>
        </w:num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Kierownik Działu Zamówień Publicznych – Janusz Kurek; </w:t>
      </w:r>
    </w:p>
    <w:p w:rsidR="00EE07C6" w:rsidRPr="003F1525" w:rsidRDefault="00EE07C6" w:rsidP="00DE5C23">
      <w:pPr>
        <w:numPr>
          <w:ilvl w:val="0"/>
          <w:numId w:val="12"/>
        </w:num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Specjalista ds. zamówień publicznych – </w:t>
      </w:r>
      <w:r w:rsidR="0073077C" w:rsidRPr="003F1525">
        <w:rPr>
          <w:rFonts w:ascii="Times New Roman" w:hAnsi="Times New Roman"/>
          <w:color w:val="000000"/>
          <w:sz w:val="20"/>
          <w:szCs w:val="20"/>
          <w:lang w:eastAsia="pl-PL"/>
        </w:rPr>
        <w:t>Piotr Bela</w:t>
      </w:r>
      <w:r w:rsidRPr="003F1525">
        <w:rPr>
          <w:rFonts w:ascii="Times New Roman" w:hAnsi="Times New Roman"/>
          <w:color w:val="000000"/>
          <w:sz w:val="20"/>
          <w:szCs w:val="20"/>
          <w:lang w:eastAsia="pl-PL"/>
        </w:rPr>
        <w:t>;</w:t>
      </w:r>
    </w:p>
    <w:p w:rsidR="00EE07C6" w:rsidRPr="003F1525" w:rsidRDefault="00EE07C6" w:rsidP="00DE5C23">
      <w:pPr>
        <w:autoSpaceDE w:val="0"/>
        <w:autoSpaceDN w:val="0"/>
        <w:adjustRightInd w:val="0"/>
        <w:spacing w:after="0" w:line="240" w:lineRule="auto"/>
        <w:ind w:left="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t>
      </w:r>
      <w:r w:rsidR="000A133A">
        <w:rPr>
          <w:rFonts w:ascii="Times New Roman" w:hAnsi="Times New Roman"/>
          <w:color w:val="000000"/>
          <w:sz w:val="20"/>
          <w:szCs w:val="20"/>
          <w:lang w:eastAsia="pl-PL"/>
        </w:rPr>
        <w:br/>
      </w:r>
      <w:r w:rsidRPr="003F1525">
        <w:rPr>
          <w:rFonts w:ascii="Times New Roman" w:hAnsi="Times New Roman"/>
          <w:color w:val="000000"/>
          <w:sz w:val="20"/>
          <w:szCs w:val="20"/>
          <w:lang w:eastAsia="pl-PL"/>
        </w:rPr>
        <w:t>w szczególności na kontakt telefoniczny lub/i osobisty w swojej siedzibie.</w:t>
      </w:r>
    </w:p>
    <w:p w:rsidR="00B663D2" w:rsidRPr="003F1525" w:rsidRDefault="00B663D2" w:rsidP="00DE5C23">
      <w:pPr>
        <w:autoSpaceDE w:val="0"/>
        <w:autoSpaceDN w:val="0"/>
        <w:adjustRightInd w:val="0"/>
        <w:spacing w:after="0" w:line="240" w:lineRule="auto"/>
        <w:ind w:left="284"/>
        <w:rPr>
          <w:rFonts w:ascii="Times New Roman" w:hAnsi="Times New Roman"/>
          <w:color w:val="000000"/>
          <w:sz w:val="20"/>
          <w:szCs w:val="20"/>
          <w:lang w:eastAsia="pl-PL"/>
        </w:rPr>
      </w:pPr>
    </w:p>
    <w:p w:rsidR="00EE07C6" w:rsidRDefault="00EE07C6" w:rsidP="00DE5C23">
      <w:pPr>
        <w:autoSpaceDE w:val="0"/>
        <w:autoSpaceDN w:val="0"/>
        <w:adjustRightInd w:val="0"/>
        <w:spacing w:after="0" w:line="240" w:lineRule="auto"/>
        <w:ind w:left="703" w:hanging="703"/>
        <w:rPr>
          <w:rFonts w:ascii="Times New Roman" w:hAnsi="Times New Roman"/>
          <w:b/>
          <w:bCs/>
          <w:color w:val="000000"/>
          <w:sz w:val="20"/>
          <w:szCs w:val="20"/>
          <w:u w:val="single"/>
          <w:lang w:eastAsia="pl-PL"/>
        </w:rPr>
      </w:pPr>
      <w:r w:rsidRPr="003F1525">
        <w:rPr>
          <w:rFonts w:ascii="Times New Roman" w:hAnsi="Times New Roman"/>
          <w:b/>
          <w:bCs/>
          <w:color w:val="000000"/>
          <w:sz w:val="20"/>
          <w:szCs w:val="20"/>
          <w:u w:val="single"/>
          <w:lang w:eastAsia="pl-PL"/>
        </w:rPr>
        <w:t xml:space="preserve">IX. </w:t>
      </w:r>
      <w:r w:rsidRPr="003F1525">
        <w:rPr>
          <w:rFonts w:ascii="Times New Roman" w:hAnsi="Times New Roman"/>
          <w:b/>
          <w:bCs/>
          <w:color w:val="000000"/>
          <w:sz w:val="20"/>
          <w:szCs w:val="20"/>
          <w:u w:val="single"/>
          <w:lang w:eastAsia="pl-PL"/>
        </w:rPr>
        <w:tab/>
        <w:t xml:space="preserve">Wymagania dotyczące wadium. </w:t>
      </w:r>
    </w:p>
    <w:p w:rsidR="00E53463" w:rsidRPr="00992A11" w:rsidRDefault="00992A11" w:rsidP="00DE5C23">
      <w:pPr>
        <w:autoSpaceDE w:val="0"/>
        <w:autoSpaceDN w:val="0"/>
        <w:adjustRightInd w:val="0"/>
        <w:spacing w:after="0" w:line="240" w:lineRule="auto"/>
        <w:ind w:left="703" w:hanging="703"/>
        <w:rPr>
          <w:rFonts w:ascii="Times New Roman" w:hAnsi="Times New Roman"/>
          <w:bCs/>
          <w:color w:val="000000"/>
          <w:sz w:val="20"/>
          <w:szCs w:val="20"/>
          <w:lang w:eastAsia="pl-PL"/>
        </w:rPr>
      </w:pPr>
      <w:r>
        <w:rPr>
          <w:rFonts w:ascii="Times New Roman" w:hAnsi="Times New Roman"/>
          <w:bCs/>
          <w:color w:val="000000"/>
          <w:sz w:val="20"/>
          <w:szCs w:val="20"/>
          <w:lang w:eastAsia="pl-PL"/>
        </w:rPr>
        <w:t>Zamawiający nie wymaga wniesienia wadium.</w:t>
      </w:r>
    </w:p>
    <w:p w:rsidR="00EE07C6" w:rsidRPr="003F1525" w:rsidRDefault="00EE07C6" w:rsidP="00DE5C23">
      <w:pPr>
        <w:autoSpaceDE w:val="0"/>
        <w:autoSpaceDN w:val="0"/>
        <w:adjustRightInd w:val="0"/>
        <w:spacing w:after="0" w:line="240" w:lineRule="auto"/>
        <w:rPr>
          <w:rFonts w:ascii="Times New Roman" w:hAnsi="Times New Roman"/>
          <w:sz w:val="20"/>
          <w:szCs w:val="20"/>
        </w:rPr>
      </w:pPr>
    </w:p>
    <w:p w:rsidR="00EE07C6" w:rsidRPr="003F1525" w:rsidRDefault="00EE07C6" w:rsidP="00DE5C23">
      <w:pPr>
        <w:autoSpaceDE w:val="0"/>
        <w:autoSpaceDN w:val="0"/>
        <w:adjustRightInd w:val="0"/>
        <w:spacing w:after="0" w:line="240" w:lineRule="auto"/>
        <w:ind w:left="703" w:hanging="703"/>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X. </w:t>
      </w:r>
      <w:r w:rsidRPr="003F1525">
        <w:rPr>
          <w:rFonts w:ascii="Times New Roman" w:hAnsi="Times New Roman"/>
          <w:b/>
          <w:bCs/>
          <w:color w:val="000000"/>
          <w:sz w:val="20"/>
          <w:szCs w:val="20"/>
          <w:u w:val="single"/>
          <w:lang w:eastAsia="pl-PL"/>
        </w:rPr>
        <w:tab/>
        <w:t xml:space="preserve">Termin związania ofertą. </w:t>
      </w:r>
    </w:p>
    <w:p w:rsidR="00EE07C6" w:rsidRPr="003F1525" w:rsidRDefault="00EE07C6" w:rsidP="00DE5C23">
      <w:pPr>
        <w:numPr>
          <w:ilvl w:val="0"/>
          <w:numId w:val="13"/>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Wykonawca będzie związany ofertą przez okres </w:t>
      </w:r>
      <w:r w:rsidR="004771D2">
        <w:rPr>
          <w:rFonts w:ascii="Times New Roman" w:hAnsi="Times New Roman"/>
          <w:b/>
          <w:bCs/>
          <w:color w:val="000000"/>
          <w:sz w:val="20"/>
          <w:szCs w:val="20"/>
          <w:lang w:eastAsia="pl-PL"/>
        </w:rPr>
        <w:t>3</w:t>
      </w:r>
      <w:r w:rsidRPr="003F1525">
        <w:rPr>
          <w:rFonts w:ascii="Times New Roman" w:hAnsi="Times New Roman"/>
          <w:b/>
          <w:bCs/>
          <w:color w:val="000000"/>
          <w:sz w:val="20"/>
          <w:szCs w:val="20"/>
          <w:lang w:eastAsia="pl-PL"/>
        </w:rPr>
        <w:t>0 dni</w:t>
      </w:r>
      <w:r w:rsidRPr="003F1525">
        <w:rPr>
          <w:rFonts w:ascii="Times New Roman" w:hAnsi="Times New Roman"/>
          <w:color w:val="000000"/>
          <w:sz w:val="20"/>
          <w:szCs w:val="20"/>
          <w:lang w:eastAsia="pl-PL"/>
        </w:rPr>
        <w:t xml:space="preserve">. Bieg terminu związania ofertą rozpoczyna się wraz </w:t>
      </w:r>
      <w:r w:rsidR="008B2E72">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z upływem terminu składania ofert. (art. 85 ust. 5 ustawy PZP). </w:t>
      </w:r>
    </w:p>
    <w:p w:rsidR="00E155DF" w:rsidRPr="003F1525" w:rsidRDefault="00EE07C6" w:rsidP="00DE5C23">
      <w:pPr>
        <w:numPr>
          <w:ilvl w:val="0"/>
          <w:numId w:val="13"/>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E155DF" w:rsidRPr="003F1525" w:rsidRDefault="00E155DF" w:rsidP="00DE5C23">
      <w:pPr>
        <w:numPr>
          <w:ilvl w:val="0"/>
          <w:numId w:val="13"/>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Odmowa wyrażenia zgody na przedłużenie terminu związania ofertą nie powoduje utraty wadium. </w:t>
      </w:r>
    </w:p>
    <w:p w:rsidR="00E65A0E" w:rsidRDefault="00E155DF" w:rsidP="00E65A0E">
      <w:pPr>
        <w:numPr>
          <w:ilvl w:val="0"/>
          <w:numId w:val="13"/>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65A0E" w:rsidRPr="00E65A0E" w:rsidRDefault="00E65A0E" w:rsidP="00E65A0E">
      <w:pPr>
        <w:numPr>
          <w:ilvl w:val="0"/>
          <w:numId w:val="13"/>
        </w:numPr>
        <w:autoSpaceDE w:val="0"/>
        <w:autoSpaceDN w:val="0"/>
        <w:adjustRightInd w:val="0"/>
        <w:spacing w:after="0" w:line="240" w:lineRule="auto"/>
        <w:ind w:left="284" w:hanging="284"/>
        <w:rPr>
          <w:rFonts w:ascii="Times New Roman" w:hAnsi="Times New Roman"/>
          <w:color w:val="000000"/>
          <w:sz w:val="20"/>
          <w:szCs w:val="20"/>
          <w:lang w:eastAsia="pl-PL"/>
        </w:rPr>
      </w:pPr>
      <w:r w:rsidRPr="00E65A0E">
        <w:rPr>
          <w:rFonts w:ascii="Times New Roman" w:hAnsi="Times New Roman"/>
          <w:sz w:val="20"/>
          <w:szCs w:val="20"/>
        </w:rPr>
        <w:t>W przypadku wniesienia odwołania po upływie terminu składania ofert bieg terminu związania ofertą ulega zawieszeniu do czasu ogłoszenia przez Krajową Izbę Odwoławczą orzeczenia.</w:t>
      </w:r>
    </w:p>
    <w:p w:rsidR="00EE0611" w:rsidRPr="003F1525" w:rsidRDefault="00EE0611" w:rsidP="00DE5C23">
      <w:pPr>
        <w:autoSpaceDE w:val="0"/>
        <w:autoSpaceDN w:val="0"/>
        <w:adjustRightInd w:val="0"/>
        <w:spacing w:after="0" w:line="240" w:lineRule="auto"/>
        <w:ind w:left="284"/>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ind w:left="703" w:hanging="703"/>
        <w:rPr>
          <w:rFonts w:ascii="Times New Roman" w:hAnsi="Times New Roman"/>
          <w:b/>
          <w:bCs/>
          <w:color w:val="000000"/>
          <w:sz w:val="20"/>
          <w:szCs w:val="20"/>
          <w:u w:val="single"/>
          <w:lang w:eastAsia="pl-PL"/>
        </w:rPr>
      </w:pPr>
      <w:r w:rsidRPr="003F1525">
        <w:rPr>
          <w:rFonts w:ascii="Times New Roman" w:hAnsi="Times New Roman"/>
          <w:b/>
          <w:bCs/>
          <w:color w:val="000000"/>
          <w:sz w:val="20"/>
          <w:szCs w:val="20"/>
          <w:u w:val="single"/>
          <w:lang w:eastAsia="pl-PL"/>
        </w:rPr>
        <w:t xml:space="preserve">XI. </w:t>
      </w:r>
      <w:r w:rsidRPr="003F1525">
        <w:rPr>
          <w:rFonts w:ascii="Times New Roman" w:hAnsi="Times New Roman"/>
          <w:b/>
          <w:bCs/>
          <w:color w:val="000000"/>
          <w:sz w:val="20"/>
          <w:szCs w:val="20"/>
          <w:u w:val="single"/>
          <w:lang w:eastAsia="pl-PL"/>
        </w:rPr>
        <w:tab/>
        <w:t xml:space="preserve">Opis sposobu przygotowania ofert. </w:t>
      </w:r>
    </w:p>
    <w:p w:rsidR="004A380E" w:rsidRPr="003F1525" w:rsidRDefault="004A380E"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bCs/>
          <w:color w:val="000000"/>
          <w:sz w:val="20"/>
          <w:szCs w:val="20"/>
          <w:lang w:eastAsia="pl-PL"/>
        </w:rPr>
        <w:t>Wykonawca może złożyć tylko jedną ofertę.</w:t>
      </w:r>
    </w:p>
    <w:p w:rsidR="00907AC1"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 xml:space="preserve">Oferta zawiera </w:t>
      </w:r>
      <w:r w:rsidRPr="003F1525">
        <w:rPr>
          <w:rFonts w:ascii="Times New Roman" w:hAnsi="Times New Roman"/>
          <w:b/>
          <w:sz w:val="20"/>
          <w:szCs w:val="20"/>
        </w:rPr>
        <w:t>wypełniony formularz „Oferta”</w:t>
      </w:r>
      <w:r w:rsidRPr="003F1525">
        <w:rPr>
          <w:rFonts w:ascii="Times New Roman" w:hAnsi="Times New Roman"/>
          <w:sz w:val="20"/>
          <w:szCs w:val="20"/>
        </w:rPr>
        <w:t xml:space="preserve"> (zgodny w treści z wzorem </w:t>
      </w:r>
      <w:r w:rsidR="00823FB5" w:rsidRPr="003F1525">
        <w:rPr>
          <w:rFonts w:ascii="Times New Roman" w:hAnsi="Times New Roman"/>
          <w:sz w:val="20"/>
          <w:szCs w:val="20"/>
        </w:rPr>
        <w:t xml:space="preserve">stanowiącym </w:t>
      </w:r>
      <w:r w:rsidR="00823FB5" w:rsidRPr="003F1525">
        <w:rPr>
          <w:rFonts w:ascii="Times New Roman" w:hAnsi="Times New Roman"/>
          <w:b/>
          <w:sz w:val="20"/>
          <w:szCs w:val="20"/>
        </w:rPr>
        <w:t>załącznik nr 1 do</w:t>
      </w:r>
      <w:r w:rsidRPr="003F1525">
        <w:rPr>
          <w:rFonts w:ascii="Times New Roman" w:hAnsi="Times New Roman"/>
          <w:b/>
          <w:sz w:val="20"/>
          <w:szCs w:val="20"/>
        </w:rPr>
        <w:t xml:space="preserve">  SIWZ</w:t>
      </w:r>
      <w:r w:rsidRPr="003F1525">
        <w:rPr>
          <w:rFonts w:ascii="Times New Roman" w:hAnsi="Times New Roman"/>
          <w:sz w:val="20"/>
          <w:szCs w:val="20"/>
        </w:rPr>
        <w:t xml:space="preserve">) </w:t>
      </w:r>
      <w:r w:rsidRPr="003F1525">
        <w:rPr>
          <w:rFonts w:ascii="Times New Roman" w:hAnsi="Times New Roman"/>
          <w:sz w:val="20"/>
          <w:szCs w:val="20"/>
          <w:u w:val="single"/>
        </w:rPr>
        <w:t>oraz dokumenty</w:t>
      </w:r>
      <w:r w:rsidR="003A10C7" w:rsidRPr="003F1525">
        <w:rPr>
          <w:rFonts w:ascii="Times New Roman" w:hAnsi="Times New Roman"/>
          <w:sz w:val="20"/>
          <w:szCs w:val="20"/>
          <w:u w:val="single"/>
        </w:rPr>
        <w:t xml:space="preserve">/oświadczenia wskazane w </w:t>
      </w:r>
      <w:r w:rsidR="00C43641">
        <w:rPr>
          <w:rFonts w:ascii="Times New Roman" w:hAnsi="Times New Roman"/>
          <w:sz w:val="20"/>
          <w:szCs w:val="20"/>
          <w:u w:val="single"/>
        </w:rPr>
        <w:t xml:space="preserve">pkt. </w:t>
      </w:r>
      <w:r w:rsidR="003A10C7" w:rsidRPr="003F1525">
        <w:rPr>
          <w:rFonts w:ascii="Times New Roman" w:hAnsi="Times New Roman"/>
          <w:sz w:val="20"/>
          <w:szCs w:val="20"/>
          <w:u w:val="single"/>
        </w:rPr>
        <w:t>VII 1. SIWZ</w:t>
      </w:r>
      <w:r w:rsidR="00CD1FDC" w:rsidRPr="003F1525">
        <w:rPr>
          <w:rFonts w:ascii="Times New Roman" w:hAnsi="Times New Roman"/>
          <w:sz w:val="20"/>
          <w:szCs w:val="20"/>
        </w:rPr>
        <w:t>.</w:t>
      </w:r>
    </w:p>
    <w:p w:rsidR="00EE07C6"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Oferta oraz pozostałe dokumenty, dla których Zamawiający określił wzory w formie załączników, winny być sporządzone zgodnie z tymi wzorami, co do treści oraz opisu kolumn i wierszy.</w:t>
      </w:r>
    </w:p>
    <w:p w:rsidR="00EE07C6"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Oferta musi być sporządzona z zachowaniem formy pisemnej pod rygorem nieważności.</w:t>
      </w:r>
    </w:p>
    <w:p w:rsidR="00EE07C6"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Każdy dokument składający się na ofertę musi być czytelny. Wymaga się, aby wszelkie zmiany w treści oferty były dokonane w sposób czytelny i opatrzone parafą osoby podpisującej ofertę. Poprawki mogą być dokonane jedynie poprzez przekreślenie błędnego zapisu i czytelne wstawienie poprawnego.</w:t>
      </w:r>
    </w:p>
    <w:p w:rsidR="00EE07C6"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 xml:space="preserve">Oferta musi być podpisana przez Wykonawcę. Zamawiający wymaga, aby ofertę podpisano zgodnie </w:t>
      </w:r>
      <w:r w:rsidR="00907AC1" w:rsidRPr="003F1525">
        <w:rPr>
          <w:rFonts w:ascii="Times New Roman" w:hAnsi="Times New Roman"/>
          <w:sz w:val="20"/>
          <w:szCs w:val="20"/>
        </w:rPr>
        <w:br/>
      </w:r>
      <w:r w:rsidRPr="003F1525">
        <w:rPr>
          <w:rFonts w:ascii="Times New Roman" w:hAnsi="Times New Roman"/>
          <w:sz w:val="20"/>
          <w:szCs w:val="20"/>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XI.8. Dokument pełnomocnictwa musi zostać złożony jako część oferty, musi być w oryginale lub kopii poświadczonej za zgodność z oryginałem przez notariusza.</w:t>
      </w:r>
    </w:p>
    <w:p w:rsidR="00EE07C6"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 xml:space="preserve">Dokumenty składające się na ofertę - inne niż pełnomocnictwa - zgodnie z § 14 Rozporządzenia  Ministra Rozwoju z dnia 26 lipca 2016 r. w sprawie rodzajów dokumentów, jakich może żądać zamawiający od wykonawcy </w:t>
      </w:r>
      <w:r w:rsidR="00C80089">
        <w:rPr>
          <w:rFonts w:ascii="Times New Roman" w:hAnsi="Times New Roman"/>
          <w:sz w:val="20"/>
          <w:szCs w:val="20"/>
        </w:rPr>
        <w:br/>
      </w:r>
      <w:r w:rsidRPr="003F1525">
        <w:rPr>
          <w:rFonts w:ascii="Times New Roman" w:hAnsi="Times New Roman"/>
          <w:sz w:val="20"/>
          <w:szCs w:val="20"/>
        </w:rPr>
        <w:t xml:space="preserve">w postępowaniu o udzielenie zamówienia (Dz. U. z 2016 r., poz. 1126), składane są w oryginale lub kopii poświadczonej za zgodność z oryginałem przez wykonawcę. </w:t>
      </w:r>
    </w:p>
    <w:p w:rsidR="00EE07C6"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 xml:space="preserve">Poświadczenia za zgodność z oryginałem dokonuje odpowiednio wykonawca, podmiot, na którego zdolnościach lub sytuacji polega wykonawca, wykonawcy wspólnie ubiegający się o udzielenie zamówienia albo podwykonawca, w zakresie dokumentów, które każdego z nich dotyczą.  </w:t>
      </w:r>
    </w:p>
    <w:p w:rsidR="004A380E"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 xml:space="preserve">Zamawiający może zażądać przedstawienia oryginału lub notarialnie poświadczonej kopii dokumentów </w:t>
      </w:r>
      <w:r w:rsidR="005E4510" w:rsidRPr="003F1525">
        <w:rPr>
          <w:rFonts w:ascii="Times New Roman" w:hAnsi="Times New Roman"/>
          <w:sz w:val="20"/>
          <w:szCs w:val="20"/>
        </w:rPr>
        <w:br/>
      </w:r>
      <w:r w:rsidRPr="003F1525">
        <w:rPr>
          <w:rFonts w:ascii="Times New Roman" w:hAnsi="Times New Roman"/>
          <w:sz w:val="20"/>
          <w:szCs w:val="20"/>
        </w:rPr>
        <w:t xml:space="preserve">w sytuacji gdy złożona kopia dokumentu jest nieczytelna lub budzi wątpliwości co do jej prawdziwości.          </w:t>
      </w:r>
    </w:p>
    <w:p w:rsidR="00EE07C6" w:rsidRPr="003F1525" w:rsidRDefault="00EE07C6" w:rsidP="00C951E7">
      <w:pPr>
        <w:pStyle w:val="Akapitzlist"/>
        <w:numPr>
          <w:ilvl w:val="0"/>
          <w:numId w:val="25"/>
        </w:numPr>
        <w:autoSpaceDE w:val="0"/>
        <w:autoSpaceDN w:val="0"/>
        <w:adjustRightInd w:val="0"/>
        <w:spacing w:after="0" w:line="240" w:lineRule="auto"/>
        <w:ind w:left="426" w:hanging="426"/>
        <w:rPr>
          <w:rFonts w:ascii="Times New Roman" w:hAnsi="Times New Roman"/>
          <w:bCs/>
          <w:color w:val="000000"/>
          <w:sz w:val="20"/>
          <w:szCs w:val="20"/>
          <w:lang w:eastAsia="pl-PL"/>
        </w:rPr>
      </w:pPr>
      <w:r w:rsidRPr="003F1525">
        <w:rPr>
          <w:rFonts w:ascii="Times New Roman" w:hAnsi="Times New Roman"/>
          <w:sz w:val="20"/>
          <w:szCs w:val="20"/>
        </w:rPr>
        <w:t>Oferta musi być sporządzona w języku polskim. Każdy dokument składający się na ofertę sporządzony </w:t>
      </w:r>
      <w:r w:rsidR="005E4510" w:rsidRPr="003F1525">
        <w:rPr>
          <w:rFonts w:ascii="Times New Roman" w:hAnsi="Times New Roman"/>
          <w:sz w:val="20"/>
          <w:szCs w:val="20"/>
        </w:rPr>
        <w:br/>
      </w:r>
      <w:r w:rsidRPr="003F1525">
        <w:rPr>
          <w:rFonts w:ascii="Times New Roman" w:hAnsi="Times New Roman"/>
          <w:sz w:val="20"/>
          <w:szCs w:val="20"/>
        </w:rPr>
        <w:t xml:space="preserve">w innym języku niż język polski winien być złożony wraz z tłumaczeniem na język polski. </w:t>
      </w:r>
    </w:p>
    <w:p w:rsidR="00EE07C6" w:rsidRPr="003F1525" w:rsidRDefault="00EE07C6" w:rsidP="00C951E7">
      <w:pPr>
        <w:pStyle w:val="Akapitzlist"/>
        <w:numPr>
          <w:ilvl w:val="0"/>
          <w:numId w:val="25"/>
        </w:numPr>
        <w:autoSpaceDE w:val="0"/>
        <w:autoSpaceDN w:val="0"/>
        <w:adjustRightInd w:val="0"/>
        <w:spacing w:after="0" w:line="240" w:lineRule="auto"/>
        <w:ind w:left="426" w:hanging="426"/>
        <w:rPr>
          <w:rFonts w:ascii="Times New Roman" w:hAnsi="Times New Roman"/>
          <w:bCs/>
          <w:color w:val="000000"/>
          <w:sz w:val="20"/>
          <w:szCs w:val="20"/>
          <w:lang w:eastAsia="pl-PL"/>
        </w:rPr>
      </w:pPr>
      <w:r w:rsidRPr="003F1525">
        <w:rPr>
          <w:rFonts w:ascii="Times New Roman" w:hAnsi="Times New Roman"/>
          <w:sz w:val="20"/>
          <w:szCs w:val="20"/>
        </w:rPr>
        <w:t>Zaleca się, aby:</w:t>
      </w:r>
    </w:p>
    <w:p w:rsidR="00C80089" w:rsidRDefault="00C80089" w:rsidP="00C80089">
      <w:pPr>
        <w:pStyle w:val="Tekstpodstawowywcity"/>
        <w:spacing w:after="0" w:line="240" w:lineRule="auto"/>
        <w:ind w:left="426" w:hanging="143"/>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sidR="00EE07C6" w:rsidRPr="003F1525">
        <w:rPr>
          <w:rFonts w:ascii="Times New Roman" w:hAnsi="Times New Roman"/>
          <w:sz w:val="20"/>
          <w:szCs w:val="20"/>
        </w:rPr>
        <w:t xml:space="preserve">strony oferty były trwale ze sobą połączone i kolejno ponumerowane. W treści oferty powinna być umieszczona informacja o ilości stron. </w:t>
      </w:r>
    </w:p>
    <w:p w:rsidR="00EE07C6" w:rsidRPr="003F1525" w:rsidRDefault="00C80089" w:rsidP="00C80089">
      <w:pPr>
        <w:pStyle w:val="Tekstpodstawowywcity"/>
        <w:spacing w:after="0" w:line="240" w:lineRule="auto"/>
        <w:ind w:left="426" w:hanging="143"/>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sidR="00EE07C6" w:rsidRPr="003F1525">
        <w:rPr>
          <w:rFonts w:ascii="Times New Roman" w:hAnsi="Times New Roman"/>
          <w:sz w:val="20"/>
          <w:szCs w:val="20"/>
        </w:rPr>
        <w:t>formularz cenowy nie był sporządzany odręcznie. Niemożność jednoznacznego odczytania ceny jednostkowej lub poprawienie jej przez wykonawcę bez zastosowania wymagań określonych w pkt XI.5 powodować będzie odrzucenie oferty na podstawie art. 89 ust. 1 pkt 2 ustawy Pzp.</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sz w:val="20"/>
          <w:szCs w:val="20"/>
        </w:rPr>
        <w:t xml:space="preserve">Oferty składane w postępowaniu są jawne i podlegają udostępnieniu od chwili ich otwarcia, </w:t>
      </w:r>
      <w:r w:rsidR="00567C37" w:rsidRPr="003F1525">
        <w:rPr>
          <w:rFonts w:ascii="Times New Roman" w:hAnsi="Times New Roman"/>
          <w:sz w:val="20"/>
          <w:szCs w:val="20"/>
        </w:rPr>
        <w:br/>
      </w:r>
      <w:r w:rsidRPr="003F1525">
        <w:rPr>
          <w:rFonts w:ascii="Times New Roman" w:hAnsi="Times New Roman"/>
          <w:sz w:val="20"/>
          <w:szCs w:val="20"/>
        </w:rPr>
        <w:t>z wyjątkiem informacji stanowiących tajemnicę przedsiębiorstwa w rozumieniu ustawy z dnia 16 kwietnia 1993 r. o zwalczaniu nieuczciwej konkurencji (teks jedn. Dz. U. z 2003 r. Nr 153, poz. 1503 z późn. zm.).</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sz w:val="20"/>
          <w:szCs w:val="20"/>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Ofertę należy złożyć w zamkniętej kopercie, w siedzibie Zamawiającego i oznakować w następujący sposób: </w:t>
      </w:r>
    </w:p>
    <w:p w:rsidR="00EE07C6" w:rsidRPr="003F1525" w:rsidRDefault="00EE07C6" w:rsidP="00DE5C23">
      <w:pPr>
        <w:pStyle w:val="Tytu"/>
        <w:spacing w:after="0"/>
        <w:rPr>
          <w:rFonts w:ascii="Times New Roman" w:hAnsi="Times New Roman" w:cs="Times New Roman"/>
          <w:sz w:val="20"/>
          <w:szCs w:val="20"/>
        </w:rPr>
      </w:pPr>
      <w:r w:rsidRPr="003F1525">
        <w:rPr>
          <w:rFonts w:ascii="Times New Roman" w:hAnsi="Times New Roman" w:cs="Times New Roman"/>
          <w:sz w:val="20"/>
          <w:szCs w:val="20"/>
        </w:rPr>
        <w:t>Szpital Bielański</w:t>
      </w:r>
    </w:p>
    <w:p w:rsidR="00EE07C6" w:rsidRPr="003F1525" w:rsidRDefault="00EE07C6" w:rsidP="00DE5C23">
      <w:pPr>
        <w:pStyle w:val="Tytu2"/>
        <w:spacing w:after="0" w:line="240" w:lineRule="auto"/>
        <w:rPr>
          <w:rFonts w:ascii="Times New Roman" w:hAnsi="Times New Roman"/>
          <w:sz w:val="20"/>
          <w:szCs w:val="20"/>
        </w:rPr>
      </w:pPr>
      <w:r w:rsidRPr="003F1525">
        <w:rPr>
          <w:rFonts w:ascii="Times New Roman" w:hAnsi="Times New Roman"/>
          <w:sz w:val="20"/>
          <w:szCs w:val="20"/>
        </w:rPr>
        <w:t>ul. Cegłowska 80, 01-809 Warszawa</w:t>
      </w:r>
    </w:p>
    <w:p w:rsidR="00EE07C6" w:rsidRPr="00545E2A" w:rsidRDefault="00EE07C6" w:rsidP="00545E2A">
      <w:pPr>
        <w:pStyle w:val="tytu0"/>
        <w:rPr>
          <w:i/>
        </w:rPr>
      </w:pPr>
      <w:r w:rsidRPr="00545E2A">
        <w:t xml:space="preserve">„Oferta na </w:t>
      </w:r>
      <w:r w:rsidR="000F754C" w:rsidRPr="00545E2A">
        <w:t xml:space="preserve">usługę przeglądów i napraw aparatury medycznej i niemedycznej </w:t>
      </w:r>
      <w:r w:rsidR="00575E2A">
        <w:t xml:space="preserve">II </w:t>
      </w:r>
      <w:r w:rsidR="000F754C" w:rsidRPr="00545E2A">
        <w:t xml:space="preserve">dla Szpitala </w:t>
      </w:r>
      <w:r w:rsidR="00B13809" w:rsidRPr="00545E2A">
        <w:t>Bielańskiego w Warszawie</w:t>
      </w:r>
      <w:r w:rsidR="005F3894" w:rsidRPr="00545E2A">
        <w:t xml:space="preserve"> (ZP-</w:t>
      </w:r>
      <w:r w:rsidR="00575E2A">
        <w:t>02/2018</w:t>
      </w:r>
      <w:r w:rsidRPr="00545E2A">
        <w:t xml:space="preserve">). Nie otwierać przed dniem </w:t>
      </w:r>
      <w:r w:rsidR="008A370A">
        <w:t>12</w:t>
      </w:r>
      <w:r w:rsidR="00545E2A" w:rsidRPr="00545E2A">
        <w:t xml:space="preserve"> </w:t>
      </w:r>
      <w:r w:rsidR="00575E2A">
        <w:t>stycznia 2018</w:t>
      </w:r>
      <w:r w:rsidR="00545E2A" w:rsidRPr="00545E2A">
        <w:t xml:space="preserve"> </w:t>
      </w:r>
      <w:r w:rsidR="00360684" w:rsidRPr="00545E2A">
        <w:t xml:space="preserve">r., </w:t>
      </w:r>
      <w:r w:rsidR="005F3A08" w:rsidRPr="00545E2A">
        <w:t xml:space="preserve">godz. </w:t>
      </w:r>
      <w:r w:rsidR="00545E2A" w:rsidRPr="00545E2A">
        <w:t>11</w:t>
      </w:r>
      <w:r w:rsidR="00DC7D79" w:rsidRPr="00545E2A">
        <w:t>:00</w:t>
      </w:r>
      <w:r w:rsidRPr="00545E2A">
        <w:t>”.</w:t>
      </w:r>
    </w:p>
    <w:p w:rsidR="00EE07C6" w:rsidRPr="003F1525" w:rsidRDefault="00EE07C6" w:rsidP="00DE5C23">
      <w:pPr>
        <w:autoSpaceDE w:val="0"/>
        <w:autoSpaceDN w:val="0"/>
        <w:adjustRightInd w:val="0"/>
        <w:spacing w:after="0" w:line="240" w:lineRule="auto"/>
        <w:ind w:left="720"/>
        <w:jc w:val="center"/>
        <w:rPr>
          <w:rFonts w:ascii="Times New Roman" w:hAnsi="Times New Roman"/>
          <w:b/>
          <w:bCs/>
          <w:color w:val="000000"/>
          <w:sz w:val="20"/>
          <w:szCs w:val="20"/>
          <w:lang w:eastAsia="pl-PL"/>
        </w:rPr>
      </w:pP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Zamawiający informuje, iż zgodnie z art. 8 w zw. z art. 96 ust. 3 ustawy PZP oferty składane </w:t>
      </w:r>
      <w:r w:rsidR="005E4510"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w postępowaniu o zamówienie publiczne są jawne i podlegają udostępnieniu od chwili ich otwarcia, </w:t>
      </w:r>
      <w:r w:rsidR="005E4510"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w:t>
      </w:r>
      <w:r w:rsidR="005E4510" w:rsidRPr="003F1525">
        <w:rPr>
          <w:rFonts w:ascii="Times New Roman" w:hAnsi="Times New Roman"/>
          <w:color w:val="000000"/>
          <w:sz w:val="20"/>
          <w:szCs w:val="20"/>
          <w:lang w:eastAsia="pl-PL"/>
        </w:rPr>
        <w:t>ę</w:t>
      </w:r>
      <w:r w:rsidR="009B59E5" w:rsidRPr="003F1525">
        <w:rPr>
          <w:rFonts w:ascii="Times New Roman" w:hAnsi="Times New Roman"/>
          <w:color w:val="000000"/>
          <w:sz w:val="20"/>
          <w:szCs w:val="20"/>
          <w:lang w:eastAsia="pl-PL"/>
        </w:rPr>
        <w:t xml:space="preserve">dzie, że wszelkie oświadczenia </w:t>
      </w:r>
      <w:r w:rsidRPr="003F1525">
        <w:rPr>
          <w:rFonts w:ascii="Times New Roman" w:hAnsi="Times New Roman"/>
          <w:color w:val="000000"/>
          <w:sz w:val="20"/>
          <w:szCs w:val="20"/>
          <w:lang w:eastAsia="pl-PL"/>
        </w:rPr>
        <w:t xml:space="preserve">i zaświadczenia składane w trakcie niniejszego postępowania są jawne bez zastrzeżeń.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Zastrzeżenie informacji, które nie stanowią tajemnicy przedsiębiorstwa w rozumieniu ustawy o zwalczaniu nieuczciwej konkurencji będzie traktowane, jako bezskute</w:t>
      </w:r>
      <w:r w:rsidR="009B59E5" w:rsidRPr="003F1525">
        <w:rPr>
          <w:rFonts w:ascii="Times New Roman" w:hAnsi="Times New Roman"/>
          <w:color w:val="000000"/>
          <w:sz w:val="20"/>
          <w:szCs w:val="20"/>
          <w:lang w:eastAsia="pl-PL"/>
        </w:rPr>
        <w:t xml:space="preserve">czne i skutkować będzie zgodnie </w:t>
      </w:r>
      <w:r w:rsidRPr="003F1525">
        <w:rPr>
          <w:rFonts w:ascii="Times New Roman" w:hAnsi="Times New Roman"/>
          <w:color w:val="000000"/>
          <w:sz w:val="20"/>
          <w:szCs w:val="20"/>
          <w:lang w:eastAsia="pl-PL"/>
        </w:rPr>
        <w:t xml:space="preserve">z uchwałą SN z 20 października 2005 (sygn. III CZP 74/05) ich odtajnieniem.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 </w:t>
      </w:r>
    </w:p>
    <w:p w:rsidR="00EC11F8" w:rsidRPr="003F1525" w:rsidRDefault="00EC11F8" w:rsidP="00DE5C23">
      <w:pPr>
        <w:pStyle w:val="Tekstpodstawowywcity"/>
        <w:spacing w:after="0" w:line="240" w:lineRule="auto"/>
        <w:ind w:left="426"/>
        <w:rPr>
          <w:rFonts w:ascii="Times New Roman" w:hAnsi="Times New Roman"/>
          <w:sz w:val="20"/>
          <w:szCs w:val="20"/>
        </w:rPr>
      </w:pPr>
    </w:p>
    <w:p w:rsidR="00EE07C6" w:rsidRPr="003F1525" w:rsidRDefault="00EE07C6" w:rsidP="00DE5C23">
      <w:pPr>
        <w:autoSpaceDE w:val="0"/>
        <w:autoSpaceDN w:val="0"/>
        <w:adjustRightInd w:val="0"/>
        <w:spacing w:after="0" w:line="240" w:lineRule="auto"/>
        <w:ind w:left="703" w:hanging="703"/>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XII. </w:t>
      </w:r>
      <w:r w:rsidRPr="003F1525">
        <w:rPr>
          <w:rFonts w:ascii="Times New Roman" w:hAnsi="Times New Roman"/>
          <w:b/>
          <w:bCs/>
          <w:color w:val="000000"/>
          <w:sz w:val="20"/>
          <w:szCs w:val="20"/>
          <w:u w:val="single"/>
          <w:lang w:eastAsia="pl-PL"/>
        </w:rPr>
        <w:tab/>
        <w:t xml:space="preserve">Miejsce i termin składania ofert. </w:t>
      </w:r>
    </w:p>
    <w:p w:rsidR="00EE07C6" w:rsidRPr="00CF75C9" w:rsidRDefault="00EE07C6" w:rsidP="00C951E7">
      <w:pPr>
        <w:numPr>
          <w:ilvl w:val="0"/>
          <w:numId w:val="14"/>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Ofertę należy złożyć w siedzibie Zamawiającego przy ul. Cegłowskiej 80 w Warszawie – pok. 106 </w:t>
      </w:r>
      <w:r w:rsidRPr="006B6D54">
        <w:rPr>
          <w:rFonts w:ascii="Times New Roman" w:hAnsi="Times New Roman"/>
          <w:sz w:val="20"/>
          <w:szCs w:val="20"/>
          <w:u w:val="single"/>
          <w:lang w:eastAsia="pl-PL"/>
        </w:rPr>
        <w:t>do dnia</w:t>
      </w:r>
      <w:r w:rsidRPr="006B6D54">
        <w:rPr>
          <w:rFonts w:ascii="Times New Roman" w:hAnsi="Times New Roman"/>
          <w:sz w:val="20"/>
          <w:szCs w:val="20"/>
          <w:lang w:eastAsia="pl-PL"/>
        </w:rPr>
        <w:t xml:space="preserve"> </w:t>
      </w:r>
      <w:r w:rsidR="00993021">
        <w:rPr>
          <w:rFonts w:ascii="Times New Roman" w:hAnsi="Times New Roman"/>
          <w:b/>
          <w:szCs w:val="20"/>
          <w:u w:val="single"/>
          <w:lang w:eastAsia="pl-PL"/>
        </w:rPr>
        <w:t>12</w:t>
      </w:r>
      <w:r w:rsidR="00575E2A">
        <w:rPr>
          <w:rFonts w:ascii="Times New Roman" w:hAnsi="Times New Roman"/>
          <w:b/>
          <w:szCs w:val="20"/>
          <w:u w:val="single"/>
          <w:lang w:eastAsia="pl-PL"/>
        </w:rPr>
        <w:t>.01.2018</w:t>
      </w:r>
      <w:r w:rsidR="006B6D54" w:rsidRPr="006B6D54">
        <w:rPr>
          <w:rFonts w:ascii="Times New Roman" w:hAnsi="Times New Roman"/>
          <w:b/>
          <w:szCs w:val="20"/>
          <w:u w:val="single"/>
          <w:lang w:eastAsia="pl-PL"/>
        </w:rPr>
        <w:t xml:space="preserve"> </w:t>
      </w:r>
      <w:r w:rsidRPr="006B6D54">
        <w:rPr>
          <w:rFonts w:ascii="Times New Roman" w:hAnsi="Times New Roman"/>
          <w:b/>
          <w:szCs w:val="20"/>
          <w:u w:val="single"/>
          <w:lang w:eastAsia="pl-PL"/>
        </w:rPr>
        <w:t xml:space="preserve">r. </w:t>
      </w:r>
      <w:r w:rsidRPr="006B6D54">
        <w:rPr>
          <w:rFonts w:ascii="Times New Roman" w:hAnsi="Times New Roman"/>
          <w:szCs w:val="20"/>
          <w:u w:val="single"/>
          <w:lang w:eastAsia="pl-PL"/>
        </w:rPr>
        <w:t xml:space="preserve">do godziny: </w:t>
      </w:r>
      <w:r w:rsidR="006B6D54" w:rsidRPr="006B6D54">
        <w:rPr>
          <w:rFonts w:ascii="Times New Roman" w:hAnsi="Times New Roman"/>
          <w:b/>
          <w:szCs w:val="20"/>
          <w:u w:val="single"/>
          <w:lang w:eastAsia="pl-PL"/>
        </w:rPr>
        <w:t>10</w:t>
      </w:r>
      <w:r w:rsidR="00DC7D79" w:rsidRPr="006B6D54">
        <w:rPr>
          <w:rFonts w:ascii="Times New Roman" w:hAnsi="Times New Roman"/>
          <w:b/>
          <w:szCs w:val="20"/>
          <w:u w:val="single"/>
          <w:lang w:eastAsia="pl-PL"/>
        </w:rPr>
        <w:t>:30</w:t>
      </w:r>
      <w:r w:rsidRPr="006B6D54">
        <w:rPr>
          <w:rFonts w:ascii="Times New Roman" w:hAnsi="Times New Roman"/>
          <w:szCs w:val="20"/>
          <w:lang w:eastAsia="pl-PL"/>
        </w:rPr>
        <w:t xml:space="preserve"> </w:t>
      </w:r>
      <w:r w:rsidRPr="006B6D54">
        <w:rPr>
          <w:rFonts w:ascii="Times New Roman" w:hAnsi="Times New Roman"/>
          <w:sz w:val="20"/>
          <w:szCs w:val="20"/>
          <w:lang w:eastAsia="pl-PL"/>
        </w:rPr>
        <w:t xml:space="preserve">i zaadresować zgodnie z opisem przedstawionym w </w:t>
      </w:r>
      <w:r w:rsidR="008A2BF4" w:rsidRPr="006B6D54">
        <w:rPr>
          <w:rFonts w:ascii="Times New Roman" w:hAnsi="Times New Roman"/>
          <w:b/>
          <w:sz w:val="20"/>
          <w:szCs w:val="20"/>
          <w:lang w:eastAsia="pl-PL"/>
        </w:rPr>
        <w:t>pkt.</w:t>
      </w:r>
      <w:r w:rsidR="008A2BF4" w:rsidRPr="006B6D54">
        <w:rPr>
          <w:rFonts w:ascii="Times New Roman" w:hAnsi="Times New Roman"/>
          <w:sz w:val="20"/>
          <w:szCs w:val="20"/>
          <w:lang w:eastAsia="pl-PL"/>
        </w:rPr>
        <w:t xml:space="preserve"> </w:t>
      </w:r>
      <w:r w:rsidR="008A2BF4" w:rsidRPr="006B6D54">
        <w:rPr>
          <w:rFonts w:ascii="Times New Roman" w:hAnsi="Times New Roman"/>
          <w:b/>
          <w:sz w:val="20"/>
          <w:szCs w:val="20"/>
          <w:lang w:eastAsia="pl-PL"/>
        </w:rPr>
        <w:t>XI.</w:t>
      </w:r>
      <w:r w:rsidR="008C610E" w:rsidRPr="006B6D54">
        <w:rPr>
          <w:rFonts w:ascii="Times New Roman" w:hAnsi="Times New Roman"/>
          <w:b/>
          <w:sz w:val="20"/>
          <w:szCs w:val="20"/>
          <w:lang w:eastAsia="pl-PL"/>
        </w:rPr>
        <w:t>15</w:t>
      </w:r>
      <w:r w:rsidRPr="006B6D54">
        <w:rPr>
          <w:rFonts w:ascii="Times New Roman" w:hAnsi="Times New Roman"/>
          <w:b/>
          <w:sz w:val="20"/>
          <w:szCs w:val="20"/>
          <w:lang w:eastAsia="pl-PL"/>
        </w:rPr>
        <w:t xml:space="preserve"> niniejszej </w:t>
      </w:r>
      <w:r w:rsidRPr="00CF75C9">
        <w:rPr>
          <w:rFonts w:ascii="Times New Roman" w:hAnsi="Times New Roman"/>
          <w:b/>
          <w:color w:val="000000"/>
          <w:sz w:val="20"/>
          <w:szCs w:val="20"/>
          <w:lang w:eastAsia="pl-PL"/>
        </w:rPr>
        <w:t>SIWZ</w:t>
      </w:r>
      <w:r w:rsidRPr="00CF75C9">
        <w:rPr>
          <w:rFonts w:ascii="Times New Roman" w:hAnsi="Times New Roman"/>
          <w:color w:val="000000"/>
          <w:sz w:val="20"/>
          <w:szCs w:val="20"/>
          <w:lang w:eastAsia="pl-PL"/>
        </w:rPr>
        <w:t xml:space="preserve">. </w:t>
      </w:r>
    </w:p>
    <w:p w:rsidR="00EE07C6" w:rsidRPr="00CF75C9" w:rsidRDefault="00EE07C6" w:rsidP="00C951E7">
      <w:pPr>
        <w:numPr>
          <w:ilvl w:val="0"/>
          <w:numId w:val="14"/>
        </w:numPr>
        <w:autoSpaceDE w:val="0"/>
        <w:autoSpaceDN w:val="0"/>
        <w:adjustRightInd w:val="0"/>
        <w:spacing w:after="0" w:line="240" w:lineRule="auto"/>
        <w:ind w:left="284" w:hanging="284"/>
        <w:rPr>
          <w:rFonts w:ascii="Times New Roman" w:hAnsi="Times New Roman"/>
          <w:color w:val="000000"/>
          <w:sz w:val="20"/>
          <w:szCs w:val="20"/>
          <w:lang w:eastAsia="pl-PL"/>
        </w:rPr>
      </w:pPr>
      <w:r w:rsidRPr="00CF75C9">
        <w:rPr>
          <w:rFonts w:ascii="Times New Roman" w:hAnsi="Times New Roman"/>
          <w:color w:val="000000"/>
          <w:sz w:val="20"/>
          <w:szCs w:val="20"/>
          <w:lang w:eastAsia="pl-PL"/>
        </w:rPr>
        <w:t xml:space="preserve">Decydujące znaczenie dla oceny zachowania terminu składania ofert ma data i godzina wpływu oferty do Zamawiającego, a nie data jej wysłania przesyłką pocztową czy kurierską. </w:t>
      </w:r>
    </w:p>
    <w:p w:rsidR="00EE07C6" w:rsidRPr="00CF75C9" w:rsidRDefault="00EE07C6" w:rsidP="00C951E7">
      <w:pPr>
        <w:numPr>
          <w:ilvl w:val="0"/>
          <w:numId w:val="14"/>
        </w:numPr>
        <w:autoSpaceDE w:val="0"/>
        <w:autoSpaceDN w:val="0"/>
        <w:adjustRightInd w:val="0"/>
        <w:spacing w:after="0" w:line="240" w:lineRule="auto"/>
        <w:ind w:left="284" w:hanging="284"/>
        <w:rPr>
          <w:rFonts w:ascii="Times New Roman" w:hAnsi="Times New Roman"/>
          <w:color w:val="000000"/>
          <w:sz w:val="20"/>
          <w:szCs w:val="20"/>
          <w:lang w:eastAsia="pl-PL"/>
        </w:rPr>
      </w:pPr>
      <w:r w:rsidRPr="00CF75C9">
        <w:rPr>
          <w:rFonts w:ascii="Times New Roman" w:hAnsi="Times New Roman"/>
          <w:color w:val="000000"/>
          <w:sz w:val="20"/>
          <w:szCs w:val="20"/>
          <w:lang w:eastAsia="pl-PL"/>
        </w:rPr>
        <w:t>Oferta złożona po t</w:t>
      </w:r>
      <w:r w:rsidR="008A2BF4" w:rsidRPr="00CF75C9">
        <w:rPr>
          <w:rFonts w:ascii="Times New Roman" w:hAnsi="Times New Roman"/>
          <w:color w:val="000000"/>
          <w:sz w:val="20"/>
          <w:szCs w:val="20"/>
          <w:lang w:eastAsia="pl-PL"/>
        </w:rPr>
        <w:t>erminie wskazanym w pkt. XII.</w:t>
      </w:r>
      <w:r w:rsidRPr="00CF75C9">
        <w:rPr>
          <w:rFonts w:ascii="Times New Roman" w:hAnsi="Times New Roman"/>
          <w:color w:val="000000"/>
          <w:sz w:val="20"/>
          <w:szCs w:val="20"/>
          <w:lang w:eastAsia="pl-PL"/>
        </w:rPr>
        <w:t>1 niniejszej SIWZ zostanie niezwłocznie zwrócona Wykonawcy.</w:t>
      </w:r>
    </w:p>
    <w:p w:rsidR="00EE07C6" w:rsidRPr="006B6D54" w:rsidRDefault="00EE07C6" w:rsidP="00C951E7">
      <w:pPr>
        <w:numPr>
          <w:ilvl w:val="0"/>
          <w:numId w:val="14"/>
        </w:numPr>
        <w:autoSpaceDE w:val="0"/>
        <w:autoSpaceDN w:val="0"/>
        <w:adjustRightInd w:val="0"/>
        <w:spacing w:after="0" w:line="240" w:lineRule="auto"/>
        <w:ind w:left="284" w:hanging="284"/>
        <w:rPr>
          <w:rFonts w:ascii="Times New Roman" w:hAnsi="Times New Roman"/>
          <w:sz w:val="20"/>
          <w:szCs w:val="20"/>
          <w:lang w:eastAsia="pl-PL"/>
        </w:rPr>
      </w:pPr>
      <w:r w:rsidRPr="006B6D54">
        <w:rPr>
          <w:rFonts w:ascii="Times New Roman" w:hAnsi="Times New Roman"/>
          <w:sz w:val="20"/>
          <w:szCs w:val="20"/>
          <w:lang w:eastAsia="pl-PL"/>
        </w:rPr>
        <w:t>Otwarcie ofert nastąpi w siedzibie Zamawiającego – pok. 107</w:t>
      </w:r>
      <w:r w:rsidR="007E4D7D" w:rsidRPr="006B6D54">
        <w:rPr>
          <w:rFonts w:ascii="Times New Roman" w:hAnsi="Times New Roman"/>
          <w:sz w:val="20"/>
          <w:szCs w:val="20"/>
          <w:lang w:eastAsia="pl-PL"/>
        </w:rPr>
        <w:t>, pawilon H</w:t>
      </w:r>
      <w:r w:rsidRPr="006B6D54">
        <w:rPr>
          <w:rFonts w:ascii="Times New Roman" w:hAnsi="Times New Roman"/>
          <w:sz w:val="20"/>
          <w:szCs w:val="20"/>
          <w:lang w:eastAsia="pl-PL"/>
        </w:rPr>
        <w:t xml:space="preserve">, w dniu </w:t>
      </w:r>
      <w:r w:rsidR="00993021">
        <w:rPr>
          <w:rFonts w:ascii="Times New Roman" w:hAnsi="Times New Roman"/>
          <w:b/>
          <w:szCs w:val="20"/>
          <w:lang w:eastAsia="pl-PL"/>
        </w:rPr>
        <w:t>12</w:t>
      </w:r>
      <w:r w:rsidR="00575E2A">
        <w:rPr>
          <w:rFonts w:ascii="Times New Roman" w:hAnsi="Times New Roman"/>
          <w:b/>
          <w:szCs w:val="20"/>
          <w:lang w:eastAsia="pl-PL"/>
        </w:rPr>
        <w:t>.01.2018</w:t>
      </w:r>
      <w:r w:rsidR="006B6D54" w:rsidRPr="006B6D54">
        <w:rPr>
          <w:rFonts w:ascii="Times New Roman" w:hAnsi="Times New Roman"/>
          <w:b/>
          <w:szCs w:val="20"/>
          <w:lang w:eastAsia="pl-PL"/>
        </w:rPr>
        <w:t xml:space="preserve"> </w:t>
      </w:r>
      <w:r w:rsidRPr="006B6D54">
        <w:rPr>
          <w:rFonts w:ascii="Times New Roman" w:hAnsi="Times New Roman"/>
          <w:b/>
          <w:szCs w:val="20"/>
          <w:lang w:eastAsia="pl-PL"/>
        </w:rPr>
        <w:t xml:space="preserve">r. </w:t>
      </w:r>
      <w:r w:rsidRPr="006B6D54">
        <w:rPr>
          <w:rFonts w:ascii="Times New Roman" w:hAnsi="Times New Roman"/>
          <w:szCs w:val="20"/>
          <w:lang w:eastAsia="pl-PL"/>
        </w:rPr>
        <w:t xml:space="preserve">o godzinie: </w:t>
      </w:r>
      <w:r w:rsidR="006B6D54" w:rsidRPr="006B6D54">
        <w:rPr>
          <w:rFonts w:ascii="Times New Roman" w:hAnsi="Times New Roman"/>
          <w:b/>
          <w:szCs w:val="20"/>
          <w:lang w:eastAsia="pl-PL"/>
        </w:rPr>
        <w:t>11</w:t>
      </w:r>
      <w:r w:rsidR="00DC7D79" w:rsidRPr="006B6D54">
        <w:rPr>
          <w:rFonts w:ascii="Times New Roman" w:hAnsi="Times New Roman"/>
          <w:b/>
          <w:szCs w:val="20"/>
          <w:lang w:eastAsia="pl-PL"/>
        </w:rPr>
        <w:t>:00.</w:t>
      </w:r>
      <w:r w:rsidRPr="006B6D54">
        <w:rPr>
          <w:rFonts w:ascii="Times New Roman" w:hAnsi="Times New Roman"/>
          <w:szCs w:val="20"/>
          <w:lang w:eastAsia="pl-PL"/>
        </w:rPr>
        <w:t xml:space="preserve"> </w:t>
      </w:r>
    </w:p>
    <w:p w:rsidR="00EE07C6" w:rsidRPr="00CF75C9" w:rsidRDefault="00EE07C6" w:rsidP="00C951E7">
      <w:pPr>
        <w:numPr>
          <w:ilvl w:val="0"/>
          <w:numId w:val="14"/>
        </w:numPr>
        <w:autoSpaceDE w:val="0"/>
        <w:autoSpaceDN w:val="0"/>
        <w:adjustRightInd w:val="0"/>
        <w:spacing w:after="0" w:line="240" w:lineRule="auto"/>
        <w:ind w:left="284" w:hanging="284"/>
        <w:rPr>
          <w:rFonts w:ascii="Times New Roman" w:hAnsi="Times New Roman"/>
          <w:color w:val="000000"/>
          <w:sz w:val="20"/>
          <w:szCs w:val="20"/>
          <w:lang w:eastAsia="pl-PL"/>
        </w:rPr>
      </w:pPr>
      <w:r w:rsidRPr="00CF75C9">
        <w:rPr>
          <w:rFonts w:ascii="Times New Roman" w:hAnsi="Times New Roman"/>
          <w:color w:val="000000"/>
          <w:sz w:val="20"/>
          <w:szCs w:val="20"/>
          <w:lang w:eastAsia="pl-PL"/>
        </w:rPr>
        <w:t xml:space="preserve">Otwarcie ofert jest jawne. </w:t>
      </w:r>
    </w:p>
    <w:p w:rsidR="00EE07C6" w:rsidRPr="003F1525" w:rsidRDefault="00EE07C6" w:rsidP="00C951E7">
      <w:pPr>
        <w:numPr>
          <w:ilvl w:val="0"/>
          <w:numId w:val="14"/>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Podczas otwarcia ofert Zamawiający odczyta informacje, o których mowa w art. 86 ust. 4 ustawy PZP. </w:t>
      </w:r>
    </w:p>
    <w:p w:rsidR="00EE07C6" w:rsidRPr="003F1525" w:rsidRDefault="00EE07C6" w:rsidP="00C951E7">
      <w:pPr>
        <w:numPr>
          <w:ilvl w:val="0"/>
          <w:numId w:val="14"/>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Niezwłocznie po otwarciu ofert zamawiający zamieści na stronie </w:t>
      </w:r>
      <w:hyperlink r:id="rId16" w:history="1">
        <w:r w:rsidR="00457B25" w:rsidRPr="003F1525">
          <w:rPr>
            <w:rStyle w:val="Hipercze"/>
            <w:rFonts w:ascii="Times New Roman" w:hAnsi="Times New Roman"/>
            <w:color w:val="auto"/>
            <w:sz w:val="20"/>
            <w:szCs w:val="20"/>
            <w:lang w:eastAsia="pl-PL"/>
          </w:rPr>
          <w:t>www.bielanski.bip-e.pl</w:t>
        </w:r>
      </w:hyperlink>
      <w:r w:rsidR="00457B25" w:rsidRPr="003F1525">
        <w:rPr>
          <w:rFonts w:ascii="Times New Roman" w:hAnsi="Times New Roman"/>
          <w:color w:val="000000"/>
          <w:sz w:val="20"/>
          <w:szCs w:val="20"/>
          <w:lang w:eastAsia="pl-PL"/>
        </w:rPr>
        <w:t xml:space="preserve"> </w:t>
      </w:r>
      <w:r w:rsidRPr="003F1525">
        <w:rPr>
          <w:rFonts w:ascii="Times New Roman" w:hAnsi="Times New Roman"/>
          <w:color w:val="000000"/>
          <w:sz w:val="20"/>
          <w:szCs w:val="20"/>
          <w:lang w:eastAsia="pl-PL"/>
        </w:rPr>
        <w:t xml:space="preserve">informacje dotyczące: </w:t>
      </w:r>
    </w:p>
    <w:p w:rsidR="00EE07C6" w:rsidRPr="003F1525" w:rsidRDefault="00EE07C6" w:rsidP="00C951E7">
      <w:pPr>
        <w:numPr>
          <w:ilvl w:val="0"/>
          <w:numId w:val="15"/>
        </w:num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kwoty, jaką zamierza przeznaczyć na sfinansowanie zamówienia; </w:t>
      </w:r>
    </w:p>
    <w:p w:rsidR="00EE07C6" w:rsidRPr="003F1525" w:rsidRDefault="00EE07C6" w:rsidP="00C951E7">
      <w:pPr>
        <w:numPr>
          <w:ilvl w:val="0"/>
          <w:numId w:val="15"/>
        </w:num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firm oraz adresów wykonawców, którzy złożyli oferty w terminie; </w:t>
      </w:r>
    </w:p>
    <w:p w:rsidR="00EE07C6" w:rsidRPr="003F1525" w:rsidRDefault="00EE07C6" w:rsidP="00C951E7">
      <w:pPr>
        <w:numPr>
          <w:ilvl w:val="0"/>
          <w:numId w:val="15"/>
        </w:numPr>
        <w:autoSpaceDE w:val="0"/>
        <w:autoSpaceDN w:val="0"/>
        <w:adjustRightInd w:val="0"/>
        <w:spacing w:after="0" w:line="240" w:lineRule="auto"/>
        <w:ind w:left="641" w:hanging="357"/>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ceny, terminu wykonania zamówienia, okresu gwarancji i warunków płatności zawartych w ofertach. </w:t>
      </w:r>
    </w:p>
    <w:p w:rsidR="00457B25" w:rsidRPr="003F1525" w:rsidRDefault="00457B25" w:rsidP="00DE5C23">
      <w:pPr>
        <w:autoSpaceDE w:val="0"/>
        <w:autoSpaceDN w:val="0"/>
        <w:adjustRightInd w:val="0"/>
        <w:spacing w:after="0" w:line="240" w:lineRule="auto"/>
        <w:ind w:left="641"/>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ind w:left="703" w:hanging="703"/>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XIII. </w:t>
      </w:r>
      <w:r w:rsidRPr="003F1525">
        <w:rPr>
          <w:rFonts w:ascii="Times New Roman" w:hAnsi="Times New Roman"/>
          <w:b/>
          <w:bCs/>
          <w:color w:val="000000"/>
          <w:sz w:val="20"/>
          <w:szCs w:val="20"/>
          <w:u w:val="single"/>
          <w:lang w:eastAsia="pl-PL"/>
        </w:rPr>
        <w:tab/>
        <w:t xml:space="preserve">Opis sposobu obliczania ceny. </w:t>
      </w:r>
    </w:p>
    <w:p w:rsidR="00675E10" w:rsidRPr="003F1525" w:rsidRDefault="00EE07C6"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 xml:space="preserve">Cena oferty zostanie wyliczona przez Wykonawcę i przedstawiona w </w:t>
      </w:r>
      <w:r w:rsidR="00675E10" w:rsidRPr="003F1525">
        <w:rPr>
          <w:rFonts w:ascii="Times New Roman" w:hAnsi="Times New Roman"/>
          <w:sz w:val="20"/>
          <w:szCs w:val="20"/>
        </w:rPr>
        <w:t>formularzu specyfikacji cenowej</w:t>
      </w:r>
      <w:r w:rsidRPr="003F1525">
        <w:rPr>
          <w:rFonts w:ascii="Times New Roman" w:hAnsi="Times New Roman"/>
          <w:sz w:val="20"/>
          <w:szCs w:val="20"/>
        </w:rPr>
        <w:t>, stanowiącej załącznik do oferty.</w:t>
      </w:r>
    </w:p>
    <w:p w:rsidR="00675E10" w:rsidRPr="003F1525" w:rsidRDefault="00EE07C6"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Sposób obliczenia ceny oferty:</w:t>
      </w:r>
    </w:p>
    <w:p w:rsidR="00542FC9" w:rsidRDefault="00280F30" w:rsidP="00DE5C23">
      <w:pPr>
        <w:autoSpaceDE w:val="0"/>
        <w:autoSpaceDN w:val="0"/>
        <w:adjustRightInd w:val="0"/>
        <w:spacing w:after="0" w:line="240" w:lineRule="auto"/>
        <w:ind w:left="284"/>
        <w:rPr>
          <w:rFonts w:ascii="Times New Roman" w:hAnsi="Times New Roman"/>
          <w:sz w:val="20"/>
          <w:szCs w:val="20"/>
        </w:rPr>
      </w:pPr>
      <w:r w:rsidRPr="003F1525">
        <w:rPr>
          <w:rFonts w:ascii="Times New Roman" w:hAnsi="Times New Roman"/>
          <w:sz w:val="20"/>
          <w:szCs w:val="20"/>
        </w:rPr>
        <w:t xml:space="preserve">Cena brutto oferty zostanie wyliczona przez Wykonawcę, w oparciu o ceny jednostkowe netto przedstawione </w:t>
      </w:r>
      <w:r w:rsidR="00ED1E96">
        <w:rPr>
          <w:rFonts w:ascii="Times New Roman" w:hAnsi="Times New Roman"/>
          <w:sz w:val="20"/>
          <w:szCs w:val="20"/>
        </w:rPr>
        <w:br/>
      </w:r>
      <w:r w:rsidRPr="003F1525">
        <w:rPr>
          <w:rFonts w:ascii="Times New Roman" w:hAnsi="Times New Roman"/>
          <w:sz w:val="20"/>
          <w:szCs w:val="20"/>
        </w:rPr>
        <w:t xml:space="preserve">w formularzu specyfikacji cenowej (Załącznik Nr 1 </w:t>
      </w:r>
      <w:r w:rsidR="00ED1E96">
        <w:rPr>
          <w:rFonts w:ascii="Times New Roman" w:hAnsi="Times New Roman"/>
          <w:sz w:val="20"/>
          <w:szCs w:val="20"/>
        </w:rPr>
        <w:t xml:space="preserve">do formularza oferty), zgodnie </w:t>
      </w:r>
      <w:r w:rsidRPr="003F1525">
        <w:rPr>
          <w:rFonts w:ascii="Times New Roman" w:hAnsi="Times New Roman"/>
          <w:sz w:val="20"/>
          <w:szCs w:val="20"/>
        </w:rPr>
        <w:t>z zasadą: ilość x cena jedn. netto  = wartość netto + VAT  = wartość brutto.</w:t>
      </w:r>
    </w:p>
    <w:p w:rsidR="00492D6B" w:rsidRPr="00492D6B" w:rsidRDefault="00492D6B" w:rsidP="00DE5C23">
      <w:pPr>
        <w:autoSpaceDE w:val="0"/>
        <w:autoSpaceDN w:val="0"/>
        <w:adjustRightInd w:val="0"/>
        <w:spacing w:after="0" w:line="240" w:lineRule="auto"/>
        <w:ind w:left="284"/>
        <w:rPr>
          <w:rFonts w:ascii="Times New Roman" w:hAnsi="Times New Roman"/>
          <w:bCs/>
          <w:color w:val="000000"/>
          <w:sz w:val="20"/>
          <w:szCs w:val="20"/>
          <w:lang w:eastAsia="pl-PL"/>
        </w:rPr>
      </w:pPr>
      <w:r w:rsidRPr="00492D6B">
        <w:rPr>
          <w:rFonts w:ascii="Times New Roman" w:hAnsi="Times New Roman"/>
          <w:bCs/>
          <w:color w:val="000000"/>
          <w:sz w:val="20"/>
          <w:szCs w:val="20"/>
          <w:lang w:eastAsia="pl-PL"/>
        </w:rPr>
        <w:t>Cena oferty w szczególności uwzględnia:</w:t>
      </w:r>
    </w:p>
    <w:p w:rsidR="00492D6B" w:rsidRPr="00492D6B" w:rsidRDefault="00492D6B" w:rsidP="00D34EB8">
      <w:pPr>
        <w:pStyle w:val="Akapitzlist"/>
        <w:numPr>
          <w:ilvl w:val="0"/>
          <w:numId w:val="39"/>
        </w:numPr>
        <w:autoSpaceDE w:val="0"/>
        <w:autoSpaceDN w:val="0"/>
        <w:adjustRightInd w:val="0"/>
        <w:spacing w:after="0" w:line="240" w:lineRule="auto"/>
        <w:rPr>
          <w:rFonts w:ascii="Times New Roman" w:hAnsi="Times New Roman"/>
          <w:color w:val="000000"/>
          <w:sz w:val="20"/>
          <w:szCs w:val="20"/>
          <w:lang w:eastAsia="pl-PL"/>
        </w:rPr>
      </w:pPr>
      <w:r w:rsidRPr="00492D6B">
        <w:rPr>
          <w:rFonts w:ascii="Times New Roman" w:hAnsi="Times New Roman"/>
          <w:sz w:val="20"/>
          <w:szCs w:val="20"/>
        </w:rPr>
        <w:t xml:space="preserve">Wartość przeglądów w okresie wskazanym w SIWZ dla </w:t>
      </w:r>
      <w:r>
        <w:rPr>
          <w:rFonts w:ascii="Times New Roman" w:hAnsi="Times New Roman"/>
          <w:sz w:val="20"/>
          <w:szCs w:val="20"/>
        </w:rPr>
        <w:t xml:space="preserve">wszystkich aparatów </w:t>
      </w:r>
      <w:r w:rsidR="00C95595">
        <w:rPr>
          <w:rFonts w:ascii="Times New Roman" w:hAnsi="Times New Roman"/>
          <w:sz w:val="20"/>
          <w:szCs w:val="20"/>
        </w:rPr>
        <w:t xml:space="preserve">(dla danego pakietu) </w:t>
      </w:r>
      <w:r>
        <w:rPr>
          <w:rFonts w:ascii="Times New Roman" w:hAnsi="Times New Roman"/>
          <w:sz w:val="20"/>
          <w:szCs w:val="20"/>
        </w:rPr>
        <w:t xml:space="preserve">– wyrażona </w:t>
      </w:r>
      <w:r w:rsidRPr="00492D6B">
        <w:rPr>
          <w:rFonts w:ascii="Times New Roman" w:hAnsi="Times New Roman"/>
          <w:sz w:val="20"/>
          <w:szCs w:val="20"/>
        </w:rPr>
        <w:t xml:space="preserve">w zł brutto. Wartość oferty brutto wynika z sumy wartości netto, ze stosownym podatkiem VAT. W cenę oferty należy wliczyć wszelkie koszty związane ze świadczeniem usługi, w tym m.in. koszt dojazdu do siedziby Zamawiającego/ koszt wysyłki (transportu) urządzenia do Wykonawcy, </w:t>
      </w:r>
      <w:r>
        <w:rPr>
          <w:rFonts w:ascii="Times New Roman" w:hAnsi="Times New Roman"/>
          <w:sz w:val="20"/>
          <w:szCs w:val="20"/>
        </w:rPr>
        <w:t xml:space="preserve">nakłady pracy, koszt wszystkich </w:t>
      </w:r>
      <w:r w:rsidRPr="00492D6B">
        <w:rPr>
          <w:rFonts w:ascii="Times New Roman" w:hAnsi="Times New Roman"/>
          <w:sz w:val="20"/>
          <w:szCs w:val="20"/>
        </w:rPr>
        <w:t>elementów/podzespołów wymagających wymiany/uzupełnienia w trakcie real</w:t>
      </w:r>
      <w:r>
        <w:rPr>
          <w:rFonts w:ascii="Times New Roman" w:hAnsi="Times New Roman"/>
          <w:sz w:val="20"/>
          <w:szCs w:val="20"/>
        </w:rPr>
        <w:t>izowanej usługi</w:t>
      </w:r>
      <w:r w:rsidR="00C95595">
        <w:rPr>
          <w:rFonts w:ascii="Times New Roman" w:hAnsi="Times New Roman"/>
          <w:sz w:val="20"/>
          <w:szCs w:val="20"/>
        </w:rPr>
        <w:t xml:space="preserve"> </w:t>
      </w:r>
      <w:r w:rsidR="00C95595" w:rsidRPr="00AA2740">
        <w:rPr>
          <w:rFonts w:ascii="Times New Roman" w:hAnsi="Times New Roman"/>
          <w:sz w:val="20"/>
          <w:szCs w:val="20"/>
        </w:rPr>
        <w:t xml:space="preserve">zgodnie </w:t>
      </w:r>
      <w:r w:rsidR="00C95595" w:rsidRPr="00AA2740">
        <w:rPr>
          <w:rFonts w:ascii="Times New Roman" w:hAnsi="Times New Roman"/>
          <w:sz w:val="20"/>
          <w:szCs w:val="20"/>
        </w:rPr>
        <w:br/>
        <w:t xml:space="preserve">z </w:t>
      </w:r>
      <w:r w:rsidR="00531596" w:rsidRPr="00AA2740">
        <w:rPr>
          <w:rFonts w:ascii="Times New Roman" w:hAnsi="Times New Roman"/>
          <w:sz w:val="20"/>
          <w:szCs w:val="20"/>
        </w:rPr>
        <w:t>wymaganiami</w:t>
      </w:r>
      <w:r w:rsidR="00531596" w:rsidRPr="00AA2740">
        <w:rPr>
          <w:rFonts w:ascii="Times New Roman" w:hAnsi="Times New Roman"/>
          <w:b/>
          <w:sz w:val="20"/>
          <w:szCs w:val="20"/>
        </w:rPr>
        <w:t xml:space="preserve"> </w:t>
      </w:r>
      <w:r w:rsidR="00C95595" w:rsidRPr="00AA2740">
        <w:rPr>
          <w:rFonts w:ascii="Times New Roman" w:hAnsi="Times New Roman"/>
          <w:sz w:val="20"/>
          <w:szCs w:val="20"/>
        </w:rPr>
        <w:t>producenta aparatury</w:t>
      </w:r>
      <w:r w:rsidR="001C687D">
        <w:rPr>
          <w:rFonts w:ascii="Times New Roman" w:hAnsi="Times New Roman"/>
          <w:sz w:val="20"/>
          <w:szCs w:val="20"/>
        </w:rPr>
        <w:t xml:space="preserve"> </w:t>
      </w:r>
      <w:r w:rsidR="001C687D" w:rsidRPr="00AA4E20">
        <w:rPr>
          <w:rFonts w:ascii="Times New Roman" w:hAnsi="Times New Roman"/>
          <w:sz w:val="20"/>
          <w:szCs w:val="20"/>
        </w:rPr>
        <w:t xml:space="preserve">(w tym </w:t>
      </w:r>
      <w:r w:rsidR="000C18E6" w:rsidRPr="00AA4E20">
        <w:rPr>
          <w:rFonts w:ascii="Times New Roman" w:hAnsi="Times New Roman"/>
          <w:sz w:val="20"/>
          <w:szCs w:val="20"/>
        </w:rPr>
        <w:t>niezbędn</w:t>
      </w:r>
      <w:r w:rsidR="00B324DB" w:rsidRPr="00AA4E20">
        <w:rPr>
          <w:rFonts w:ascii="Times New Roman" w:hAnsi="Times New Roman"/>
          <w:sz w:val="20"/>
          <w:szCs w:val="20"/>
        </w:rPr>
        <w:t>e</w:t>
      </w:r>
      <w:r w:rsidR="000C18E6" w:rsidRPr="00AA4E20">
        <w:rPr>
          <w:rFonts w:ascii="Times New Roman" w:hAnsi="Times New Roman"/>
          <w:sz w:val="20"/>
          <w:szCs w:val="20"/>
        </w:rPr>
        <w:t xml:space="preserve"> pakiet</w:t>
      </w:r>
      <w:r w:rsidR="00B324DB" w:rsidRPr="00AA4E20">
        <w:rPr>
          <w:rFonts w:ascii="Times New Roman" w:hAnsi="Times New Roman"/>
          <w:sz w:val="20"/>
          <w:szCs w:val="20"/>
        </w:rPr>
        <w:t>y</w:t>
      </w:r>
      <w:r w:rsidR="000C18E6" w:rsidRPr="00AA4E20">
        <w:rPr>
          <w:rFonts w:ascii="Times New Roman" w:hAnsi="Times New Roman"/>
          <w:sz w:val="20"/>
          <w:szCs w:val="20"/>
        </w:rPr>
        <w:t xml:space="preserve"> serwisow</w:t>
      </w:r>
      <w:r w:rsidR="00B324DB" w:rsidRPr="00AA4E20">
        <w:rPr>
          <w:rFonts w:ascii="Times New Roman" w:hAnsi="Times New Roman"/>
          <w:sz w:val="20"/>
          <w:szCs w:val="20"/>
        </w:rPr>
        <w:t>e</w:t>
      </w:r>
      <w:r w:rsidR="000C18E6" w:rsidRPr="00AA4E20">
        <w:rPr>
          <w:rFonts w:ascii="Times New Roman" w:hAnsi="Times New Roman"/>
          <w:sz w:val="20"/>
          <w:szCs w:val="20"/>
        </w:rPr>
        <w:t xml:space="preserve"> wymagan</w:t>
      </w:r>
      <w:r w:rsidR="00B324DB" w:rsidRPr="00AA4E20">
        <w:rPr>
          <w:rFonts w:ascii="Times New Roman" w:hAnsi="Times New Roman"/>
          <w:sz w:val="20"/>
          <w:szCs w:val="20"/>
        </w:rPr>
        <w:t>e</w:t>
      </w:r>
      <w:r w:rsidR="000C18E6" w:rsidRPr="00AA4E20">
        <w:rPr>
          <w:rFonts w:ascii="Times New Roman" w:hAnsi="Times New Roman"/>
          <w:sz w:val="20"/>
          <w:szCs w:val="20"/>
        </w:rPr>
        <w:t xml:space="preserve"> dla danego cyklu przeglądu –jeżeli dotyczy</w:t>
      </w:r>
      <w:r w:rsidR="001C687D" w:rsidRPr="00AA4E20">
        <w:rPr>
          <w:rFonts w:ascii="Times New Roman" w:hAnsi="Times New Roman"/>
          <w:sz w:val="20"/>
          <w:szCs w:val="20"/>
        </w:rPr>
        <w:t>)</w:t>
      </w:r>
      <w:r w:rsidRPr="00AA4E20">
        <w:rPr>
          <w:rFonts w:ascii="Times New Roman" w:hAnsi="Times New Roman"/>
          <w:sz w:val="20"/>
          <w:szCs w:val="20"/>
        </w:rPr>
        <w:t>, podatk</w:t>
      </w:r>
      <w:r w:rsidRPr="00AA2740">
        <w:rPr>
          <w:rFonts w:ascii="Times New Roman" w:hAnsi="Times New Roman"/>
          <w:sz w:val="20"/>
          <w:szCs w:val="20"/>
        </w:rPr>
        <w:t>i i inne koszty</w:t>
      </w:r>
      <w:r w:rsidRPr="00492D6B">
        <w:rPr>
          <w:rFonts w:ascii="Times New Roman" w:hAnsi="Times New Roman"/>
          <w:sz w:val="20"/>
          <w:szCs w:val="20"/>
        </w:rPr>
        <w:t>.</w:t>
      </w:r>
    </w:p>
    <w:p w:rsidR="004D0CDC" w:rsidRPr="00AF6362" w:rsidRDefault="004D0CDC" w:rsidP="00D34EB8">
      <w:pPr>
        <w:pStyle w:val="Akapitzlist"/>
        <w:numPr>
          <w:ilvl w:val="0"/>
          <w:numId w:val="39"/>
        </w:numPr>
        <w:autoSpaceDE w:val="0"/>
        <w:autoSpaceDN w:val="0"/>
        <w:adjustRightInd w:val="0"/>
        <w:spacing w:after="0" w:line="240" w:lineRule="auto"/>
        <w:rPr>
          <w:rFonts w:ascii="Times New Roman" w:hAnsi="Times New Roman"/>
          <w:sz w:val="20"/>
          <w:szCs w:val="20"/>
          <w:lang w:eastAsia="pl-PL"/>
        </w:rPr>
      </w:pPr>
      <w:r w:rsidRPr="00AF6362">
        <w:rPr>
          <w:rFonts w:ascii="Times New Roman" w:hAnsi="Times New Roman"/>
          <w:sz w:val="20"/>
          <w:szCs w:val="20"/>
          <w:lang w:eastAsia="pl-PL"/>
        </w:rPr>
        <w:t>Cena oferty nie uwzględnia kosztów napraw.</w:t>
      </w:r>
    </w:p>
    <w:p w:rsidR="00A37BDD" w:rsidRPr="00A37BDD" w:rsidRDefault="00A37BDD"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A37BDD">
        <w:rPr>
          <w:rFonts w:ascii="Times New Roman" w:hAnsi="Times New Roman"/>
          <w:color w:val="000000"/>
          <w:sz w:val="20"/>
          <w:szCs w:val="20"/>
        </w:rPr>
        <w:t xml:space="preserve">W </w:t>
      </w:r>
      <w:r w:rsidRPr="00A37BDD">
        <w:rPr>
          <w:rFonts w:ascii="Times New Roman" w:hAnsi="Times New Roman"/>
          <w:sz w:val="20"/>
          <w:szCs w:val="20"/>
        </w:rPr>
        <w:t>przypadku usługi obejmującej naprawę sprzętu na terenie siedziby, koszt dojazdu/transportu pokrywa Zamawiający, zgodnie z zasadami określonymi poniżej:</w:t>
      </w:r>
    </w:p>
    <w:p w:rsidR="00A37BDD" w:rsidRDefault="00A37BDD" w:rsidP="00C951E7">
      <w:pPr>
        <w:pStyle w:val="Akapitzlist"/>
        <w:numPr>
          <w:ilvl w:val="1"/>
          <w:numId w:val="16"/>
        </w:numPr>
        <w:autoSpaceDE w:val="0"/>
        <w:autoSpaceDN w:val="0"/>
        <w:adjustRightInd w:val="0"/>
        <w:spacing w:after="0" w:line="240" w:lineRule="auto"/>
        <w:ind w:left="709"/>
        <w:rPr>
          <w:rFonts w:ascii="Times New Roman" w:hAnsi="Times New Roman"/>
          <w:color w:val="000000"/>
          <w:sz w:val="20"/>
          <w:szCs w:val="20"/>
          <w:lang w:eastAsia="pl-PL"/>
        </w:rPr>
      </w:pPr>
      <w:r w:rsidRPr="00A37BDD">
        <w:rPr>
          <w:rFonts w:ascii="Times New Roman" w:hAnsi="Times New Roman"/>
          <w:sz w:val="20"/>
          <w:szCs w:val="20"/>
        </w:rPr>
        <w:t>Koszt dojazdu do Zamawiającego nie może być większy niż określony wzorem:</w:t>
      </w:r>
      <w:r w:rsidRPr="00A37BDD">
        <w:rPr>
          <w:rFonts w:ascii="Times New Roman" w:hAnsi="Times New Roman"/>
          <w:color w:val="000000"/>
          <w:sz w:val="20"/>
          <w:szCs w:val="20"/>
          <w:lang w:eastAsia="pl-PL"/>
        </w:rPr>
        <w:t xml:space="preserve"> </w:t>
      </w:r>
    </w:p>
    <w:p w:rsidR="00A37BDD" w:rsidRPr="00A37BDD" w:rsidRDefault="00A37BDD" w:rsidP="00A37BDD">
      <w:pPr>
        <w:pStyle w:val="Akapitzlist"/>
        <w:autoSpaceDE w:val="0"/>
        <w:autoSpaceDN w:val="0"/>
        <w:adjustRightInd w:val="0"/>
        <w:spacing w:after="0" w:line="240" w:lineRule="auto"/>
        <w:ind w:left="709"/>
        <w:rPr>
          <w:rFonts w:ascii="Times New Roman" w:hAnsi="Times New Roman"/>
          <w:color w:val="000000"/>
          <w:sz w:val="20"/>
          <w:szCs w:val="20"/>
          <w:lang w:eastAsia="pl-PL"/>
        </w:rPr>
      </w:pPr>
      <w:r w:rsidRPr="00A37BDD">
        <w:rPr>
          <w:rFonts w:ascii="Times New Roman" w:hAnsi="Times New Roman"/>
          <w:sz w:val="20"/>
          <w:szCs w:val="20"/>
        </w:rPr>
        <w:t>Koszt dojazdu</w:t>
      </w:r>
      <w:r w:rsidRPr="00A37BDD">
        <w:rPr>
          <w:rFonts w:ascii="Times New Roman" w:hAnsi="Times New Roman"/>
          <w:sz w:val="20"/>
          <w:szCs w:val="20"/>
        </w:rPr>
        <w:tab/>
        <w:t>= 2 x odległość siedziby Wykonawcy (siedziby naprawy) do Zamawiającego (w km) x 1 zł + VAT, przy czym łączny koszt dojazdu nie może przekroczyć kwoty 150,00 zł brutto.</w:t>
      </w:r>
    </w:p>
    <w:p w:rsidR="00A37BDD" w:rsidRPr="00A37BDD" w:rsidRDefault="00A37BDD" w:rsidP="00C951E7">
      <w:pPr>
        <w:pStyle w:val="Akapitzlist"/>
        <w:numPr>
          <w:ilvl w:val="1"/>
          <w:numId w:val="16"/>
        </w:numPr>
        <w:autoSpaceDE w:val="0"/>
        <w:autoSpaceDN w:val="0"/>
        <w:adjustRightInd w:val="0"/>
        <w:spacing w:after="0" w:line="240" w:lineRule="auto"/>
        <w:ind w:left="709"/>
        <w:rPr>
          <w:rFonts w:ascii="Times New Roman" w:hAnsi="Times New Roman"/>
          <w:color w:val="000000"/>
          <w:sz w:val="20"/>
          <w:szCs w:val="20"/>
          <w:lang w:eastAsia="pl-PL"/>
        </w:rPr>
      </w:pPr>
      <w:r w:rsidRPr="00A37BDD">
        <w:rPr>
          <w:rFonts w:ascii="Times New Roman" w:hAnsi="Times New Roman"/>
          <w:sz w:val="20"/>
          <w:szCs w:val="20"/>
        </w:rPr>
        <w:t xml:space="preserve">Przez odległość pomiędzy Wykonawcą a Zamawiającym rozumie się najkrótszą odległość określoną za pomocą aplikacji dostępnej pod adresem: </w:t>
      </w:r>
      <w:hyperlink r:id="rId17" w:history="1">
        <w:r w:rsidRPr="00A37BDD">
          <w:rPr>
            <w:rStyle w:val="Hipercze"/>
            <w:rFonts w:ascii="Times New Roman" w:hAnsi="Times New Roman"/>
            <w:sz w:val="20"/>
            <w:szCs w:val="20"/>
          </w:rPr>
          <w:t>www.maps.google.pl</w:t>
        </w:r>
      </w:hyperlink>
      <w:r w:rsidRPr="00A37BDD">
        <w:rPr>
          <w:rFonts w:ascii="Times New Roman" w:hAnsi="Times New Roman"/>
          <w:sz w:val="20"/>
          <w:szCs w:val="20"/>
        </w:rPr>
        <w:t>.</w:t>
      </w:r>
    </w:p>
    <w:p w:rsidR="00A37BDD" w:rsidRPr="00A37BDD" w:rsidRDefault="00A37BDD" w:rsidP="00C951E7">
      <w:pPr>
        <w:pStyle w:val="Akapitzlist"/>
        <w:numPr>
          <w:ilvl w:val="1"/>
          <w:numId w:val="16"/>
        </w:numPr>
        <w:autoSpaceDE w:val="0"/>
        <w:autoSpaceDN w:val="0"/>
        <w:adjustRightInd w:val="0"/>
        <w:spacing w:after="0" w:line="240" w:lineRule="auto"/>
        <w:ind w:left="709"/>
        <w:rPr>
          <w:rFonts w:ascii="Times New Roman" w:hAnsi="Times New Roman"/>
          <w:color w:val="000000"/>
          <w:sz w:val="20"/>
          <w:szCs w:val="20"/>
          <w:lang w:eastAsia="pl-PL"/>
        </w:rPr>
      </w:pPr>
      <w:r w:rsidRPr="00A37BDD">
        <w:rPr>
          <w:rFonts w:ascii="Times New Roman" w:hAnsi="Times New Roman"/>
          <w:sz w:val="20"/>
          <w:szCs w:val="20"/>
        </w:rPr>
        <w:t>W razie potrzeby wykonania naprawy u Wykonawcy, przewóz urządzenia odbywa się  transportem Wykonawcy lub transportem profesjonalnej firmy kurierskiej na koszt Zamawiającego, przy czym łączny koszt transportu nie może przekroczyć kwoty 150,00 zł brutto.</w:t>
      </w:r>
    </w:p>
    <w:p w:rsidR="00A37BDD" w:rsidRPr="00A37BDD" w:rsidRDefault="00A37BDD" w:rsidP="00C951E7">
      <w:pPr>
        <w:pStyle w:val="Akapitzlist"/>
        <w:numPr>
          <w:ilvl w:val="1"/>
          <w:numId w:val="16"/>
        </w:numPr>
        <w:autoSpaceDE w:val="0"/>
        <w:autoSpaceDN w:val="0"/>
        <w:adjustRightInd w:val="0"/>
        <w:spacing w:after="0" w:line="240" w:lineRule="auto"/>
        <w:ind w:left="709"/>
        <w:rPr>
          <w:rFonts w:ascii="Times New Roman" w:hAnsi="Times New Roman"/>
          <w:color w:val="000000"/>
          <w:sz w:val="20"/>
          <w:szCs w:val="20"/>
          <w:lang w:eastAsia="pl-PL"/>
        </w:rPr>
      </w:pPr>
      <w:r w:rsidRPr="00A37BDD">
        <w:rPr>
          <w:rFonts w:ascii="Times New Roman" w:hAnsi="Times New Roman"/>
          <w:sz w:val="20"/>
          <w:szCs w:val="20"/>
        </w:rPr>
        <w:t>W sytuacji gdy Wykonawca zaoferuje stawkę za transport w wysokości 0,00 zł  - przyjmie się, że usługa transportu została wkalkulowana w ofertę.</w:t>
      </w:r>
    </w:p>
    <w:p w:rsidR="00A37BDD" w:rsidRPr="00A37BDD" w:rsidRDefault="00A37BDD" w:rsidP="00C951E7">
      <w:pPr>
        <w:pStyle w:val="Akapitzlist"/>
        <w:numPr>
          <w:ilvl w:val="1"/>
          <w:numId w:val="16"/>
        </w:numPr>
        <w:autoSpaceDE w:val="0"/>
        <w:autoSpaceDN w:val="0"/>
        <w:adjustRightInd w:val="0"/>
        <w:spacing w:after="0" w:line="240" w:lineRule="auto"/>
        <w:ind w:left="709"/>
        <w:rPr>
          <w:rFonts w:ascii="Times New Roman" w:hAnsi="Times New Roman"/>
          <w:color w:val="000000"/>
          <w:sz w:val="20"/>
          <w:szCs w:val="20"/>
          <w:lang w:eastAsia="pl-PL"/>
        </w:rPr>
      </w:pPr>
      <w:r w:rsidRPr="00A37BDD">
        <w:rPr>
          <w:rFonts w:ascii="Times New Roman" w:hAnsi="Times New Roman"/>
          <w:sz w:val="20"/>
          <w:szCs w:val="20"/>
        </w:rPr>
        <w:t>W przypadku gdy zaoferowana stawka dojazdu nie będzie odpowiadała wskazanym zasadom, Zamawiający dokona poprawienia jej zgodnie z art. 87 ust 2 pkt 3 ustawy.</w:t>
      </w:r>
    </w:p>
    <w:p w:rsidR="00542FC9" w:rsidRPr="003F1525" w:rsidRDefault="00542FC9"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Zamawiający dokona poprawy oczywistych omyłek pisarskich i rachunkowych oraz innych omyłek na zasadach określonych w art. 87 ust. 2 ustawy Pzp.</w:t>
      </w:r>
    </w:p>
    <w:p w:rsidR="00675E10" w:rsidRPr="003F1525" w:rsidRDefault="00675E10"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Wykonawca uwzględniając wszystkie wymogi, o których mowa w niniejszej Specyfikacji Istotnych Warunków Zamówienia, powinien w cenie ofertowej ująć wszelkie koszty związ</w:t>
      </w:r>
      <w:r w:rsidR="00ED1E96">
        <w:rPr>
          <w:rFonts w:ascii="Times New Roman" w:hAnsi="Times New Roman"/>
          <w:sz w:val="20"/>
          <w:szCs w:val="20"/>
        </w:rPr>
        <w:t xml:space="preserve">ane </w:t>
      </w:r>
      <w:r w:rsidRPr="003F1525">
        <w:rPr>
          <w:rFonts w:ascii="Times New Roman" w:hAnsi="Times New Roman"/>
          <w:sz w:val="20"/>
          <w:szCs w:val="20"/>
        </w:rPr>
        <w:t>z wykonywaniem przedmiotu zamówienia, niezbędne dla prawidłowego i pełnego wykonania przedmiotu zamówienia.</w:t>
      </w:r>
    </w:p>
    <w:p w:rsidR="00675E10" w:rsidRPr="00025F0C" w:rsidRDefault="00675E10"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025F0C">
        <w:rPr>
          <w:rFonts w:ascii="Times New Roman" w:hAnsi="Times New Roman"/>
          <w:sz w:val="20"/>
          <w:szCs w:val="20"/>
        </w:rPr>
        <w:t>Ceny określone przez Wykonawcę nie będą zmieniane w toku realizacji zamówienia i</w:t>
      </w:r>
      <w:r w:rsidR="00D72E9D" w:rsidRPr="00025F0C">
        <w:rPr>
          <w:rFonts w:ascii="Times New Roman" w:hAnsi="Times New Roman"/>
          <w:sz w:val="20"/>
          <w:szCs w:val="20"/>
        </w:rPr>
        <w:t xml:space="preserve"> nie będą podlegały waloryzacji, z wyłączeniem zapisów wskazanych w </w:t>
      </w:r>
      <w:r w:rsidR="001C1085" w:rsidRPr="00025F0C">
        <w:rPr>
          <w:rFonts w:ascii="Times New Roman" w:hAnsi="Times New Roman"/>
          <w:sz w:val="20"/>
          <w:szCs w:val="20"/>
        </w:rPr>
        <w:t>§ 11</w:t>
      </w:r>
      <w:r w:rsidR="00EF4A37" w:rsidRPr="00025F0C">
        <w:rPr>
          <w:rFonts w:ascii="Times New Roman" w:hAnsi="Times New Roman"/>
          <w:sz w:val="20"/>
          <w:szCs w:val="20"/>
        </w:rPr>
        <w:t xml:space="preserve"> wzoru umowy stanowiącym </w:t>
      </w:r>
      <w:r w:rsidR="00EF4A37" w:rsidRPr="00025F0C">
        <w:rPr>
          <w:rFonts w:ascii="Times New Roman" w:hAnsi="Times New Roman"/>
          <w:b/>
          <w:sz w:val="20"/>
          <w:szCs w:val="20"/>
        </w:rPr>
        <w:t>załącznik nr 3 do SIWZ.</w:t>
      </w:r>
    </w:p>
    <w:p w:rsidR="00675E10" w:rsidRPr="003F1525" w:rsidRDefault="00675E10"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Wszelkie rozliczenia, pomiędzy Zamawiającym a Wykonawcą, będą prowadzone w PLN.</w:t>
      </w:r>
    </w:p>
    <w:p w:rsidR="00EE07C6" w:rsidRPr="003F1525" w:rsidRDefault="00EE07C6"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3F1525">
        <w:rPr>
          <w:rFonts w:ascii="Times New Roman" w:hAnsi="Times New Roman"/>
          <w:bCs/>
          <w:color w:val="000000"/>
          <w:sz w:val="20"/>
          <w:szCs w:val="20"/>
          <w:lang w:eastAsia="pl-PL"/>
        </w:rPr>
        <w:t>(rodzaj) towaru / usługi</w:t>
      </w:r>
      <w:r w:rsidRPr="003F1525">
        <w:rPr>
          <w:rFonts w:ascii="Times New Roman" w:hAnsi="Times New Roman"/>
          <w:color w:val="000000"/>
          <w:sz w:val="20"/>
          <w:szCs w:val="20"/>
          <w:lang w:eastAsia="pl-PL"/>
        </w:rPr>
        <w:t xml:space="preserve">, których </w:t>
      </w:r>
      <w:r w:rsidRPr="003F1525">
        <w:rPr>
          <w:rFonts w:ascii="Times New Roman" w:hAnsi="Times New Roman"/>
          <w:bCs/>
          <w:color w:val="000000"/>
          <w:sz w:val="20"/>
          <w:szCs w:val="20"/>
          <w:lang w:eastAsia="pl-PL"/>
        </w:rPr>
        <w:t>dostawa / świadczenie</w:t>
      </w:r>
      <w:r w:rsidRPr="003F1525">
        <w:rPr>
          <w:rFonts w:ascii="Times New Roman" w:hAnsi="Times New Roman"/>
          <w:b/>
          <w:bCs/>
          <w:color w:val="000000"/>
          <w:sz w:val="20"/>
          <w:szCs w:val="20"/>
          <w:lang w:eastAsia="pl-PL"/>
        </w:rPr>
        <w:t xml:space="preserve"> </w:t>
      </w:r>
      <w:r w:rsidRPr="003F1525">
        <w:rPr>
          <w:rFonts w:ascii="Times New Roman" w:hAnsi="Times New Roman"/>
          <w:color w:val="000000"/>
          <w:sz w:val="20"/>
          <w:szCs w:val="20"/>
          <w:lang w:eastAsia="pl-PL"/>
        </w:rPr>
        <w:t xml:space="preserve">będzie prowadzić do jego powstania, oraz wskazując ich wartość bez kwoty podatku. </w:t>
      </w:r>
    </w:p>
    <w:p w:rsidR="00675E10" w:rsidRPr="003F1525" w:rsidRDefault="00675E10" w:rsidP="00DE5C23">
      <w:pPr>
        <w:autoSpaceDE w:val="0"/>
        <w:autoSpaceDN w:val="0"/>
        <w:adjustRightInd w:val="0"/>
        <w:spacing w:after="0" w:line="240" w:lineRule="auto"/>
        <w:ind w:left="284"/>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ind w:left="703" w:hanging="703"/>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XIV. </w:t>
      </w:r>
      <w:r w:rsidRPr="003F1525">
        <w:rPr>
          <w:rFonts w:ascii="Times New Roman" w:hAnsi="Times New Roman"/>
          <w:b/>
          <w:bCs/>
          <w:color w:val="000000"/>
          <w:sz w:val="20"/>
          <w:szCs w:val="20"/>
          <w:u w:val="single"/>
          <w:lang w:eastAsia="pl-PL"/>
        </w:rPr>
        <w:tab/>
      </w:r>
      <w:r w:rsidRPr="003F1525">
        <w:rPr>
          <w:rFonts w:ascii="Times New Roman" w:hAnsi="Times New Roman"/>
          <w:b/>
          <w:bCs/>
          <w:sz w:val="20"/>
          <w:szCs w:val="20"/>
          <w:u w:val="single"/>
        </w:rPr>
        <w:t xml:space="preserve">Opis kryteriów, którymi zamawiający będzie się kierował przy wyborze oferty, wraz z podaniem wag tych </w:t>
      </w:r>
      <w:r w:rsidR="00675E10" w:rsidRPr="003F1525">
        <w:rPr>
          <w:rFonts w:ascii="Times New Roman" w:hAnsi="Times New Roman"/>
          <w:b/>
          <w:bCs/>
          <w:sz w:val="20"/>
          <w:szCs w:val="20"/>
          <w:u w:val="single"/>
        </w:rPr>
        <w:t>kryteriów i sposobu oceny ofert.</w:t>
      </w:r>
      <w:r w:rsidRPr="003F1525">
        <w:rPr>
          <w:rFonts w:ascii="Times New Roman" w:hAnsi="Times New Roman"/>
          <w:b/>
          <w:bCs/>
          <w:color w:val="000000"/>
          <w:sz w:val="20"/>
          <w:szCs w:val="20"/>
          <w:u w:val="single"/>
          <w:lang w:eastAsia="pl-PL"/>
        </w:rPr>
        <w:t xml:space="preserve"> </w:t>
      </w:r>
    </w:p>
    <w:p w:rsidR="00E61E9A" w:rsidRPr="003F1525" w:rsidRDefault="00E61E9A" w:rsidP="00DE5C23">
      <w:pPr>
        <w:autoSpaceDE w:val="0"/>
        <w:autoSpaceDN w:val="0"/>
        <w:adjustRightInd w:val="0"/>
        <w:spacing w:after="0" w:line="240" w:lineRule="auto"/>
        <w:rPr>
          <w:rFonts w:ascii="Times New Roman" w:hAnsi="Times New Roman"/>
          <w:color w:val="000000"/>
          <w:sz w:val="20"/>
          <w:szCs w:val="20"/>
          <w:lang w:eastAsia="pl-PL"/>
        </w:rPr>
      </w:pPr>
    </w:p>
    <w:p w:rsidR="008A150A" w:rsidRPr="008A150A" w:rsidRDefault="008A150A" w:rsidP="00C951E7">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sidRPr="008A150A">
        <w:rPr>
          <w:rFonts w:ascii="Times New Roman" w:hAnsi="Times New Roman"/>
          <w:bCs/>
          <w:sz w:val="20"/>
          <w:szCs w:val="20"/>
          <w:lang w:eastAsia="pl-PL"/>
        </w:rPr>
        <w:t>Za ofertę najkorzystniejszą zostanie uznana oferta zawierająca najkorzystniejszy bilans punktów w kryteriach</w:t>
      </w:r>
      <w:r>
        <w:rPr>
          <w:rFonts w:ascii="Times New Roman" w:hAnsi="Times New Roman"/>
          <w:bCs/>
          <w:sz w:val="20"/>
          <w:szCs w:val="20"/>
          <w:lang w:eastAsia="pl-PL"/>
        </w:rPr>
        <w:t>:</w:t>
      </w:r>
    </w:p>
    <w:p w:rsidR="008A150A" w:rsidRDefault="008A150A" w:rsidP="008A150A">
      <w:pPr>
        <w:autoSpaceDE w:val="0"/>
        <w:autoSpaceDN w:val="0"/>
        <w:adjustRightInd w:val="0"/>
        <w:spacing w:after="0" w:line="240" w:lineRule="auto"/>
        <w:ind w:left="284"/>
        <w:rPr>
          <w:rFonts w:ascii="Times New Roman" w:hAnsi="Times New Roman"/>
          <w:bCs/>
          <w:sz w:val="20"/>
          <w:szCs w:val="20"/>
          <w:lang w:eastAsia="pl-PL"/>
        </w:rPr>
      </w:pPr>
    </w:p>
    <w:p w:rsidR="00575E2A" w:rsidRDefault="00575E2A" w:rsidP="0042672F">
      <w:pPr>
        <w:pStyle w:val="Akapitzlist"/>
        <w:numPr>
          <w:ilvl w:val="2"/>
          <w:numId w:val="16"/>
        </w:numPr>
        <w:autoSpaceDE w:val="0"/>
        <w:autoSpaceDN w:val="0"/>
        <w:adjustRightInd w:val="0"/>
        <w:spacing w:after="0" w:line="240" w:lineRule="auto"/>
        <w:ind w:left="567"/>
        <w:rPr>
          <w:rFonts w:ascii="Times New Roman" w:hAnsi="Times New Roman"/>
          <w:bCs/>
          <w:sz w:val="20"/>
          <w:szCs w:val="20"/>
          <w:u w:val="single"/>
          <w:lang w:eastAsia="pl-PL"/>
        </w:rPr>
      </w:pPr>
      <w:r>
        <w:rPr>
          <w:rFonts w:ascii="Times New Roman" w:hAnsi="Times New Roman"/>
          <w:bCs/>
          <w:sz w:val="20"/>
          <w:szCs w:val="20"/>
          <w:u w:val="single"/>
          <w:lang w:eastAsia="pl-PL"/>
        </w:rPr>
        <w:t>Cena przeglądów</w:t>
      </w:r>
      <w:r>
        <w:rPr>
          <w:rFonts w:ascii="Times New Roman" w:hAnsi="Times New Roman"/>
          <w:bCs/>
          <w:sz w:val="20"/>
          <w:szCs w:val="20"/>
          <w:u w:val="single"/>
          <w:lang w:eastAsia="pl-PL"/>
        </w:rPr>
        <w:tab/>
      </w:r>
      <w:r>
        <w:rPr>
          <w:rFonts w:ascii="Times New Roman" w:hAnsi="Times New Roman"/>
          <w:bCs/>
          <w:sz w:val="20"/>
          <w:szCs w:val="20"/>
          <w:u w:val="single"/>
          <w:lang w:eastAsia="pl-PL"/>
        </w:rPr>
        <w:tab/>
      </w:r>
      <w:r>
        <w:rPr>
          <w:rFonts w:ascii="Times New Roman" w:hAnsi="Times New Roman"/>
          <w:bCs/>
          <w:sz w:val="20"/>
          <w:szCs w:val="20"/>
          <w:u w:val="single"/>
          <w:lang w:eastAsia="pl-PL"/>
        </w:rPr>
        <w:tab/>
      </w:r>
      <w:r>
        <w:rPr>
          <w:rFonts w:ascii="Times New Roman" w:hAnsi="Times New Roman"/>
          <w:bCs/>
          <w:sz w:val="20"/>
          <w:szCs w:val="20"/>
          <w:u w:val="single"/>
          <w:lang w:eastAsia="pl-PL"/>
        </w:rPr>
        <w:tab/>
      </w:r>
      <w:r>
        <w:rPr>
          <w:rFonts w:ascii="Times New Roman" w:hAnsi="Times New Roman"/>
          <w:bCs/>
          <w:sz w:val="20"/>
          <w:szCs w:val="20"/>
          <w:u w:val="single"/>
          <w:lang w:eastAsia="pl-PL"/>
        </w:rPr>
        <w:tab/>
      </w:r>
      <w:r>
        <w:rPr>
          <w:rFonts w:ascii="Times New Roman" w:hAnsi="Times New Roman"/>
          <w:bCs/>
          <w:sz w:val="20"/>
          <w:szCs w:val="20"/>
          <w:u w:val="single"/>
          <w:lang w:eastAsia="pl-PL"/>
        </w:rPr>
        <w:tab/>
      </w:r>
      <w:r>
        <w:rPr>
          <w:rFonts w:ascii="Times New Roman" w:hAnsi="Times New Roman"/>
          <w:bCs/>
          <w:sz w:val="20"/>
          <w:szCs w:val="20"/>
          <w:u w:val="single"/>
          <w:lang w:eastAsia="pl-PL"/>
        </w:rPr>
        <w:tab/>
        <w:t>-</w:t>
      </w:r>
      <w:r>
        <w:rPr>
          <w:rFonts w:ascii="Times New Roman" w:hAnsi="Times New Roman"/>
          <w:bCs/>
          <w:sz w:val="20"/>
          <w:szCs w:val="20"/>
          <w:u w:val="single"/>
          <w:lang w:eastAsia="pl-PL"/>
        </w:rPr>
        <w:tab/>
        <w:t>6</w:t>
      </w:r>
      <w:r w:rsidRPr="008A150A">
        <w:rPr>
          <w:rFonts w:ascii="Times New Roman" w:hAnsi="Times New Roman"/>
          <w:bCs/>
          <w:sz w:val="20"/>
          <w:szCs w:val="20"/>
          <w:u w:val="single"/>
          <w:lang w:eastAsia="pl-PL"/>
        </w:rPr>
        <w:t>0%;</w:t>
      </w:r>
    </w:p>
    <w:p w:rsidR="00575E2A" w:rsidRPr="004F57F8" w:rsidRDefault="00575E2A" w:rsidP="0042672F">
      <w:pPr>
        <w:pStyle w:val="Akapitzlist"/>
        <w:numPr>
          <w:ilvl w:val="2"/>
          <w:numId w:val="16"/>
        </w:numPr>
        <w:autoSpaceDE w:val="0"/>
        <w:autoSpaceDN w:val="0"/>
        <w:adjustRightInd w:val="0"/>
        <w:spacing w:after="0" w:line="240" w:lineRule="auto"/>
        <w:ind w:left="567"/>
        <w:rPr>
          <w:rFonts w:ascii="Times New Roman" w:hAnsi="Times New Roman"/>
          <w:bCs/>
          <w:sz w:val="20"/>
          <w:szCs w:val="20"/>
          <w:u w:val="single"/>
          <w:lang w:eastAsia="pl-PL"/>
        </w:rPr>
      </w:pPr>
      <w:r w:rsidRPr="004F57F8">
        <w:rPr>
          <w:rFonts w:ascii="Times New Roman" w:hAnsi="Times New Roman"/>
          <w:bCs/>
          <w:sz w:val="20"/>
          <w:szCs w:val="20"/>
          <w:u w:val="single"/>
          <w:lang w:eastAsia="pl-PL"/>
        </w:rPr>
        <w:t>Gwarancja na naprawę</w:t>
      </w:r>
      <w:r w:rsidRPr="004F57F8">
        <w:rPr>
          <w:rFonts w:ascii="Times New Roman" w:hAnsi="Times New Roman"/>
          <w:bCs/>
          <w:sz w:val="20"/>
          <w:szCs w:val="20"/>
          <w:u w:val="single"/>
          <w:lang w:eastAsia="pl-PL"/>
        </w:rPr>
        <w:tab/>
      </w:r>
      <w:r w:rsidRPr="004F57F8">
        <w:rPr>
          <w:rFonts w:ascii="Times New Roman" w:hAnsi="Times New Roman"/>
          <w:bCs/>
          <w:sz w:val="20"/>
          <w:szCs w:val="20"/>
          <w:u w:val="single"/>
          <w:lang w:eastAsia="pl-PL"/>
        </w:rPr>
        <w:tab/>
      </w:r>
      <w:r w:rsidRPr="004F57F8">
        <w:rPr>
          <w:rFonts w:ascii="Times New Roman" w:hAnsi="Times New Roman"/>
          <w:bCs/>
          <w:sz w:val="20"/>
          <w:szCs w:val="20"/>
          <w:u w:val="single"/>
          <w:lang w:eastAsia="pl-PL"/>
        </w:rPr>
        <w:tab/>
      </w:r>
      <w:r w:rsidRPr="004F57F8">
        <w:rPr>
          <w:rFonts w:ascii="Times New Roman" w:hAnsi="Times New Roman"/>
          <w:bCs/>
          <w:sz w:val="20"/>
          <w:szCs w:val="20"/>
          <w:u w:val="single"/>
          <w:lang w:eastAsia="pl-PL"/>
        </w:rPr>
        <w:tab/>
      </w:r>
      <w:r w:rsidRPr="004F57F8">
        <w:rPr>
          <w:rFonts w:ascii="Times New Roman" w:hAnsi="Times New Roman"/>
          <w:bCs/>
          <w:sz w:val="20"/>
          <w:szCs w:val="20"/>
          <w:u w:val="single"/>
          <w:lang w:eastAsia="pl-PL"/>
        </w:rPr>
        <w:tab/>
      </w:r>
      <w:r w:rsidRPr="004F57F8">
        <w:rPr>
          <w:rFonts w:ascii="Times New Roman" w:hAnsi="Times New Roman"/>
          <w:bCs/>
          <w:sz w:val="20"/>
          <w:szCs w:val="20"/>
          <w:u w:val="single"/>
          <w:lang w:eastAsia="pl-PL"/>
        </w:rPr>
        <w:tab/>
        <w:t>-</w:t>
      </w:r>
      <w:r w:rsidRPr="004F57F8">
        <w:rPr>
          <w:rFonts w:ascii="Times New Roman" w:hAnsi="Times New Roman"/>
          <w:bCs/>
          <w:sz w:val="20"/>
          <w:szCs w:val="20"/>
          <w:u w:val="single"/>
          <w:lang w:eastAsia="pl-PL"/>
        </w:rPr>
        <w:tab/>
        <w:t>5%;</w:t>
      </w:r>
    </w:p>
    <w:p w:rsidR="00575E2A" w:rsidRPr="004F57F8" w:rsidRDefault="00575E2A" w:rsidP="0042672F">
      <w:pPr>
        <w:pStyle w:val="Akapitzlist"/>
        <w:numPr>
          <w:ilvl w:val="2"/>
          <w:numId w:val="16"/>
        </w:numPr>
        <w:autoSpaceDE w:val="0"/>
        <w:autoSpaceDN w:val="0"/>
        <w:adjustRightInd w:val="0"/>
        <w:spacing w:after="0" w:line="240" w:lineRule="auto"/>
        <w:ind w:left="567"/>
        <w:rPr>
          <w:rFonts w:ascii="Times New Roman" w:hAnsi="Times New Roman"/>
          <w:bCs/>
          <w:sz w:val="20"/>
          <w:szCs w:val="20"/>
          <w:u w:val="single"/>
          <w:lang w:eastAsia="pl-PL"/>
        </w:rPr>
      </w:pPr>
      <w:r w:rsidRPr="004F57F8">
        <w:rPr>
          <w:rFonts w:ascii="Times New Roman" w:hAnsi="Times New Roman"/>
          <w:bCs/>
          <w:sz w:val="20"/>
          <w:szCs w:val="20"/>
          <w:u w:val="single"/>
          <w:lang w:eastAsia="pl-PL"/>
        </w:rPr>
        <w:t>Gwarancja na części/podzespoły użyte przy naprawie lub/i przeglądzie</w:t>
      </w:r>
      <w:r w:rsidRPr="004F57F8">
        <w:rPr>
          <w:rFonts w:ascii="Times New Roman" w:hAnsi="Times New Roman"/>
          <w:bCs/>
          <w:sz w:val="20"/>
          <w:szCs w:val="20"/>
          <w:u w:val="single"/>
          <w:lang w:eastAsia="pl-PL"/>
        </w:rPr>
        <w:tab/>
        <w:t>-</w:t>
      </w:r>
      <w:r w:rsidRPr="004F57F8">
        <w:rPr>
          <w:rFonts w:ascii="Times New Roman" w:hAnsi="Times New Roman"/>
          <w:bCs/>
          <w:sz w:val="20"/>
          <w:szCs w:val="20"/>
          <w:u w:val="single"/>
          <w:lang w:eastAsia="pl-PL"/>
        </w:rPr>
        <w:tab/>
        <w:t>5%;</w:t>
      </w:r>
    </w:p>
    <w:p w:rsidR="00575E2A" w:rsidRPr="004F57F8" w:rsidRDefault="00575E2A" w:rsidP="0042672F">
      <w:pPr>
        <w:pStyle w:val="Akapitzlist"/>
        <w:numPr>
          <w:ilvl w:val="2"/>
          <w:numId w:val="16"/>
        </w:numPr>
        <w:autoSpaceDE w:val="0"/>
        <w:autoSpaceDN w:val="0"/>
        <w:adjustRightInd w:val="0"/>
        <w:spacing w:after="0" w:line="240" w:lineRule="auto"/>
        <w:ind w:left="567"/>
        <w:rPr>
          <w:rFonts w:ascii="Times New Roman" w:hAnsi="Times New Roman"/>
          <w:bCs/>
          <w:sz w:val="20"/>
          <w:szCs w:val="20"/>
          <w:u w:val="single"/>
          <w:lang w:eastAsia="pl-PL"/>
        </w:rPr>
      </w:pPr>
      <w:r w:rsidRPr="004F57F8">
        <w:rPr>
          <w:rFonts w:ascii="Times New Roman" w:hAnsi="Times New Roman"/>
          <w:bCs/>
          <w:sz w:val="20"/>
          <w:szCs w:val="20"/>
          <w:u w:val="single"/>
          <w:lang w:eastAsia="pl-PL"/>
        </w:rPr>
        <w:t>Zastosowane części (naprawa/przegląd)</w:t>
      </w:r>
      <w:r w:rsidRPr="004F57F8">
        <w:rPr>
          <w:rFonts w:ascii="Times New Roman" w:hAnsi="Times New Roman"/>
          <w:bCs/>
          <w:sz w:val="20"/>
          <w:szCs w:val="20"/>
          <w:u w:val="single"/>
          <w:lang w:eastAsia="pl-PL"/>
        </w:rPr>
        <w:tab/>
      </w:r>
      <w:r w:rsidRPr="004F57F8">
        <w:rPr>
          <w:rFonts w:ascii="Times New Roman" w:hAnsi="Times New Roman"/>
          <w:bCs/>
          <w:sz w:val="20"/>
          <w:szCs w:val="20"/>
          <w:u w:val="single"/>
          <w:lang w:eastAsia="pl-PL"/>
        </w:rPr>
        <w:tab/>
      </w:r>
      <w:r w:rsidRPr="004F57F8">
        <w:rPr>
          <w:rFonts w:ascii="Times New Roman" w:hAnsi="Times New Roman"/>
          <w:bCs/>
          <w:sz w:val="20"/>
          <w:szCs w:val="20"/>
          <w:u w:val="single"/>
          <w:lang w:eastAsia="pl-PL"/>
        </w:rPr>
        <w:tab/>
      </w:r>
      <w:r w:rsidRPr="004F57F8">
        <w:rPr>
          <w:rFonts w:ascii="Times New Roman" w:hAnsi="Times New Roman"/>
          <w:bCs/>
          <w:sz w:val="20"/>
          <w:szCs w:val="20"/>
          <w:u w:val="single"/>
          <w:lang w:eastAsia="pl-PL"/>
        </w:rPr>
        <w:tab/>
        <w:t>-</w:t>
      </w:r>
      <w:r w:rsidRPr="004F57F8">
        <w:rPr>
          <w:rFonts w:ascii="Times New Roman" w:hAnsi="Times New Roman"/>
          <w:bCs/>
          <w:sz w:val="20"/>
          <w:szCs w:val="20"/>
          <w:u w:val="single"/>
          <w:lang w:eastAsia="pl-PL"/>
        </w:rPr>
        <w:tab/>
        <w:t>5%;</w:t>
      </w:r>
    </w:p>
    <w:p w:rsidR="00575E2A" w:rsidRPr="004F57F8" w:rsidRDefault="00575E2A" w:rsidP="0042672F">
      <w:pPr>
        <w:pStyle w:val="Akapitzlist"/>
        <w:numPr>
          <w:ilvl w:val="2"/>
          <w:numId w:val="16"/>
        </w:numPr>
        <w:autoSpaceDE w:val="0"/>
        <w:autoSpaceDN w:val="0"/>
        <w:adjustRightInd w:val="0"/>
        <w:spacing w:after="0" w:line="240" w:lineRule="auto"/>
        <w:ind w:left="567"/>
        <w:rPr>
          <w:rFonts w:ascii="Times New Roman" w:hAnsi="Times New Roman"/>
          <w:bCs/>
          <w:sz w:val="20"/>
          <w:szCs w:val="20"/>
          <w:u w:val="single"/>
          <w:lang w:eastAsia="pl-PL"/>
        </w:rPr>
      </w:pPr>
      <w:r w:rsidRPr="004F57F8">
        <w:rPr>
          <w:rFonts w:ascii="Times New Roman" w:hAnsi="Times New Roman"/>
          <w:bCs/>
          <w:sz w:val="20"/>
          <w:szCs w:val="20"/>
          <w:u w:val="single"/>
          <w:lang w:eastAsia="pl-PL"/>
        </w:rPr>
        <w:t>Zapewnienie aparatury zastępczej na okres naprawy</w:t>
      </w:r>
      <w:r w:rsidRPr="004F57F8">
        <w:rPr>
          <w:rFonts w:ascii="Times New Roman" w:hAnsi="Times New Roman"/>
          <w:bCs/>
          <w:sz w:val="20"/>
          <w:szCs w:val="20"/>
          <w:u w:val="single"/>
          <w:lang w:eastAsia="pl-PL"/>
        </w:rPr>
        <w:tab/>
      </w:r>
      <w:r w:rsidRPr="004F57F8">
        <w:rPr>
          <w:rFonts w:ascii="Times New Roman" w:hAnsi="Times New Roman"/>
          <w:bCs/>
          <w:sz w:val="20"/>
          <w:szCs w:val="20"/>
          <w:u w:val="single"/>
          <w:lang w:eastAsia="pl-PL"/>
        </w:rPr>
        <w:tab/>
      </w:r>
      <w:r w:rsidRPr="004F57F8">
        <w:rPr>
          <w:rFonts w:ascii="Times New Roman" w:hAnsi="Times New Roman"/>
          <w:bCs/>
          <w:sz w:val="20"/>
          <w:szCs w:val="20"/>
          <w:u w:val="single"/>
          <w:lang w:eastAsia="pl-PL"/>
        </w:rPr>
        <w:tab/>
        <w:t>-</w:t>
      </w:r>
      <w:r w:rsidRPr="004F57F8">
        <w:rPr>
          <w:rFonts w:ascii="Times New Roman" w:hAnsi="Times New Roman"/>
          <w:bCs/>
          <w:sz w:val="20"/>
          <w:szCs w:val="20"/>
          <w:u w:val="single"/>
          <w:lang w:eastAsia="pl-PL"/>
        </w:rPr>
        <w:tab/>
        <w:t>5%;</w:t>
      </w:r>
    </w:p>
    <w:p w:rsidR="00575E2A" w:rsidRPr="004F57F8" w:rsidRDefault="00575E2A" w:rsidP="0042672F">
      <w:pPr>
        <w:pStyle w:val="Akapitzlist"/>
        <w:numPr>
          <w:ilvl w:val="2"/>
          <w:numId w:val="16"/>
        </w:numPr>
        <w:autoSpaceDE w:val="0"/>
        <w:autoSpaceDN w:val="0"/>
        <w:adjustRightInd w:val="0"/>
        <w:spacing w:after="0" w:line="240" w:lineRule="auto"/>
        <w:ind w:left="567"/>
        <w:rPr>
          <w:rFonts w:ascii="Times New Roman" w:hAnsi="Times New Roman"/>
          <w:bCs/>
          <w:sz w:val="20"/>
          <w:szCs w:val="20"/>
          <w:u w:val="single"/>
          <w:lang w:eastAsia="pl-PL"/>
        </w:rPr>
      </w:pPr>
      <w:r w:rsidRPr="004F57F8">
        <w:rPr>
          <w:rFonts w:ascii="Times New Roman" w:hAnsi="Times New Roman"/>
          <w:bCs/>
          <w:sz w:val="20"/>
          <w:szCs w:val="20"/>
          <w:u w:val="single"/>
          <w:lang w:eastAsia="pl-PL"/>
        </w:rPr>
        <w:t>Kwalifikacje zawodowe</w:t>
      </w:r>
      <w:r w:rsidRPr="004F57F8">
        <w:rPr>
          <w:rFonts w:ascii="Times New Roman" w:hAnsi="Times New Roman"/>
          <w:bCs/>
          <w:sz w:val="20"/>
          <w:szCs w:val="20"/>
          <w:u w:val="single"/>
          <w:lang w:eastAsia="pl-PL"/>
        </w:rPr>
        <w:tab/>
      </w:r>
      <w:r w:rsidRPr="004F57F8">
        <w:rPr>
          <w:rFonts w:ascii="Times New Roman" w:hAnsi="Times New Roman"/>
          <w:bCs/>
          <w:sz w:val="20"/>
          <w:szCs w:val="20"/>
          <w:u w:val="single"/>
          <w:lang w:eastAsia="pl-PL"/>
        </w:rPr>
        <w:tab/>
      </w:r>
      <w:r w:rsidRPr="004F57F8">
        <w:rPr>
          <w:rFonts w:ascii="Times New Roman" w:hAnsi="Times New Roman"/>
          <w:bCs/>
          <w:sz w:val="20"/>
          <w:szCs w:val="20"/>
          <w:u w:val="single"/>
          <w:lang w:eastAsia="pl-PL"/>
        </w:rPr>
        <w:tab/>
      </w:r>
      <w:r w:rsidRPr="004F57F8">
        <w:rPr>
          <w:rFonts w:ascii="Times New Roman" w:hAnsi="Times New Roman"/>
          <w:bCs/>
          <w:sz w:val="20"/>
          <w:szCs w:val="20"/>
          <w:u w:val="single"/>
          <w:lang w:eastAsia="pl-PL"/>
        </w:rPr>
        <w:tab/>
      </w:r>
      <w:r w:rsidRPr="004F57F8">
        <w:rPr>
          <w:rFonts w:ascii="Times New Roman" w:hAnsi="Times New Roman"/>
          <w:bCs/>
          <w:sz w:val="20"/>
          <w:szCs w:val="20"/>
          <w:u w:val="single"/>
          <w:lang w:eastAsia="pl-PL"/>
        </w:rPr>
        <w:tab/>
      </w:r>
      <w:r w:rsidRPr="004F57F8">
        <w:rPr>
          <w:rFonts w:ascii="Times New Roman" w:hAnsi="Times New Roman"/>
          <w:bCs/>
          <w:sz w:val="20"/>
          <w:szCs w:val="20"/>
          <w:u w:val="single"/>
          <w:lang w:eastAsia="pl-PL"/>
        </w:rPr>
        <w:tab/>
        <w:t>-</w:t>
      </w:r>
      <w:r w:rsidRPr="004F57F8">
        <w:rPr>
          <w:rFonts w:ascii="Times New Roman" w:hAnsi="Times New Roman"/>
          <w:bCs/>
          <w:sz w:val="20"/>
          <w:szCs w:val="20"/>
          <w:u w:val="single"/>
          <w:lang w:eastAsia="pl-PL"/>
        </w:rPr>
        <w:tab/>
        <w:t>17%;</w:t>
      </w:r>
    </w:p>
    <w:p w:rsidR="00575E2A" w:rsidRPr="004F57F8" w:rsidRDefault="00575E2A" w:rsidP="0042672F">
      <w:pPr>
        <w:pStyle w:val="Akapitzlist"/>
        <w:numPr>
          <w:ilvl w:val="2"/>
          <w:numId w:val="16"/>
        </w:numPr>
        <w:autoSpaceDE w:val="0"/>
        <w:autoSpaceDN w:val="0"/>
        <w:adjustRightInd w:val="0"/>
        <w:spacing w:after="0" w:line="240" w:lineRule="auto"/>
        <w:ind w:left="567"/>
        <w:rPr>
          <w:rFonts w:ascii="Times New Roman" w:hAnsi="Times New Roman"/>
          <w:bCs/>
          <w:sz w:val="20"/>
          <w:szCs w:val="20"/>
          <w:u w:val="single"/>
          <w:lang w:eastAsia="pl-PL"/>
        </w:rPr>
      </w:pPr>
      <w:r w:rsidRPr="004F57F8">
        <w:rPr>
          <w:rFonts w:ascii="Times New Roman" w:hAnsi="Times New Roman"/>
          <w:bCs/>
          <w:sz w:val="20"/>
          <w:szCs w:val="20"/>
          <w:u w:val="single"/>
          <w:lang w:eastAsia="pl-PL"/>
        </w:rPr>
        <w:t>Termin płatności</w:t>
      </w:r>
      <w:r w:rsidRPr="004F57F8">
        <w:rPr>
          <w:rFonts w:ascii="Times New Roman" w:hAnsi="Times New Roman"/>
          <w:bCs/>
          <w:sz w:val="20"/>
          <w:szCs w:val="20"/>
          <w:u w:val="single"/>
          <w:lang w:eastAsia="pl-PL"/>
        </w:rPr>
        <w:tab/>
      </w:r>
      <w:r w:rsidRPr="004F57F8">
        <w:rPr>
          <w:rFonts w:ascii="Times New Roman" w:hAnsi="Times New Roman"/>
          <w:bCs/>
          <w:sz w:val="20"/>
          <w:szCs w:val="20"/>
          <w:u w:val="single"/>
          <w:lang w:eastAsia="pl-PL"/>
        </w:rPr>
        <w:tab/>
      </w:r>
      <w:r w:rsidRPr="004F57F8">
        <w:rPr>
          <w:rFonts w:ascii="Times New Roman" w:hAnsi="Times New Roman"/>
          <w:bCs/>
          <w:sz w:val="20"/>
          <w:szCs w:val="20"/>
          <w:u w:val="single"/>
          <w:lang w:eastAsia="pl-PL"/>
        </w:rPr>
        <w:tab/>
      </w:r>
      <w:r w:rsidRPr="004F57F8">
        <w:rPr>
          <w:rFonts w:ascii="Times New Roman" w:hAnsi="Times New Roman"/>
          <w:bCs/>
          <w:sz w:val="20"/>
          <w:szCs w:val="20"/>
          <w:u w:val="single"/>
          <w:lang w:eastAsia="pl-PL"/>
        </w:rPr>
        <w:tab/>
      </w:r>
      <w:r w:rsidRPr="004F57F8">
        <w:rPr>
          <w:rFonts w:ascii="Times New Roman" w:hAnsi="Times New Roman"/>
          <w:bCs/>
          <w:sz w:val="20"/>
          <w:szCs w:val="20"/>
          <w:u w:val="single"/>
          <w:lang w:eastAsia="pl-PL"/>
        </w:rPr>
        <w:tab/>
      </w:r>
      <w:r w:rsidRPr="004F57F8">
        <w:rPr>
          <w:rFonts w:ascii="Times New Roman" w:hAnsi="Times New Roman"/>
          <w:bCs/>
          <w:sz w:val="20"/>
          <w:szCs w:val="20"/>
          <w:u w:val="single"/>
          <w:lang w:eastAsia="pl-PL"/>
        </w:rPr>
        <w:tab/>
      </w:r>
      <w:r w:rsidRPr="004F57F8">
        <w:rPr>
          <w:rFonts w:ascii="Times New Roman" w:hAnsi="Times New Roman"/>
          <w:bCs/>
          <w:sz w:val="20"/>
          <w:szCs w:val="20"/>
          <w:u w:val="single"/>
          <w:lang w:eastAsia="pl-PL"/>
        </w:rPr>
        <w:tab/>
        <w:t>-</w:t>
      </w:r>
      <w:r w:rsidRPr="004F57F8">
        <w:rPr>
          <w:rFonts w:ascii="Times New Roman" w:hAnsi="Times New Roman"/>
          <w:bCs/>
          <w:sz w:val="20"/>
          <w:szCs w:val="20"/>
          <w:u w:val="single"/>
          <w:lang w:eastAsia="pl-PL"/>
        </w:rPr>
        <w:tab/>
        <w:t>2%;</w:t>
      </w:r>
    </w:p>
    <w:p w:rsidR="00575E2A" w:rsidRPr="004F57F8" w:rsidRDefault="00575E2A" w:rsidP="0042672F">
      <w:pPr>
        <w:pStyle w:val="Akapitzlist"/>
        <w:numPr>
          <w:ilvl w:val="2"/>
          <w:numId w:val="16"/>
        </w:numPr>
        <w:autoSpaceDE w:val="0"/>
        <w:autoSpaceDN w:val="0"/>
        <w:adjustRightInd w:val="0"/>
        <w:spacing w:after="0" w:line="240" w:lineRule="auto"/>
        <w:ind w:left="567"/>
        <w:rPr>
          <w:rFonts w:ascii="Times New Roman" w:hAnsi="Times New Roman"/>
          <w:bCs/>
          <w:sz w:val="20"/>
          <w:szCs w:val="20"/>
          <w:u w:val="single"/>
          <w:lang w:eastAsia="pl-PL"/>
        </w:rPr>
      </w:pPr>
      <w:r w:rsidRPr="004F57F8">
        <w:rPr>
          <w:rFonts w:ascii="Times New Roman" w:hAnsi="Times New Roman"/>
          <w:bCs/>
          <w:sz w:val="20"/>
          <w:szCs w:val="20"/>
          <w:u w:val="single"/>
          <w:lang w:eastAsia="pl-PL"/>
        </w:rPr>
        <w:t>Utylizacja części</w:t>
      </w:r>
      <w:r w:rsidRPr="004F57F8">
        <w:rPr>
          <w:rFonts w:ascii="Times New Roman" w:hAnsi="Times New Roman"/>
          <w:bCs/>
          <w:sz w:val="20"/>
          <w:szCs w:val="20"/>
          <w:u w:val="single"/>
          <w:lang w:eastAsia="pl-PL"/>
        </w:rPr>
        <w:tab/>
      </w:r>
      <w:r w:rsidRPr="004F57F8">
        <w:rPr>
          <w:rFonts w:ascii="Times New Roman" w:hAnsi="Times New Roman"/>
          <w:bCs/>
          <w:sz w:val="20"/>
          <w:szCs w:val="20"/>
          <w:u w:val="single"/>
          <w:lang w:eastAsia="pl-PL"/>
        </w:rPr>
        <w:tab/>
      </w:r>
      <w:r w:rsidRPr="004F57F8">
        <w:rPr>
          <w:rFonts w:ascii="Times New Roman" w:hAnsi="Times New Roman"/>
          <w:bCs/>
          <w:sz w:val="20"/>
          <w:szCs w:val="20"/>
          <w:u w:val="single"/>
          <w:lang w:eastAsia="pl-PL"/>
        </w:rPr>
        <w:tab/>
      </w:r>
      <w:r w:rsidRPr="004F57F8">
        <w:rPr>
          <w:rFonts w:ascii="Times New Roman" w:hAnsi="Times New Roman"/>
          <w:bCs/>
          <w:sz w:val="20"/>
          <w:szCs w:val="20"/>
          <w:u w:val="single"/>
          <w:lang w:eastAsia="pl-PL"/>
        </w:rPr>
        <w:tab/>
      </w:r>
      <w:r w:rsidRPr="004F57F8">
        <w:rPr>
          <w:rFonts w:ascii="Times New Roman" w:hAnsi="Times New Roman"/>
          <w:bCs/>
          <w:sz w:val="20"/>
          <w:szCs w:val="20"/>
          <w:u w:val="single"/>
          <w:lang w:eastAsia="pl-PL"/>
        </w:rPr>
        <w:tab/>
      </w:r>
      <w:r w:rsidRPr="004F57F8">
        <w:rPr>
          <w:rFonts w:ascii="Times New Roman" w:hAnsi="Times New Roman"/>
          <w:bCs/>
          <w:sz w:val="20"/>
          <w:szCs w:val="20"/>
          <w:u w:val="single"/>
          <w:lang w:eastAsia="pl-PL"/>
        </w:rPr>
        <w:tab/>
      </w:r>
      <w:r w:rsidRPr="004F57F8">
        <w:rPr>
          <w:rFonts w:ascii="Times New Roman" w:hAnsi="Times New Roman"/>
          <w:bCs/>
          <w:sz w:val="20"/>
          <w:szCs w:val="20"/>
          <w:u w:val="single"/>
          <w:lang w:eastAsia="pl-PL"/>
        </w:rPr>
        <w:tab/>
        <w:t>-</w:t>
      </w:r>
      <w:r w:rsidRPr="004F57F8">
        <w:rPr>
          <w:rFonts w:ascii="Times New Roman" w:hAnsi="Times New Roman"/>
          <w:bCs/>
          <w:sz w:val="20"/>
          <w:szCs w:val="20"/>
          <w:u w:val="single"/>
          <w:lang w:eastAsia="pl-PL"/>
        </w:rPr>
        <w:tab/>
        <w:t>1%</w:t>
      </w:r>
    </w:p>
    <w:p w:rsidR="00575E2A" w:rsidRDefault="00575E2A" w:rsidP="0042672F">
      <w:pPr>
        <w:autoSpaceDE w:val="0"/>
        <w:autoSpaceDN w:val="0"/>
        <w:adjustRightInd w:val="0"/>
        <w:spacing w:after="0" w:line="240" w:lineRule="auto"/>
        <w:rPr>
          <w:bCs/>
          <w:lang w:eastAsia="pl-PL"/>
        </w:rPr>
      </w:pPr>
    </w:p>
    <w:p w:rsidR="00575E2A" w:rsidRPr="008A150A" w:rsidRDefault="00575E2A" w:rsidP="0042672F">
      <w:pPr>
        <w:autoSpaceDE w:val="0"/>
        <w:autoSpaceDN w:val="0"/>
        <w:adjustRightInd w:val="0"/>
        <w:spacing w:after="0" w:line="240" w:lineRule="auto"/>
        <w:ind w:left="284"/>
        <w:rPr>
          <w:rFonts w:ascii="Times New Roman" w:hAnsi="Times New Roman"/>
          <w:bCs/>
          <w:lang w:eastAsia="pl-PL"/>
        </w:rPr>
      </w:pPr>
      <w:r w:rsidRPr="008A150A">
        <w:rPr>
          <w:rFonts w:ascii="Times New Roman" w:hAnsi="Times New Roman"/>
          <w:bCs/>
          <w:sz w:val="20"/>
          <w:lang w:eastAsia="pl-PL"/>
        </w:rPr>
        <w:t>Liczba punktów jaką w poszczególnych kryteriach otrzyma oferta zostanie obliczona wg wzoru/zasady:</w:t>
      </w:r>
    </w:p>
    <w:p w:rsidR="00575E2A" w:rsidRDefault="00575E2A" w:rsidP="0042672F">
      <w:pPr>
        <w:autoSpaceDE w:val="0"/>
        <w:autoSpaceDN w:val="0"/>
        <w:adjustRightInd w:val="0"/>
        <w:spacing w:after="0" w:line="240" w:lineRule="auto"/>
        <w:ind w:left="284"/>
        <w:rPr>
          <w:rFonts w:ascii="Times New Roman" w:hAnsi="Times New Roman"/>
          <w:bCs/>
          <w:sz w:val="20"/>
          <w:szCs w:val="20"/>
          <w:u w:val="single"/>
          <w:lang w:eastAsia="pl-PL"/>
        </w:rPr>
      </w:pPr>
    </w:p>
    <w:p w:rsidR="00575E2A" w:rsidRPr="008A150A" w:rsidRDefault="00575E2A" w:rsidP="0042672F">
      <w:pPr>
        <w:numPr>
          <w:ilvl w:val="0"/>
          <w:numId w:val="38"/>
        </w:numPr>
        <w:autoSpaceDE w:val="0"/>
        <w:autoSpaceDN w:val="0"/>
        <w:adjustRightInd w:val="0"/>
        <w:spacing w:after="0" w:line="240" w:lineRule="auto"/>
        <w:ind w:left="426"/>
        <w:rPr>
          <w:rFonts w:ascii="Times New Roman" w:hAnsi="Times New Roman"/>
          <w:bCs/>
          <w:sz w:val="20"/>
          <w:szCs w:val="20"/>
          <w:lang w:eastAsia="pl-PL"/>
        </w:rPr>
      </w:pPr>
      <w:r w:rsidRPr="008A150A">
        <w:rPr>
          <w:rFonts w:ascii="Times New Roman" w:hAnsi="Times New Roman"/>
          <w:bCs/>
          <w:sz w:val="20"/>
          <w:szCs w:val="20"/>
          <w:lang w:eastAsia="pl-PL"/>
        </w:rPr>
        <w:t xml:space="preserve">W kryterium </w:t>
      </w:r>
      <w:r w:rsidRPr="008A150A">
        <w:rPr>
          <w:rFonts w:ascii="Times New Roman" w:hAnsi="Times New Roman"/>
          <w:b/>
          <w:bCs/>
          <w:sz w:val="20"/>
          <w:szCs w:val="20"/>
          <w:lang w:eastAsia="pl-PL"/>
        </w:rPr>
        <w:t xml:space="preserve">„cena przeglądów” </w:t>
      </w:r>
      <w:r w:rsidRPr="008A150A">
        <w:rPr>
          <w:rFonts w:ascii="Times New Roman" w:hAnsi="Times New Roman"/>
          <w:bCs/>
          <w:sz w:val="20"/>
          <w:szCs w:val="20"/>
          <w:lang w:eastAsia="pl-PL"/>
        </w:rPr>
        <w:t>ocena</w:t>
      </w:r>
      <w:r w:rsidRPr="008A150A">
        <w:rPr>
          <w:rFonts w:ascii="Times New Roman" w:hAnsi="Times New Roman"/>
          <w:b/>
          <w:bCs/>
          <w:sz w:val="20"/>
          <w:szCs w:val="20"/>
          <w:lang w:eastAsia="pl-PL"/>
        </w:rPr>
        <w:t xml:space="preserve"> </w:t>
      </w:r>
      <w:r w:rsidRPr="008A150A">
        <w:rPr>
          <w:rFonts w:ascii="Times New Roman" w:hAnsi="Times New Roman"/>
          <w:bCs/>
          <w:sz w:val="20"/>
          <w:szCs w:val="20"/>
          <w:lang w:eastAsia="pl-PL"/>
        </w:rPr>
        <w:t>ofert zostanie dokonana wg wzoru:</w:t>
      </w:r>
    </w:p>
    <w:p w:rsidR="00575E2A" w:rsidRDefault="00575E2A" w:rsidP="0042672F">
      <w:pPr>
        <w:pStyle w:val="Zwykytekst"/>
        <w:tabs>
          <w:tab w:val="num" w:pos="720"/>
        </w:tabs>
        <w:ind w:left="720" w:hanging="720"/>
        <w:rPr>
          <w:rFonts w:ascii="Times New Roman" w:hAnsi="Times New Roman" w:cs="Times New Roman"/>
          <w:b/>
          <w:i/>
        </w:rPr>
      </w:pPr>
      <w:r>
        <w:rPr>
          <w:rFonts w:ascii="Times New Roman" w:hAnsi="Times New Roman" w:cs="Times New Roman"/>
          <w:b/>
          <w:i/>
        </w:rPr>
        <w:tab/>
      </w:r>
    </w:p>
    <w:p w:rsidR="00575E2A" w:rsidRPr="008A150A" w:rsidRDefault="00575E2A" w:rsidP="0042672F">
      <w:pPr>
        <w:pStyle w:val="Zwykytekst"/>
        <w:tabs>
          <w:tab w:val="num" w:pos="720"/>
        </w:tabs>
        <w:ind w:left="720" w:hanging="720"/>
        <w:rPr>
          <w:rFonts w:ascii="Times New Roman" w:hAnsi="Times New Roman" w:cs="Times New Roman"/>
          <w:i/>
        </w:rPr>
      </w:pPr>
      <w:r>
        <w:rPr>
          <w:rFonts w:ascii="Times New Roman" w:hAnsi="Times New Roman" w:cs="Times New Roman"/>
          <w:b/>
          <w:i/>
        </w:rPr>
        <w:tab/>
      </w:r>
      <w:r w:rsidRPr="008A150A">
        <w:rPr>
          <w:rFonts w:ascii="Times New Roman" w:hAnsi="Times New Roman" w:cs="Times New Roman"/>
          <w:b/>
          <w:i/>
        </w:rPr>
        <w:t>cena</w:t>
      </w:r>
      <w:r w:rsidRPr="008A150A">
        <w:rPr>
          <w:rFonts w:ascii="Times New Roman" w:hAnsi="Times New Roman" w:cs="Times New Roman"/>
          <w:i/>
        </w:rPr>
        <w:t xml:space="preserve"> </w:t>
      </w:r>
      <w:r w:rsidRPr="008A150A">
        <w:rPr>
          <w:rFonts w:ascii="Times New Roman" w:hAnsi="Times New Roman" w:cs="Times New Roman"/>
          <w:b/>
          <w:i/>
        </w:rPr>
        <w:t xml:space="preserve">przeglądów </w:t>
      </w:r>
      <w:r w:rsidRPr="008A150A">
        <w:rPr>
          <w:rFonts w:ascii="Times New Roman" w:hAnsi="Times New Roman" w:cs="Times New Roman"/>
          <w:i/>
        </w:rPr>
        <w:t>=   (</w:t>
      </w:r>
      <w:r w:rsidRPr="008A150A">
        <w:rPr>
          <w:rFonts w:ascii="Times New Roman" w:hAnsi="Times New Roman" w:cs="Times New Roman"/>
          <w:i/>
          <w:u w:val="single"/>
        </w:rPr>
        <w:t>najniższa cena przeglądów</w:t>
      </w:r>
      <w:r w:rsidRPr="008A150A">
        <w:rPr>
          <w:rFonts w:ascii="Times New Roman" w:hAnsi="Times New Roman" w:cs="Times New Roman"/>
          <w:i/>
        </w:rPr>
        <w:t xml:space="preserve"> / cena p</w:t>
      </w:r>
      <w:r>
        <w:rPr>
          <w:rFonts w:ascii="Times New Roman" w:hAnsi="Times New Roman" w:cs="Times New Roman"/>
          <w:i/>
        </w:rPr>
        <w:t>rzeglądów oferty ocenianej)  x 6</w:t>
      </w:r>
      <w:r w:rsidRPr="008A150A">
        <w:rPr>
          <w:rFonts w:ascii="Times New Roman" w:hAnsi="Times New Roman" w:cs="Times New Roman"/>
          <w:i/>
        </w:rPr>
        <w:t>0 [pkt]</w:t>
      </w:r>
    </w:p>
    <w:p w:rsidR="00575E2A" w:rsidRPr="008A150A" w:rsidRDefault="00575E2A" w:rsidP="0042672F">
      <w:pPr>
        <w:autoSpaceDE w:val="0"/>
        <w:autoSpaceDN w:val="0"/>
        <w:adjustRightInd w:val="0"/>
        <w:spacing w:after="0" w:line="240" w:lineRule="auto"/>
        <w:ind w:left="1211"/>
        <w:rPr>
          <w:rFonts w:ascii="Times New Roman" w:hAnsi="Times New Roman"/>
          <w:bCs/>
          <w:sz w:val="20"/>
          <w:szCs w:val="20"/>
          <w:lang w:eastAsia="pl-PL"/>
        </w:rPr>
      </w:pPr>
    </w:p>
    <w:p w:rsidR="00575E2A" w:rsidRPr="00F93F10" w:rsidRDefault="00575E2A" w:rsidP="0042672F">
      <w:pPr>
        <w:autoSpaceDE w:val="0"/>
        <w:autoSpaceDN w:val="0"/>
        <w:adjustRightInd w:val="0"/>
        <w:spacing w:after="0" w:line="240" w:lineRule="auto"/>
        <w:ind w:firstLine="426"/>
        <w:rPr>
          <w:rFonts w:ascii="Times New Roman" w:hAnsi="Times New Roman"/>
          <w:b/>
          <w:bCs/>
          <w:sz w:val="20"/>
          <w:szCs w:val="20"/>
          <w:lang w:eastAsia="pl-PL"/>
        </w:rPr>
      </w:pPr>
      <w:r w:rsidRPr="00F93F10">
        <w:rPr>
          <w:rFonts w:ascii="Times New Roman" w:hAnsi="Times New Roman"/>
          <w:b/>
          <w:bCs/>
          <w:sz w:val="20"/>
          <w:szCs w:val="20"/>
          <w:lang w:eastAsia="pl-PL"/>
        </w:rPr>
        <w:t xml:space="preserve">W kryterium oferta może uzyskać </w:t>
      </w:r>
      <w:r>
        <w:rPr>
          <w:rFonts w:ascii="Times New Roman" w:hAnsi="Times New Roman"/>
          <w:b/>
          <w:bCs/>
          <w:sz w:val="20"/>
          <w:szCs w:val="20"/>
          <w:u w:val="single"/>
          <w:lang w:eastAsia="pl-PL"/>
        </w:rPr>
        <w:t>maksymalnie 6</w:t>
      </w:r>
      <w:r w:rsidRPr="00F93F10">
        <w:rPr>
          <w:rFonts w:ascii="Times New Roman" w:hAnsi="Times New Roman"/>
          <w:b/>
          <w:bCs/>
          <w:sz w:val="20"/>
          <w:szCs w:val="20"/>
          <w:u w:val="single"/>
          <w:lang w:eastAsia="pl-PL"/>
        </w:rPr>
        <w:t>0 pkt.</w:t>
      </w:r>
    </w:p>
    <w:p w:rsidR="00575E2A" w:rsidRPr="008A150A" w:rsidRDefault="00575E2A" w:rsidP="0042672F">
      <w:pPr>
        <w:autoSpaceDE w:val="0"/>
        <w:autoSpaceDN w:val="0"/>
        <w:adjustRightInd w:val="0"/>
        <w:spacing w:after="0" w:line="240" w:lineRule="auto"/>
        <w:ind w:left="1211"/>
        <w:rPr>
          <w:rFonts w:ascii="Times New Roman" w:hAnsi="Times New Roman"/>
          <w:bCs/>
          <w:sz w:val="20"/>
          <w:szCs w:val="20"/>
          <w:lang w:eastAsia="pl-PL"/>
        </w:rPr>
      </w:pPr>
    </w:p>
    <w:p w:rsidR="00575E2A" w:rsidRPr="008A150A" w:rsidRDefault="00575E2A" w:rsidP="0042672F">
      <w:pPr>
        <w:pStyle w:val="Zwykytekst"/>
        <w:numPr>
          <w:ilvl w:val="0"/>
          <w:numId w:val="38"/>
        </w:numPr>
        <w:ind w:left="426"/>
        <w:jc w:val="both"/>
        <w:rPr>
          <w:rFonts w:ascii="Times New Roman" w:hAnsi="Times New Roman" w:cs="Times New Roman"/>
        </w:rPr>
      </w:pPr>
      <w:r w:rsidRPr="008A150A">
        <w:rPr>
          <w:rFonts w:ascii="Times New Roman" w:hAnsi="Times New Roman" w:cs="Times New Roman"/>
        </w:rPr>
        <w:t xml:space="preserve">W kryterium </w:t>
      </w:r>
      <w:r w:rsidRPr="008A150A">
        <w:rPr>
          <w:rFonts w:ascii="Times New Roman" w:hAnsi="Times New Roman" w:cs="Times New Roman"/>
          <w:b/>
        </w:rPr>
        <w:t>„gwarancja na naprawę”</w:t>
      </w:r>
      <w:r w:rsidRPr="008A150A">
        <w:rPr>
          <w:rFonts w:ascii="Times New Roman" w:hAnsi="Times New Roman" w:cs="Times New Roman"/>
        </w:rPr>
        <w:t xml:space="preserve"> ocena ofert zostanie dokonana zgodnie z poniższymi zasadami:</w:t>
      </w:r>
    </w:p>
    <w:p w:rsidR="00575E2A" w:rsidRPr="008A150A" w:rsidRDefault="00575E2A" w:rsidP="0042672F">
      <w:pPr>
        <w:pStyle w:val="Zwykytekst"/>
        <w:ind w:left="851" w:hanging="284"/>
        <w:jc w:val="both"/>
        <w:rPr>
          <w:rFonts w:ascii="Times New Roman" w:hAnsi="Times New Roman" w:cs="Times New Roman"/>
        </w:rPr>
      </w:pPr>
      <w:r w:rsidRPr="008A150A">
        <w:rPr>
          <w:rFonts w:ascii="Times New Roman" w:hAnsi="Times New Roman" w:cs="Times New Roman"/>
        </w:rPr>
        <w:t>Minimalny okres gwarancji udzielonej na dokonaną naprawę wynosi 3 m-ce.</w:t>
      </w:r>
    </w:p>
    <w:p w:rsidR="00575E2A" w:rsidRPr="008A150A" w:rsidRDefault="00575E2A" w:rsidP="0042672F">
      <w:pPr>
        <w:pStyle w:val="Zwykytekst"/>
        <w:ind w:left="1211" w:hanging="284"/>
        <w:jc w:val="both"/>
        <w:rPr>
          <w:rFonts w:ascii="Times New Roman" w:hAnsi="Times New Roman" w:cs="Times New Roman"/>
        </w:rPr>
      </w:pPr>
    </w:p>
    <w:p w:rsidR="00575E2A" w:rsidRPr="008A150A" w:rsidRDefault="00575E2A" w:rsidP="0042672F">
      <w:pPr>
        <w:pStyle w:val="Zwykytekst"/>
        <w:ind w:firstLine="567"/>
        <w:jc w:val="both"/>
        <w:rPr>
          <w:rFonts w:ascii="Times New Roman" w:hAnsi="Times New Roman" w:cs="Times New Roman"/>
        </w:rPr>
      </w:pPr>
      <w:r w:rsidRPr="008A150A">
        <w:rPr>
          <w:rFonts w:ascii="Times New Roman" w:hAnsi="Times New Roman" w:cs="Times New Roman"/>
        </w:rPr>
        <w:t xml:space="preserve">Wykonawca, który udzieli gwarancji na wykonaną naprawę na okres 3–miesięcy – otrzyma </w:t>
      </w:r>
      <w:r w:rsidRPr="008A150A">
        <w:rPr>
          <w:rFonts w:ascii="Times New Roman" w:hAnsi="Times New Roman" w:cs="Times New Roman"/>
          <w:b/>
          <w:u w:val="single"/>
        </w:rPr>
        <w:t>0 pkt.</w:t>
      </w:r>
    </w:p>
    <w:p w:rsidR="00575E2A" w:rsidRPr="008A150A" w:rsidRDefault="00575E2A" w:rsidP="0042672F">
      <w:pPr>
        <w:pStyle w:val="Zwykytekst"/>
        <w:ind w:firstLine="567"/>
        <w:jc w:val="both"/>
        <w:rPr>
          <w:rFonts w:ascii="Times New Roman" w:hAnsi="Times New Roman" w:cs="Times New Roman"/>
          <w:color w:val="FF0000"/>
        </w:rPr>
      </w:pPr>
      <w:r w:rsidRPr="008A150A">
        <w:rPr>
          <w:rFonts w:ascii="Times New Roman" w:hAnsi="Times New Roman" w:cs="Times New Roman"/>
        </w:rPr>
        <w:t xml:space="preserve">Wykonawca, który udzieli gwarancji na wykonaną naprawę na okres 4–miesięcy – otrzyma </w:t>
      </w:r>
      <w:r w:rsidRPr="008A150A">
        <w:rPr>
          <w:rFonts w:ascii="Times New Roman" w:hAnsi="Times New Roman" w:cs="Times New Roman"/>
          <w:b/>
          <w:u w:val="single"/>
        </w:rPr>
        <w:t>1 pkt.</w:t>
      </w:r>
    </w:p>
    <w:p w:rsidR="00575E2A" w:rsidRPr="008A150A" w:rsidRDefault="00575E2A" w:rsidP="0042672F">
      <w:pPr>
        <w:pStyle w:val="Zwykytekst"/>
        <w:ind w:firstLine="567"/>
        <w:jc w:val="both"/>
        <w:rPr>
          <w:rFonts w:ascii="Times New Roman" w:hAnsi="Times New Roman" w:cs="Times New Roman"/>
          <w:b/>
          <w:u w:val="single"/>
        </w:rPr>
      </w:pPr>
      <w:r w:rsidRPr="008A150A">
        <w:rPr>
          <w:rFonts w:ascii="Times New Roman" w:hAnsi="Times New Roman" w:cs="Times New Roman"/>
        </w:rPr>
        <w:t xml:space="preserve">Wykonawca, który udzieli gwarancji na wykonaną naprawę na okres 5–miesięcy – otrzyma </w:t>
      </w:r>
      <w:r w:rsidRPr="008A150A">
        <w:rPr>
          <w:rFonts w:ascii="Times New Roman" w:hAnsi="Times New Roman" w:cs="Times New Roman"/>
          <w:b/>
          <w:u w:val="single"/>
        </w:rPr>
        <w:t>2 pkt.</w:t>
      </w:r>
    </w:p>
    <w:p w:rsidR="00575E2A" w:rsidRPr="008A150A" w:rsidRDefault="00575E2A" w:rsidP="0042672F">
      <w:pPr>
        <w:pStyle w:val="Zwykytekst"/>
        <w:ind w:firstLine="567"/>
        <w:jc w:val="both"/>
        <w:rPr>
          <w:rFonts w:ascii="Times New Roman" w:hAnsi="Times New Roman" w:cs="Times New Roman"/>
          <w:b/>
          <w:u w:val="single"/>
        </w:rPr>
      </w:pPr>
      <w:r w:rsidRPr="008A150A">
        <w:rPr>
          <w:rFonts w:ascii="Times New Roman" w:hAnsi="Times New Roman" w:cs="Times New Roman"/>
        </w:rPr>
        <w:t xml:space="preserve">Wykonawca, który udzieli gwarancji na wykonaną naprawę na okres 6–miesięcy– otrzyma </w:t>
      </w:r>
      <w:r w:rsidRPr="008A150A">
        <w:rPr>
          <w:rFonts w:ascii="Times New Roman" w:hAnsi="Times New Roman" w:cs="Times New Roman"/>
          <w:b/>
          <w:u w:val="single"/>
        </w:rPr>
        <w:t>4 pkt.</w:t>
      </w:r>
    </w:p>
    <w:p w:rsidR="00575E2A" w:rsidRPr="008A150A" w:rsidRDefault="00575E2A" w:rsidP="0042672F">
      <w:pPr>
        <w:pStyle w:val="Zwykytekst"/>
        <w:ind w:firstLine="567"/>
        <w:jc w:val="both"/>
        <w:rPr>
          <w:rFonts w:ascii="Times New Roman" w:hAnsi="Times New Roman" w:cs="Times New Roman"/>
          <w:b/>
          <w:u w:val="single"/>
        </w:rPr>
      </w:pPr>
      <w:r w:rsidRPr="008A150A">
        <w:rPr>
          <w:rFonts w:ascii="Times New Roman" w:hAnsi="Times New Roman" w:cs="Times New Roman"/>
        </w:rPr>
        <w:t xml:space="preserve">Wykonawca, który udzieli gwarancji na wykonaną naprawę na okres powyżej 6–miesięcy– otrzyma </w:t>
      </w:r>
      <w:r w:rsidRPr="008A150A">
        <w:rPr>
          <w:rFonts w:ascii="Times New Roman" w:hAnsi="Times New Roman" w:cs="Times New Roman"/>
          <w:b/>
          <w:u w:val="single"/>
        </w:rPr>
        <w:t>5 pkt.</w:t>
      </w:r>
    </w:p>
    <w:p w:rsidR="00575E2A" w:rsidRPr="008A150A" w:rsidRDefault="00575E2A" w:rsidP="0042672F">
      <w:pPr>
        <w:pStyle w:val="Zwykytekst"/>
        <w:ind w:left="1211" w:hanging="284"/>
        <w:jc w:val="both"/>
        <w:rPr>
          <w:rFonts w:ascii="Times New Roman" w:hAnsi="Times New Roman" w:cs="Times New Roman"/>
          <w:b/>
          <w:u w:val="single"/>
        </w:rPr>
      </w:pPr>
    </w:p>
    <w:p w:rsidR="00575E2A" w:rsidRPr="008A150A" w:rsidRDefault="00575E2A" w:rsidP="0042672F">
      <w:pPr>
        <w:pStyle w:val="Zwykytekst"/>
        <w:ind w:left="567"/>
        <w:jc w:val="both"/>
        <w:rPr>
          <w:rFonts w:ascii="Times New Roman" w:hAnsi="Times New Roman" w:cs="Times New Roman"/>
        </w:rPr>
      </w:pPr>
      <w:r w:rsidRPr="008A150A">
        <w:rPr>
          <w:rFonts w:ascii="Times New Roman" w:hAnsi="Times New Roman" w:cs="Times New Roman"/>
        </w:rPr>
        <w:t xml:space="preserve">W przypadku, gdy wykonawca w formularzu cenowym nie wskaże okresu udzielnej gwarancji – Zamawiający przyjmuje, że gwarancja wynosi </w:t>
      </w:r>
      <w:r>
        <w:rPr>
          <w:rFonts w:ascii="Times New Roman" w:hAnsi="Times New Roman" w:cs="Times New Roman"/>
        </w:rPr>
        <w:t xml:space="preserve">minimalny okres: </w:t>
      </w:r>
      <w:r w:rsidRPr="008A150A">
        <w:rPr>
          <w:rFonts w:ascii="Times New Roman" w:hAnsi="Times New Roman" w:cs="Times New Roman"/>
        </w:rPr>
        <w:t xml:space="preserve">3-miesiące – Wykonawca otrzyma </w:t>
      </w:r>
      <w:r w:rsidRPr="008A150A">
        <w:rPr>
          <w:rFonts w:ascii="Times New Roman" w:hAnsi="Times New Roman" w:cs="Times New Roman"/>
          <w:b/>
          <w:u w:val="single"/>
        </w:rPr>
        <w:t>0 pkt.</w:t>
      </w:r>
    </w:p>
    <w:p w:rsidR="00575E2A" w:rsidRPr="00F93F10" w:rsidRDefault="00575E2A" w:rsidP="0042672F">
      <w:pPr>
        <w:autoSpaceDE w:val="0"/>
        <w:autoSpaceDN w:val="0"/>
        <w:adjustRightInd w:val="0"/>
        <w:spacing w:after="0" w:line="240" w:lineRule="auto"/>
        <w:ind w:firstLine="426"/>
        <w:rPr>
          <w:rFonts w:ascii="Times New Roman" w:hAnsi="Times New Roman"/>
          <w:b/>
          <w:bCs/>
          <w:sz w:val="20"/>
          <w:szCs w:val="20"/>
          <w:u w:val="single"/>
          <w:lang w:eastAsia="pl-PL"/>
        </w:rPr>
      </w:pPr>
      <w:r w:rsidRPr="00F93F10">
        <w:rPr>
          <w:rFonts w:ascii="Times New Roman" w:hAnsi="Times New Roman"/>
          <w:b/>
          <w:bCs/>
          <w:sz w:val="20"/>
          <w:szCs w:val="20"/>
          <w:lang w:eastAsia="pl-PL"/>
        </w:rPr>
        <w:t xml:space="preserve">W kryterium oferta może uzyskać </w:t>
      </w:r>
      <w:r w:rsidRPr="00F93F10">
        <w:rPr>
          <w:rFonts w:ascii="Times New Roman" w:hAnsi="Times New Roman"/>
          <w:b/>
          <w:bCs/>
          <w:sz w:val="20"/>
          <w:szCs w:val="20"/>
          <w:u w:val="single"/>
          <w:lang w:eastAsia="pl-PL"/>
        </w:rPr>
        <w:t>maksymalnie 5 pkt.</w:t>
      </w:r>
    </w:p>
    <w:p w:rsidR="00575E2A" w:rsidRPr="008A150A" w:rsidRDefault="00575E2A" w:rsidP="0042672F">
      <w:pPr>
        <w:pStyle w:val="Zwykytekst"/>
        <w:jc w:val="both"/>
        <w:rPr>
          <w:rFonts w:ascii="Times New Roman" w:hAnsi="Times New Roman" w:cs="Times New Roman"/>
          <w:color w:val="FF0000"/>
        </w:rPr>
      </w:pPr>
    </w:p>
    <w:p w:rsidR="00575E2A" w:rsidRPr="008A150A" w:rsidRDefault="00575E2A" w:rsidP="0042672F">
      <w:pPr>
        <w:pStyle w:val="Zwykytekst"/>
        <w:numPr>
          <w:ilvl w:val="0"/>
          <w:numId w:val="38"/>
        </w:numPr>
        <w:ind w:left="426"/>
        <w:jc w:val="both"/>
        <w:rPr>
          <w:rFonts w:ascii="Times New Roman" w:hAnsi="Times New Roman" w:cs="Times New Roman"/>
        </w:rPr>
      </w:pPr>
      <w:r w:rsidRPr="008A150A">
        <w:rPr>
          <w:rFonts w:ascii="Times New Roman" w:hAnsi="Times New Roman" w:cs="Times New Roman"/>
        </w:rPr>
        <w:t xml:space="preserve">W kryterium </w:t>
      </w:r>
      <w:r w:rsidRPr="008A150A">
        <w:rPr>
          <w:rFonts w:ascii="Times New Roman" w:hAnsi="Times New Roman" w:cs="Times New Roman"/>
          <w:b/>
        </w:rPr>
        <w:t>„gwarancja na czę</w:t>
      </w:r>
      <w:r>
        <w:rPr>
          <w:rFonts w:ascii="Times New Roman" w:hAnsi="Times New Roman" w:cs="Times New Roman"/>
          <w:b/>
        </w:rPr>
        <w:t xml:space="preserve">ści/podzespoły </w:t>
      </w:r>
      <w:r w:rsidRPr="00CB4AB3">
        <w:rPr>
          <w:rFonts w:ascii="Times New Roman" w:hAnsi="Times New Roman"/>
          <w:b/>
          <w:bCs/>
        </w:rPr>
        <w:t>użyte przy naprawie lub/i przeglądzie</w:t>
      </w:r>
      <w:r w:rsidRPr="00CB4AB3">
        <w:rPr>
          <w:rFonts w:ascii="Times New Roman" w:hAnsi="Times New Roman" w:cs="Times New Roman"/>
          <w:b/>
        </w:rPr>
        <w:t>”</w:t>
      </w:r>
      <w:r w:rsidRPr="00CB4AB3">
        <w:rPr>
          <w:rFonts w:ascii="Times New Roman" w:hAnsi="Times New Roman" w:cs="Times New Roman"/>
        </w:rPr>
        <w:t xml:space="preserve"> </w:t>
      </w:r>
      <w:r w:rsidRPr="008A150A">
        <w:rPr>
          <w:rFonts w:ascii="Times New Roman" w:hAnsi="Times New Roman" w:cs="Times New Roman"/>
        </w:rPr>
        <w:t>ocena ofert zostanie dokonana zgodnie z poniższymi zasadami:</w:t>
      </w:r>
    </w:p>
    <w:p w:rsidR="00575E2A" w:rsidRPr="008A150A" w:rsidRDefault="00575E2A" w:rsidP="0042672F">
      <w:pPr>
        <w:pStyle w:val="Zwykytekst"/>
        <w:ind w:firstLine="426"/>
        <w:jc w:val="both"/>
        <w:rPr>
          <w:rFonts w:ascii="Times New Roman" w:hAnsi="Times New Roman" w:cs="Times New Roman"/>
        </w:rPr>
      </w:pPr>
      <w:r w:rsidRPr="008A150A">
        <w:rPr>
          <w:rFonts w:ascii="Times New Roman" w:hAnsi="Times New Roman" w:cs="Times New Roman"/>
        </w:rPr>
        <w:t>Minimalny okres gwarancji udzielonej na części/podzespoły wynosi 3 m-ce.</w:t>
      </w:r>
    </w:p>
    <w:p w:rsidR="00575E2A" w:rsidRPr="008A150A" w:rsidRDefault="00575E2A" w:rsidP="0042672F">
      <w:pPr>
        <w:pStyle w:val="Zwykytekst"/>
        <w:ind w:left="1211"/>
        <w:jc w:val="both"/>
        <w:rPr>
          <w:rFonts w:ascii="Times New Roman" w:hAnsi="Times New Roman" w:cs="Times New Roman"/>
        </w:rPr>
      </w:pPr>
    </w:p>
    <w:p w:rsidR="00575E2A" w:rsidRPr="008A150A" w:rsidRDefault="00575E2A" w:rsidP="0042672F">
      <w:pPr>
        <w:pStyle w:val="Zwykytekst"/>
        <w:ind w:firstLine="426"/>
        <w:jc w:val="both"/>
        <w:rPr>
          <w:rFonts w:ascii="Times New Roman" w:hAnsi="Times New Roman" w:cs="Times New Roman"/>
        </w:rPr>
      </w:pPr>
      <w:r w:rsidRPr="008A150A">
        <w:rPr>
          <w:rFonts w:ascii="Times New Roman" w:hAnsi="Times New Roman" w:cs="Times New Roman"/>
        </w:rPr>
        <w:t xml:space="preserve">Wykonawca, który udzieli gwarancji na podzespoły/części na okres 3–miesięcy – otrzyma </w:t>
      </w:r>
      <w:r w:rsidRPr="008A150A">
        <w:rPr>
          <w:rFonts w:ascii="Times New Roman" w:hAnsi="Times New Roman" w:cs="Times New Roman"/>
          <w:b/>
          <w:u w:val="single"/>
        </w:rPr>
        <w:t>0 pkt.</w:t>
      </w:r>
    </w:p>
    <w:p w:rsidR="00575E2A" w:rsidRPr="008A150A" w:rsidRDefault="00575E2A" w:rsidP="0042672F">
      <w:pPr>
        <w:pStyle w:val="Zwykytekst"/>
        <w:ind w:firstLine="426"/>
        <w:jc w:val="both"/>
        <w:rPr>
          <w:rFonts w:ascii="Times New Roman" w:hAnsi="Times New Roman" w:cs="Times New Roman"/>
          <w:color w:val="FF0000"/>
        </w:rPr>
      </w:pPr>
      <w:r w:rsidRPr="008A150A">
        <w:rPr>
          <w:rFonts w:ascii="Times New Roman" w:hAnsi="Times New Roman" w:cs="Times New Roman"/>
        </w:rPr>
        <w:t xml:space="preserve">Wykonawca, który udzieli gwarancji na podzespoły/części na okres 4 miesięcy – otrzyma </w:t>
      </w:r>
      <w:r w:rsidRPr="008A150A">
        <w:rPr>
          <w:rFonts w:ascii="Times New Roman" w:hAnsi="Times New Roman" w:cs="Times New Roman"/>
          <w:b/>
          <w:u w:val="single"/>
        </w:rPr>
        <w:t>1 pkt.</w:t>
      </w:r>
    </w:p>
    <w:p w:rsidR="00575E2A" w:rsidRPr="008A150A" w:rsidRDefault="00575E2A" w:rsidP="0042672F">
      <w:pPr>
        <w:pStyle w:val="Zwykytekst"/>
        <w:ind w:firstLine="426"/>
        <w:jc w:val="both"/>
        <w:rPr>
          <w:rFonts w:ascii="Times New Roman" w:hAnsi="Times New Roman" w:cs="Times New Roman"/>
          <w:b/>
          <w:u w:val="single"/>
        </w:rPr>
      </w:pPr>
      <w:r w:rsidRPr="008A150A">
        <w:rPr>
          <w:rFonts w:ascii="Times New Roman" w:hAnsi="Times New Roman" w:cs="Times New Roman"/>
        </w:rPr>
        <w:t xml:space="preserve">Wykonawca, który udzieli gwarancji na podzespoły/części na okres 5 miesięcy – otrzyma </w:t>
      </w:r>
      <w:r w:rsidRPr="008A150A">
        <w:rPr>
          <w:rFonts w:ascii="Times New Roman" w:hAnsi="Times New Roman" w:cs="Times New Roman"/>
          <w:b/>
          <w:u w:val="single"/>
        </w:rPr>
        <w:t>2 pkt.</w:t>
      </w:r>
    </w:p>
    <w:p w:rsidR="00575E2A" w:rsidRPr="008A150A" w:rsidRDefault="00575E2A" w:rsidP="0042672F">
      <w:pPr>
        <w:pStyle w:val="Zwykytekst"/>
        <w:ind w:firstLine="426"/>
        <w:jc w:val="both"/>
        <w:rPr>
          <w:rFonts w:ascii="Times New Roman" w:hAnsi="Times New Roman" w:cs="Times New Roman"/>
          <w:b/>
          <w:u w:val="single"/>
        </w:rPr>
      </w:pPr>
      <w:r w:rsidRPr="008A150A">
        <w:rPr>
          <w:rFonts w:ascii="Times New Roman" w:hAnsi="Times New Roman" w:cs="Times New Roman"/>
        </w:rPr>
        <w:t xml:space="preserve">Wykonawca, który udzieli gwarancji na podzespoły/części na okres 6–miesięcy– otrzyma </w:t>
      </w:r>
      <w:r w:rsidRPr="008A150A">
        <w:rPr>
          <w:rFonts w:ascii="Times New Roman" w:hAnsi="Times New Roman" w:cs="Times New Roman"/>
          <w:b/>
          <w:u w:val="single"/>
        </w:rPr>
        <w:t>4 pkt.</w:t>
      </w:r>
    </w:p>
    <w:p w:rsidR="00575E2A" w:rsidRPr="008A150A" w:rsidRDefault="00575E2A" w:rsidP="0042672F">
      <w:pPr>
        <w:pStyle w:val="Zwykytekst"/>
        <w:ind w:firstLine="426"/>
        <w:jc w:val="both"/>
        <w:rPr>
          <w:rFonts w:ascii="Times New Roman" w:hAnsi="Times New Roman" w:cs="Times New Roman"/>
          <w:b/>
          <w:u w:val="single"/>
        </w:rPr>
      </w:pPr>
      <w:r w:rsidRPr="008A150A">
        <w:rPr>
          <w:rFonts w:ascii="Times New Roman" w:hAnsi="Times New Roman" w:cs="Times New Roman"/>
        </w:rPr>
        <w:t xml:space="preserve">Wykonawca, który udzieli gwarancji na podzespoły/części na okres powyżej 6–miesięcy– otrzyma </w:t>
      </w:r>
      <w:r w:rsidRPr="008A150A">
        <w:rPr>
          <w:rFonts w:ascii="Times New Roman" w:hAnsi="Times New Roman" w:cs="Times New Roman"/>
          <w:b/>
          <w:u w:val="single"/>
        </w:rPr>
        <w:t>5 pkt.</w:t>
      </w:r>
    </w:p>
    <w:p w:rsidR="00575E2A" w:rsidRPr="008A150A" w:rsidRDefault="00575E2A" w:rsidP="0042672F">
      <w:pPr>
        <w:pStyle w:val="Zwykytekst"/>
        <w:ind w:left="1211"/>
        <w:jc w:val="both"/>
        <w:rPr>
          <w:rFonts w:ascii="Times New Roman" w:hAnsi="Times New Roman" w:cs="Times New Roman"/>
          <w:b/>
          <w:u w:val="single"/>
        </w:rPr>
      </w:pPr>
    </w:p>
    <w:p w:rsidR="00575E2A" w:rsidRPr="008A150A" w:rsidRDefault="00575E2A" w:rsidP="0042672F">
      <w:pPr>
        <w:pStyle w:val="Zwykytekst"/>
        <w:ind w:left="426"/>
        <w:jc w:val="both"/>
        <w:rPr>
          <w:rFonts w:ascii="Times New Roman" w:hAnsi="Times New Roman" w:cs="Times New Roman"/>
          <w:b/>
          <w:u w:val="single"/>
        </w:rPr>
      </w:pPr>
      <w:r w:rsidRPr="008A150A">
        <w:rPr>
          <w:rFonts w:ascii="Times New Roman" w:hAnsi="Times New Roman" w:cs="Times New Roman"/>
        </w:rPr>
        <w:t xml:space="preserve">W przypadku, gdy wykonawca w formularzu cenowym nie wskaże okresu udzielnej gwarancji – Zamawiający przyjmuje, że gwarancja wynosi </w:t>
      </w:r>
      <w:r>
        <w:rPr>
          <w:rFonts w:ascii="Times New Roman" w:hAnsi="Times New Roman" w:cs="Times New Roman"/>
        </w:rPr>
        <w:t xml:space="preserve">minimalny okres: </w:t>
      </w:r>
      <w:r w:rsidRPr="008A150A">
        <w:rPr>
          <w:rFonts w:ascii="Times New Roman" w:hAnsi="Times New Roman" w:cs="Times New Roman"/>
        </w:rPr>
        <w:t xml:space="preserve">3-miesiące – Wykonawca otrzyma </w:t>
      </w:r>
      <w:r w:rsidRPr="008A150A">
        <w:rPr>
          <w:rFonts w:ascii="Times New Roman" w:hAnsi="Times New Roman" w:cs="Times New Roman"/>
          <w:b/>
          <w:u w:val="single"/>
        </w:rPr>
        <w:t>0 pkt.</w:t>
      </w:r>
    </w:p>
    <w:p w:rsidR="00575E2A" w:rsidRPr="008A150A" w:rsidRDefault="00575E2A" w:rsidP="0042672F">
      <w:pPr>
        <w:autoSpaceDE w:val="0"/>
        <w:autoSpaceDN w:val="0"/>
        <w:adjustRightInd w:val="0"/>
        <w:spacing w:after="0" w:line="240" w:lineRule="auto"/>
        <w:ind w:firstLine="426"/>
        <w:rPr>
          <w:rFonts w:ascii="Times New Roman" w:hAnsi="Times New Roman"/>
          <w:bCs/>
          <w:sz w:val="20"/>
          <w:szCs w:val="20"/>
          <w:lang w:eastAsia="pl-PL"/>
        </w:rPr>
      </w:pPr>
      <w:r w:rsidRPr="007A0FB1">
        <w:rPr>
          <w:rFonts w:ascii="Times New Roman" w:hAnsi="Times New Roman"/>
          <w:b/>
          <w:bCs/>
          <w:sz w:val="20"/>
          <w:szCs w:val="20"/>
          <w:lang w:eastAsia="pl-PL"/>
        </w:rPr>
        <w:t xml:space="preserve">W kryterium oferta może uzyskać </w:t>
      </w:r>
      <w:r w:rsidRPr="007A0FB1">
        <w:rPr>
          <w:rFonts w:ascii="Times New Roman" w:hAnsi="Times New Roman"/>
          <w:b/>
          <w:bCs/>
          <w:sz w:val="20"/>
          <w:szCs w:val="20"/>
          <w:u w:val="single"/>
          <w:lang w:eastAsia="pl-PL"/>
        </w:rPr>
        <w:t>maksymalnie 5 pkt</w:t>
      </w:r>
      <w:r w:rsidRPr="007A0FB1">
        <w:rPr>
          <w:rFonts w:ascii="Times New Roman" w:hAnsi="Times New Roman"/>
          <w:bCs/>
          <w:sz w:val="20"/>
          <w:szCs w:val="20"/>
          <w:u w:val="single"/>
          <w:lang w:eastAsia="pl-PL"/>
        </w:rPr>
        <w:t>.</w:t>
      </w:r>
    </w:p>
    <w:p w:rsidR="00575E2A" w:rsidRPr="008A150A" w:rsidRDefault="00575E2A" w:rsidP="0042672F">
      <w:pPr>
        <w:pStyle w:val="Zwykytekst"/>
        <w:jc w:val="both"/>
        <w:rPr>
          <w:rFonts w:ascii="Times New Roman" w:hAnsi="Times New Roman" w:cs="Times New Roman"/>
        </w:rPr>
      </w:pPr>
    </w:p>
    <w:p w:rsidR="00575E2A" w:rsidRPr="008A150A" w:rsidRDefault="00575E2A" w:rsidP="0042672F">
      <w:pPr>
        <w:pStyle w:val="Zwykytekst"/>
        <w:numPr>
          <w:ilvl w:val="0"/>
          <w:numId w:val="38"/>
        </w:numPr>
        <w:ind w:left="426"/>
        <w:jc w:val="both"/>
        <w:rPr>
          <w:rFonts w:ascii="Times New Roman" w:hAnsi="Times New Roman" w:cs="Times New Roman"/>
        </w:rPr>
      </w:pPr>
      <w:r w:rsidRPr="008A150A">
        <w:rPr>
          <w:rFonts w:ascii="Times New Roman" w:hAnsi="Times New Roman" w:cs="Times New Roman"/>
        </w:rPr>
        <w:t xml:space="preserve">W kryterium </w:t>
      </w:r>
      <w:r w:rsidRPr="008A150A">
        <w:rPr>
          <w:rFonts w:ascii="Times New Roman" w:hAnsi="Times New Roman" w:cs="Times New Roman"/>
          <w:b/>
        </w:rPr>
        <w:t>„zastosowane części (naprawa/przegląd)”</w:t>
      </w:r>
      <w:r w:rsidRPr="008A150A">
        <w:rPr>
          <w:rFonts w:ascii="Times New Roman" w:hAnsi="Times New Roman" w:cs="Times New Roman"/>
        </w:rPr>
        <w:t xml:space="preserve"> ocena ofert zostanie dokonana zgodnie z poniższymi zasadami:</w:t>
      </w:r>
    </w:p>
    <w:p w:rsidR="00575E2A" w:rsidRPr="008A150A" w:rsidRDefault="00575E2A" w:rsidP="0042672F">
      <w:pPr>
        <w:autoSpaceDE w:val="0"/>
        <w:autoSpaceDN w:val="0"/>
        <w:adjustRightInd w:val="0"/>
        <w:spacing w:after="0" w:line="240" w:lineRule="auto"/>
        <w:ind w:left="1211"/>
        <w:rPr>
          <w:rFonts w:ascii="Times New Roman" w:hAnsi="Times New Roman"/>
          <w:bCs/>
          <w:sz w:val="20"/>
          <w:szCs w:val="20"/>
          <w:lang w:eastAsia="pl-PL"/>
        </w:rPr>
      </w:pPr>
    </w:p>
    <w:p w:rsidR="00575E2A" w:rsidRPr="004F57F8" w:rsidRDefault="00575E2A" w:rsidP="0042672F">
      <w:pPr>
        <w:autoSpaceDE w:val="0"/>
        <w:autoSpaceDN w:val="0"/>
        <w:adjustRightInd w:val="0"/>
        <w:spacing w:after="0" w:line="240" w:lineRule="auto"/>
        <w:ind w:left="426"/>
        <w:rPr>
          <w:rFonts w:ascii="Times New Roman" w:hAnsi="Times New Roman"/>
          <w:b/>
          <w:bCs/>
          <w:sz w:val="20"/>
          <w:szCs w:val="20"/>
          <w:u w:val="single"/>
          <w:lang w:eastAsia="pl-PL"/>
        </w:rPr>
      </w:pPr>
      <w:r w:rsidRPr="004F57F8">
        <w:rPr>
          <w:rFonts w:ascii="Times New Roman" w:hAnsi="Times New Roman"/>
          <w:bCs/>
          <w:sz w:val="20"/>
          <w:szCs w:val="20"/>
          <w:lang w:eastAsia="pl-PL"/>
        </w:rPr>
        <w:t xml:space="preserve">Wykonawca, który przy naprawach/przeglądach zaoferuje zamienniki o parametrach nie gorszych niż części/ podzespoły oryginalne (zalecane przez producenta aparatury), dopuszczone do obrotu na terenie UE,  – otrzyma </w:t>
      </w:r>
      <w:r w:rsidRPr="004F57F8">
        <w:rPr>
          <w:rFonts w:ascii="Times New Roman" w:hAnsi="Times New Roman"/>
          <w:b/>
          <w:bCs/>
          <w:sz w:val="20"/>
          <w:szCs w:val="20"/>
          <w:u w:val="single"/>
          <w:lang w:eastAsia="pl-PL"/>
        </w:rPr>
        <w:t>0 pkt.</w:t>
      </w:r>
    </w:p>
    <w:p w:rsidR="00575E2A" w:rsidRPr="004F57F8" w:rsidRDefault="00575E2A" w:rsidP="0042672F">
      <w:pPr>
        <w:autoSpaceDE w:val="0"/>
        <w:autoSpaceDN w:val="0"/>
        <w:adjustRightInd w:val="0"/>
        <w:spacing w:after="0" w:line="240" w:lineRule="auto"/>
        <w:ind w:left="426"/>
        <w:rPr>
          <w:rFonts w:ascii="Times New Roman" w:hAnsi="Times New Roman"/>
          <w:b/>
          <w:bCs/>
          <w:sz w:val="20"/>
          <w:szCs w:val="20"/>
          <w:u w:val="single"/>
          <w:lang w:eastAsia="pl-PL"/>
        </w:rPr>
      </w:pPr>
      <w:r w:rsidRPr="004F57F8">
        <w:rPr>
          <w:rFonts w:ascii="Times New Roman" w:hAnsi="Times New Roman"/>
          <w:bCs/>
          <w:sz w:val="20"/>
          <w:szCs w:val="20"/>
          <w:lang w:eastAsia="pl-PL"/>
        </w:rPr>
        <w:t xml:space="preserve">Wykonawca, który przy naprawach/przeglądach zaoferuje oryginalne części/podzespoły (zalecane przez producenta aparatury) – otrzyma </w:t>
      </w:r>
      <w:r w:rsidRPr="004F57F8">
        <w:rPr>
          <w:rFonts w:ascii="Times New Roman" w:hAnsi="Times New Roman"/>
          <w:b/>
          <w:bCs/>
          <w:sz w:val="20"/>
          <w:szCs w:val="20"/>
          <w:u w:val="single"/>
          <w:lang w:eastAsia="pl-PL"/>
        </w:rPr>
        <w:t>7 pkt.</w:t>
      </w:r>
    </w:p>
    <w:p w:rsidR="00575E2A" w:rsidRPr="004F57F8" w:rsidRDefault="00575E2A" w:rsidP="0042672F">
      <w:pPr>
        <w:autoSpaceDE w:val="0"/>
        <w:autoSpaceDN w:val="0"/>
        <w:adjustRightInd w:val="0"/>
        <w:spacing w:after="0" w:line="240" w:lineRule="auto"/>
        <w:ind w:firstLine="426"/>
        <w:rPr>
          <w:rFonts w:ascii="Times New Roman" w:hAnsi="Times New Roman"/>
          <w:b/>
          <w:bCs/>
          <w:sz w:val="20"/>
          <w:szCs w:val="20"/>
          <w:u w:val="single"/>
          <w:lang w:eastAsia="pl-PL"/>
        </w:rPr>
      </w:pPr>
      <w:r w:rsidRPr="004F57F8">
        <w:rPr>
          <w:rFonts w:ascii="Times New Roman" w:hAnsi="Times New Roman"/>
          <w:b/>
          <w:bCs/>
          <w:sz w:val="20"/>
          <w:szCs w:val="20"/>
          <w:lang w:eastAsia="pl-PL"/>
        </w:rPr>
        <w:t xml:space="preserve">W kryterium oferta może uzyskać </w:t>
      </w:r>
      <w:r w:rsidRPr="004F57F8">
        <w:rPr>
          <w:rFonts w:ascii="Times New Roman" w:hAnsi="Times New Roman"/>
          <w:b/>
          <w:bCs/>
          <w:sz w:val="20"/>
          <w:szCs w:val="20"/>
          <w:u w:val="single"/>
          <w:lang w:eastAsia="pl-PL"/>
        </w:rPr>
        <w:t>maksymalnie 7 pkt.</w:t>
      </w:r>
    </w:p>
    <w:p w:rsidR="00575E2A" w:rsidRPr="004F57F8" w:rsidRDefault="00575E2A" w:rsidP="0042672F">
      <w:pPr>
        <w:autoSpaceDE w:val="0"/>
        <w:autoSpaceDN w:val="0"/>
        <w:adjustRightInd w:val="0"/>
        <w:spacing w:after="0" w:line="240" w:lineRule="auto"/>
        <w:rPr>
          <w:rFonts w:ascii="Times New Roman" w:hAnsi="Times New Roman"/>
          <w:b/>
          <w:bCs/>
          <w:sz w:val="20"/>
          <w:szCs w:val="20"/>
          <w:u w:val="single"/>
          <w:lang w:eastAsia="pl-PL"/>
        </w:rPr>
      </w:pPr>
    </w:p>
    <w:p w:rsidR="00575E2A" w:rsidRPr="004F57F8" w:rsidRDefault="00575E2A" w:rsidP="0042672F">
      <w:pPr>
        <w:pStyle w:val="Zwykytekst"/>
        <w:numPr>
          <w:ilvl w:val="0"/>
          <w:numId w:val="38"/>
        </w:numPr>
        <w:ind w:left="426"/>
        <w:jc w:val="both"/>
        <w:rPr>
          <w:rFonts w:ascii="Times New Roman" w:hAnsi="Times New Roman" w:cs="Times New Roman"/>
        </w:rPr>
      </w:pPr>
      <w:r w:rsidRPr="004F57F8">
        <w:rPr>
          <w:rFonts w:ascii="Times New Roman" w:hAnsi="Times New Roman"/>
          <w:bCs/>
        </w:rPr>
        <w:t>W kryterium „</w:t>
      </w:r>
      <w:r w:rsidRPr="004F57F8">
        <w:rPr>
          <w:rFonts w:ascii="Times New Roman" w:hAnsi="Times New Roman"/>
          <w:b/>
          <w:bCs/>
        </w:rPr>
        <w:t xml:space="preserve">Zapewnienie aparatury zastępczej na okres naprawy” </w:t>
      </w:r>
      <w:r w:rsidRPr="004F57F8">
        <w:rPr>
          <w:rFonts w:ascii="Times New Roman" w:hAnsi="Times New Roman" w:cs="Times New Roman"/>
        </w:rPr>
        <w:t xml:space="preserve">ocena ofert zostanie dokonana zgodnie </w:t>
      </w:r>
      <w:r w:rsidRPr="004F57F8">
        <w:rPr>
          <w:rFonts w:ascii="Times New Roman" w:hAnsi="Times New Roman" w:cs="Times New Roman"/>
        </w:rPr>
        <w:br/>
        <w:t>z poniższymi zasadami:</w:t>
      </w:r>
    </w:p>
    <w:p w:rsidR="00575E2A" w:rsidRPr="004F57F8" w:rsidRDefault="00575E2A" w:rsidP="0042672F">
      <w:pPr>
        <w:pStyle w:val="Akapitzlist"/>
        <w:autoSpaceDE w:val="0"/>
        <w:autoSpaceDN w:val="0"/>
        <w:adjustRightInd w:val="0"/>
        <w:spacing w:after="0" w:line="240" w:lineRule="auto"/>
        <w:ind w:left="426"/>
        <w:rPr>
          <w:rFonts w:ascii="Times New Roman" w:hAnsi="Times New Roman"/>
          <w:bCs/>
          <w:sz w:val="20"/>
          <w:szCs w:val="20"/>
          <w:lang w:eastAsia="pl-PL"/>
        </w:rPr>
      </w:pPr>
    </w:p>
    <w:p w:rsidR="00575E2A" w:rsidRPr="004F57F8" w:rsidRDefault="00575E2A" w:rsidP="0042672F">
      <w:pPr>
        <w:autoSpaceDE w:val="0"/>
        <w:autoSpaceDN w:val="0"/>
        <w:adjustRightInd w:val="0"/>
        <w:spacing w:after="0" w:line="240" w:lineRule="auto"/>
        <w:ind w:left="426"/>
        <w:rPr>
          <w:rFonts w:ascii="Times New Roman" w:hAnsi="Times New Roman"/>
          <w:b/>
          <w:bCs/>
          <w:sz w:val="20"/>
          <w:szCs w:val="20"/>
          <w:u w:val="single"/>
          <w:lang w:eastAsia="pl-PL"/>
        </w:rPr>
      </w:pPr>
      <w:r w:rsidRPr="004F57F8">
        <w:rPr>
          <w:rFonts w:ascii="Times New Roman" w:hAnsi="Times New Roman"/>
          <w:bCs/>
          <w:sz w:val="20"/>
          <w:szCs w:val="20"/>
          <w:lang w:eastAsia="pl-PL"/>
        </w:rPr>
        <w:t xml:space="preserve">Wykonawca, który przy naprawach </w:t>
      </w:r>
      <w:r w:rsidRPr="004F57F8">
        <w:rPr>
          <w:rFonts w:ascii="Times New Roman" w:hAnsi="Times New Roman"/>
          <w:bCs/>
          <w:sz w:val="20"/>
          <w:szCs w:val="20"/>
          <w:u w:val="single"/>
          <w:lang w:eastAsia="pl-PL"/>
        </w:rPr>
        <w:t>zaoferuje</w:t>
      </w:r>
      <w:r w:rsidRPr="004F57F8">
        <w:rPr>
          <w:rFonts w:ascii="Times New Roman" w:hAnsi="Times New Roman"/>
          <w:bCs/>
          <w:sz w:val="20"/>
          <w:szCs w:val="20"/>
          <w:lang w:eastAsia="pl-PL"/>
        </w:rPr>
        <w:t xml:space="preserve"> dostarczenie aparatury zastępczej/podzespołów/elementów zastępczych na cały okres naprawy bez dodatkowych kosztów związanych z naprawą – otrzyma </w:t>
      </w:r>
      <w:r w:rsidRPr="004F57F8">
        <w:rPr>
          <w:rFonts w:ascii="Times New Roman" w:hAnsi="Times New Roman"/>
          <w:b/>
          <w:bCs/>
          <w:sz w:val="20"/>
          <w:szCs w:val="20"/>
          <w:u w:val="single"/>
          <w:lang w:eastAsia="pl-PL"/>
        </w:rPr>
        <w:t>5 pkt.</w:t>
      </w:r>
    </w:p>
    <w:p w:rsidR="00575E2A" w:rsidRPr="004F57F8" w:rsidRDefault="00575E2A" w:rsidP="0042672F">
      <w:pPr>
        <w:autoSpaceDE w:val="0"/>
        <w:autoSpaceDN w:val="0"/>
        <w:adjustRightInd w:val="0"/>
        <w:spacing w:after="0" w:line="240" w:lineRule="auto"/>
        <w:ind w:left="426"/>
        <w:rPr>
          <w:rFonts w:ascii="Times New Roman" w:hAnsi="Times New Roman"/>
          <w:b/>
          <w:bCs/>
          <w:sz w:val="20"/>
          <w:szCs w:val="20"/>
          <w:u w:val="single"/>
          <w:lang w:eastAsia="pl-PL"/>
        </w:rPr>
      </w:pPr>
      <w:r w:rsidRPr="004F57F8">
        <w:rPr>
          <w:rFonts w:ascii="Times New Roman" w:hAnsi="Times New Roman"/>
          <w:bCs/>
          <w:sz w:val="20"/>
          <w:szCs w:val="20"/>
          <w:lang w:eastAsia="pl-PL"/>
        </w:rPr>
        <w:t>Wykonawca, który</w:t>
      </w:r>
      <w:r w:rsidRPr="004F57F8">
        <w:rPr>
          <w:rFonts w:ascii="Times New Roman" w:hAnsi="Times New Roman"/>
          <w:b/>
          <w:bCs/>
          <w:sz w:val="20"/>
          <w:szCs w:val="20"/>
          <w:u w:val="single"/>
          <w:lang w:eastAsia="pl-PL"/>
        </w:rPr>
        <w:t xml:space="preserve"> </w:t>
      </w:r>
      <w:r w:rsidRPr="004F57F8">
        <w:rPr>
          <w:rFonts w:ascii="Times New Roman" w:hAnsi="Times New Roman"/>
          <w:bCs/>
          <w:sz w:val="20"/>
          <w:szCs w:val="20"/>
          <w:lang w:eastAsia="pl-PL"/>
        </w:rPr>
        <w:t xml:space="preserve">przy naprawach </w:t>
      </w:r>
      <w:r w:rsidRPr="004F57F8">
        <w:rPr>
          <w:rFonts w:ascii="Times New Roman" w:hAnsi="Times New Roman"/>
          <w:bCs/>
          <w:sz w:val="20"/>
          <w:szCs w:val="20"/>
          <w:u w:val="single"/>
          <w:lang w:eastAsia="pl-PL"/>
        </w:rPr>
        <w:t>nie zaoferuje</w:t>
      </w:r>
      <w:r w:rsidRPr="004F57F8">
        <w:rPr>
          <w:rFonts w:ascii="Times New Roman" w:hAnsi="Times New Roman"/>
          <w:bCs/>
          <w:sz w:val="20"/>
          <w:szCs w:val="20"/>
          <w:lang w:eastAsia="pl-PL"/>
        </w:rPr>
        <w:t xml:space="preserve"> dostarczenie aparatury zastępczej/podzespołów/elementów zastępczych na cały okres naprawy bez dodatkowych kosztów związanych z naprawą – otrzyma </w:t>
      </w:r>
      <w:r w:rsidRPr="004F57F8">
        <w:rPr>
          <w:rFonts w:ascii="Times New Roman" w:hAnsi="Times New Roman"/>
          <w:b/>
          <w:bCs/>
          <w:sz w:val="20"/>
          <w:szCs w:val="20"/>
          <w:u w:val="single"/>
          <w:lang w:eastAsia="pl-PL"/>
        </w:rPr>
        <w:t>0 pkt.</w:t>
      </w:r>
    </w:p>
    <w:p w:rsidR="00575E2A" w:rsidRPr="004F57F8" w:rsidRDefault="00575E2A" w:rsidP="0042672F">
      <w:pPr>
        <w:autoSpaceDE w:val="0"/>
        <w:autoSpaceDN w:val="0"/>
        <w:adjustRightInd w:val="0"/>
        <w:spacing w:after="0" w:line="240" w:lineRule="auto"/>
        <w:ind w:firstLine="426"/>
        <w:rPr>
          <w:rFonts w:ascii="Times New Roman" w:hAnsi="Times New Roman"/>
          <w:b/>
          <w:bCs/>
          <w:sz w:val="20"/>
          <w:szCs w:val="20"/>
          <w:u w:val="single"/>
          <w:lang w:eastAsia="pl-PL"/>
        </w:rPr>
      </w:pPr>
      <w:r w:rsidRPr="004F57F8">
        <w:rPr>
          <w:rFonts w:ascii="Times New Roman" w:hAnsi="Times New Roman"/>
          <w:b/>
          <w:bCs/>
          <w:sz w:val="20"/>
          <w:szCs w:val="20"/>
          <w:lang w:eastAsia="pl-PL"/>
        </w:rPr>
        <w:t xml:space="preserve">W kryterium oferta może uzyskać </w:t>
      </w:r>
      <w:r w:rsidRPr="004F57F8">
        <w:rPr>
          <w:rFonts w:ascii="Times New Roman" w:hAnsi="Times New Roman"/>
          <w:b/>
          <w:bCs/>
          <w:sz w:val="20"/>
          <w:szCs w:val="20"/>
          <w:u w:val="single"/>
          <w:lang w:eastAsia="pl-PL"/>
        </w:rPr>
        <w:t>maksymalnie 5 pkt.</w:t>
      </w:r>
    </w:p>
    <w:p w:rsidR="00575E2A" w:rsidRPr="001A531C" w:rsidRDefault="00575E2A" w:rsidP="0042672F">
      <w:pPr>
        <w:pStyle w:val="Akapitzlist"/>
        <w:autoSpaceDE w:val="0"/>
        <w:autoSpaceDN w:val="0"/>
        <w:adjustRightInd w:val="0"/>
        <w:spacing w:after="0" w:line="240" w:lineRule="auto"/>
        <w:ind w:left="426"/>
        <w:rPr>
          <w:rFonts w:ascii="Times New Roman" w:hAnsi="Times New Roman"/>
          <w:bCs/>
          <w:sz w:val="20"/>
          <w:szCs w:val="20"/>
          <w:lang w:eastAsia="pl-PL"/>
        </w:rPr>
      </w:pPr>
    </w:p>
    <w:p w:rsidR="00575E2A" w:rsidRPr="001A531C" w:rsidRDefault="00575E2A" w:rsidP="0042672F">
      <w:pPr>
        <w:autoSpaceDE w:val="0"/>
        <w:autoSpaceDN w:val="0"/>
        <w:adjustRightInd w:val="0"/>
        <w:spacing w:after="0" w:line="240" w:lineRule="auto"/>
        <w:ind w:left="1211"/>
        <w:rPr>
          <w:rFonts w:ascii="Times New Roman" w:hAnsi="Times New Roman"/>
          <w:bCs/>
          <w:sz w:val="20"/>
          <w:szCs w:val="20"/>
          <w:lang w:eastAsia="pl-PL"/>
        </w:rPr>
      </w:pPr>
    </w:p>
    <w:p w:rsidR="00575E2A" w:rsidRPr="001A531C" w:rsidRDefault="00575E2A" w:rsidP="0042672F">
      <w:pPr>
        <w:pStyle w:val="Zwykytekst"/>
        <w:numPr>
          <w:ilvl w:val="0"/>
          <w:numId w:val="38"/>
        </w:numPr>
        <w:ind w:left="426"/>
        <w:jc w:val="both"/>
        <w:rPr>
          <w:rFonts w:ascii="Times New Roman" w:hAnsi="Times New Roman" w:cs="Times New Roman"/>
        </w:rPr>
      </w:pPr>
      <w:r w:rsidRPr="001A531C">
        <w:rPr>
          <w:rFonts w:ascii="Times New Roman" w:hAnsi="Times New Roman" w:cs="Times New Roman"/>
          <w:b/>
          <w:u w:val="single"/>
        </w:rPr>
        <w:t>f1)</w:t>
      </w:r>
    </w:p>
    <w:p w:rsidR="00575E2A" w:rsidRPr="001A531C" w:rsidRDefault="00575E2A" w:rsidP="0042672F">
      <w:pPr>
        <w:pStyle w:val="Zwykytekst"/>
        <w:ind w:left="426"/>
        <w:jc w:val="both"/>
        <w:rPr>
          <w:rFonts w:ascii="Times New Roman" w:hAnsi="Times New Roman" w:cs="Times New Roman"/>
        </w:rPr>
      </w:pPr>
      <w:r w:rsidRPr="001A531C">
        <w:rPr>
          <w:rFonts w:ascii="Times New Roman" w:hAnsi="Times New Roman" w:cs="Times New Roman"/>
          <w:b/>
          <w:u w:val="single"/>
        </w:rPr>
        <w:t xml:space="preserve"> Dla pakietów nr 1, 2, 4, 8, 9, 12, 14, 15, 17, 19, 20, 22, 25-27, 32-37, 44, 47-49;</w:t>
      </w:r>
      <w:r w:rsidRPr="001A531C">
        <w:rPr>
          <w:rFonts w:ascii="Times New Roman" w:hAnsi="Times New Roman" w:cs="Times New Roman"/>
        </w:rPr>
        <w:t xml:space="preserve"> W kryterium </w:t>
      </w:r>
      <w:r w:rsidRPr="001A531C">
        <w:rPr>
          <w:rFonts w:ascii="Times New Roman" w:hAnsi="Times New Roman" w:cs="Times New Roman"/>
          <w:b/>
        </w:rPr>
        <w:t>„kwalifikacje zawodowe”</w:t>
      </w:r>
      <w:r w:rsidRPr="001A531C">
        <w:rPr>
          <w:rFonts w:ascii="Times New Roman" w:hAnsi="Times New Roman" w:cs="Times New Roman"/>
        </w:rPr>
        <w:t xml:space="preserve"> ocena ofert zostanie dokonana zgodnie z poniższymi zasadami:</w:t>
      </w:r>
    </w:p>
    <w:p w:rsidR="00575E2A" w:rsidRPr="001A531C" w:rsidRDefault="00575E2A" w:rsidP="0042672F">
      <w:pPr>
        <w:pStyle w:val="Zwykytekst"/>
        <w:jc w:val="both"/>
        <w:rPr>
          <w:rFonts w:ascii="Times New Roman" w:hAnsi="Times New Roman" w:cs="Times New Roman"/>
        </w:rPr>
      </w:pPr>
    </w:p>
    <w:p w:rsidR="00575E2A" w:rsidRPr="008A150A" w:rsidRDefault="00575E2A" w:rsidP="0042672F">
      <w:pPr>
        <w:pStyle w:val="Zwykytekst"/>
        <w:ind w:left="426"/>
        <w:jc w:val="both"/>
        <w:rPr>
          <w:rFonts w:ascii="Times New Roman" w:hAnsi="Times New Roman" w:cs="Times New Roman"/>
        </w:rPr>
      </w:pPr>
      <w:r w:rsidRPr="001A531C">
        <w:rPr>
          <w:rFonts w:ascii="Times New Roman" w:hAnsi="Times New Roman" w:cs="Times New Roman"/>
        </w:rPr>
        <w:t xml:space="preserve">Wykonawca, który do bezpośredniej realizacji usług będących przedmiotem </w:t>
      </w:r>
      <w:r w:rsidRPr="008A150A">
        <w:rPr>
          <w:rFonts w:ascii="Times New Roman" w:hAnsi="Times New Roman" w:cs="Times New Roman"/>
        </w:rPr>
        <w:t>zamówienia oddeleguje osoby po</w:t>
      </w:r>
      <w:r>
        <w:rPr>
          <w:rFonts w:ascii="Times New Roman" w:hAnsi="Times New Roman" w:cs="Times New Roman"/>
        </w:rPr>
        <w:t>siadające stosowane uprawnienia i</w:t>
      </w:r>
      <w:r w:rsidRPr="008A150A">
        <w:rPr>
          <w:rFonts w:ascii="Times New Roman" w:hAnsi="Times New Roman" w:cs="Times New Roman"/>
        </w:rPr>
        <w:t xml:space="preserve"> doświadczenie otrzyma następujące punkty:</w:t>
      </w:r>
    </w:p>
    <w:p w:rsidR="00575E2A" w:rsidRPr="008A150A" w:rsidRDefault="00575E2A" w:rsidP="0042672F">
      <w:pPr>
        <w:pStyle w:val="Zwykytekst"/>
        <w:ind w:left="1211"/>
        <w:jc w:val="both"/>
        <w:rPr>
          <w:rFonts w:ascii="Times New Roman" w:hAnsi="Times New Roman" w:cs="Times New Roman"/>
        </w:rPr>
      </w:pPr>
    </w:p>
    <w:p w:rsidR="00575E2A" w:rsidRPr="00D43CD8" w:rsidRDefault="00575E2A" w:rsidP="0042672F">
      <w:pPr>
        <w:pStyle w:val="Zwykytekst"/>
        <w:ind w:left="426"/>
        <w:jc w:val="both"/>
        <w:rPr>
          <w:rFonts w:ascii="Times New Roman" w:hAnsi="Times New Roman" w:cs="Times New Roman"/>
          <w:b/>
        </w:rPr>
      </w:pPr>
      <w:r w:rsidRPr="008A150A">
        <w:rPr>
          <w:rFonts w:ascii="Times New Roman" w:hAnsi="Times New Roman" w:cs="Times New Roman"/>
        </w:rPr>
        <w:t xml:space="preserve">W przypadku osób posiadających doświadczenie w realizacji usług przeglądów/napraw aparatury wskazanej lub tożsamej wskazanej w danym pakiecie o długości do 3 lat – </w:t>
      </w:r>
      <w:r w:rsidRPr="008A150A">
        <w:rPr>
          <w:rFonts w:ascii="Times New Roman" w:hAnsi="Times New Roman" w:cs="Times New Roman"/>
          <w:b/>
        </w:rPr>
        <w:t xml:space="preserve">0 </w:t>
      </w:r>
      <w:r w:rsidRPr="00D43CD8">
        <w:rPr>
          <w:rFonts w:ascii="Times New Roman" w:hAnsi="Times New Roman" w:cs="Times New Roman"/>
          <w:b/>
        </w:rPr>
        <w:t>pkt.</w:t>
      </w:r>
    </w:p>
    <w:p w:rsidR="00575E2A" w:rsidRPr="00504FF5" w:rsidRDefault="00575E2A" w:rsidP="0042672F">
      <w:pPr>
        <w:pStyle w:val="Zwykytekst"/>
        <w:ind w:left="426"/>
        <w:jc w:val="both"/>
        <w:rPr>
          <w:rFonts w:ascii="Times New Roman" w:hAnsi="Times New Roman" w:cs="Times New Roman"/>
          <w:b/>
        </w:rPr>
      </w:pPr>
      <w:r w:rsidRPr="00D43CD8">
        <w:rPr>
          <w:rFonts w:ascii="Times New Roman" w:hAnsi="Times New Roman" w:cs="Times New Roman"/>
        </w:rPr>
        <w:t xml:space="preserve">W przypadku osób posiadających doświadczenie w </w:t>
      </w:r>
      <w:r w:rsidRPr="00504FF5">
        <w:rPr>
          <w:rFonts w:ascii="Times New Roman" w:hAnsi="Times New Roman" w:cs="Times New Roman"/>
        </w:rPr>
        <w:t xml:space="preserve">realizacji usług przeglądów/napraw aparatury wskazanej lub tożsamej wskazanej w danym pakiecie o długości od 3 lat do 5 lat – </w:t>
      </w:r>
      <w:r w:rsidRPr="00504FF5">
        <w:rPr>
          <w:rFonts w:ascii="Times New Roman" w:hAnsi="Times New Roman" w:cs="Times New Roman"/>
          <w:b/>
        </w:rPr>
        <w:t>5 pkt.</w:t>
      </w:r>
    </w:p>
    <w:p w:rsidR="00575E2A" w:rsidRPr="00504FF5" w:rsidRDefault="00575E2A" w:rsidP="0042672F">
      <w:pPr>
        <w:pStyle w:val="Zwykytekst"/>
        <w:ind w:left="426"/>
        <w:jc w:val="both"/>
        <w:rPr>
          <w:rFonts w:ascii="Times New Roman" w:hAnsi="Times New Roman" w:cs="Times New Roman"/>
          <w:b/>
        </w:rPr>
      </w:pPr>
      <w:r w:rsidRPr="00504FF5">
        <w:rPr>
          <w:rFonts w:ascii="Times New Roman" w:hAnsi="Times New Roman" w:cs="Times New Roman"/>
        </w:rPr>
        <w:t xml:space="preserve">W przypadku osób posiadających doświadczenie w realizacji usług przeglądów/napraw aparatury wskazanej lub tożsamej wskazanej w danym pakiecie o długości od 5 lat do 7 lat – </w:t>
      </w:r>
      <w:r w:rsidRPr="00504FF5">
        <w:rPr>
          <w:rFonts w:ascii="Times New Roman" w:hAnsi="Times New Roman" w:cs="Times New Roman"/>
          <w:b/>
        </w:rPr>
        <w:t>11 pkt.</w:t>
      </w:r>
    </w:p>
    <w:p w:rsidR="00575E2A" w:rsidRPr="00504FF5" w:rsidRDefault="00575E2A" w:rsidP="0042672F">
      <w:pPr>
        <w:pStyle w:val="Zwykytekst"/>
        <w:ind w:left="426"/>
        <w:jc w:val="both"/>
        <w:rPr>
          <w:rFonts w:ascii="Times New Roman" w:hAnsi="Times New Roman" w:cs="Times New Roman"/>
          <w:b/>
        </w:rPr>
      </w:pPr>
      <w:r w:rsidRPr="00504FF5">
        <w:rPr>
          <w:rFonts w:ascii="Times New Roman" w:hAnsi="Times New Roman" w:cs="Times New Roman"/>
        </w:rPr>
        <w:t xml:space="preserve">W przypadku osób posiadających doświadczenie w realizacji usług przeglądów/napraw aparatury wskazanej lub tożsamej wskazanej w danym pakiecie o długości powyżej 7 lat – </w:t>
      </w:r>
      <w:r w:rsidRPr="00504FF5">
        <w:rPr>
          <w:rFonts w:ascii="Times New Roman" w:hAnsi="Times New Roman" w:cs="Times New Roman"/>
          <w:b/>
        </w:rPr>
        <w:t>17 pkt.</w:t>
      </w:r>
    </w:p>
    <w:p w:rsidR="00575E2A" w:rsidRPr="00504FF5" w:rsidRDefault="00575E2A" w:rsidP="0042672F">
      <w:pPr>
        <w:pStyle w:val="Zwykytekst"/>
        <w:ind w:left="1211"/>
        <w:jc w:val="both"/>
        <w:rPr>
          <w:rFonts w:ascii="Times New Roman" w:hAnsi="Times New Roman" w:cs="Times New Roman"/>
        </w:rPr>
      </w:pPr>
    </w:p>
    <w:p w:rsidR="00575E2A" w:rsidRPr="001A531C" w:rsidRDefault="00575E2A" w:rsidP="0042672F">
      <w:pPr>
        <w:pStyle w:val="Zwykytekst"/>
        <w:ind w:left="426"/>
        <w:jc w:val="both"/>
        <w:rPr>
          <w:rFonts w:ascii="Times New Roman" w:hAnsi="Times New Roman" w:cs="Times New Roman"/>
        </w:rPr>
      </w:pPr>
      <w:r w:rsidRPr="00504FF5">
        <w:rPr>
          <w:rFonts w:ascii="Times New Roman" w:hAnsi="Times New Roman" w:cs="Times New Roman"/>
        </w:rPr>
        <w:t xml:space="preserve">W przypadku gdy Wykonawca do świadczenia usług wskazuje kilka osób posiadających różny poziom </w:t>
      </w:r>
      <w:bookmarkStart w:id="0" w:name="_GoBack"/>
      <w:r w:rsidRPr="001A531C">
        <w:rPr>
          <w:rFonts w:ascii="Times New Roman" w:hAnsi="Times New Roman" w:cs="Times New Roman"/>
        </w:rPr>
        <w:t>doświadczenia czy kompetencji – otrzyma punktację wynikającą z doświadczenie posiadanego przez najbardziej doświadczoną osobę, która spełnia wszystkie wymagania dotyczące kwalifikacji.</w:t>
      </w:r>
    </w:p>
    <w:p w:rsidR="00575E2A" w:rsidRPr="001A531C" w:rsidRDefault="00575E2A" w:rsidP="0042672F">
      <w:pPr>
        <w:autoSpaceDE w:val="0"/>
        <w:autoSpaceDN w:val="0"/>
        <w:adjustRightInd w:val="0"/>
        <w:spacing w:after="0" w:line="240" w:lineRule="auto"/>
        <w:ind w:firstLine="426"/>
        <w:rPr>
          <w:rFonts w:ascii="Times New Roman" w:hAnsi="Times New Roman"/>
          <w:b/>
          <w:bCs/>
          <w:sz w:val="20"/>
          <w:szCs w:val="20"/>
          <w:lang w:eastAsia="pl-PL"/>
        </w:rPr>
      </w:pPr>
      <w:r w:rsidRPr="001A531C">
        <w:rPr>
          <w:rFonts w:ascii="Times New Roman" w:hAnsi="Times New Roman"/>
          <w:b/>
          <w:bCs/>
          <w:sz w:val="20"/>
          <w:szCs w:val="20"/>
          <w:lang w:eastAsia="pl-PL"/>
        </w:rPr>
        <w:t xml:space="preserve">W kryterium oferta może uzyskać </w:t>
      </w:r>
      <w:r w:rsidRPr="001A531C">
        <w:rPr>
          <w:rFonts w:ascii="Times New Roman" w:hAnsi="Times New Roman"/>
          <w:b/>
          <w:bCs/>
          <w:sz w:val="20"/>
          <w:szCs w:val="20"/>
          <w:u w:val="single"/>
          <w:lang w:eastAsia="pl-PL"/>
        </w:rPr>
        <w:t>maksymalnie 17 pkt.</w:t>
      </w:r>
    </w:p>
    <w:p w:rsidR="00575E2A" w:rsidRPr="001A531C" w:rsidRDefault="00575E2A" w:rsidP="0042672F">
      <w:pPr>
        <w:pStyle w:val="Zwykytekst"/>
        <w:ind w:left="426"/>
        <w:jc w:val="both"/>
        <w:rPr>
          <w:rFonts w:ascii="Times New Roman" w:hAnsi="Times New Roman" w:cs="Times New Roman"/>
        </w:rPr>
      </w:pPr>
    </w:p>
    <w:p w:rsidR="00575E2A" w:rsidRPr="001A531C" w:rsidRDefault="00575E2A" w:rsidP="0042672F">
      <w:pPr>
        <w:pStyle w:val="Zwykytekst"/>
        <w:ind w:left="426"/>
        <w:jc w:val="both"/>
        <w:rPr>
          <w:rFonts w:ascii="Times New Roman" w:hAnsi="Times New Roman" w:cs="Times New Roman"/>
          <w:b/>
        </w:rPr>
      </w:pPr>
      <w:r w:rsidRPr="001A531C">
        <w:rPr>
          <w:rFonts w:ascii="Times New Roman" w:hAnsi="Times New Roman" w:cs="Times New Roman"/>
          <w:b/>
        </w:rPr>
        <w:t>f2)</w:t>
      </w:r>
    </w:p>
    <w:p w:rsidR="00575E2A" w:rsidRPr="001A531C" w:rsidRDefault="00575E2A" w:rsidP="0042672F">
      <w:pPr>
        <w:pStyle w:val="Zwykytekst"/>
        <w:ind w:left="426"/>
        <w:jc w:val="both"/>
        <w:rPr>
          <w:rFonts w:ascii="Times New Roman" w:hAnsi="Times New Roman" w:cs="Times New Roman"/>
        </w:rPr>
      </w:pPr>
      <w:r w:rsidRPr="001A531C">
        <w:rPr>
          <w:rFonts w:ascii="Times New Roman" w:hAnsi="Times New Roman" w:cs="Times New Roman"/>
          <w:b/>
          <w:u w:val="single"/>
        </w:rPr>
        <w:t>Dla pakietów nr 3, 5-7, 10, 11, 13, 16, 18, 21, 23, 24, 28-31, 38-43, 45, 46;</w:t>
      </w:r>
      <w:r w:rsidRPr="001A531C">
        <w:rPr>
          <w:rFonts w:ascii="Times New Roman" w:hAnsi="Times New Roman" w:cs="Times New Roman"/>
        </w:rPr>
        <w:t xml:space="preserve"> W kryterium </w:t>
      </w:r>
      <w:r w:rsidRPr="001A531C">
        <w:rPr>
          <w:rFonts w:ascii="Times New Roman" w:hAnsi="Times New Roman" w:cs="Times New Roman"/>
          <w:b/>
        </w:rPr>
        <w:t>„kwalifikacje zawodowe”</w:t>
      </w:r>
      <w:r w:rsidRPr="001A531C">
        <w:rPr>
          <w:rFonts w:ascii="Times New Roman" w:hAnsi="Times New Roman" w:cs="Times New Roman"/>
        </w:rPr>
        <w:t xml:space="preserve"> ocena ofert zostanie dokonana zgodnie z poniższymi zasadami:</w:t>
      </w:r>
    </w:p>
    <w:p w:rsidR="00575E2A" w:rsidRPr="001A531C" w:rsidRDefault="00575E2A" w:rsidP="0042672F">
      <w:pPr>
        <w:pStyle w:val="Zwykytekst"/>
        <w:jc w:val="both"/>
        <w:rPr>
          <w:rFonts w:ascii="Times New Roman" w:hAnsi="Times New Roman" w:cs="Times New Roman"/>
        </w:rPr>
      </w:pPr>
    </w:p>
    <w:p w:rsidR="00575E2A" w:rsidRPr="001A531C" w:rsidRDefault="00575E2A" w:rsidP="0042672F">
      <w:pPr>
        <w:pStyle w:val="Zwykytekst"/>
        <w:ind w:left="426"/>
        <w:jc w:val="both"/>
        <w:rPr>
          <w:rFonts w:ascii="Times New Roman" w:hAnsi="Times New Roman" w:cs="Times New Roman"/>
        </w:rPr>
      </w:pPr>
      <w:r w:rsidRPr="001A531C">
        <w:rPr>
          <w:rFonts w:ascii="Times New Roman" w:hAnsi="Times New Roman" w:cs="Times New Roman"/>
        </w:rPr>
        <w:t>Wykonawca, który do bezpośredniej realizacji usług będących przedmiotem zamówienia oddeleguje osoby posiadające stosowane uprawnienia i doświadczenie otrzyma następujące punkty:</w:t>
      </w:r>
    </w:p>
    <w:p w:rsidR="00575E2A" w:rsidRPr="001A531C" w:rsidRDefault="00575E2A" w:rsidP="0042672F">
      <w:pPr>
        <w:pStyle w:val="Zwykytekst"/>
        <w:ind w:left="1211"/>
        <w:jc w:val="both"/>
        <w:rPr>
          <w:rFonts w:ascii="Times New Roman" w:hAnsi="Times New Roman" w:cs="Times New Roman"/>
        </w:rPr>
      </w:pPr>
    </w:p>
    <w:p w:rsidR="00575E2A" w:rsidRPr="001A531C" w:rsidRDefault="00575E2A" w:rsidP="0042672F">
      <w:pPr>
        <w:pStyle w:val="Zwykytekst"/>
        <w:ind w:left="426"/>
        <w:jc w:val="both"/>
        <w:rPr>
          <w:rFonts w:ascii="Times New Roman" w:hAnsi="Times New Roman" w:cs="Times New Roman"/>
          <w:b/>
        </w:rPr>
      </w:pPr>
      <w:r w:rsidRPr="001A531C">
        <w:rPr>
          <w:rFonts w:ascii="Times New Roman" w:hAnsi="Times New Roman" w:cs="Times New Roman"/>
        </w:rPr>
        <w:t xml:space="preserve">W przypadku osób posiadających doświadczenie w realizacji usług przeglądów/napraw aparatury wskazanej lub tożsamej wskazanej w danym pakiecie o długości do 3 lat – </w:t>
      </w:r>
      <w:r w:rsidRPr="001A531C">
        <w:rPr>
          <w:rFonts w:ascii="Times New Roman" w:hAnsi="Times New Roman" w:cs="Times New Roman"/>
          <w:b/>
        </w:rPr>
        <w:t>0 pkt.</w:t>
      </w:r>
    </w:p>
    <w:p w:rsidR="00575E2A" w:rsidRPr="001A531C" w:rsidRDefault="00575E2A" w:rsidP="0042672F">
      <w:pPr>
        <w:pStyle w:val="Zwykytekst"/>
        <w:ind w:left="426"/>
        <w:jc w:val="both"/>
        <w:rPr>
          <w:rFonts w:ascii="Times New Roman" w:hAnsi="Times New Roman" w:cs="Times New Roman"/>
          <w:b/>
        </w:rPr>
      </w:pPr>
      <w:r w:rsidRPr="001A531C">
        <w:rPr>
          <w:rFonts w:ascii="Times New Roman" w:hAnsi="Times New Roman" w:cs="Times New Roman"/>
        </w:rPr>
        <w:t xml:space="preserve">W przypadku osób posiadających doświadczenie w realizacji usług przeglądów/napraw aparatury wskazanej lub tożsamej wskazanej w danym pakiecie o długości od 3 lat do 5 lat – </w:t>
      </w:r>
      <w:r w:rsidRPr="001A531C">
        <w:rPr>
          <w:rFonts w:ascii="Times New Roman" w:hAnsi="Times New Roman" w:cs="Times New Roman"/>
          <w:b/>
        </w:rPr>
        <w:t>3 pkt.</w:t>
      </w:r>
    </w:p>
    <w:p w:rsidR="00575E2A" w:rsidRPr="001A531C" w:rsidRDefault="00575E2A" w:rsidP="0042672F">
      <w:pPr>
        <w:pStyle w:val="Zwykytekst"/>
        <w:ind w:left="426"/>
        <w:jc w:val="both"/>
        <w:rPr>
          <w:rFonts w:ascii="Times New Roman" w:hAnsi="Times New Roman" w:cs="Times New Roman"/>
          <w:b/>
        </w:rPr>
      </w:pPr>
      <w:r w:rsidRPr="001A531C">
        <w:rPr>
          <w:rFonts w:ascii="Times New Roman" w:hAnsi="Times New Roman" w:cs="Times New Roman"/>
        </w:rPr>
        <w:t xml:space="preserve">W przypadku osób posiadających doświadczenie w realizacji usług przeglądów/napraw aparatury wskazanej lub tożsamej wskazanej w danym pakiecie o długości od 5 lat do 7 lat – </w:t>
      </w:r>
      <w:r w:rsidRPr="001A531C">
        <w:rPr>
          <w:rFonts w:ascii="Times New Roman" w:hAnsi="Times New Roman" w:cs="Times New Roman"/>
          <w:b/>
        </w:rPr>
        <w:t>6 pkt.</w:t>
      </w:r>
    </w:p>
    <w:p w:rsidR="00575E2A" w:rsidRPr="001A531C" w:rsidRDefault="00575E2A" w:rsidP="0042672F">
      <w:pPr>
        <w:pStyle w:val="Zwykytekst"/>
        <w:ind w:left="426"/>
        <w:jc w:val="both"/>
        <w:rPr>
          <w:rFonts w:ascii="Times New Roman" w:hAnsi="Times New Roman" w:cs="Times New Roman"/>
          <w:b/>
        </w:rPr>
      </w:pPr>
      <w:r w:rsidRPr="001A531C">
        <w:rPr>
          <w:rFonts w:ascii="Times New Roman" w:hAnsi="Times New Roman" w:cs="Times New Roman"/>
        </w:rPr>
        <w:t xml:space="preserve">W przypadku osób posiadających doświadczenie w realizacji usług przeglądów/napraw aparatury wskazanej lub tożsamej wskazanej w danym pakiecie o długości powyżej 7 lat – </w:t>
      </w:r>
      <w:r w:rsidRPr="001A531C">
        <w:rPr>
          <w:rFonts w:ascii="Times New Roman" w:hAnsi="Times New Roman" w:cs="Times New Roman"/>
          <w:b/>
        </w:rPr>
        <w:t>9 pkt.</w:t>
      </w:r>
    </w:p>
    <w:p w:rsidR="00575E2A" w:rsidRPr="001A531C" w:rsidRDefault="00575E2A" w:rsidP="0042672F">
      <w:pPr>
        <w:pStyle w:val="Zwykytekst"/>
        <w:ind w:left="426"/>
        <w:jc w:val="both"/>
        <w:rPr>
          <w:rFonts w:ascii="Times New Roman" w:hAnsi="Times New Roman" w:cs="Times New Roman"/>
          <w:b/>
        </w:rPr>
      </w:pPr>
      <w:r w:rsidRPr="001A531C">
        <w:rPr>
          <w:rFonts w:ascii="Times New Roman" w:hAnsi="Times New Roman"/>
        </w:rPr>
        <w:t xml:space="preserve">W przypadku osób posiadających przeszkolenie z zakresu serwisowania/przeglądów aparatury medycznej wystawione przez producenta aparatury będącej przedmiotem przeglądów/napraw aparatury </w:t>
      </w:r>
      <w:r w:rsidRPr="001A531C">
        <w:rPr>
          <w:rFonts w:ascii="Times New Roman" w:hAnsi="Times New Roman" w:cs="Times New Roman"/>
        </w:rPr>
        <w:t xml:space="preserve">wskazanej w danym pakiecie </w:t>
      </w:r>
      <w:r w:rsidRPr="001A531C">
        <w:rPr>
          <w:rFonts w:ascii="Times New Roman" w:hAnsi="Times New Roman" w:cs="Times New Roman"/>
          <w:b/>
        </w:rPr>
        <w:t>- 8 pkt</w:t>
      </w:r>
    </w:p>
    <w:bookmarkEnd w:id="0"/>
    <w:p w:rsidR="00575E2A" w:rsidRPr="003F7200" w:rsidRDefault="00575E2A" w:rsidP="0042672F">
      <w:pPr>
        <w:pStyle w:val="Zwykytekst"/>
        <w:ind w:left="426"/>
        <w:jc w:val="both"/>
        <w:rPr>
          <w:rFonts w:ascii="Times New Roman" w:hAnsi="Times New Roman" w:cs="Times New Roman"/>
          <w:b/>
          <w:color w:val="FF0000"/>
        </w:rPr>
      </w:pPr>
    </w:p>
    <w:p w:rsidR="00575E2A" w:rsidRPr="00504FF5" w:rsidRDefault="00575E2A" w:rsidP="0042672F">
      <w:pPr>
        <w:pStyle w:val="Zwykytekst"/>
        <w:ind w:left="426"/>
        <w:jc w:val="both"/>
        <w:rPr>
          <w:rFonts w:ascii="Times New Roman" w:hAnsi="Times New Roman" w:cs="Times New Roman"/>
        </w:rPr>
      </w:pPr>
      <w:r w:rsidRPr="00504FF5">
        <w:rPr>
          <w:rFonts w:ascii="Times New Roman" w:hAnsi="Times New Roman" w:cs="Times New Roman"/>
        </w:rPr>
        <w:t>W przypadku gdy Wykonawca do świadczenia usług wskazuje kilka osób posiadających różny poziom doświadczenia czy kompetencji – otrzyma punktację wynikającą z doświadczenie posiadanego przez najbardziej doświadczoną osobę, która spełnia wszystkie wymagania dotyczące kwalifikacji.</w:t>
      </w:r>
    </w:p>
    <w:p w:rsidR="00575E2A" w:rsidRPr="00504FF5" w:rsidRDefault="00575E2A" w:rsidP="0042672F">
      <w:pPr>
        <w:autoSpaceDE w:val="0"/>
        <w:autoSpaceDN w:val="0"/>
        <w:adjustRightInd w:val="0"/>
        <w:spacing w:after="0" w:line="240" w:lineRule="auto"/>
        <w:ind w:firstLine="426"/>
        <w:rPr>
          <w:rFonts w:ascii="Times New Roman" w:hAnsi="Times New Roman"/>
          <w:b/>
          <w:bCs/>
          <w:sz w:val="20"/>
          <w:szCs w:val="20"/>
          <w:lang w:eastAsia="pl-PL"/>
        </w:rPr>
      </w:pPr>
      <w:r w:rsidRPr="00504FF5">
        <w:rPr>
          <w:rFonts w:ascii="Times New Roman" w:hAnsi="Times New Roman"/>
          <w:b/>
          <w:bCs/>
          <w:sz w:val="20"/>
          <w:szCs w:val="20"/>
          <w:lang w:eastAsia="pl-PL"/>
        </w:rPr>
        <w:t xml:space="preserve">W kryterium oferta może uzyskać </w:t>
      </w:r>
      <w:r w:rsidRPr="00504FF5">
        <w:rPr>
          <w:rFonts w:ascii="Times New Roman" w:hAnsi="Times New Roman"/>
          <w:b/>
          <w:bCs/>
          <w:sz w:val="20"/>
          <w:szCs w:val="20"/>
          <w:u w:val="single"/>
          <w:lang w:eastAsia="pl-PL"/>
        </w:rPr>
        <w:t>maksymalnie 17 pkt.</w:t>
      </w:r>
    </w:p>
    <w:p w:rsidR="00575E2A" w:rsidRPr="00BC4AFB" w:rsidRDefault="00575E2A" w:rsidP="0042672F">
      <w:pPr>
        <w:pStyle w:val="Zwykytekst"/>
        <w:ind w:left="426"/>
        <w:jc w:val="both"/>
        <w:rPr>
          <w:rFonts w:ascii="Times New Roman" w:hAnsi="Times New Roman" w:cs="Times New Roman"/>
          <w:color w:val="FF0000"/>
        </w:rPr>
      </w:pPr>
    </w:p>
    <w:p w:rsidR="00575E2A" w:rsidRPr="008A150A" w:rsidRDefault="00575E2A" w:rsidP="0042672F">
      <w:pPr>
        <w:pStyle w:val="Zwykytekst"/>
        <w:numPr>
          <w:ilvl w:val="0"/>
          <w:numId w:val="38"/>
        </w:numPr>
        <w:ind w:left="426"/>
        <w:jc w:val="both"/>
        <w:rPr>
          <w:rFonts w:ascii="Times New Roman" w:hAnsi="Times New Roman" w:cs="Times New Roman"/>
        </w:rPr>
      </w:pPr>
      <w:r w:rsidRPr="008A150A">
        <w:rPr>
          <w:rFonts w:ascii="Times New Roman" w:hAnsi="Times New Roman" w:cs="Times New Roman"/>
        </w:rPr>
        <w:t xml:space="preserve">W kryterium </w:t>
      </w:r>
      <w:r w:rsidRPr="008A150A">
        <w:rPr>
          <w:rFonts w:ascii="Times New Roman" w:hAnsi="Times New Roman" w:cs="Times New Roman"/>
          <w:b/>
        </w:rPr>
        <w:t>„termin płatności”</w:t>
      </w:r>
      <w:r w:rsidRPr="008A150A">
        <w:rPr>
          <w:rFonts w:ascii="Times New Roman" w:hAnsi="Times New Roman" w:cs="Times New Roman"/>
        </w:rPr>
        <w:t xml:space="preserve"> ocena ofert zostanie dokonana zgodnie z poniższymi zasadami:</w:t>
      </w:r>
    </w:p>
    <w:p w:rsidR="00575E2A" w:rsidRPr="008A150A" w:rsidRDefault="00575E2A" w:rsidP="0042672F">
      <w:pPr>
        <w:autoSpaceDE w:val="0"/>
        <w:autoSpaceDN w:val="0"/>
        <w:adjustRightInd w:val="0"/>
        <w:spacing w:after="0" w:line="240" w:lineRule="auto"/>
        <w:ind w:left="1211"/>
        <w:rPr>
          <w:rFonts w:ascii="Times New Roman" w:hAnsi="Times New Roman"/>
          <w:bCs/>
          <w:sz w:val="20"/>
          <w:szCs w:val="20"/>
          <w:lang w:eastAsia="pl-PL"/>
        </w:rPr>
      </w:pPr>
    </w:p>
    <w:p w:rsidR="00575E2A" w:rsidRPr="008A150A" w:rsidRDefault="00575E2A" w:rsidP="0042672F">
      <w:pPr>
        <w:pStyle w:val="Numeracja"/>
        <w:tabs>
          <w:tab w:val="clear" w:pos="2852"/>
        </w:tabs>
        <w:spacing w:before="0" w:after="0" w:line="240" w:lineRule="auto"/>
        <w:ind w:left="0" w:firstLine="426"/>
        <w:contextualSpacing/>
        <w:rPr>
          <w:rFonts w:ascii="Times New Roman" w:hAnsi="Times New Roman"/>
          <w:sz w:val="20"/>
          <w:szCs w:val="20"/>
        </w:rPr>
      </w:pPr>
      <w:r w:rsidRPr="008A150A">
        <w:rPr>
          <w:rFonts w:ascii="Times New Roman" w:hAnsi="Times New Roman"/>
          <w:sz w:val="20"/>
          <w:szCs w:val="20"/>
        </w:rPr>
        <w:t xml:space="preserve">Gdy Wykonawca, który </w:t>
      </w:r>
      <w:r w:rsidRPr="008A150A">
        <w:rPr>
          <w:rFonts w:ascii="Times New Roman" w:hAnsi="Times New Roman"/>
          <w:b/>
          <w:sz w:val="20"/>
          <w:szCs w:val="20"/>
        </w:rPr>
        <w:t xml:space="preserve">wskaże </w:t>
      </w:r>
      <w:r w:rsidRPr="008A150A">
        <w:rPr>
          <w:rFonts w:ascii="Times New Roman" w:hAnsi="Times New Roman"/>
          <w:sz w:val="20"/>
          <w:szCs w:val="20"/>
        </w:rPr>
        <w:t>termin płatności</w:t>
      </w:r>
      <w:r w:rsidRPr="008A150A">
        <w:rPr>
          <w:rFonts w:ascii="Times New Roman" w:hAnsi="Times New Roman"/>
          <w:b/>
          <w:sz w:val="20"/>
          <w:szCs w:val="20"/>
        </w:rPr>
        <w:t xml:space="preserve"> </w:t>
      </w:r>
      <w:r w:rsidRPr="008A150A">
        <w:rPr>
          <w:rFonts w:ascii="Times New Roman" w:hAnsi="Times New Roman"/>
          <w:sz w:val="20"/>
          <w:szCs w:val="20"/>
        </w:rPr>
        <w:t>60 dni</w:t>
      </w:r>
      <w:r w:rsidRPr="008A150A">
        <w:rPr>
          <w:rFonts w:ascii="Times New Roman" w:hAnsi="Times New Roman"/>
          <w:b/>
          <w:sz w:val="20"/>
          <w:szCs w:val="20"/>
        </w:rPr>
        <w:t xml:space="preserve"> </w:t>
      </w:r>
      <w:r w:rsidRPr="008A150A">
        <w:rPr>
          <w:rFonts w:ascii="Times New Roman" w:hAnsi="Times New Roman"/>
          <w:sz w:val="20"/>
          <w:szCs w:val="20"/>
        </w:rPr>
        <w:t xml:space="preserve">– otrzyma </w:t>
      </w:r>
      <w:r w:rsidRPr="008A150A">
        <w:rPr>
          <w:rFonts w:ascii="Times New Roman" w:hAnsi="Times New Roman"/>
          <w:b/>
          <w:sz w:val="20"/>
          <w:szCs w:val="20"/>
          <w:u w:val="single"/>
        </w:rPr>
        <w:t>2 pkt</w:t>
      </w:r>
      <w:r w:rsidRPr="008A150A">
        <w:rPr>
          <w:rFonts w:ascii="Times New Roman" w:hAnsi="Times New Roman"/>
          <w:sz w:val="20"/>
          <w:szCs w:val="20"/>
        </w:rPr>
        <w:t>.</w:t>
      </w:r>
    </w:p>
    <w:p w:rsidR="00575E2A" w:rsidRPr="008A150A" w:rsidRDefault="00575E2A" w:rsidP="0042672F">
      <w:pPr>
        <w:pStyle w:val="Numeracja"/>
        <w:tabs>
          <w:tab w:val="clear" w:pos="2852"/>
        </w:tabs>
        <w:spacing w:before="0" w:after="0" w:line="240" w:lineRule="auto"/>
        <w:ind w:left="0" w:firstLine="426"/>
        <w:contextualSpacing/>
        <w:rPr>
          <w:rFonts w:ascii="Times New Roman" w:hAnsi="Times New Roman"/>
          <w:sz w:val="20"/>
          <w:szCs w:val="20"/>
        </w:rPr>
      </w:pPr>
      <w:r w:rsidRPr="008A150A">
        <w:rPr>
          <w:rFonts w:ascii="Times New Roman" w:hAnsi="Times New Roman"/>
          <w:sz w:val="20"/>
          <w:szCs w:val="20"/>
        </w:rPr>
        <w:t xml:space="preserve">Gdy Wykonawca, który </w:t>
      </w:r>
      <w:r w:rsidRPr="008A150A">
        <w:rPr>
          <w:rFonts w:ascii="Times New Roman" w:hAnsi="Times New Roman"/>
          <w:b/>
          <w:sz w:val="20"/>
          <w:szCs w:val="20"/>
        </w:rPr>
        <w:t xml:space="preserve">wskaże </w:t>
      </w:r>
      <w:r w:rsidRPr="008A150A">
        <w:rPr>
          <w:rFonts w:ascii="Times New Roman" w:hAnsi="Times New Roman"/>
          <w:sz w:val="20"/>
          <w:szCs w:val="20"/>
        </w:rPr>
        <w:t>termin płatności</w:t>
      </w:r>
      <w:r w:rsidRPr="008A150A">
        <w:rPr>
          <w:rFonts w:ascii="Times New Roman" w:hAnsi="Times New Roman"/>
          <w:b/>
          <w:sz w:val="20"/>
          <w:szCs w:val="20"/>
        </w:rPr>
        <w:t xml:space="preserve"> </w:t>
      </w:r>
      <w:r w:rsidRPr="008A150A">
        <w:rPr>
          <w:rFonts w:ascii="Times New Roman" w:hAnsi="Times New Roman"/>
          <w:sz w:val="20"/>
          <w:szCs w:val="20"/>
        </w:rPr>
        <w:t>30 dni</w:t>
      </w:r>
      <w:r w:rsidRPr="008A150A">
        <w:rPr>
          <w:rFonts w:ascii="Times New Roman" w:hAnsi="Times New Roman"/>
          <w:b/>
          <w:sz w:val="20"/>
          <w:szCs w:val="20"/>
        </w:rPr>
        <w:t xml:space="preserve"> </w:t>
      </w:r>
      <w:r w:rsidRPr="008A150A">
        <w:rPr>
          <w:rFonts w:ascii="Times New Roman" w:hAnsi="Times New Roman"/>
          <w:sz w:val="20"/>
          <w:szCs w:val="20"/>
        </w:rPr>
        <w:t xml:space="preserve">– otrzyma </w:t>
      </w:r>
      <w:r w:rsidRPr="008A150A">
        <w:rPr>
          <w:rFonts w:ascii="Times New Roman" w:hAnsi="Times New Roman"/>
          <w:b/>
          <w:sz w:val="20"/>
          <w:szCs w:val="20"/>
          <w:u w:val="single"/>
        </w:rPr>
        <w:t>0 pkt</w:t>
      </w:r>
      <w:r w:rsidRPr="008A150A">
        <w:rPr>
          <w:rFonts w:ascii="Times New Roman" w:hAnsi="Times New Roman"/>
          <w:sz w:val="20"/>
          <w:szCs w:val="20"/>
        </w:rPr>
        <w:t>.</w:t>
      </w:r>
    </w:p>
    <w:p w:rsidR="00575E2A" w:rsidRPr="008A150A" w:rsidRDefault="00575E2A" w:rsidP="00686F5B">
      <w:pPr>
        <w:pStyle w:val="Numeracja"/>
        <w:tabs>
          <w:tab w:val="clear" w:pos="2852"/>
        </w:tabs>
        <w:spacing w:before="0" w:after="0" w:line="240" w:lineRule="auto"/>
        <w:ind w:left="426" w:firstLine="0"/>
        <w:contextualSpacing/>
        <w:rPr>
          <w:rFonts w:ascii="Times New Roman" w:hAnsi="Times New Roman"/>
          <w:sz w:val="20"/>
          <w:szCs w:val="20"/>
        </w:rPr>
      </w:pPr>
      <w:r w:rsidRPr="008A150A">
        <w:rPr>
          <w:rFonts w:ascii="Times New Roman" w:hAnsi="Times New Roman"/>
          <w:sz w:val="20"/>
          <w:szCs w:val="20"/>
        </w:rPr>
        <w:t xml:space="preserve">Gdy Wykonawca w formularzu oferty nie wskaże terminu płatności – oferta zostanie potraktowana jak złożona </w:t>
      </w:r>
      <w:r>
        <w:rPr>
          <w:rFonts w:ascii="Times New Roman" w:hAnsi="Times New Roman"/>
          <w:sz w:val="20"/>
          <w:szCs w:val="20"/>
        </w:rPr>
        <w:br/>
      </w:r>
      <w:r w:rsidRPr="008A150A">
        <w:rPr>
          <w:rFonts w:ascii="Times New Roman" w:hAnsi="Times New Roman"/>
          <w:sz w:val="20"/>
          <w:szCs w:val="20"/>
        </w:rPr>
        <w:t>z terminem płatności 30 dni – Wykonawca nie otrzyma punktów w kryterium.</w:t>
      </w:r>
    </w:p>
    <w:p w:rsidR="00575E2A" w:rsidRPr="00E13D93" w:rsidRDefault="00575E2A" w:rsidP="0042672F">
      <w:pPr>
        <w:autoSpaceDE w:val="0"/>
        <w:autoSpaceDN w:val="0"/>
        <w:adjustRightInd w:val="0"/>
        <w:spacing w:after="0" w:line="240" w:lineRule="auto"/>
        <w:ind w:firstLine="426"/>
        <w:rPr>
          <w:rFonts w:ascii="Times New Roman" w:hAnsi="Times New Roman"/>
          <w:b/>
          <w:bCs/>
          <w:sz w:val="20"/>
          <w:szCs w:val="20"/>
          <w:lang w:eastAsia="pl-PL"/>
        </w:rPr>
      </w:pPr>
      <w:r w:rsidRPr="00E13D93">
        <w:rPr>
          <w:rFonts w:ascii="Times New Roman" w:hAnsi="Times New Roman"/>
          <w:b/>
          <w:bCs/>
          <w:sz w:val="20"/>
          <w:szCs w:val="20"/>
          <w:lang w:eastAsia="pl-PL"/>
        </w:rPr>
        <w:t xml:space="preserve">W kryterium oferta może uzyskać </w:t>
      </w:r>
      <w:r w:rsidRPr="00E13D93">
        <w:rPr>
          <w:rFonts w:ascii="Times New Roman" w:hAnsi="Times New Roman"/>
          <w:b/>
          <w:bCs/>
          <w:sz w:val="20"/>
          <w:szCs w:val="20"/>
          <w:u w:val="single"/>
          <w:lang w:eastAsia="pl-PL"/>
        </w:rPr>
        <w:t>maksymalnie 2 pkt.</w:t>
      </w:r>
    </w:p>
    <w:p w:rsidR="00575E2A" w:rsidRPr="008A150A" w:rsidRDefault="00575E2A" w:rsidP="0042672F">
      <w:pPr>
        <w:autoSpaceDE w:val="0"/>
        <w:autoSpaceDN w:val="0"/>
        <w:adjustRightInd w:val="0"/>
        <w:spacing w:after="0" w:line="240" w:lineRule="auto"/>
        <w:ind w:left="1211"/>
        <w:rPr>
          <w:rFonts w:ascii="Times New Roman" w:hAnsi="Times New Roman"/>
          <w:bCs/>
          <w:sz w:val="20"/>
          <w:szCs w:val="20"/>
          <w:lang w:eastAsia="pl-PL"/>
        </w:rPr>
      </w:pPr>
    </w:p>
    <w:p w:rsidR="00575E2A" w:rsidRPr="008A150A" w:rsidRDefault="00575E2A" w:rsidP="0042672F">
      <w:pPr>
        <w:pStyle w:val="Zwykytekst"/>
        <w:numPr>
          <w:ilvl w:val="0"/>
          <w:numId w:val="38"/>
        </w:numPr>
        <w:ind w:left="426"/>
        <w:jc w:val="both"/>
        <w:rPr>
          <w:rFonts w:ascii="Times New Roman" w:hAnsi="Times New Roman" w:cs="Times New Roman"/>
        </w:rPr>
      </w:pPr>
      <w:r w:rsidRPr="008A150A">
        <w:rPr>
          <w:rFonts w:ascii="Times New Roman" w:hAnsi="Times New Roman" w:cs="Times New Roman"/>
        </w:rPr>
        <w:t xml:space="preserve">W kryterium </w:t>
      </w:r>
      <w:r w:rsidRPr="008A150A">
        <w:rPr>
          <w:rFonts w:ascii="Times New Roman" w:hAnsi="Times New Roman" w:cs="Times New Roman"/>
          <w:b/>
        </w:rPr>
        <w:t xml:space="preserve">„utylizacja zużytych części” </w:t>
      </w:r>
      <w:r w:rsidRPr="008A150A">
        <w:rPr>
          <w:rFonts w:ascii="Times New Roman" w:hAnsi="Times New Roman" w:cs="Times New Roman"/>
        </w:rPr>
        <w:t>ocena ofert zostanie dokonana zgodnie z poniższymi zasadami:</w:t>
      </w:r>
    </w:p>
    <w:p w:rsidR="00575E2A" w:rsidRPr="008A150A" w:rsidRDefault="00575E2A" w:rsidP="0042672F">
      <w:pPr>
        <w:pStyle w:val="Zwykytekst"/>
        <w:jc w:val="both"/>
        <w:rPr>
          <w:rFonts w:ascii="Times New Roman" w:hAnsi="Times New Roman" w:cs="Times New Roman"/>
        </w:rPr>
      </w:pPr>
    </w:p>
    <w:p w:rsidR="00575E2A" w:rsidRPr="008A150A" w:rsidRDefault="00575E2A" w:rsidP="0042672F">
      <w:pPr>
        <w:pStyle w:val="Zwykytekst"/>
        <w:ind w:left="426"/>
        <w:jc w:val="both"/>
        <w:rPr>
          <w:rFonts w:ascii="Times New Roman" w:hAnsi="Times New Roman" w:cs="Times New Roman"/>
        </w:rPr>
      </w:pPr>
      <w:r w:rsidRPr="008A150A">
        <w:rPr>
          <w:rFonts w:ascii="Times New Roman" w:hAnsi="Times New Roman" w:cs="Times New Roman"/>
        </w:rPr>
        <w:t xml:space="preserve">W przypadku gdy Wykonawca zobowiąże się do odbioru i utylizacji zużytych części/akcesoriów uzyskanych </w:t>
      </w:r>
      <w:r>
        <w:rPr>
          <w:rFonts w:ascii="Times New Roman" w:hAnsi="Times New Roman" w:cs="Times New Roman"/>
        </w:rPr>
        <w:br/>
      </w:r>
      <w:r w:rsidRPr="008A150A">
        <w:rPr>
          <w:rFonts w:ascii="Times New Roman" w:hAnsi="Times New Roman" w:cs="Times New Roman"/>
        </w:rPr>
        <w:t xml:space="preserve">w wyniku przeprowadzonego przeglądu/naprawy – </w:t>
      </w:r>
      <w:r w:rsidRPr="008A150A">
        <w:rPr>
          <w:rFonts w:ascii="Times New Roman" w:hAnsi="Times New Roman" w:cs="Times New Roman"/>
          <w:b/>
          <w:u w:val="single"/>
        </w:rPr>
        <w:t>otrzyma 1 pkt</w:t>
      </w:r>
      <w:r w:rsidRPr="008A150A">
        <w:rPr>
          <w:rFonts w:ascii="Times New Roman" w:hAnsi="Times New Roman" w:cs="Times New Roman"/>
          <w:b/>
        </w:rPr>
        <w:t>.</w:t>
      </w:r>
    </w:p>
    <w:p w:rsidR="00575E2A" w:rsidRPr="008A150A" w:rsidRDefault="00575E2A" w:rsidP="0042672F">
      <w:pPr>
        <w:pStyle w:val="Zwykytekst"/>
        <w:ind w:left="426"/>
        <w:jc w:val="both"/>
        <w:rPr>
          <w:rFonts w:ascii="Times New Roman" w:hAnsi="Times New Roman" w:cs="Times New Roman"/>
          <w:b/>
        </w:rPr>
      </w:pPr>
      <w:r w:rsidRPr="008A150A">
        <w:rPr>
          <w:rFonts w:ascii="Times New Roman" w:hAnsi="Times New Roman" w:cs="Times New Roman"/>
        </w:rPr>
        <w:t xml:space="preserve">W przypadku gdy Wykonawca nie zobowiążę się do odbioru i utylizacji zużytych części/akcesoriów uzyskanych w wyniku przeprowadzonego przeglądu/naprawy – </w:t>
      </w:r>
      <w:r w:rsidRPr="008A150A">
        <w:rPr>
          <w:rFonts w:ascii="Times New Roman" w:hAnsi="Times New Roman" w:cs="Times New Roman"/>
          <w:b/>
          <w:u w:val="single"/>
        </w:rPr>
        <w:t>otrzyma 0 pkt</w:t>
      </w:r>
      <w:r w:rsidRPr="008A150A">
        <w:rPr>
          <w:rFonts w:ascii="Times New Roman" w:hAnsi="Times New Roman" w:cs="Times New Roman"/>
          <w:b/>
        </w:rPr>
        <w:t>.</w:t>
      </w:r>
    </w:p>
    <w:p w:rsidR="00575E2A" w:rsidRPr="00E13D93" w:rsidRDefault="00575E2A" w:rsidP="0042672F">
      <w:pPr>
        <w:autoSpaceDE w:val="0"/>
        <w:autoSpaceDN w:val="0"/>
        <w:adjustRightInd w:val="0"/>
        <w:spacing w:after="0" w:line="240" w:lineRule="auto"/>
        <w:ind w:firstLine="426"/>
        <w:rPr>
          <w:rFonts w:ascii="Times New Roman" w:hAnsi="Times New Roman"/>
          <w:b/>
          <w:bCs/>
          <w:sz w:val="20"/>
          <w:szCs w:val="20"/>
          <w:lang w:eastAsia="pl-PL"/>
        </w:rPr>
      </w:pPr>
      <w:r w:rsidRPr="00E13D93">
        <w:rPr>
          <w:rFonts w:ascii="Times New Roman" w:hAnsi="Times New Roman"/>
          <w:b/>
          <w:bCs/>
          <w:sz w:val="20"/>
          <w:szCs w:val="20"/>
          <w:lang w:eastAsia="pl-PL"/>
        </w:rPr>
        <w:t xml:space="preserve">W kryterium oferta może uzyskać </w:t>
      </w:r>
      <w:r w:rsidRPr="00E13D93">
        <w:rPr>
          <w:rFonts w:ascii="Times New Roman" w:hAnsi="Times New Roman"/>
          <w:b/>
          <w:bCs/>
          <w:sz w:val="20"/>
          <w:szCs w:val="20"/>
          <w:u w:val="single"/>
          <w:lang w:eastAsia="pl-PL"/>
        </w:rPr>
        <w:t>maksymalnie 1 pkt.</w:t>
      </w:r>
    </w:p>
    <w:p w:rsidR="008A150A" w:rsidRPr="008A150A" w:rsidRDefault="008A150A" w:rsidP="0042672F">
      <w:pPr>
        <w:autoSpaceDE w:val="0"/>
        <w:autoSpaceDN w:val="0"/>
        <w:adjustRightInd w:val="0"/>
        <w:spacing w:after="0" w:line="240" w:lineRule="auto"/>
        <w:rPr>
          <w:rFonts w:ascii="Times New Roman" w:hAnsi="Times New Roman"/>
          <w:color w:val="000000"/>
          <w:sz w:val="20"/>
          <w:szCs w:val="20"/>
          <w:lang w:eastAsia="pl-PL"/>
        </w:rPr>
      </w:pPr>
    </w:p>
    <w:p w:rsidR="00C81847" w:rsidRPr="003F1525" w:rsidRDefault="00C81847" w:rsidP="0042672F">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Każdy pakiet podlegać będzie odrębnej ocenie.</w:t>
      </w:r>
    </w:p>
    <w:p w:rsidR="008630C5" w:rsidRDefault="00EE07C6" w:rsidP="0042672F">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Całkowita liczba punktów, jaką otrzyma dana oferta, stanowi sumę punktów otrzymanych w ramach wszystkich ww. kryteriów.</w:t>
      </w:r>
    </w:p>
    <w:p w:rsidR="00C01A45" w:rsidRPr="003F1525" w:rsidRDefault="00C01A45" w:rsidP="0042672F">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Pr>
          <w:rFonts w:ascii="Times New Roman" w:hAnsi="Times New Roman"/>
          <w:color w:val="000000"/>
          <w:sz w:val="20"/>
          <w:szCs w:val="20"/>
          <w:lang w:eastAsia="pl-PL"/>
        </w:rPr>
        <w:t>W przypadku gdy w danym pakiecie zostanie złożona jedna oferta</w:t>
      </w:r>
      <w:r w:rsidR="000212DE">
        <w:rPr>
          <w:rFonts w:ascii="Times New Roman" w:hAnsi="Times New Roman"/>
          <w:color w:val="000000"/>
          <w:sz w:val="20"/>
          <w:szCs w:val="20"/>
          <w:lang w:eastAsia="pl-PL"/>
        </w:rPr>
        <w:t xml:space="preserve"> lub jedna oferta podlegałaby ocenie</w:t>
      </w:r>
      <w:r>
        <w:rPr>
          <w:rFonts w:ascii="Times New Roman" w:hAnsi="Times New Roman"/>
          <w:color w:val="000000"/>
          <w:sz w:val="20"/>
          <w:szCs w:val="20"/>
          <w:lang w:eastAsia="pl-PL"/>
        </w:rPr>
        <w:t xml:space="preserve"> – Zamawiający nie będzie dokonywał oceny punktowej.</w:t>
      </w:r>
    </w:p>
    <w:p w:rsidR="008630C5" w:rsidRPr="003F1525" w:rsidRDefault="00EE07C6" w:rsidP="0042672F">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Punktacja przyznawana ofertom w poszczególnych kryteriach będzie liczona z dokładnością do dwóch miejsc po przecinku. Najwyższa liczba punktów wyznaczy najkorzystniejszą ofertę. </w:t>
      </w:r>
    </w:p>
    <w:p w:rsidR="008630C5" w:rsidRPr="003F1525" w:rsidRDefault="00EE07C6" w:rsidP="0042672F">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Zamawiający udzieli zamówienia Wykonawcy, którego oferta odpowiadać będzie wszystkim wymaganiom przedstawionym w ustawie Pzp, oraz w SIWZ i zostanie oceniona jako najkorzystniejsza w oparciu o podane kryteria wyboru. </w:t>
      </w:r>
    </w:p>
    <w:p w:rsidR="008630C5" w:rsidRPr="003F1525" w:rsidRDefault="00EE07C6" w:rsidP="0042672F">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8630C5" w:rsidRPr="003F1525" w:rsidRDefault="00EE07C6" w:rsidP="0042672F">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Zamawiający </w:t>
      </w:r>
      <w:r w:rsidRPr="003F1525">
        <w:rPr>
          <w:rFonts w:ascii="Times New Roman" w:hAnsi="Times New Roman"/>
          <w:b/>
          <w:bCs/>
          <w:color w:val="000000"/>
          <w:sz w:val="20"/>
          <w:szCs w:val="20"/>
          <w:lang w:eastAsia="pl-PL"/>
        </w:rPr>
        <w:t xml:space="preserve">nie przewiduje </w:t>
      </w:r>
      <w:r w:rsidRPr="003F1525">
        <w:rPr>
          <w:rFonts w:ascii="Times New Roman" w:hAnsi="Times New Roman"/>
          <w:color w:val="000000"/>
          <w:sz w:val="20"/>
          <w:szCs w:val="20"/>
          <w:lang w:eastAsia="pl-PL"/>
        </w:rPr>
        <w:t>przeprowadzenia dogrywki w formie aukcji elektronicznej.</w:t>
      </w:r>
    </w:p>
    <w:p w:rsidR="00EE07C6" w:rsidRPr="003F1525" w:rsidRDefault="00EE07C6" w:rsidP="0042672F">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8630C5" w:rsidRPr="003F1525" w:rsidRDefault="008630C5" w:rsidP="00DE5C23">
      <w:pPr>
        <w:autoSpaceDE w:val="0"/>
        <w:autoSpaceDN w:val="0"/>
        <w:adjustRightInd w:val="0"/>
        <w:spacing w:after="0" w:line="240" w:lineRule="auto"/>
        <w:ind w:left="284"/>
        <w:rPr>
          <w:rFonts w:ascii="Times New Roman" w:hAnsi="Times New Roman"/>
          <w:color w:val="000000"/>
          <w:sz w:val="20"/>
          <w:szCs w:val="20"/>
          <w:lang w:eastAsia="pl-PL"/>
        </w:rPr>
      </w:pPr>
    </w:p>
    <w:p w:rsidR="00EE07C6" w:rsidRPr="008135F1" w:rsidRDefault="00EE07C6" w:rsidP="00DE5C23">
      <w:pPr>
        <w:autoSpaceDE w:val="0"/>
        <w:autoSpaceDN w:val="0"/>
        <w:adjustRightInd w:val="0"/>
        <w:spacing w:after="0" w:line="240" w:lineRule="auto"/>
        <w:ind w:left="703" w:hanging="703"/>
        <w:rPr>
          <w:rFonts w:ascii="Times New Roman" w:hAnsi="Times New Roman"/>
          <w:sz w:val="20"/>
          <w:szCs w:val="20"/>
          <w:u w:val="single"/>
          <w:lang w:eastAsia="pl-PL"/>
        </w:rPr>
      </w:pPr>
      <w:r w:rsidRPr="003F1525">
        <w:rPr>
          <w:rFonts w:ascii="Times New Roman" w:hAnsi="Times New Roman"/>
          <w:b/>
          <w:bCs/>
          <w:color w:val="000000"/>
          <w:sz w:val="20"/>
          <w:szCs w:val="20"/>
          <w:u w:val="single"/>
          <w:lang w:eastAsia="pl-PL"/>
        </w:rPr>
        <w:t xml:space="preserve">XV. </w:t>
      </w:r>
      <w:r w:rsidRPr="003F1525">
        <w:rPr>
          <w:rFonts w:ascii="Times New Roman" w:hAnsi="Times New Roman"/>
          <w:b/>
          <w:bCs/>
          <w:color w:val="000000"/>
          <w:sz w:val="20"/>
          <w:szCs w:val="20"/>
          <w:u w:val="single"/>
          <w:lang w:eastAsia="pl-PL"/>
        </w:rPr>
        <w:tab/>
        <w:t xml:space="preserve">Informacje o formalnościach, jakie powinny być dopełnione po wyborze oferty w celu zawarcia umowy </w:t>
      </w:r>
      <w:r w:rsidRPr="008135F1">
        <w:rPr>
          <w:rFonts w:ascii="Times New Roman" w:hAnsi="Times New Roman"/>
          <w:b/>
          <w:bCs/>
          <w:sz w:val="20"/>
          <w:szCs w:val="20"/>
          <w:u w:val="single"/>
          <w:lang w:eastAsia="pl-PL"/>
        </w:rPr>
        <w:t xml:space="preserve">w sprawie zamówienia publicznego. </w:t>
      </w:r>
    </w:p>
    <w:p w:rsidR="00CE37A5" w:rsidRPr="008135F1" w:rsidRDefault="00CE37A5" w:rsidP="00533FA7">
      <w:pPr>
        <w:numPr>
          <w:ilvl w:val="0"/>
          <w:numId w:val="18"/>
        </w:numPr>
        <w:autoSpaceDE w:val="0"/>
        <w:autoSpaceDN w:val="0"/>
        <w:adjustRightInd w:val="0"/>
        <w:spacing w:after="0" w:line="240" w:lineRule="auto"/>
        <w:ind w:left="284" w:hanging="284"/>
        <w:rPr>
          <w:rFonts w:ascii="Times New Roman" w:hAnsi="Times New Roman"/>
          <w:sz w:val="20"/>
          <w:szCs w:val="20"/>
          <w:lang w:eastAsia="pl-PL"/>
        </w:rPr>
      </w:pPr>
      <w:r w:rsidRPr="008135F1">
        <w:rPr>
          <w:rFonts w:ascii="Times New Roman" w:hAnsi="Times New Roman"/>
          <w:sz w:val="20"/>
          <w:szCs w:val="20"/>
        </w:rPr>
        <w:t>Przed zawarciem umowy</w:t>
      </w:r>
      <w:r w:rsidR="007E7475" w:rsidRPr="008135F1">
        <w:rPr>
          <w:rFonts w:ascii="Times New Roman" w:hAnsi="Times New Roman"/>
          <w:sz w:val="20"/>
          <w:szCs w:val="20"/>
        </w:rPr>
        <w:t xml:space="preserve">, na żądanie Zamawiającego, Wykonawca winien udostępnić do wglądu </w:t>
      </w:r>
      <w:r w:rsidRPr="008135F1">
        <w:rPr>
          <w:rFonts w:ascii="Times New Roman" w:hAnsi="Times New Roman"/>
          <w:sz w:val="20"/>
          <w:szCs w:val="20"/>
        </w:rPr>
        <w:t>dokumenty potwierdzające, że osoby zdolne do wykonania zamówienia posiadają kwalifikacje i uprawnienia do realizacji zamówienia – wskazane w pkt. VI.1.2</w:t>
      </w:r>
      <w:r w:rsidR="008420A9" w:rsidRPr="008135F1">
        <w:rPr>
          <w:rFonts w:ascii="Times New Roman" w:hAnsi="Times New Roman"/>
          <w:sz w:val="20"/>
          <w:szCs w:val="20"/>
        </w:rPr>
        <w:t xml:space="preserve"> SIWZ</w:t>
      </w:r>
      <w:r w:rsidRPr="008135F1">
        <w:rPr>
          <w:rFonts w:ascii="Times New Roman" w:hAnsi="Times New Roman"/>
          <w:sz w:val="20"/>
          <w:szCs w:val="20"/>
        </w:rPr>
        <w:t>.</w:t>
      </w:r>
    </w:p>
    <w:p w:rsidR="00EE07C6" w:rsidRPr="003F1525" w:rsidRDefault="00EE07C6" w:rsidP="00C951E7">
      <w:pPr>
        <w:numPr>
          <w:ilvl w:val="0"/>
          <w:numId w:val="1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Osoby reprezentujące Wykonawcę przy podpisywaniu umowy powinny posiadać ze sobą dokumenty potwierdzające ich umocowanie do podpisania umowy, o ile umocowanie to nie będzie wynikać </w:t>
      </w:r>
      <w:r w:rsidR="00F63814"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z dokumentów załączonych do oferty. </w:t>
      </w:r>
    </w:p>
    <w:p w:rsidR="00EE07C6" w:rsidRPr="003F1525" w:rsidRDefault="00EE07C6" w:rsidP="00C951E7">
      <w:pPr>
        <w:numPr>
          <w:ilvl w:val="0"/>
          <w:numId w:val="1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3F1525" w:rsidRDefault="00EE07C6" w:rsidP="00C951E7">
      <w:pPr>
        <w:numPr>
          <w:ilvl w:val="0"/>
          <w:numId w:val="1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Zawarcie umowy nastąpi wg wzoru Zamawiającego. W</w:t>
      </w:r>
      <w:r w:rsidR="00FA51CE" w:rsidRPr="003F1525">
        <w:rPr>
          <w:rFonts w:ascii="Times New Roman" w:hAnsi="Times New Roman"/>
          <w:color w:val="000000"/>
          <w:sz w:val="20"/>
          <w:szCs w:val="20"/>
          <w:lang w:eastAsia="pl-PL"/>
        </w:rPr>
        <w:t xml:space="preserve">zór umowy stanowi </w:t>
      </w:r>
      <w:r w:rsidR="00FA51CE" w:rsidRPr="003F1525">
        <w:rPr>
          <w:rFonts w:ascii="Times New Roman" w:hAnsi="Times New Roman"/>
          <w:b/>
          <w:color w:val="000000"/>
          <w:sz w:val="20"/>
          <w:szCs w:val="20"/>
          <w:lang w:eastAsia="pl-PL"/>
        </w:rPr>
        <w:t>załącznik nr 3</w:t>
      </w:r>
      <w:r w:rsidRPr="003F1525">
        <w:rPr>
          <w:rFonts w:ascii="Times New Roman" w:hAnsi="Times New Roman"/>
          <w:b/>
          <w:color w:val="000000"/>
          <w:sz w:val="20"/>
          <w:szCs w:val="20"/>
          <w:lang w:eastAsia="pl-PL"/>
        </w:rPr>
        <w:t xml:space="preserve"> do SIWZ</w:t>
      </w:r>
      <w:r w:rsidRPr="003F1525">
        <w:rPr>
          <w:rFonts w:ascii="Times New Roman" w:hAnsi="Times New Roman"/>
          <w:color w:val="000000"/>
          <w:sz w:val="20"/>
          <w:szCs w:val="20"/>
          <w:lang w:eastAsia="pl-PL"/>
        </w:rPr>
        <w:t>.</w:t>
      </w:r>
    </w:p>
    <w:p w:rsidR="00EE07C6" w:rsidRPr="003F1525" w:rsidRDefault="00EE07C6" w:rsidP="00C951E7">
      <w:pPr>
        <w:numPr>
          <w:ilvl w:val="0"/>
          <w:numId w:val="1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Postanowienia ustalone we wzorze umowy nie podlegają negocjacjom. </w:t>
      </w:r>
    </w:p>
    <w:p w:rsidR="00EE07C6" w:rsidRPr="003F1525" w:rsidRDefault="00EE07C6" w:rsidP="00C951E7">
      <w:pPr>
        <w:numPr>
          <w:ilvl w:val="0"/>
          <w:numId w:val="1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F63814" w:rsidRPr="003F1525" w:rsidRDefault="00F63814" w:rsidP="00DE5C23">
      <w:pPr>
        <w:autoSpaceDE w:val="0"/>
        <w:autoSpaceDN w:val="0"/>
        <w:adjustRightInd w:val="0"/>
        <w:spacing w:after="0" w:line="240" w:lineRule="auto"/>
        <w:ind w:left="284"/>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ind w:left="703" w:hanging="703"/>
        <w:rPr>
          <w:rFonts w:ascii="Times New Roman" w:hAnsi="Times New Roman"/>
          <w:b/>
          <w:bCs/>
          <w:color w:val="000000"/>
          <w:sz w:val="20"/>
          <w:szCs w:val="20"/>
          <w:u w:val="single"/>
          <w:lang w:eastAsia="pl-PL"/>
        </w:rPr>
      </w:pPr>
      <w:r w:rsidRPr="003F1525">
        <w:rPr>
          <w:rFonts w:ascii="Times New Roman" w:hAnsi="Times New Roman"/>
          <w:b/>
          <w:bCs/>
          <w:color w:val="000000"/>
          <w:sz w:val="20"/>
          <w:szCs w:val="20"/>
          <w:u w:val="single"/>
          <w:lang w:eastAsia="pl-PL"/>
        </w:rPr>
        <w:t xml:space="preserve">XVI. </w:t>
      </w:r>
      <w:r w:rsidRPr="003F1525">
        <w:rPr>
          <w:rFonts w:ascii="Times New Roman" w:hAnsi="Times New Roman"/>
          <w:b/>
          <w:bCs/>
          <w:color w:val="000000"/>
          <w:sz w:val="20"/>
          <w:szCs w:val="20"/>
          <w:u w:val="single"/>
          <w:lang w:eastAsia="pl-PL"/>
        </w:rPr>
        <w:tab/>
        <w:t>Wymagania dotyczące zabezpieczenia należytego wykonania umowy.</w:t>
      </w:r>
    </w:p>
    <w:p w:rsidR="00F63814" w:rsidRPr="003F1525" w:rsidRDefault="00EE07C6" w:rsidP="00C951E7">
      <w:pPr>
        <w:pStyle w:val="Bezodstpw"/>
        <w:numPr>
          <w:ilvl w:val="0"/>
          <w:numId w:val="20"/>
        </w:numPr>
        <w:ind w:left="284" w:hanging="284"/>
        <w:jc w:val="both"/>
        <w:rPr>
          <w:sz w:val="20"/>
          <w:szCs w:val="20"/>
          <w:lang w:val="pl-PL"/>
        </w:rPr>
      </w:pPr>
      <w:r w:rsidRPr="003F1525">
        <w:rPr>
          <w:sz w:val="20"/>
          <w:szCs w:val="20"/>
          <w:lang w:val="pl-PL"/>
        </w:rPr>
        <w:t xml:space="preserve">Zamawiający </w:t>
      </w:r>
      <w:r w:rsidR="00F63814" w:rsidRPr="003F1525">
        <w:rPr>
          <w:sz w:val="20"/>
          <w:szCs w:val="20"/>
          <w:lang w:val="pl-PL"/>
        </w:rPr>
        <w:t xml:space="preserve">nie wymaga </w:t>
      </w:r>
      <w:r w:rsidRPr="003F1525">
        <w:rPr>
          <w:sz w:val="20"/>
          <w:szCs w:val="20"/>
          <w:lang w:val="pl-PL"/>
        </w:rPr>
        <w:t>od wykonawcy, który złoży najkorzystniejszą ofertę, zabezpiecz</w:t>
      </w:r>
      <w:r w:rsidR="00F63814" w:rsidRPr="003F1525">
        <w:rPr>
          <w:sz w:val="20"/>
          <w:szCs w:val="20"/>
          <w:lang w:val="pl-PL"/>
        </w:rPr>
        <w:t>enia należytego wykonania umowy.</w:t>
      </w:r>
    </w:p>
    <w:p w:rsidR="00EE07C6" w:rsidRPr="003F1525" w:rsidRDefault="00EE07C6" w:rsidP="00DE5C23">
      <w:pPr>
        <w:pStyle w:val="Bezodstpw"/>
        <w:jc w:val="both"/>
        <w:rPr>
          <w:sz w:val="20"/>
          <w:szCs w:val="20"/>
          <w:lang w:val="pl-PL"/>
        </w:rPr>
      </w:pPr>
    </w:p>
    <w:p w:rsidR="00EE07C6" w:rsidRPr="003F1525" w:rsidRDefault="00EE07C6" w:rsidP="00DE5C23">
      <w:pPr>
        <w:autoSpaceDE w:val="0"/>
        <w:autoSpaceDN w:val="0"/>
        <w:adjustRightInd w:val="0"/>
        <w:spacing w:after="0" w:line="240" w:lineRule="auto"/>
        <w:jc w:val="left"/>
        <w:rPr>
          <w:rFonts w:ascii="Times New Roman" w:hAnsi="Times New Roman"/>
          <w:b/>
          <w:bCs/>
          <w:color w:val="000000"/>
          <w:sz w:val="20"/>
          <w:szCs w:val="20"/>
          <w:u w:val="single"/>
          <w:lang w:eastAsia="pl-PL"/>
        </w:rPr>
      </w:pPr>
      <w:r w:rsidRPr="003F1525">
        <w:rPr>
          <w:rFonts w:ascii="Times New Roman" w:hAnsi="Times New Roman"/>
          <w:color w:val="000000"/>
          <w:sz w:val="20"/>
          <w:szCs w:val="20"/>
          <w:u w:val="single"/>
          <w:lang w:eastAsia="pl-PL"/>
        </w:rPr>
        <w:t xml:space="preserve"> </w:t>
      </w:r>
      <w:r w:rsidRPr="003F1525">
        <w:rPr>
          <w:rFonts w:ascii="Times New Roman" w:hAnsi="Times New Roman"/>
          <w:b/>
          <w:bCs/>
          <w:color w:val="000000"/>
          <w:sz w:val="20"/>
          <w:szCs w:val="20"/>
          <w:u w:val="single"/>
          <w:lang w:eastAsia="pl-PL"/>
        </w:rPr>
        <w:t xml:space="preserve">XVII. </w:t>
      </w:r>
      <w:r w:rsidRPr="003F1525">
        <w:rPr>
          <w:rFonts w:ascii="Times New Roman" w:hAnsi="Times New Roman"/>
          <w:b/>
          <w:bCs/>
          <w:color w:val="000000"/>
          <w:sz w:val="20"/>
          <w:szCs w:val="20"/>
          <w:u w:val="single"/>
          <w:lang w:eastAsia="pl-PL"/>
        </w:rPr>
        <w:tab/>
        <w:t xml:space="preserve">Pouczenie o środkach ochrony prawnej. </w:t>
      </w:r>
    </w:p>
    <w:p w:rsidR="00EE07C6" w:rsidRPr="003F1525" w:rsidRDefault="00EE07C6" w:rsidP="00C951E7">
      <w:pPr>
        <w:numPr>
          <w:ilvl w:val="0"/>
          <w:numId w:val="19"/>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3F1525">
        <w:rPr>
          <w:rFonts w:ascii="Times New Roman" w:hAnsi="Times New Roman"/>
          <w:b/>
          <w:bCs/>
          <w:color w:val="000000"/>
          <w:sz w:val="20"/>
          <w:szCs w:val="20"/>
          <w:lang w:eastAsia="pl-PL"/>
        </w:rPr>
        <w:t xml:space="preserve">poniżej </w:t>
      </w:r>
      <w:r w:rsidRPr="003F1525">
        <w:rPr>
          <w:rFonts w:ascii="Times New Roman" w:hAnsi="Times New Roman"/>
          <w:color w:val="000000"/>
          <w:sz w:val="20"/>
          <w:szCs w:val="20"/>
          <w:lang w:eastAsia="pl-PL"/>
        </w:rPr>
        <w:t xml:space="preserve">kwoty określonej w przepisach wykonawczych wydanych na podstawie art. 11 ust. 8 ustawy PZP. </w:t>
      </w:r>
    </w:p>
    <w:p w:rsidR="00EE07C6" w:rsidRPr="00020963" w:rsidRDefault="00EE07C6" w:rsidP="00C951E7">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3F1525">
        <w:rPr>
          <w:rFonts w:ascii="Times New Roman" w:hAnsi="Times New Roman"/>
          <w:color w:val="000000"/>
          <w:sz w:val="20"/>
          <w:szCs w:val="20"/>
          <w:lang w:eastAsia="pl-PL"/>
        </w:rPr>
        <w:t>Środki ochrony prawnej wobec ogłoszenia o zamówieniu oraz SIWZ przysługują również organizacjom wpisanym na listę, o której mo</w:t>
      </w:r>
      <w:r w:rsidR="00020963" w:rsidRPr="003F1525">
        <w:rPr>
          <w:rFonts w:ascii="Times New Roman" w:hAnsi="Times New Roman"/>
          <w:color w:val="000000"/>
          <w:sz w:val="20"/>
          <w:szCs w:val="20"/>
          <w:lang w:eastAsia="pl-PL"/>
        </w:rPr>
        <w:t>wa w art. 154 pkt 5 ustawy PZP.</w:t>
      </w:r>
      <w:r w:rsidRPr="00020963">
        <w:rPr>
          <w:rFonts w:ascii="Times New Roman" w:hAnsi="Times New Roman"/>
          <w:color w:val="000000"/>
          <w:lang w:eastAsia="pl-PL"/>
        </w:rPr>
        <w:br w:type="page"/>
      </w:r>
    </w:p>
    <w:p w:rsidR="00EE07C6" w:rsidRPr="0007709A" w:rsidRDefault="00EE07C6" w:rsidP="00DE5C23">
      <w:pPr>
        <w:spacing w:after="0" w:line="240" w:lineRule="auto"/>
        <w:rPr>
          <w:rFonts w:ascii="Times New Roman" w:hAnsi="Times New Roman"/>
        </w:rPr>
      </w:pPr>
    </w:p>
    <w:p w:rsidR="0007709A" w:rsidRPr="0007709A" w:rsidRDefault="0007709A" w:rsidP="00DE5C23">
      <w:pPr>
        <w:pStyle w:val="Stopka"/>
        <w:spacing w:line="240" w:lineRule="auto"/>
        <w:jc w:val="right"/>
        <w:rPr>
          <w:rFonts w:ascii="Times New Roman" w:hAnsi="Times New Roman"/>
          <w:b/>
          <w:i/>
          <w:iCs/>
          <w:sz w:val="18"/>
          <w:u w:val="single"/>
        </w:rPr>
      </w:pPr>
      <w:r w:rsidRPr="0007709A">
        <w:rPr>
          <w:rFonts w:ascii="Times New Roman" w:hAnsi="Times New Roman"/>
          <w:b/>
          <w:i/>
          <w:iCs/>
          <w:sz w:val="18"/>
          <w:u w:val="single"/>
        </w:rPr>
        <w:t>Załącznik nr 1 do SIWZ</w:t>
      </w:r>
    </w:p>
    <w:p w:rsidR="0007709A" w:rsidRPr="0007709A" w:rsidRDefault="0030629A" w:rsidP="00DE5C23">
      <w:pPr>
        <w:widowControl w:val="0"/>
        <w:spacing w:line="240" w:lineRule="auto"/>
        <w:jc w:val="right"/>
        <w:rPr>
          <w:rFonts w:ascii="Times New Roman" w:hAnsi="Times New Roman"/>
          <w:b/>
        </w:rPr>
      </w:pPr>
      <w:r>
        <w:rPr>
          <w:rFonts w:ascii="Times New Roman" w:hAnsi="Times New Roman"/>
          <w:b/>
        </w:rPr>
        <w:t>ZP – 02</w:t>
      </w:r>
      <w:r w:rsidR="00C40CC6">
        <w:rPr>
          <w:rFonts w:ascii="Times New Roman" w:hAnsi="Times New Roman"/>
          <w:b/>
        </w:rPr>
        <w:t>/</w:t>
      </w:r>
      <w:r>
        <w:rPr>
          <w:rFonts w:ascii="Times New Roman" w:hAnsi="Times New Roman"/>
          <w:b/>
        </w:rPr>
        <w:t>2018</w:t>
      </w:r>
    </w:p>
    <w:p w:rsidR="0007709A" w:rsidRPr="0007709A" w:rsidRDefault="0007709A" w:rsidP="00DE5C23">
      <w:pPr>
        <w:widowControl w:val="0"/>
        <w:spacing w:line="240" w:lineRule="auto"/>
        <w:ind w:left="800" w:hanging="400"/>
        <w:jc w:val="center"/>
        <w:rPr>
          <w:rFonts w:ascii="Times New Roman" w:hAnsi="Times New Roman"/>
          <w:b/>
        </w:rPr>
      </w:pPr>
      <w:r w:rsidRPr="0007709A">
        <w:rPr>
          <w:rFonts w:ascii="Times New Roman" w:hAnsi="Times New Roman"/>
          <w:b/>
        </w:rPr>
        <w:t>OFERTA</w:t>
      </w:r>
    </w:p>
    <w:p w:rsidR="0030629A" w:rsidRDefault="004E1C39" w:rsidP="00DE5C23">
      <w:pPr>
        <w:widowControl w:val="0"/>
        <w:spacing w:line="240" w:lineRule="auto"/>
        <w:ind w:left="800" w:hanging="400"/>
        <w:jc w:val="center"/>
        <w:rPr>
          <w:rFonts w:ascii="Times New Roman" w:hAnsi="Times New Roman"/>
          <w:b/>
        </w:rPr>
      </w:pPr>
      <w:r w:rsidRPr="004E1C39">
        <w:rPr>
          <w:rFonts w:ascii="Times New Roman" w:hAnsi="Times New Roman"/>
          <w:b/>
        </w:rPr>
        <w:t xml:space="preserve">na </w:t>
      </w:r>
      <w:r w:rsidR="004D56B7">
        <w:rPr>
          <w:rFonts w:ascii="Times New Roman" w:hAnsi="Times New Roman"/>
          <w:b/>
        </w:rPr>
        <w:t xml:space="preserve">usługę przeglądów i napraw aparatury medycznej i niemedycznej </w:t>
      </w:r>
      <w:r w:rsidR="0030629A">
        <w:rPr>
          <w:rFonts w:ascii="Times New Roman" w:hAnsi="Times New Roman"/>
          <w:b/>
        </w:rPr>
        <w:t xml:space="preserve">II </w:t>
      </w:r>
    </w:p>
    <w:p w:rsidR="0007709A" w:rsidRPr="004E1C39" w:rsidRDefault="0030629A" w:rsidP="00DE5C23">
      <w:pPr>
        <w:widowControl w:val="0"/>
        <w:spacing w:line="240" w:lineRule="auto"/>
        <w:ind w:left="800" w:hanging="400"/>
        <w:jc w:val="center"/>
        <w:rPr>
          <w:rFonts w:ascii="Times New Roman" w:hAnsi="Times New Roman"/>
          <w:b/>
        </w:rPr>
      </w:pPr>
      <w:r>
        <w:rPr>
          <w:rFonts w:ascii="Times New Roman" w:hAnsi="Times New Roman"/>
          <w:b/>
        </w:rPr>
        <w:t xml:space="preserve">dla Szpitala Bielańskiego </w:t>
      </w:r>
      <w:r w:rsidR="004E1C39" w:rsidRPr="004E1C39">
        <w:rPr>
          <w:rFonts w:ascii="Times New Roman" w:hAnsi="Times New Roman"/>
          <w:b/>
        </w:rPr>
        <w:t xml:space="preserve">w Warszawie </w:t>
      </w:r>
    </w:p>
    <w:p w:rsidR="0007709A" w:rsidRPr="0007709A" w:rsidRDefault="0007709A" w:rsidP="00DE5C23">
      <w:pPr>
        <w:pStyle w:val="Zwykytekst"/>
        <w:tabs>
          <w:tab w:val="left" w:leader="dot" w:pos="9072"/>
        </w:tabs>
        <w:spacing w:before="120"/>
        <w:jc w:val="both"/>
        <w:rPr>
          <w:rFonts w:ascii="Times New Roman" w:hAnsi="Times New Roman" w:cs="Times New Roman"/>
          <w:sz w:val="22"/>
          <w:szCs w:val="22"/>
        </w:rPr>
      </w:pPr>
      <w:r w:rsidRPr="0007709A">
        <w:rPr>
          <w:rFonts w:ascii="Times New Roman" w:hAnsi="Times New Roman" w:cs="Times New Roman"/>
          <w:b/>
          <w:sz w:val="22"/>
          <w:szCs w:val="22"/>
        </w:rPr>
        <w:t>MY NIŻEJ PODPISANI</w:t>
      </w:r>
      <w:r w:rsidRPr="0007709A">
        <w:rPr>
          <w:rFonts w:ascii="Times New Roman" w:hAnsi="Times New Roman" w:cs="Times New Roman"/>
          <w:sz w:val="22"/>
          <w:szCs w:val="22"/>
        </w:rPr>
        <w:t xml:space="preserve"> </w:t>
      </w:r>
    </w:p>
    <w:p w:rsidR="0007709A" w:rsidRDefault="00A8476C" w:rsidP="00DE5C23">
      <w:pPr>
        <w:tabs>
          <w:tab w:val="left" w:pos="360"/>
        </w:tabs>
        <w:spacing w:after="0" w:line="240" w:lineRule="auto"/>
        <w:rPr>
          <w:rFonts w:ascii="Times New Roman" w:hAnsi="Times New Roman"/>
        </w:rPr>
      </w:pPr>
      <w:r>
        <w:rPr>
          <w:rFonts w:ascii="Times New Roman" w:hAnsi="Times New Roman"/>
        </w:rPr>
        <w:t>………………………………………………………</w:t>
      </w:r>
    </w:p>
    <w:p w:rsidR="00A8476C" w:rsidRPr="0007709A" w:rsidRDefault="00A8476C" w:rsidP="00DE5C23">
      <w:pPr>
        <w:tabs>
          <w:tab w:val="left" w:pos="360"/>
        </w:tabs>
        <w:spacing w:after="0" w:line="240" w:lineRule="auto"/>
        <w:rPr>
          <w:rFonts w:ascii="Times New Roman" w:hAnsi="Times New Roman"/>
        </w:rPr>
      </w:pPr>
      <w:r>
        <w:rPr>
          <w:rFonts w:ascii="Times New Roman" w:hAnsi="Times New Roman"/>
        </w:rPr>
        <w:t>………………………………………………………</w:t>
      </w:r>
    </w:p>
    <w:p w:rsidR="0007709A" w:rsidRPr="0007709A" w:rsidRDefault="0007709A" w:rsidP="00DE5C23">
      <w:pPr>
        <w:pStyle w:val="Zwykytekst"/>
        <w:tabs>
          <w:tab w:val="left" w:leader="dot" w:pos="9072"/>
        </w:tabs>
        <w:jc w:val="both"/>
        <w:rPr>
          <w:rFonts w:ascii="Times New Roman" w:hAnsi="Times New Roman" w:cs="Times New Roman"/>
          <w:sz w:val="22"/>
          <w:szCs w:val="22"/>
        </w:rPr>
      </w:pPr>
      <w:r w:rsidRPr="0007709A">
        <w:rPr>
          <w:rFonts w:ascii="Times New Roman" w:hAnsi="Times New Roman" w:cs="Times New Roman"/>
          <w:sz w:val="22"/>
          <w:szCs w:val="22"/>
        </w:rPr>
        <w:t>działając w imieniu i na rzecz</w:t>
      </w:r>
    </w:p>
    <w:p w:rsidR="0007709A" w:rsidRDefault="00A8476C" w:rsidP="00DE5C23">
      <w:pPr>
        <w:tabs>
          <w:tab w:val="left" w:pos="360"/>
        </w:tabs>
        <w:spacing w:after="0" w:line="240" w:lineRule="auto"/>
        <w:rPr>
          <w:rFonts w:ascii="Times New Roman" w:hAnsi="Times New Roman"/>
        </w:rPr>
      </w:pPr>
      <w:r>
        <w:rPr>
          <w:rFonts w:ascii="Times New Roman" w:hAnsi="Times New Roman"/>
        </w:rPr>
        <w:t>………………………………………………………</w:t>
      </w:r>
    </w:p>
    <w:p w:rsidR="00A8476C" w:rsidRPr="0007709A" w:rsidRDefault="00A8476C" w:rsidP="00DE5C23">
      <w:pPr>
        <w:tabs>
          <w:tab w:val="left" w:pos="360"/>
        </w:tabs>
        <w:spacing w:after="0" w:line="240" w:lineRule="auto"/>
        <w:rPr>
          <w:rFonts w:ascii="Times New Roman" w:hAnsi="Times New Roman"/>
        </w:rPr>
      </w:pPr>
      <w:r>
        <w:rPr>
          <w:rFonts w:ascii="Times New Roman" w:hAnsi="Times New Roman"/>
        </w:rPr>
        <w:t>………………………………………………………</w:t>
      </w:r>
    </w:p>
    <w:p w:rsidR="0007709A" w:rsidRPr="003B62D3" w:rsidRDefault="0007709A" w:rsidP="00DE5C23">
      <w:pPr>
        <w:pStyle w:val="Zwykytekst"/>
        <w:tabs>
          <w:tab w:val="left" w:leader="dot" w:pos="9072"/>
        </w:tabs>
        <w:jc w:val="center"/>
        <w:rPr>
          <w:rFonts w:ascii="Times New Roman" w:hAnsi="Times New Roman" w:cs="Times New Roman"/>
          <w:i/>
          <w:sz w:val="18"/>
          <w:szCs w:val="22"/>
        </w:rPr>
      </w:pPr>
      <w:r w:rsidRPr="0007709A">
        <w:rPr>
          <w:rFonts w:ascii="Times New Roman" w:hAnsi="Times New Roman" w:cs="Times New Roman"/>
          <w:i/>
          <w:sz w:val="22"/>
          <w:szCs w:val="22"/>
        </w:rPr>
        <w:t xml:space="preserve"> </w:t>
      </w:r>
      <w:r w:rsidRPr="003B62D3">
        <w:rPr>
          <w:rFonts w:ascii="Times New Roman" w:hAnsi="Times New Roman" w:cs="Times New Roman"/>
          <w:i/>
          <w:sz w:val="18"/>
          <w:szCs w:val="22"/>
        </w:rPr>
        <w:t>(nazwa (firma) dokładny adres Wykonawcy/Wykonawców)</w:t>
      </w:r>
    </w:p>
    <w:p w:rsidR="0007709A" w:rsidRPr="003B62D3" w:rsidRDefault="0007709A" w:rsidP="00DE5C23">
      <w:pPr>
        <w:pStyle w:val="Zwykytekst"/>
        <w:tabs>
          <w:tab w:val="left" w:leader="dot" w:pos="9072"/>
        </w:tabs>
        <w:spacing w:after="120"/>
        <w:jc w:val="center"/>
        <w:rPr>
          <w:rFonts w:ascii="Times New Roman" w:hAnsi="Times New Roman" w:cs="Times New Roman"/>
          <w:i/>
          <w:sz w:val="18"/>
          <w:szCs w:val="22"/>
        </w:rPr>
      </w:pPr>
      <w:r w:rsidRPr="003B62D3">
        <w:rPr>
          <w:rFonts w:ascii="Times New Roman" w:hAnsi="Times New Roman" w:cs="Times New Roman"/>
          <w:i/>
          <w:sz w:val="18"/>
          <w:szCs w:val="22"/>
        </w:rPr>
        <w:t>(w przypadku składania oferty przez podmioty występujące wspólnie podać nazwy(firmy) i dokładne adresy wszystkich wspólników spółki cywilnej lub członków konsorcjum)</w:t>
      </w:r>
    </w:p>
    <w:p w:rsidR="0007709A" w:rsidRDefault="0007709A" w:rsidP="00DE5C23">
      <w:pPr>
        <w:widowControl w:val="0"/>
        <w:spacing w:line="240" w:lineRule="auto"/>
        <w:rPr>
          <w:rFonts w:ascii="Times New Roman" w:hAnsi="Times New Roman"/>
        </w:rPr>
      </w:pPr>
      <w:r w:rsidRPr="0007709A">
        <w:rPr>
          <w:rFonts w:ascii="Times New Roman" w:hAnsi="Times New Roman"/>
        </w:rPr>
        <w:t xml:space="preserve">nawiązując do ogłoszenia o przetargu nieograniczonym, zgłaszamy akces </w:t>
      </w:r>
      <w:r w:rsidR="004E1C39" w:rsidRPr="004E1C39">
        <w:rPr>
          <w:rFonts w:ascii="Times New Roman" w:hAnsi="Times New Roman"/>
          <w:b/>
        </w:rPr>
        <w:t xml:space="preserve">na </w:t>
      </w:r>
      <w:r w:rsidR="00EF0D39">
        <w:rPr>
          <w:rFonts w:ascii="Times New Roman" w:hAnsi="Times New Roman"/>
          <w:b/>
        </w:rPr>
        <w:t xml:space="preserve">usługę przeglądów i napraw aparatury medycznej i niemedycznej </w:t>
      </w:r>
      <w:r w:rsidR="001361E9">
        <w:rPr>
          <w:rFonts w:ascii="Times New Roman" w:hAnsi="Times New Roman"/>
          <w:b/>
        </w:rPr>
        <w:t xml:space="preserve">II </w:t>
      </w:r>
      <w:r w:rsidR="00825DC1">
        <w:rPr>
          <w:rFonts w:ascii="Times New Roman" w:hAnsi="Times New Roman"/>
          <w:b/>
        </w:rPr>
        <w:t xml:space="preserve">dla Szpitala Bielańskiego </w:t>
      </w:r>
      <w:r w:rsidR="004E1C39" w:rsidRPr="004E1C39">
        <w:rPr>
          <w:rFonts w:ascii="Times New Roman" w:hAnsi="Times New Roman"/>
          <w:b/>
        </w:rPr>
        <w:t xml:space="preserve">w Warszawie </w:t>
      </w:r>
      <w:r w:rsidR="001361E9">
        <w:rPr>
          <w:rFonts w:ascii="Times New Roman" w:hAnsi="Times New Roman"/>
          <w:b/>
        </w:rPr>
        <w:t>ZP-02/2018</w:t>
      </w:r>
      <w:r w:rsidRPr="0007709A">
        <w:rPr>
          <w:rFonts w:ascii="Times New Roman" w:hAnsi="Times New Roman"/>
          <w:b/>
        </w:rPr>
        <w:t xml:space="preserve"> </w:t>
      </w:r>
      <w:r w:rsidRPr="0007709A">
        <w:rPr>
          <w:rFonts w:ascii="Times New Roman" w:hAnsi="Times New Roman"/>
        </w:rPr>
        <w:t xml:space="preserve">zgodnie </w:t>
      </w:r>
      <w:r w:rsidR="003965B7">
        <w:rPr>
          <w:rFonts w:ascii="Times New Roman" w:hAnsi="Times New Roman"/>
        </w:rPr>
        <w:br/>
      </w:r>
      <w:r w:rsidRPr="0007709A">
        <w:rPr>
          <w:rFonts w:ascii="Times New Roman" w:hAnsi="Times New Roman"/>
        </w:rPr>
        <w:t>z wymaganiami określonymi w SIWZ.</w:t>
      </w:r>
    </w:p>
    <w:p w:rsidR="00CD7F1B" w:rsidRPr="00767F0B" w:rsidRDefault="00CD7F1B" w:rsidP="00DE5C23">
      <w:pPr>
        <w:widowControl w:val="0"/>
        <w:spacing w:line="240" w:lineRule="auto"/>
        <w:rPr>
          <w:rFonts w:ascii="Times New Roman" w:hAnsi="Times New Roman"/>
          <w:b/>
          <w:color w:val="000000"/>
        </w:rPr>
      </w:pPr>
    </w:p>
    <w:p w:rsidR="0007709A" w:rsidRPr="0007709A" w:rsidRDefault="0007709A" w:rsidP="00C951E7">
      <w:pPr>
        <w:widowControl w:val="0"/>
        <w:numPr>
          <w:ilvl w:val="0"/>
          <w:numId w:val="27"/>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Oświadczamy, że zapoznaliśmy się ze SIWZ, akceptujemy ją w całości i nie wnosimy do niej zastrzeżeń.</w:t>
      </w:r>
    </w:p>
    <w:p w:rsidR="0007709A" w:rsidRPr="0007709A" w:rsidRDefault="0007709A" w:rsidP="00C951E7">
      <w:pPr>
        <w:widowControl w:val="0"/>
        <w:numPr>
          <w:ilvl w:val="0"/>
          <w:numId w:val="27"/>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 xml:space="preserve">Oferujemy realizację zamówienia zgodnie ze specyfikacją w </w:t>
      </w:r>
      <w:r w:rsidR="009B6CA7">
        <w:rPr>
          <w:rFonts w:ascii="Times New Roman" w:hAnsi="Times New Roman"/>
        </w:rPr>
        <w:t xml:space="preserve">zakresie następujących pakietów: </w:t>
      </w:r>
      <w:r w:rsidR="00182788">
        <w:rPr>
          <w:rFonts w:ascii="Times New Roman" w:hAnsi="Times New Roman"/>
        </w:rPr>
        <w:t>…………………</w:t>
      </w:r>
      <w:r w:rsidR="003965B7">
        <w:rPr>
          <w:rFonts w:ascii="Times New Roman" w:hAnsi="Times New Roman"/>
        </w:rPr>
        <w:t>……………</w:t>
      </w:r>
      <w:r w:rsidRPr="0007709A">
        <w:rPr>
          <w:rFonts w:ascii="Times New Roman" w:hAnsi="Times New Roman"/>
        </w:rPr>
        <w:t>, przy cenach zgodnych z cenami zawartymi w formularzu specyfikacji cenowej.</w:t>
      </w:r>
    </w:p>
    <w:p w:rsidR="00011681" w:rsidRPr="00011681" w:rsidRDefault="0007709A" w:rsidP="00C951E7">
      <w:pPr>
        <w:widowControl w:val="0"/>
        <w:numPr>
          <w:ilvl w:val="0"/>
          <w:numId w:val="27"/>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color w:val="000000"/>
        </w:rPr>
        <w:t xml:space="preserve">Termin płatności wynosi </w:t>
      </w:r>
      <w:r w:rsidR="003965B7" w:rsidRPr="008135F1">
        <w:rPr>
          <w:rFonts w:ascii="Times New Roman" w:hAnsi="Times New Roman"/>
          <w:b/>
          <w:color w:val="000000"/>
        </w:rPr>
        <w:t xml:space="preserve">… </w:t>
      </w:r>
      <w:r w:rsidRPr="008135F1">
        <w:rPr>
          <w:rFonts w:ascii="Times New Roman" w:hAnsi="Times New Roman"/>
          <w:b/>
          <w:color w:val="000000"/>
        </w:rPr>
        <w:t>dni</w:t>
      </w:r>
      <w:r w:rsidRPr="0007709A">
        <w:rPr>
          <w:rFonts w:ascii="Times New Roman" w:hAnsi="Times New Roman"/>
          <w:color w:val="000000"/>
        </w:rPr>
        <w:t xml:space="preserve"> od dnia doręczenia faktury Zamawiającemu.</w:t>
      </w:r>
    </w:p>
    <w:p w:rsidR="00011681" w:rsidRPr="00011681" w:rsidRDefault="00011681" w:rsidP="00C951E7">
      <w:pPr>
        <w:widowControl w:val="0"/>
        <w:numPr>
          <w:ilvl w:val="0"/>
          <w:numId w:val="27"/>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nie zawiera informacji</w:t>
      </w:r>
      <w:r w:rsidRPr="00011681">
        <w:rPr>
          <w:rFonts w:ascii="Times New Roman" w:hAnsi="Times New Roman"/>
        </w:rPr>
        <w:t xml:space="preserve"> stanowiących tajemnicę przedsiębiorstwa w rozumieniu przepisów o zwal</w:t>
      </w:r>
      <w:r w:rsidR="00FA0264">
        <w:rPr>
          <w:rFonts w:ascii="Times New Roman" w:hAnsi="Times New Roman"/>
        </w:rPr>
        <w:t>czaniu nieuczciwej konkurencji.</w:t>
      </w:r>
      <w:r w:rsidR="00FA0264" w:rsidRPr="00FA0264">
        <w:rPr>
          <w:rFonts w:ascii="Times New Roman" w:hAnsi="Times New Roman"/>
          <w:vertAlign w:val="superscript"/>
        </w:rPr>
        <w:t>*</w:t>
      </w:r>
      <w:r w:rsidR="00FA0264">
        <w:rPr>
          <w:rFonts w:ascii="Times New Roman" w:hAnsi="Times New Roman"/>
        </w:rPr>
        <w:t>)</w:t>
      </w:r>
    </w:p>
    <w:p w:rsidR="00011681" w:rsidRPr="00011681" w:rsidRDefault="00011681" w:rsidP="00FA0264">
      <w:pPr>
        <w:spacing w:line="240" w:lineRule="auto"/>
        <w:ind w:left="425"/>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zawiera informacje</w:t>
      </w:r>
      <w:r w:rsidRPr="00011681">
        <w:rPr>
          <w:rFonts w:ascii="Times New Roman" w:hAnsi="Times New Roman"/>
        </w:rPr>
        <w:t xml:space="preserve"> stanowiące tajemnicę przedsiębiorstwa </w:t>
      </w:r>
      <w:r w:rsidRPr="00011681">
        <w:rPr>
          <w:rFonts w:ascii="Times New Roman" w:hAnsi="Times New Roman"/>
        </w:rPr>
        <w:br/>
        <w:t xml:space="preserve">w rozumieniu przepisów o zwalczaniu nieuczciwej konkurencji. Informacje takie zawarte są </w:t>
      </w:r>
      <w:r>
        <w:rPr>
          <w:rFonts w:ascii="Times New Roman" w:hAnsi="Times New Roman"/>
        </w:rPr>
        <w:br/>
      </w:r>
      <w:r w:rsidRPr="00011681">
        <w:rPr>
          <w:rFonts w:ascii="Times New Roman" w:hAnsi="Times New Roman"/>
        </w:rPr>
        <w:t xml:space="preserve">w następujących dokumentach </w:t>
      </w:r>
      <w:r w:rsidRPr="00FA0264">
        <w:rPr>
          <w:rFonts w:ascii="Times New Roman" w:hAnsi="Times New Roman"/>
          <w:vertAlign w:val="superscript"/>
        </w:rPr>
        <w:t>*</w:t>
      </w:r>
      <w:r w:rsidR="00FA0264">
        <w:rPr>
          <w:rFonts w:ascii="Times New Roman" w:hAnsi="Times New Roman"/>
        </w:rPr>
        <w:t>)</w:t>
      </w:r>
      <w:r w:rsidRPr="00011681">
        <w:rPr>
          <w:rFonts w:ascii="Times New Roman" w:hAnsi="Times New Roman"/>
        </w:rPr>
        <w:t xml:space="preserve"> : ..……………………………………………………..</w:t>
      </w:r>
    </w:p>
    <w:p w:rsidR="0007709A" w:rsidRDefault="0007709A" w:rsidP="00C951E7">
      <w:pPr>
        <w:widowControl w:val="0"/>
        <w:numPr>
          <w:ilvl w:val="0"/>
          <w:numId w:val="27"/>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Oświadczamy, że uważamy się za związanych niniejszą ofertą na czas wskazany w SIWZ.</w:t>
      </w:r>
    </w:p>
    <w:p w:rsidR="003965B7" w:rsidRPr="0080790B" w:rsidRDefault="003965B7" w:rsidP="00C951E7">
      <w:pPr>
        <w:widowControl w:val="0"/>
        <w:numPr>
          <w:ilvl w:val="0"/>
          <w:numId w:val="27"/>
        </w:numPr>
        <w:tabs>
          <w:tab w:val="clear" w:pos="1080"/>
        </w:tabs>
        <w:overflowPunct w:val="0"/>
        <w:autoSpaceDE w:val="0"/>
        <w:autoSpaceDN w:val="0"/>
        <w:adjustRightInd w:val="0"/>
        <w:spacing w:line="240" w:lineRule="auto"/>
        <w:ind w:left="426"/>
        <w:textAlignment w:val="baseline"/>
        <w:rPr>
          <w:rFonts w:ascii="Times New Roman" w:hAnsi="Times New Roman"/>
        </w:rPr>
      </w:pPr>
      <w:r w:rsidRPr="0080790B">
        <w:rPr>
          <w:rFonts w:ascii="Times New Roman" w:hAnsi="Times New Roman"/>
        </w:rPr>
        <w:t xml:space="preserve">Zobowiązujemy się do wykonania przedmiotu zamówienia w terminie określonym </w:t>
      </w:r>
      <w:r w:rsidRPr="0080790B">
        <w:rPr>
          <w:rFonts w:ascii="Times New Roman" w:hAnsi="Times New Roman"/>
        </w:rPr>
        <w:br/>
        <w:t>w specyfikacji istotnych warunków zamówienia.</w:t>
      </w:r>
    </w:p>
    <w:p w:rsidR="00BD4A0C" w:rsidRPr="0080790B" w:rsidRDefault="0080790B" w:rsidP="00C951E7">
      <w:pPr>
        <w:widowControl w:val="0"/>
        <w:numPr>
          <w:ilvl w:val="0"/>
          <w:numId w:val="27"/>
        </w:numPr>
        <w:tabs>
          <w:tab w:val="clear" w:pos="1080"/>
        </w:tabs>
        <w:overflowPunct w:val="0"/>
        <w:autoSpaceDE w:val="0"/>
        <w:autoSpaceDN w:val="0"/>
        <w:adjustRightInd w:val="0"/>
        <w:spacing w:line="240" w:lineRule="auto"/>
        <w:ind w:left="426"/>
        <w:textAlignment w:val="baseline"/>
        <w:rPr>
          <w:rFonts w:ascii="Times New Roman" w:hAnsi="Times New Roman"/>
          <w:i/>
        </w:rPr>
      </w:pPr>
      <w:r w:rsidRPr="0080790B">
        <w:rPr>
          <w:rFonts w:ascii="Times New Roman" w:hAnsi="Times New Roman"/>
          <w:i/>
        </w:rPr>
        <w:t>(usunięte)</w:t>
      </w:r>
    </w:p>
    <w:p w:rsidR="00AC4D13" w:rsidRDefault="00AC4D13" w:rsidP="00C951E7">
      <w:pPr>
        <w:widowControl w:val="0"/>
        <w:numPr>
          <w:ilvl w:val="0"/>
          <w:numId w:val="27"/>
        </w:numPr>
        <w:tabs>
          <w:tab w:val="clear" w:pos="1080"/>
        </w:tabs>
        <w:overflowPunct w:val="0"/>
        <w:autoSpaceDE w:val="0"/>
        <w:autoSpaceDN w:val="0"/>
        <w:adjustRightInd w:val="0"/>
        <w:spacing w:line="240" w:lineRule="auto"/>
        <w:ind w:left="426"/>
        <w:textAlignment w:val="baseline"/>
        <w:rPr>
          <w:rFonts w:ascii="Times New Roman" w:hAnsi="Times New Roman"/>
        </w:rPr>
      </w:pPr>
      <w:r>
        <w:rPr>
          <w:rFonts w:ascii="Times New Roman" w:hAnsi="Times New Roman"/>
        </w:rPr>
        <w:t>Oświadcza</w:t>
      </w:r>
      <w:r w:rsidR="00BD4A0C">
        <w:rPr>
          <w:rFonts w:ascii="Times New Roman" w:hAnsi="Times New Roman"/>
        </w:rPr>
        <w:t>my</w:t>
      </w:r>
      <w:r w:rsidR="00BD4A0C" w:rsidRPr="00BD4A0C">
        <w:rPr>
          <w:rFonts w:ascii="Times New Roman" w:hAnsi="Times New Roman"/>
        </w:rPr>
        <w:t>, że zapoznaliśmy się z Istotnymi dla stron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AC4D13" w:rsidRPr="00AC4D13" w:rsidRDefault="00AC4D13" w:rsidP="00C951E7">
      <w:pPr>
        <w:widowControl w:val="0"/>
        <w:numPr>
          <w:ilvl w:val="0"/>
          <w:numId w:val="27"/>
        </w:numPr>
        <w:tabs>
          <w:tab w:val="clear" w:pos="1080"/>
        </w:tabs>
        <w:overflowPunct w:val="0"/>
        <w:autoSpaceDE w:val="0"/>
        <w:autoSpaceDN w:val="0"/>
        <w:adjustRightInd w:val="0"/>
        <w:spacing w:line="240" w:lineRule="auto"/>
        <w:ind w:left="425"/>
        <w:textAlignment w:val="baseline"/>
        <w:rPr>
          <w:rFonts w:ascii="Times New Roman" w:hAnsi="Times New Roman"/>
        </w:rPr>
      </w:pPr>
      <w:r w:rsidRPr="00B53A20">
        <w:rPr>
          <w:noProof/>
          <w:lang w:eastAsia="pl-PL"/>
        </w:rPr>
        <mc:AlternateContent>
          <mc:Choice Requires="wps">
            <w:drawing>
              <wp:anchor distT="0" distB="0" distL="114300" distR="114300" simplePos="0" relativeHeight="251670528" behindDoc="1" locked="0" layoutInCell="1" allowOverlap="1">
                <wp:simplePos x="0" y="0"/>
                <wp:positionH relativeFrom="column">
                  <wp:posOffset>3657600</wp:posOffset>
                </wp:positionH>
                <wp:positionV relativeFrom="paragraph">
                  <wp:posOffset>347980</wp:posOffset>
                </wp:positionV>
                <wp:extent cx="1257935" cy="22860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465" w:rsidRPr="00D00004" w:rsidRDefault="00565465" w:rsidP="00AC4D13">
                            <w:pPr>
                              <w:rPr>
                                <w:sz w:val="12"/>
                                <w:szCs w:val="12"/>
                              </w:rPr>
                            </w:pPr>
                            <w:r w:rsidRPr="00D00004">
                              <w:rPr>
                                <w:sz w:val="12"/>
                                <w:szCs w:val="12"/>
                              </w:rPr>
                              <w:t>Adres: ulica, miejscowość, kod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8" type="#_x0000_t202" style="position:absolute;left:0;text-align:left;margin-left:4in;margin-top:27.4pt;width:99.0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" stroked="f">
                <v:textbox>
                  <w:txbxContent>
                    <w:p w:rsidR="00565465" w:rsidRPr="00D00004" w:rsidRDefault="00565465" w:rsidP="00AC4D13">
                      <w:pPr>
                        <w:rPr>
                          <w:sz w:val="12"/>
                          <w:szCs w:val="12"/>
                        </w:rPr>
                      </w:pPr>
                      <w:r w:rsidRPr="00D00004">
                        <w:rPr>
                          <w:sz w:val="12"/>
                          <w:szCs w:val="12"/>
                        </w:rPr>
                        <w:t>Adres: ulica, miejscowość, kod</w:t>
                      </w:r>
                    </w:p>
                  </w:txbxContent>
                </v:textbox>
              </v:shape>
            </w:pict>
          </mc:Fallback>
        </mc:AlternateContent>
      </w:r>
      <w:r w:rsidRPr="00AC4D13">
        <w:rPr>
          <w:rFonts w:ascii="Times New Roman" w:hAnsi="Times New Roman"/>
          <w:b/>
        </w:rPr>
        <w:t xml:space="preserve">KOSZT dojazdu </w:t>
      </w:r>
      <w:r w:rsidRPr="00AC4D13">
        <w:rPr>
          <w:rFonts w:ascii="Times New Roman" w:hAnsi="Times New Roman"/>
        </w:rPr>
        <w:t xml:space="preserve">pomiędzy siedzibą gdzie będą realizowane usługi napraw lub realizowany będzie dojazd do Zamawiającego celem dokonania napraw (…………………………………………) </w:t>
      </w:r>
    </w:p>
    <w:p w:rsidR="00AC4D13" w:rsidRDefault="00AC4D13" w:rsidP="00FA0264">
      <w:pPr>
        <w:pStyle w:val="Zwykytekst"/>
        <w:spacing w:after="60"/>
        <w:ind w:left="425"/>
        <w:jc w:val="both"/>
        <w:rPr>
          <w:rFonts w:ascii="Times New Roman" w:hAnsi="Times New Roman" w:cs="Times New Roman"/>
          <w:sz w:val="22"/>
          <w:szCs w:val="22"/>
        </w:rPr>
      </w:pPr>
    </w:p>
    <w:p w:rsidR="00AC4D13" w:rsidRPr="00B53A20" w:rsidRDefault="00AC4D13" w:rsidP="00FA0264">
      <w:pPr>
        <w:pStyle w:val="Zwykytekst"/>
        <w:spacing w:after="60"/>
        <w:ind w:left="425"/>
        <w:jc w:val="both"/>
        <w:rPr>
          <w:rFonts w:ascii="Times New Roman" w:hAnsi="Times New Roman" w:cs="Times New Roman"/>
          <w:sz w:val="22"/>
          <w:szCs w:val="22"/>
        </w:rPr>
      </w:pPr>
      <w:r w:rsidRPr="00B53A20">
        <w:rPr>
          <w:rFonts w:ascii="Times New Roman" w:hAnsi="Times New Roman" w:cs="Times New Roman"/>
          <w:sz w:val="22"/>
          <w:szCs w:val="22"/>
        </w:rPr>
        <w:t xml:space="preserve">a siedzibą Zamawiającego (ul. Cegłowska 80, 01-809 Warszawa) wynosi …………… zł brutto, wyliczona zgodnie </w:t>
      </w:r>
      <w:r w:rsidRPr="00B53A20">
        <w:rPr>
          <w:rFonts w:ascii="Times New Roman" w:hAnsi="Times New Roman" w:cs="Times New Roman"/>
          <w:b/>
          <w:sz w:val="22"/>
          <w:szCs w:val="22"/>
        </w:rPr>
        <w:t xml:space="preserve">z </w:t>
      </w:r>
      <w:r w:rsidRPr="00B53A20">
        <w:rPr>
          <w:rFonts w:ascii="Times New Roman" w:hAnsi="Times New Roman" w:cs="Times New Roman"/>
          <w:sz w:val="22"/>
          <w:szCs w:val="22"/>
        </w:rPr>
        <w:t xml:space="preserve">zapisami pkt </w:t>
      </w:r>
      <w:r>
        <w:rPr>
          <w:rFonts w:ascii="Times New Roman" w:hAnsi="Times New Roman" w:cs="Times New Roman"/>
          <w:sz w:val="22"/>
          <w:szCs w:val="22"/>
        </w:rPr>
        <w:t>XIII.3</w:t>
      </w:r>
      <w:r w:rsidRPr="00171D5D">
        <w:rPr>
          <w:rFonts w:ascii="Times New Roman" w:hAnsi="Times New Roman" w:cs="Times New Roman"/>
          <w:sz w:val="22"/>
          <w:szCs w:val="22"/>
        </w:rPr>
        <w:t xml:space="preserve">. SIWZ, tj. najkrótszą odległość określona za pomocą aplikacji dostępnej pod adresem: </w:t>
      </w:r>
      <w:hyperlink r:id="rId18" w:history="1">
        <w:r w:rsidRPr="00171D5D">
          <w:rPr>
            <w:rStyle w:val="Hipercze"/>
            <w:rFonts w:ascii="Times New Roman" w:hAnsi="Times New Roman" w:cs="Times New Roman"/>
            <w:sz w:val="22"/>
            <w:szCs w:val="22"/>
          </w:rPr>
          <w:t>www.maps.google.pl</w:t>
        </w:r>
      </w:hyperlink>
      <w:r w:rsidRPr="00171D5D">
        <w:rPr>
          <w:rFonts w:ascii="Times New Roman" w:hAnsi="Times New Roman" w:cs="Times New Roman"/>
          <w:sz w:val="22"/>
          <w:szCs w:val="22"/>
        </w:rPr>
        <w:t>.</w:t>
      </w:r>
    </w:p>
    <w:p w:rsidR="00AC4D13" w:rsidRDefault="00AC4D13" w:rsidP="00FA0264">
      <w:pPr>
        <w:widowControl w:val="0"/>
        <w:overflowPunct w:val="0"/>
        <w:autoSpaceDE w:val="0"/>
        <w:autoSpaceDN w:val="0"/>
        <w:adjustRightInd w:val="0"/>
        <w:spacing w:line="240" w:lineRule="auto"/>
        <w:ind w:left="426"/>
        <w:textAlignment w:val="baseline"/>
        <w:rPr>
          <w:rFonts w:ascii="Times New Roman" w:hAnsi="Times New Roman"/>
        </w:rPr>
      </w:pPr>
    </w:p>
    <w:p w:rsidR="0007709A" w:rsidRPr="0007709A" w:rsidRDefault="0007709A" w:rsidP="00C951E7">
      <w:pPr>
        <w:widowControl w:val="0"/>
        <w:numPr>
          <w:ilvl w:val="0"/>
          <w:numId w:val="27"/>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Imię i nazwisko, numer telefonu, adres e-mail osoby upoważnionej do kontaktów w sprawach związanych z ofertą :</w:t>
      </w:r>
    </w:p>
    <w:p w:rsidR="0007709A" w:rsidRPr="0007709A" w:rsidRDefault="0007709A" w:rsidP="00FA0264">
      <w:pPr>
        <w:widowControl w:val="0"/>
        <w:overflowPunct w:val="0"/>
        <w:autoSpaceDE w:val="0"/>
        <w:autoSpaceDN w:val="0"/>
        <w:adjustRightInd w:val="0"/>
        <w:spacing w:line="240" w:lineRule="auto"/>
        <w:ind w:left="426"/>
        <w:textAlignment w:val="baseline"/>
        <w:rPr>
          <w:rFonts w:ascii="Times New Roman" w:hAnsi="Times New Roman"/>
          <w:lang w:val="en-US"/>
        </w:rPr>
      </w:pPr>
      <w:r w:rsidRPr="0007709A">
        <w:rPr>
          <w:rFonts w:ascii="Times New Roman" w:hAnsi="Times New Roman"/>
          <w:lang w:val="en-US"/>
        </w:rPr>
        <w:t>……………………………………………………………………………………</w:t>
      </w:r>
    </w:p>
    <w:p w:rsidR="0007709A" w:rsidRPr="0007709A" w:rsidRDefault="0007709A" w:rsidP="00FA0264">
      <w:pPr>
        <w:widowControl w:val="0"/>
        <w:overflowPunct w:val="0"/>
        <w:autoSpaceDE w:val="0"/>
        <w:autoSpaceDN w:val="0"/>
        <w:adjustRightInd w:val="0"/>
        <w:spacing w:line="240" w:lineRule="auto"/>
        <w:ind w:left="426"/>
        <w:textAlignment w:val="baseline"/>
        <w:rPr>
          <w:rFonts w:ascii="Times New Roman" w:hAnsi="Times New Roman"/>
          <w:lang w:val="en-US"/>
        </w:rPr>
      </w:pPr>
      <w:r w:rsidRPr="0007709A">
        <w:rPr>
          <w:rFonts w:ascii="Times New Roman" w:hAnsi="Times New Roman"/>
          <w:lang w:val="en-US"/>
        </w:rPr>
        <w:t>Tel. ……………………………………, fax …………………………………………,</w:t>
      </w:r>
    </w:p>
    <w:p w:rsidR="0007709A" w:rsidRPr="0007709A" w:rsidRDefault="0007709A" w:rsidP="00FA0264">
      <w:pPr>
        <w:widowControl w:val="0"/>
        <w:overflowPunct w:val="0"/>
        <w:autoSpaceDE w:val="0"/>
        <w:autoSpaceDN w:val="0"/>
        <w:adjustRightInd w:val="0"/>
        <w:spacing w:line="240" w:lineRule="auto"/>
        <w:ind w:left="426"/>
        <w:textAlignment w:val="baseline"/>
        <w:rPr>
          <w:rFonts w:ascii="Times New Roman" w:hAnsi="Times New Roman"/>
          <w:lang w:val="en-US"/>
        </w:rPr>
      </w:pPr>
      <w:r w:rsidRPr="0007709A">
        <w:rPr>
          <w:rFonts w:ascii="Times New Roman" w:hAnsi="Times New Roman"/>
          <w:lang w:val="en-US"/>
        </w:rPr>
        <w:t>Adres e-mail: ………………………………………………………………………….</w:t>
      </w:r>
    </w:p>
    <w:p w:rsidR="0007709A" w:rsidRPr="0007709A" w:rsidRDefault="0007709A" w:rsidP="00C951E7">
      <w:pPr>
        <w:widowControl w:val="0"/>
        <w:numPr>
          <w:ilvl w:val="0"/>
          <w:numId w:val="27"/>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Wyrażamy zgodę na przekazywanie wszelkiej korespondencji związanej z prowadzonym postępowaniem</w:t>
      </w:r>
      <w:r w:rsidR="00AC4D13">
        <w:rPr>
          <w:rFonts w:ascii="Times New Roman" w:hAnsi="Times New Roman"/>
        </w:rPr>
        <w:t xml:space="preserve"> pod adresy wskazane w punkcie 10</w:t>
      </w:r>
      <w:r w:rsidRPr="0007709A">
        <w:rPr>
          <w:rFonts w:ascii="Times New Roman" w:hAnsi="Times New Roman"/>
        </w:rPr>
        <w:t>, w tym w szczególności wezwań do złożenia wyjaśnień, wezwań do uzupełnienia dokumentacji, dokonywania poprawienia omyłek, przekazania informacji o wyniku postępowania.</w:t>
      </w:r>
    </w:p>
    <w:p w:rsidR="0007709A" w:rsidRPr="0007709A" w:rsidRDefault="0007709A" w:rsidP="00FA0264">
      <w:pPr>
        <w:widowControl w:val="0"/>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Data przekazania pisma ze strony Zamawiającego w formie e-mail/fax. będzie uważana za wiążącą.</w:t>
      </w:r>
    </w:p>
    <w:p w:rsidR="0007709A" w:rsidRDefault="0007709A" w:rsidP="00C951E7">
      <w:pPr>
        <w:widowControl w:val="0"/>
        <w:numPr>
          <w:ilvl w:val="0"/>
          <w:numId w:val="27"/>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Oferta nasza zawiera łącznie ......... stron ponumerowanych.</w:t>
      </w:r>
    </w:p>
    <w:p w:rsidR="00EB4F39" w:rsidRDefault="00767F0B" w:rsidP="00C951E7">
      <w:pPr>
        <w:widowControl w:val="0"/>
        <w:numPr>
          <w:ilvl w:val="0"/>
          <w:numId w:val="27"/>
        </w:numPr>
        <w:tabs>
          <w:tab w:val="clear" w:pos="1080"/>
        </w:tabs>
        <w:overflowPunct w:val="0"/>
        <w:autoSpaceDE w:val="0"/>
        <w:autoSpaceDN w:val="0"/>
        <w:adjustRightInd w:val="0"/>
        <w:spacing w:line="240" w:lineRule="auto"/>
        <w:ind w:left="426"/>
        <w:textAlignment w:val="baseline"/>
        <w:rPr>
          <w:rFonts w:ascii="Times New Roman" w:hAnsi="Times New Roman"/>
        </w:rPr>
      </w:pPr>
      <w:r w:rsidRPr="00222843">
        <w:rPr>
          <w:rFonts w:ascii="Times New Roman" w:hAnsi="Times New Roman"/>
        </w:rPr>
        <w:t xml:space="preserve">Oświadczamy, że </w:t>
      </w:r>
      <w:r w:rsidRPr="00222843">
        <w:rPr>
          <w:rFonts w:ascii="Times New Roman" w:hAnsi="Times New Roman"/>
          <w:u w:val="single"/>
        </w:rPr>
        <w:t>należymy / nie należymy</w:t>
      </w:r>
      <w:r w:rsidRPr="00222843">
        <w:rPr>
          <w:rFonts w:ascii="Times New Roman" w:hAnsi="Times New Roman"/>
          <w:vertAlign w:val="superscript"/>
        </w:rPr>
        <w:t>*</w:t>
      </w:r>
      <w:r w:rsidRPr="00222843">
        <w:rPr>
          <w:rFonts w:ascii="Times New Roman" w:hAnsi="Times New Roman"/>
        </w:rPr>
        <w:t>) do grupy małych i średnich przedsiębiorstw.</w:t>
      </w:r>
    </w:p>
    <w:p w:rsidR="00EB4F39" w:rsidRPr="00EB4F39" w:rsidRDefault="00EB4F39" w:rsidP="00C951E7">
      <w:pPr>
        <w:widowControl w:val="0"/>
        <w:numPr>
          <w:ilvl w:val="0"/>
          <w:numId w:val="27"/>
        </w:numPr>
        <w:tabs>
          <w:tab w:val="clear" w:pos="1080"/>
        </w:tabs>
        <w:overflowPunct w:val="0"/>
        <w:autoSpaceDE w:val="0"/>
        <w:autoSpaceDN w:val="0"/>
        <w:adjustRightInd w:val="0"/>
        <w:spacing w:before="60" w:line="240" w:lineRule="auto"/>
        <w:ind w:left="425" w:hanging="357"/>
        <w:textAlignment w:val="baseline"/>
        <w:rPr>
          <w:rFonts w:ascii="Times New Roman" w:hAnsi="Times New Roman"/>
        </w:rPr>
      </w:pPr>
      <w:r w:rsidRPr="00EB4F39">
        <w:rPr>
          <w:rFonts w:ascii="Times New Roman" w:hAnsi="Times New Roman"/>
        </w:rPr>
        <w:t>Oświadczamy, że następujące części zamówienia ………….………………….. zamierzamy powierzyć podwykonawcom …………………………………………………………………………………………</w:t>
      </w:r>
    </w:p>
    <w:p w:rsidR="0007709A" w:rsidRPr="0007709A" w:rsidRDefault="0007709A" w:rsidP="00C951E7">
      <w:pPr>
        <w:widowControl w:val="0"/>
        <w:numPr>
          <w:ilvl w:val="0"/>
          <w:numId w:val="27"/>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Nasze konto bankowe ..........................................................................................................</w:t>
      </w:r>
    </w:p>
    <w:p w:rsidR="0007709A" w:rsidRDefault="0007709A" w:rsidP="00C951E7">
      <w:pPr>
        <w:widowControl w:val="0"/>
        <w:numPr>
          <w:ilvl w:val="0"/>
          <w:numId w:val="27"/>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Nasz REGON .................................</w:t>
      </w:r>
    </w:p>
    <w:p w:rsidR="00011681" w:rsidRPr="00011681" w:rsidRDefault="00011681" w:rsidP="00FA0264">
      <w:pPr>
        <w:widowControl w:val="0"/>
        <w:overflowPunct w:val="0"/>
        <w:autoSpaceDE w:val="0"/>
        <w:autoSpaceDN w:val="0"/>
        <w:adjustRightInd w:val="0"/>
        <w:spacing w:line="240" w:lineRule="auto"/>
        <w:ind w:left="426"/>
        <w:textAlignment w:val="baseline"/>
        <w:rPr>
          <w:rFonts w:ascii="Times New Roman" w:hAnsi="Times New Roman"/>
        </w:rPr>
      </w:pPr>
    </w:p>
    <w:p w:rsidR="0007709A" w:rsidRPr="0007709A" w:rsidRDefault="0007709A" w:rsidP="00FA0264">
      <w:pPr>
        <w:widowControl w:val="0"/>
        <w:spacing w:line="240" w:lineRule="auto"/>
        <w:ind w:left="800" w:hanging="400"/>
        <w:rPr>
          <w:rFonts w:ascii="Times New Roman" w:hAnsi="Times New Roman"/>
        </w:rPr>
      </w:pPr>
      <w:r w:rsidRPr="0007709A">
        <w:rPr>
          <w:rFonts w:ascii="Times New Roman" w:hAnsi="Times New Roman"/>
        </w:rPr>
        <w:t xml:space="preserve">...................................                   </w:t>
      </w:r>
      <w:r w:rsidR="00222843">
        <w:rPr>
          <w:rFonts w:ascii="Times New Roman" w:hAnsi="Times New Roman"/>
        </w:rPr>
        <w:t xml:space="preserve">                            </w:t>
      </w:r>
      <w:r w:rsidRPr="0007709A">
        <w:rPr>
          <w:rFonts w:ascii="Times New Roman" w:hAnsi="Times New Roman"/>
        </w:rPr>
        <w:t xml:space="preserve">.....................................................................        </w:t>
      </w:r>
    </w:p>
    <w:p w:rsidR="0007709A" w:rsidRPr="00222843" w:rsidRDefault="0007709A" w:rsidP="00FA0264">
      <w:pPr>
        <w:widowControl w:val="0"/>
        <w:spacing w:line="240" w:lineRule="auto"/>
        <w:ind w:left="800" w:hanging="400"/>
        <w:rPr>
          <w:sz w:val="20"/>
          <w:szCs w:val="18"/>
        </w:rPr>
      </w:pPr>
      <w:r w:rsidRPr="00222843">
        <w:rPr>
          <w:rFonts w:ascii="Times New Roman" w:hAnsi="Times New Roman"/>
          <w:sz w:val="20"/>
          <w:szCs w:val="18"/>
        </w:rPr>
        <w:t xml:space="preserve">        (data)</w:t>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t xml:space="preserve"> </w:t>
      </w:r>
      <w:r w:rsidRPr="00222843">
        <w:rPr>
          <w:rFonts w:ascii="Times New Roman" w:hAnsi="Times New Roman"/>
          <w:sz w:val="20"/>
          <w:szCs w:val="18"/>
        </w:rPr>
        <w:t>(podpis wykonawcy lub osób upoważ</w:t>
      </w:r>
      <w:r w:rsidRPr="00222843">
        <w:rPr>
          <w:sz w:val="20"/>
          <w:szCs w:val="18"/>
        </w:rPr>
        <w:t>nionej)</w:t>
      </w:r>
    </w:p>
    <w:p w:rsidR="00222843" w:rsidRDefault="00222843" w:rsidP="00DE5C23">
      <w:pPr>
        <w:widowControl w:val="0"/>
        <w:spacing w:line="240" w:lineRule="auto"/>
        <w:rPr>
          <w:sz w:val="18"/>
          <w:szCs w:val="18"/>
        </w:rPr>
      </w:pPr>
    </w:p>
    <w:p w:rsidR="00222843" w:rsidRPr="00222843" w:rsidRDefault="00222843" w:rsidP="00DE5C23">
      <w:pPr>
        <w:widowControl w:val="0"/>
        <w:spacing w:line="240" w:lineRule="auto"/>
        <w:jc w:val="left"/>
        <w:rPr>
          <w:rFonts w:ascii="Times New Roman" w:hAnsi="Times New Roman"/>
          <w:i/>
          <w:sz w:val="18"/>
          <w:szCs w:val="18"/>
        </w:rPr>
        <w:sectPr w:rsidR="00222843" w:rsidRPr="00222843" w:rsidSect="00596FE7">
          <w:headerReference w:type="default" r:id="rId19"/>
          <w:footerReference w:type="even" r:id="rId20"/>
          <w:footerReference w:type="default" r:id="rId21"/>
          <w:footerReference w:type="first" r:id="rId22"/>
          <w:pgSz w:w="11907" w:h="16840" w:code="9"/>
          <w:pgMar w:top="1134" w:right="1134" w:bottom="1134" w:left="1276" w:header="357" w:footer="1134" w:gutter="0"/>
          <w:cols w:space="708"/>
          <w:titlePg/>
          <w:docGrid w:linePitch="360"/>
        </w:sectPr>
      </w:pPr>
      <w:r w:rsidRPr="00222843">
        <w:rPr>
          <w:rFonts w:ascii="Times New Roman" w:hAnsi="Times New Roman"/>
          <w:i/>
          <w:sz w:val="18"/>
          <w:szCs w:val="18"/>
          <w:vertAlign w:val="superscript"/>
        </w:rPr>
        <w:t>*</w:t>
      </w:r>
      <w:r>
        <w:rPr>
          <w:rFonts w:ascii="Times New Roman" w:hAnsi="Times New Roman"/>
          <w:i/>
          <w:sz w:val="18"/>
          <w:szCs w:val="18"/>
        </w:rPr>
        <w:t>) – niewłaściwe skreślić.</w:t>
      </w:r>
    </w:p>
    <w:p w:rsidR="0080297A" w:rsidRPr="007275D2" w:rsidRDefault="0080297A" w:rsidP="00DE5C23">
      <w:pPr>
        <w:spacing w:after="0" w:line="240" w:lineRule="auto"/>
        <w:jc w:val="right"/>
        <w:rPr>
          <w:rFonts w:ascii="Times New Roman" w:hAnsi="Times New Roman"/>
          <w:b/>
          <w:i/>
          <w:sz w:val="18"/>
          <w:szCs w:val="20"/>
          <w:u w:val="single"/>
        </w:rPr>
      </w:pPr>
      <w:r w:rsidRPr="007275D2">
        <w:rPr>
          <w:rFonts w:ascii="Times New Roman" w:hAnsi="Times New Roman"/>
          <w:b/>
          <w:i/>
          <w:sz w:val="18"/>
          <w:szCs w:val="20"/>
          <w:u w:val="single"/>
        </w:rPr>
        <w:t>Załącznik nr 1</w:t>
      </w:r>
    </w:p>
    <w:p w:rsidR="0080297A" w:rsidRPr="007275D2" w:rsidRDefault="00052471" w:rsidP="00DE5C23">
      <w:pPr>
        <w:spacing w:after="0" w:line="240" w:lineRule="auto"/>
        <w:jc w:val="right"/>
        <w:rPr>
          <w:rFonts w:ascii="Times New Roman" w:hAnsi="Times New Roman"/>
          <w:b/>
          <w:i/>
          <w:sz w:val="18"/>
          <w:szCs w:val="20"/>
          <w:u w:val="single"/>
        </w:rPr>
      </w:pPr>
      <w:r>
        <w:rPr>
          <w:rFonts w:ascii="Times New Roman" w:hAnsi="Times New Roman"/>
          <w:b/>
          <w:i/>
          <w:sz w:val="18"/>
          <w:szCs w:val="20"/>
          <w:u w:val="single"/>
        </w:rPr>
        <w:t>do formularza oferty</w:t>
      </w:r>
    </w:p>
    <w:p w:rsidR="0080297A" w:rsidRPr="007275D2" w:rsidRDefault="0080297A" w:rsidP="00DE5C23">
      <w:pPr>
        <w:widowControl w:val="0"/>
        <w:spacing w:line="240" w:lineRule="auto"/>
        <w:ind w:left="800" w:hanging="400"/>
        <w:jc w:val="center"/>
        <w:rPr>
          <w:rFonts w:ascii="Times New Roman" w:hAnsi="Times New Roman"/>
          <w:b/>
          <w:color w:val="000000"/>
          <w:sz w:val="28"/>
        </w:rPr>
      </w:pPr>
      <w:r w:rsidRPr="007275D2">
        <w:rPr>
          <w:rFonts w:ascii="Times New Roman" w:hAnsi="Times New Roman"/>
          <w:b/>
          <w:color w:val="000000"/>
          <w:sz w:val="28"/>
        </w:rPr>
        <w:t>FORMULARZ SPECYFIKACJI CENOWEJ</w:t>
      </w:r>
    </w:p>
    <w:p w:rsidR="00E65B95" w:rsidRPr="00922F3B" w:rsidRDefault="0080297A" w:rsidP="00922F3B">
      <w:pPr>
        <w:spacing w:line="240" w:lineRule="auto"/>
        <w:rPr>
          <w:rFonts w:ascii="Times New Roman" w:hAnsi="Times New Roman"/>
        </w:rPr>
      </w:pPr>
      <w:r w:rsidRPr="007275D2">
        <w:rPr>
          <w:rFonts w:ascii="Times New Roman" w:hAnsi="Times New Roman"/>
          <w:color w:val="000000"/>
        </w:rPr>
        <w:t xml:space="preserve">Przystępując do udziału w postępowaniu o udzielenie zamówienia publicznego </w:t>
      </w:r>
      <w:r w:rsidR="005139B4" w:rsidRPr="004E1C39">
        <w:rPr>
          <w:rFonts w:ascii="Times New Roman" w:hAnsi="Times New Roman"/>
          <w:b/>
        </w:rPr>
        <w:t xml:space="preserve">na </w:t>
      </w:r>
      <w:r w:rsidR="00CD7F1B">
        <w:rPr>
          <w:rFonts w:ascii="Times New Roman" w:hAnsi="Times New Roman"/>
          <w:b/>
        </w:rPr>
        <w:t xml:space="preserve">usługę przeglądów i napraw aparatury medycznej i niemedycznej </w:t>
      </w:r>
      <w:r w:rsidR="00765E94">
        <w:rPr>
          <w:rFonts w:ascii="Times New Roman" w:hAnsi="Times New Roman"/>
          <w:b/>
        </w:rPr>
        <w:t xml:space="preserve">II </w:t>
      </w:r>
      <w:r w:rsidR="0098259D">
        <w:rPr>
          <w:rFonts w:ascii="Times New Roman" w:hAnsi="Times New Roman"/>
          <w:b/>
        </w:rPr>
        <w:t xml:space="preserve">dla Szpitala Bielańskiego </w:t>
      </w:r>
      <w:r w:rsidR="005139B4" w:rsidRPr="004E1C39">
        <w:rPr>
          <w:rFonts w:ascii="Times New Roman" w:hAnsi="Times New Roman"/>
          <w:b/>
        </w:rPr>
        <w:t xml:space="preserve">w Warszawie </w:t>
      </w:r>
      <w:r w:rsidR="0098259D">
        <w:rPr>
          <w:rFonts w:ascii="Times New Roman" w:hAnsi="Times New Roman"/>
          <w:b/>
        </w:rPr>
        <w:t>ZP-</w:t>
      </w:r>
      <w:r w:rsidR="00765E94">
        <w:rPr>
          <w:rFonts w:ascii="Times New Roman" w:hAnsi="Times New Roman"/>
          <w:b/>
        </w:rPr>
        <w:t>02/2018</w:t>
      </w:r>
      <w:r w:rsidRPr="007275D2">
        <w:rPr>
          <w:rFonts w:ascii="Times New Roman" w:hAnsi="Times New Roman"/>
          <w:color w:val="000000"/>
        </w:rPr>
        <w:t>, przeprowadzonym w trybie przetargu nieograniczonego, oferujemy wykonanie przedmiotu zamówienia w oparciu o następujące ceny:</w:t>
      </w:r>
      <w:r w:rsidRPr="007275D2">
        <w:rPr>
          <w:rFonts w:ascii="Times New Roman" w:hAnsi="Times New Roman"/>
          <w:b/>
          <w:color w:val="000000"/>
        </w:rPr>
        <w:t xml:space="preserve"> </w:t>
      </w:r>
    </w:p>
    <w:p w:rsidR="00E311B5" w:rsidRPr="00922F3B" w:rsidRDefault="00E311B5" w:rsidP="00922F3B">
      <w:pPr>
        <w:widowControl w:val="0"/>
        <w:rPr>
          <w:rFonts w:ascii="Times New Roman" w:hAnsi="Times New Roman"/>
          <w:i/>
          <w:color w:val="000000"/>
          <w:sz w:val="20"/>
          <w:szCs w:val="20"/>
          <w:u w:val="single"/>
        </w:rPr>
      </w:pPr>
      <w:r w:rsidRPr="00E311B5">
        <w:rPr>
          <w:rFonts w:ascii="Times New Roman" w:hAnsi="Times New Roman"/>
          <w:b/>
          <w:color w:val="000000"/>
          <w:szCs w:val="20"/>
        </w:rPr>
        <w:t xml:space="preserve">Pakiet … – ………………. </w:t>
      </w:r>
      <w:r w:rsidRPr="00E311B5">
        <w:rPr>
          <w:rFonts w:ascii="Times New Roman" w:hAnsi="Times New Roman"/>
          <w:b/>
          <w:color w:val="000000"/>
          <w:sz w:val="20"/>
          <w:szCs w:val="20"/>
          <w:vertAlign w:val="superscript"/>
        </w:rPr>
        <w:t>1)</w:t>
      </w:r>
      <w:r w:rsidRPr="00E311B5">
        <w:rPr>
          <w:rFonts w:ascii="Times New Roman" w:hAnsi="Times New Roman"/>
          <w:b/>
          <w:color w:val="000000"/>
          <w:sz w:val="20"/>
          <w:szCs w:val="20"/>
        </w:rPr>
        <w:t xml:space="preserve">  </w:t>
      </w:r>
    </w:p>
    <w:tbl>
      <w:tblPr>
        <w:tblW w:w="15354"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6838"/>
        <w:gridCol w:w="1170"/>
        <w:gridCol w:w="1260"/>
        <w:gridCol w:w="1099"/>
        <w:gridCol w:w="1099"/>
        <w:gridCol w:w="709"/>
        <w:gridCol w:w="1307"/>
        <w:gridCol w:w="1310"/>
      </w:tblGrid>
      <w:tr w:rsidR="00E311B5" w:rsidRPr="00E311B5" w:rsidTr="00E311B5">
        <w:tc>
          <w:tcPr>
            <w:tcW w:w="562" w:type="dxa"/>
            <w:shd w:val="clear" w:color="auto" w:fill="auto"/>
            <w:vAlign w:val="center"/>
          </w:tcPr>
          <w:p w:rsidR="00E311B5" w:rsidRPr="00E311B5" w:rsidRDefault="00E311B5" w:rsidP="00E311B5">
            <w:pPr>
              <w:spacing w:after="0" w:line="240" w:lineRule="auto"/>
              <w:jc w:val="center"/>
              <w:rPr>
                <w:rFonts w:ascii="Times New Roman" w:hAnsi="Times New Roman"/>
                <w:b/>
                <w:sz w:val="20"/>
                <w:szCs w:val="20"/>
              </w:rPr>
            </w:pPr>
            <w:r w:rsidRPr="00E311B5">
              <w:rPr>
                <w:rFonts w:ascii="Times New Roman" w:hAnsi="Times New Roman"/>
                <w:b/>
                <w:sz w:val="20"/>
                <w:szCs w:val="20"/>
              </w:rPr>
              <w:t>l.p.</w:t>
            </w:r>
          </w:p>
        </w:tc>
        <w:tc>
          <w:tcPr>
            <w:tcW w:w="6838" w:type="dxa"/>
            <w:shd w:val="clear" w:color="auto" w:fill="auto"/>
            <w:vAlign w:val="center"/>
          </w:tcPr>
          <w:p w:rsidR="00E311B5" w:rsidRPr="00E311B5" w:rsidRDefault="00E311B5" w:rsidP="00E311B5">
            <w:pPr>
              <w:spacing w:after="0" w:line="240" w:lineRule="auto"/>
              <w:jc w:val="center"/>
              <w:rPr>
                <w:rFonts w:ascii="Times New Roman" w:hAnsi="Times New Roman"/>
                <w:b/>
                <w:sz w:val="20"/>
                <w:szCs w:val="20"/>
              </w:rPr>
            </w:pPr>
            <w:r w:rsidRPr="00E311B5">
              <w:rPr>
                <w:rFonts w:ascii="Times New Roman" w:hAnsi="Times New Roman"/>
                <w:b/>
                <w:sz w:val="20"/>
                <w:szCs w:val="20"/>
              </w:rPr>
              <w:t xml:space="preserve">Nazwa urządzenia </w:t>
            </w:r>
            <w:r w:rsidRPr="00E311B5">
              <w:rPr>
                <w:rFonts w:ascii="Times New Roman" w:hAnsi="Times New Roman"/>
                <w:b/>
                <w:sz w:val="20"/>
                <w:szCs w:val="20"/>
                <w:vertAlign w:val="superscript"/>
              </w:rPr>
              <w:t>2)</w:t>
            </w:r>
          </w:p>
        </w:tc>
        <w:tc>
          <w:tcPr>
            <w:tcW w:w="1170" w:type="dxa"/>
            <w:vAlign w:val="center"/>
          </w:tcPr>
          <w:p w:rsidR="00E311B5" w:rsidRPr="00E311B5" w:rsidRDefault="00E311B5" w:rsidP="00E311B5">
            <w:pPr>
              <w:spacing w:after="0" w:line="240" w:lineRule="auto"/>
              <w:jc w:val="center"/>
              <w:rPr>
                <w:rFonts w:ascii="Times New Roman" w:hAnsi="Times New Roman"/>
                <w:b/>
                <w:sz w:val="20"/>
                <w:szCs w:val="20"/>
              </w:rPr>
            </w:pPr>
            <w:r w:rsidRPr="00E311B5">
              <w:rPr>
                <w:rFonts w:ascii="Times New Roman" w:hAnsi="Times New Roman"/>
                <w:b/>
                <w:sz w:val="20"/>
                <w:szCs w:val="20"/>
              </w:rPr>
              <w:t>Numer fabryczny</w:t>
            </w:r>
          </w:p>
          <w:p w:rsidR="00E311B5" w:rsidRPr="00E311B5" w:rsidRDefault="00E311B5" w:rsidP="00E311B5">
            <w:pPr>
              <w:spacing w:after="0" w:line="240" w:lineRule="auto"/>
              <w:jc w:val="center"/>
              <w:rPr>
                <w:rFonts w:ascii="Times New Roman" w:hAnsi="Times New Roman"/>
                <w:b/>
                <w:sz w:val="20"/>
                <w:szCs w:val="20"/>
                <w:vertAlign w:val="superscript"/>
              </w:rPr>
            </w:pPr>
            <w:r w:rsidRPr="00E311B5">
              <w:rPr>
                <w:rFonts w:ascii="Times New Roman" w:hAnsi="Times New Roman"/>
                <w:b/>
                <w:sz w:val="20"/>
                <w:szCs w:val="20"/>
                <w:vertAlign w:val="superscript"/>
              </w:rPr>
              <w:t>3)</w:t>
            </w:r>
          </w:p>
        </w:tc>
        <w:tc>
          <w:tcPr>
            <w:tcW w:w="1260" w:type="dxa"/>
            <w:shd w:val="clear" w:color="auto" w:fill="auto"/>
            <w:vAlign w:val="center"/>
          </w:tcPr>
          <w:p w:rsidR="00E311B5" w:rsidRPr="00E311B5" w:rsidRDefault="00E311B5" w:rsidP="00E311B5">
            <w:pPr>
              <w:spacing w:after="0" w:line="240" w:lineRule="auto"/>
              <w:jc w:val="center"/>
              <w:rPr>
                <w:rFonts w:ascii="Times New Roman" w:hAnsi="Times New Roman"/>
                <w:b/>
                <w:sz w:val="20"/>
                <w:szCs w:val="20"/>
              </w:rPr>
            </w:pPr>
            <w:r w:rsidRPr="00E311B5">
              <w:rPr>
                <w:rFonts w:ascii="Times New Roman" w:hAnsi="Times New Roman"/>
                <w:b/>
                <w:sz w:val="20"/>
                <w:szCs w:val="20"/>
              </w:rPr>
              <w:t>Ilość przeglądów w okresie umowy</w:t>
            </w:r>
          </w:p>
          <w:p w:rsidR="00E311B5" w:rsidRPr="00E311B5" w:rsidRDefault="00E311B5" w:rsidP="00E311B5">
            <w:pPr>
              <w:spacing w:after="0" w:line="240" w:lineRule="auto"/>
              <w:jc w:val="center"/>
              <w:rPr>
                <w:rFonts w:ascii="Times New Roman" w:hAnsi="Times New Roman"/>
                <w:b/>
                <w:sz w:val="20"/>
                <w:szCs w:val="20"/>
                <w:vertAlign w:val="superscript"/>
              </w:rPr>
            </w:pPr>
            <w:r w:rsidRPr="00E311B5">
              <w:rPr>
                <w:rFonts w:ascii="Times New Roman" w:hAnsi="Times New Roman"/>
                <w:b/>
                <w:sz w:val="20"/>
                <w:szCs w:val="20"/>
                <w:vertAlign w:val="superscript"/>
              </w:rPr>
              <w:t>4)</w:t>
            </w:r>
          </w:p>
        </w:tc>
        <w:tc>
          <w:tcPr>
            <w:tcW w:w="1099" w:type="dxa"/>
            <w:shd w:val="clear" w:color="auto" w:fill="auto"/>
            <w:vAlign w:val="center"/>
          </w:tcPr>
          <w:p w:rsidR="00E311B5" w:rsidRPr="00E311B5" w:rsidRDefault="00E311B5" w:rsidP="00E311B5">
            <w:pPr>
              <w:spacing w:after="0" w:line="240" w:lineRule="auto"/>
              <w:jc w:val="center"/>
              <w:rPr>
                <w:rFonts w:ascii="Times New Roman" w:hAnsi="Times New Roman"/>
                <w:b/>
                <w:sz w:val="20"/>
                <w:szCs w:val="20"/>
              </w:rPr>
            </w:pPr>
            <w:r w:rsidRPr="00E311B5">
              <w:rPr>
                <w:rFonts w:ascii="Times New Roman" w:hAnsi="Times New Roman"/>
                <w:b/>
                <w:sz w:val="20"/>
                <w:szCs w:val="20"/>
              </w:rPr>
              <w:t>cena jednostkowa netto</w:t>
            </w:r>
          </w:p>
          <w:p w:rsidR="00E311B5" w:rsidRPr="00E311B5" w:rsidRDefault="00E311B5" w:rsidP="00E311B5">
            <w:pPr>
              <w:spacing w:after="0" w:line="240" w:lineRule="auto"/>
              <w:jc w:val="center"/>
              <w:rPr>
                <w:rFonts w:ascii="Times New Roman" w:hAnsi="Times New Roman"/>
                <w:b/>
                <w:sz w:val="20"/>
                <w:szCs w:val="20"/>
              </w:rPr>
            </w:pPr>
            <w:r w:rsidRPr="00E311B5">
              <w:rPr>
                <w:rFonts w:ascii="Times New Roman" w:hAnsi="Times New Roman"/>
                <w:b/>
                <w:sz w:val="20"/>
                <w:szCs w:val="20"/>
              </w:rPr>
              <w:t>[zł]</w:t>
            </w:r>
          </w:p>
        </w:tc>
        <w:tc>
          <w:tcPr>
            <w:tcW w:w="1099" w:type="dxa"/>
            <w:shd w:val="clear" w:color="auto" w:fill="auto"/>
            <w:vAlign w:val="center"/>
          </w:tcPr>
          <w:p w:rsidR="00E311B5" w:rsidRPr="00E311B5" w:rsidRDefault="00E311B5" w:rsidP="00E311B5">
            <w:pPr>
              <w:spacing w:after="0" w:line="240" w:lineRule="auto"/>
              <w:jc w:val="center"/>
              <w:rPr>
                <w:rFonts w:ascii="Times New Roman" w:hAnsi="Times New Roman"/>
                <w:b/>
                <w:sz w:val="20"/>
                <w:szCs w:val="20"/>
              </w:rPr>
            </w:pPr>
            <w:r w:rsidRPr="00E311B5">
              <w:rPr>
                <w:rFonts w:ascii="Times New Roman" w:hAnsi="Times New Roman"/>
                <w:b/>
                <w:sz w:val="20"/>
                <w:szCs w:val="20"/>
              </w:rPr>
              <w:t>wartość netto</w:t>
            </w:r>
          </w:p>
          <w:p w:rsidR="00E311B5" w:rsidRPr="00E311B5" w:rsidRDefault="00E311B5" w:rsidP="00E311B5">
            <w:pPr>
              <w:spacing w:after="0" w:line="240" w:lineRule="auto"/>
              <w:jc w:val="center"/>
              <w:rPr>
                <w:rFonts w:ascii="Times New Roman" w:hAnsi="Times New Roman"/>
                <w:b/>
                <w:sz w:val="20"/>
                <w:szCs w:val="20"/>
              </w:rPr>
            </w:pPr>
            <w:r w:rsidRPr="00E311B5">
              <w:rPr>
                <w:rFonts w:ascii="Times New Roman" w:hAnsi="Times New Roman"/>
                <w:b/>
                <w:sz w:val="20"/>
                <w:szCs w:val="20"/>
              </w:rPr>
              <w:t>[zł]</w:t>
            </w:r>
          </w:p>
        </w:tc>
        <w:tc>
          <w:tcPr>
            <w:tcW w:w="709" w:type="dxa"/>
            <w:vAlign w:val="center"/>
          </w:tcPr>
          <w:p w:rsidR="00E311B5" w:rsidRPr="00E311B5" w:rsidRDefault="00E311B5" w:rsidP="00E311B5">
            <w:pPr>
              <w:spacing w:after="0" w:line="240" w:lineRule="auto"/>
              <w:jc w:val="center"/>
              <w:rPr>
                <w:rFonts w:ascii="Times New Roman" w:hAnsi="Times New Roman"/>
                <w:b/>
                <w:sz w:val="20"/>
                <w:szCs w:val="20"/>
              </w:rPr>
            </w:pPr>
            <w:r w:rsidRPr="00E311B5">
              <w:rPr>
                <w:rFonts w:ascii="Times New Roman" w:hAnsi="Times New Roman"/>
                <w:b/>
                <w:sz w:val="20"/>
                <w:szCs w:val="20"/>
              </w:rPr>
              <w:t>VAT</w:t>
            </w:r>
          </w:p>
          <w:p w:rsidR="00E311B5" w:rsidRPr="00E311B5" w:rsidRDefault="00E311B5" w:rsidP="00EF0AFD">
            <w:pPr>
              <w:spacing w:after="0" w:line="240" w:lineRule="auto"/>
              <w:jc w:val="center"/>
              <w:rPr>
                <w:rFonts w:ascii="Times New Roman" w:hAnsi="Times New Roman"/>
                <w:b/>
                <w:sz w:val="20"/>
                <w:szCs w:val="20"/>
              </w:rPr>
            </w:pPr>
            <w:r w:rsidRPr="00E311B5">
              <w:rPr>
                <w:rFonts w:ascii="Times New Roman" w:hAnsi="Times New Roman"/>
                <w:b/>
                <w:sz w:val="20"/>
                <w:szCs w:val="20"/>
              </w:rPr>
              <w:t>[%]</w:t>
            </w:r>
          </w:p>
          <w:p w:rsidR="00E311B5" w:rsidRPr="00E311B5" w:rsidRDefault="00E311B5" w:rsidP="00E311B5">
            <w:pPr>
              <w:spacing w:after="0" w:line="240" w:lineRule="auto"/>
              <w:jc w:val="center"/>
              <w:rPr>
                <w:rFonts w:ascii="Times New Roman" w:hAnsi="Times New Roman"/>
                <w:b/>
                <w:sz w:val="20"/>
                <w:szCs w:val="20"/>
                <w:vertAlign w:val="superscript"/>
              </w:rPr>
            </w:pPr>
            <w:r w:rsidRPr="00E311B5">
              <w:rPr>
                <w:rFonts w:ascii="Times New Roman" w:hAnsi="Times New Roman"/>
                <w:b/>
                <w:sz w:val="20"/>
                <w:szCs w:val="20"/>
                <w:vertAlign w:val="superscript"/>
              </w:rPr>
              <w:t>2)</w:t>
            </w:r>
          </w:p>
        </w:tc>
        <w:tc>
          <w:tcPr>
            <w:tcW w:w="1307" w:type="dxa"/>
            <w:vAlign w:val="center"/>
          </w:tcPr>
          <w:p w:rsidR="00E311B5" w:rsidRPr="00E311B5" w:rsidRDefault="00E311B5" w:rsidP="00E311B5">
            <w:pPr>
              <w:spacing w:after="0" w:line="240" w:lineRule="auto"/>
              <w:jc w:val="center"/>
              <w:rPr>
                <w:rFonts w:ascii="Times New Roman" w:hAnsi="Times New Roman"/>
                <w:b/>
                <w:sz w:val="20"/>
                <w:szCs w:val="20"/>
              </w:rPr>
            </w:pPr>
            <w:r w:rsidRPr="00E311B5">
              <w:rPr>
                <w:rFonts w:ascii="Times New Roman" w:hAnsi="Times New Roman"/>
                <w:b/>
                <w:sz w:val="20"/>
                <w:szCs w:val="20"/>
              </w:rPr>
              <w:t>VAT</w:t>
            </w:r>
          </w:p>
          <w:p w:rsidR="00E311B5" w:rsidRPr="00E311B5" w:rsidRDefault="00E311B5" w:rsidP="00E311B5">
            <w:pPr>
              <w:spacing w:after="0" w:line="240" w:lineRule="auto"/>
              <w:jc w:val="center"/>
              <w:rPr>
                <w:rFonts w:ascii="Times New Roman" w:hAnsi="Times New Roman"/>
                <w:b/>
                <w:sz w:val="20"/>
                <w:szCs w:val="20"/>
              </w:rPr>
            </w:pPr>
            <w:r w:rsidRPr="00E311B5">
              <w:rPr>
                <w:rFonts w:ascii="Times New Roman" w:hAnsi="Times New Roman"/>
                <w:b/>
                <w:sz w:val="20"/>
                <w:szCs w:val="20"/>
              </w:rPr>
              <w:t>[zł]</w:t>
            </w:r>
          </w:p>
        </w:tc>
        <w:tc>
          <w:tcPr>
            <w:tcW w:w="1310" w:type="dxa"/>
            <w:vAlign w:val="center"/>
          </w:tcPr>
          <w:p w:rsidR="00E311B5" w:rsidRPr="00E311B5" w:rsidRDefault="00E311B5" w:rsidP="00E311B5">
            <w:pPr>
              <w:spacing w:after="0" w:line="240" w:lineRule="auto"/>
              <w:jc w:val="center"/>
              <w:rPr>
                <w:rFonts w:ascii="Times New Roman" w:hAnsi="Times New Roman"/>
                <w:b/>
                <w:sz w:val="20"/>
                <w:szCs w:val="20"/>
              </w:rPr>
            </w:pPr>
            <w:r w:rsidRPr="00E311B5">
              <w:rPr>
                <w:rFonts w:ascii="Times New Roman" w:hAnsi="Times New Roman"/>
                <w:b/>
                <w:sz w:val="20"/>
                <w:szCs w:val="20"/>
              </w:rPr>
              <w:t>Wartość brutto</w:t>
            </w:r>
          </w:p>
          <w:p w:rsidR="00E311B5" w:rsidRPr="00E311B5" w:rsidRDefault="00E311B5" w:rsidP="00E311B5">
            <w:pPr>
              <w:spacing w:after="0" w:line="240" w:lineRule="auto"/>
              <w:jc w:val="center"/>
              <w:rPr>
                <w:rFonts w:ascii="Times New Roman" w:hAnsi="Times New Roman"/>
                <w:b/>
                <w:sz w:val="20"/>
                <w:szCs w:val="20"/>
              </w:rPr>
            </w:pPr>
            <w:r w:rsidRPr="00E311B5">
              <w:rPr>
                <w:rFonts w:ascii="Times New Roman" w:hAnsi="Times New Roman"/>
                <w:b/>
                <w:sz w:val="20"/>
                <w:szCs w:val="20"/>
              </w:rPr>
              <w:t>[zł]</w:t>
            </w:r>
          </w:p>
        </w:tc>
      </w:tr>
      <w:tr w:rsidR="00E311B5" w:rsidRPr="00E311B5" w:rsidTr="00E311B5">
        <w:tc>
          <w:tcPr>
            <w:tcW w:w="562" w:type="dxa"/>
            <w:shd w:val="clear" w:color="auto" w:fill="auto"/>
            <w:vAlign w:val="center"/>
          </w:tcPr>
          <w:p w:rsidR="00E311B5" w:rsidRPr="00E311B5" w:rsidRDefault="00E311B5" w:rsidP="00E311B5">
            <w:pPr>
              <w:spacing w:after="0" w:line="240" w:lineRule="auto"/>
              <w:jc w:val="center"/>
              <w:rPr>
                <w:rFonts w:ascii="Times New Roman" w:hAnsi="Times New Roman"/>
                <w:b/>
                <w:i/>
                <w:sz w:val="20"/>
                <w:szCs w:val="20"/>
              </w:rPr>
            </w:pPr>
            <w:r w:rsidRPr="00E311B5">
              <w:rPr>
                <w:rFonts w:ascii="Times New Roman" w:hAnsi="Times New Roman"/>
                <w:b/>
                <w:i/>
                <w:sz w:val="20"/>
                <w:szCs w:val="20"/>
              </w:rPr>
              <w:t>1</w:t>
            </w:r>
          </w:p>
        </w:tc>
        <w:tc>
          <w:tcPr>
            <w:tcW w:w="6838" w:type="dxa"/>
            <w:shd w:val="clear" w:color="auto" w:fill="auto"/>
            <w:vAlign w:val="center"/>
          </w:tcPr>
          <w:p w:rsidR="00E311B5" w:rsidRPr="00E311B5" w:rsidRDefault="00E311B5" w:rsidP="00E311B5">
            <w:pPr>
              <w:spacing w:after="0" w:line="240" w:lineRule="auto"/>
              <w:jc w:val="center"/>
              <w:rPr>
                <w:rFonts w:ascii="Times New Roman" w:hAnsi="Times New Roman"/>
                <w:b/>
                <w:i/>
                <w:sz w:val="20"/>
                <w:szCs w:val="20"/>
              </w:rPr>
            </w:pPr>
            <w:r w:rsidRPr="00E311B5">
              <w:rPr>
                <w:rFonts w:ascii="Times New Roman" w:hAnsi="Times New Roman"/>
                <w:b/>
                <w:i/>
                <w:sz w:val="20"/>
                <w:szCs w:val="20"/>
              </w:rPr>
              <w:t>2</w:t>
            </w:r>
          </w:p>
        </w:tc>
        <w:tc>
          <w:tcPr>
            <w:tcW w:w="1170" w:type="dxa"/>
          </w:tcPr>
          <w:p w:rsidR="00E311B5" w:rsidRPr="00E311B5" w:rsidRDefault="00E311B5" w:rsidP="00E311B5">
            <w:pPr>
              <w:spacing w:after="0" w:line="240" w:lineRule="auto"/>
              <w:jc w:val="center"/>
              <w:rPr>
                <w:rFonts w:ascii="Times New Roman" w:hAnsi="Times New Roman"/>
                <w:b/>
                <w:i/>
                <w:sz w:val="20"/>
                <w:szCs w:val="20"/>
              </w:rPr>
            </w:pPr>
            <w:r w:rsidRPr="00E311B5">
              <w:rPr>
                <w:rFonts w:ascii="Times New Roman" w:hAnsi="Times New Roman"/>
                <w:b/>
                <w:i/>
                <w:sz w:val="20"/>
                <w:szCs w:val="20"/>
              </w:rPr>
              <w:t>3</w:t>
            </w:r>
          </w:p>
        </w:tc>
        <w:tc>
          <w:tcPr>
            <w:tcW w:w="1260" w:type="dxa"/>
            <w:shd w:val="clear" w:color="auto" w:fill="auto"/>
            <w:vAlign w:val="center"/>
          </w:tcPr>
          <w:p w:rsidR="00E311B5" w:rsidRPr="00E311B5" w:rsidRDefault="00E311B5" w:rsidP="00E311B5">
            <w:pPr>
              <w:spacing w:after="0" w:line="240" w:lineRule="auto"/>
              <w:jc w:val="center"/>
              <w:rPr>
                <w:rFonts w:ascii="Times New Roman" w:hAnsi="Times New Roman"/>
                <w:b/>
                <w:i/>
                <w:sz w:val="20"/>
                <w:szCs w:val="20"/>
              </w:rPr>
            </w:pPr>
            <w:r w:rsidRPr="00E311B5">
              <w:rPr>
                <w:rFonts w:ascii="Times New Roman" w:hAnsi="Times New Roman"/>
                <w:b/>
                <w:i/>
                <w:sz w:val="20"/>
                <w:szCs w:val="20"/>
              </w:rPr>
              <w:t>4</w:t>
            </w:r>
          </w:p>
        </w:tc>
        <w:tc>
          <w:tcPr>
            <w:tcW w:w="1099" w:type="dxa"/>
            <w:shd w:val="clear" w:color="auto" w:fill="auto"/>
            <w:vAlign w:val="center"/>
          </w:tcPr>
          <w:p w:rsidR="00E311B5" w:rsidRPr="00E311B5" w:rsidRDefault="00E311B5" w:rsidP="00E311B5">
            <w:pPr>
              <w:spacing w:after="0" w:line="240" w:lineRule="auto"/>
              <w:jc w:val="center"/>
              <w:rPr>
                <w:rFonts w:ascii="Times New Roman" w:hAnsi="Times New Roman"/>
                <w:b/>
                <w:i/>
                <w:sz w:val="20"/>
                <w:szCs w:val="20"/>
              </w:rPr>
            </w:pPr>
            <w:r w:rsidRPr="00E311B5">
              <w:rPr>
                <w:rFonts w:ascii="Times New Roman" w:hAnsi="Times New Roman"/>
                <w:b/>
                <w:i/>
                <w:sz w:val="20"/>
                <w:szCs w:val="20"/>
              </w:rPr>
              <w:t>5</w:t>
            </w:r>
          </w:p>
        </w:tc>
        <w:tc>
          <w:tcPr>
            <w:tcW w:w="1099" w:type="dxa"/>
            <w:shd w:val="clear" w:color="auto" w:fill="auto"/>
            <w:vAlign w:val="center"/>
          </w:tcPr>
          <w:p w:rsidR="00E311B5" w:rsidRPr="00E311B5" w:rsidRDefault="00E311B5" w:rsidP="00E311B5">
            <w:pPr>
              <w:spacing w:after="0" w:line="240" w:lineRule="auto"/>
              <w:jc w:val="center"/>
              <w:rPr>
                <w:rFonts w:ascii="Times New Roman" w:hAnsi="Times New Roman"/>
                <w:b/>
                <w:i/>
                <w:sz w:val="20"/>
                <w:szCs w:val="20"/>
              </w:rPr>
            </w:pPr>
            <w:r w:rsidRPr="00E311B5">
              <w:rPr>
                <w:rFonts w:ascii="Times New Roman" w:hAnsi="Times New Roman"/>
                <w:b/>
                <w:i/>
                <w:sz w:val="20"/>
                <w:szCs w:val="20"/>
              </w:rPr>
              <w:t>6</w:t>
            </w:r>
          </w:p>
        </w:tc>
        <w:tc>
          <w:tcPr>
            <w:tcW w:w="709" w:type="dxa"/>
          </w:tcPr>
          <w:p w:rsidR="00E311B5" w:rsidRPr="00E311B5" w:rsidRDefault="00E311B5" w:rsidP="00E311B5">
            <w:pPr>
              <w:spacing w:after="0" w:line="240" w:lineRule="auto"/>
              <w:jc w:val="center"/>
              <w:rPr>
                <w:rFonts w:ascii="Times New Roman" w:hAnsi="Times New Roman"/>
                <w:b/>
                <w:i/>
                <w:sz w:val="20"/>
                <w:szCs w:val="20"/>
              </w:rPr>
            </w:pPr>
            <w:r w:rsidRPr="00E311B5">
              <w:rPr>
                <w:rFonts w:ascii="Times New Roman" w:hAnsi="Times New Roman"/>
                <w:b/>
                <w:i/>
                <w:sz w:val="20"/>
                <w:szCs w:val="20"/>
              </w:rPr>
              <w:t>7</w:t>
            </w:r>
          </w:p>
        </w:tc>
        <w:tc>
          <w:tcPr>
            <w:tcW w:w="1307" w:type="dxa"/>
          </w:tcPr>
          <w:p w:rsidR="00E311B5" w:rsidRPr="00E311B5" w:rsidRDefault="00E311B5" w:rsidP="00E311B5">
            <w:pPr>
              <w:spacing w:after="0" w:line="240" w:lineRule="auto"/>
              <w:jc w:val="center"/>
              <w:rPr>
                <w:rFonts w:ascii="Times New Roman" w:hAnsi="Times New Roman"/>
                <w:b/>
                <w:i/>
                <w:sz w:val="20"/>
                <w:szCs w:val="20"/>
              </w:rPr>
            </w:pPr>
            <w:r w:rsidRPr="00E311B5">
              <w:rPr>
                <w:rFonts w:ascii="Times New Roman" w:hAnsi="Times New Roman"/>
                <w:b/>
                <w:i/>
                <w:sz w:val="20"/>
                <w:szCs w:val="20"/>
              </w:rPr>
              <w:t>8</w:t>
            </w:r>
          </w:p>
        </w:tc>
        <w:tc>
          <w:tcPr>
            <w:tcW w:w="1310" w:type="dxa"/>
          </w:tcPr>
          <w:p w:rsidR="00E311B5" w:rsidRPr="00E311B5" w:rsidRDefault="00E311B5" w:rsidP="00E311B5">
            <w:pPr>
              <w:spacing w:after="0" w:line="240" w:lineRule="auto"/>
              <w:jc w:val="center"/>
              <w:rPr>
                <w:rFonts w:ascii="Times New Roman" w:hAnsi="Times New Roman"/>
                <w:b/>
                <w:i/>
                <w:sz w:val="20"/>
                <w:szCs w:val="20"/>
              </w:rPr>
            </w:pPr>
            <w:r w:rsidRPr="00E311B5">
              <w:rPr>
                <w:rFonts w:ascii="Times New Roman" w:hAnsi="Times New Roman"/>
                <w:b/>
                <w:i/>
                <w:sz w:val="20"/>
                <w:szCs w:val="20"/>
              </w:rPr>
              <w:t>9</w:t>
            </w:r>
          </w:p>
        </w:tc>
      </w:tr>
      <w:tr w:rsidR="00E311B5" w:rsidRPr="00E311B5" w:rsidTr="00E311B5">
        <w:trPr>
          <w:trHeight w:val="70"/>
        </w:trPr>
        <w:tc>
          <w:tcPr>
            <w:tcW w:w="562" w:type="dxa"/>
            <w:shd w:val="clear" w:color="auto" w:fill="auto"/>
            <w:vAlign w:val="center"/>
          </w:tcPr>
          <w:p w:rsidR="00E311B5" w:rsidRPr="00E311B5" w:rsidRDefault="00E311B5" w:rsidP="00E311B5">
            <w:pPr>
              <w:spacing w:after="0" w:line="240" w:lineRule="auto"/>
              <w:jc w:val="center"/>
              <w:rPr>
                <w:rFonts w:ascii="Times New Roman" w:hAnsi="Times New Roman"/>
                <w:sz w:val="20"/>
                <w:szCs w:val="20"/>
              </w:rPr>
            </w:pPr>
            <w:r w:rsidRPr="00E311B5">
              <w:rPr>
                <w:rFonts w:ascii="Times New Roman" w:hAnsi="Times New Roman"/>
                <w:sz w:val="20"/>
                <w:szCs w:val="20"/>
              </w:rPr>
              <w:t>1</w:t>
            </w:r>
          </w:p>
        </w:tc>
        <w:tc>
          <w:tcPr>
            <w:tcW w:w="6838" w:type="dxa"/>
            <w:shd w:val="clear" w:color="auto" w:fill="auto"/>
            <w:vAlign w:val="center"/>
          </w:tcPr>
          <w:p w:rsidR="00E311B5" w:rsidRPr="00E311B5" w:rsidRDefault="00E311B5" w:rsidP="00E311B5">
            <w:pPr>
              <w:spacing w:after="0" w:line="240" w:lineRule="auto"/>
              <w:rPr>
                <w:rFonts w:ascii="Times New Roman" w:hAnsi="Times New Roman"/>
                <w:sz w:val="20"/>
                <w:szCs w:val="20"/>
              </w:rPr>
            </w:pPr>
          </w:p>
        </w:tc>
        <w:tc>
          <w:tcPr>
            <w:tcW w:w="1170" w:type="dxa"/>
          </w:tcPr>
          <w:p w:rsidR="00E311B5" w:rsidRPr="00E311B5" w:rsidRDefault="00E311B5" w:rsidP="00E311B5">
            <w:pPr>
              <w:spacing w:after="0" w:line="240" w:lineRule="auto"/>
              <w:jc w:val="center"/>
              <w:rPr>
                <w:rFonts w:ascii="Times New Roman" w:hAnsi="Times New Roman"/>
                <w:sz w:val="20"/>
                <w:szCs w:val="20"/>
              </w:rPr>
            </w:pPr>
          </w:p>
        </w:tc>
        <w:tc>
          <w:tcPr>
            <w:tcW w:w="1260" w:type="dxa"/>
            <w:shd w:val="clear" w:color="auto" w:fill="auto"/>
            <w:vAlign w:val="center"/>
          </w:tcPr>
          <w:p w:rsidR="00E311B5" w:rsidRPr="00E311B5" w:rsidRDefault="00E311B5" w:rsidP="00E311B5">
            <w:pPr>
              <w:spacing w:after="0" w:line="240" w:lineRule="auto"/>
              <w:jc w:val="center"/>
              <w:rPr>
                <w:rFonts w:ascii="Times New Roman" w:hAnsi="Times New Roman"/>
                <w:sz w:val="20"/>
                <w:szCs w:val="20"/>
              </w:rPr>
            </w:pPr>
          </w:p>
        </w:tc>
        <w:tc>
          <w:tcPr>
            <w:tcW w:w="1099" w:type="dxa"/>
            <w:shd w:val="clear" w:color="auto" w:fill="auto"/>
            <w:vAlign w:val="center"/>
          </w:tcPr>
          <w:p w:rsidR="00E311B5" w:rsidRPr="00E311B5" w:rsidRDefault="00E311B5" w:rsidP="00E311B5">
            <w:pPr>
              <w:spacing w:after="0" w:line="240" w:lineRule="auto"/>
              <w:jc w:val="right"/>
              <w:rPr>
                <w:rFonts w:ascii="Times New Roman" w:hAnsi="Times New Roman"/>
                <w:sz w:val="20"/>
                <w:szCs w:val="20"/>
              </w:rPr>
            </w:pPr>
          </w:p>
        </w:tc>
        <w:tc>
          <w:tcPr>
            <w:tcW w:w="1099" w:type="dxa"/>
            <w:shd w:val="clear" w:color="auto" w:fill="auto"/>
            <w:vAlign w:val="center"/>
          </w:tcPr>
          <w:p w:rsidR="00E311B5" w:rsidRPr="00E311B5" w:rsidRDefault="00E311B5" w:rsidP="00E311B5">
            <w:pPr>
              <w:spacing w:after="0" w:line="240" w:lineRule="auto"/>
              <w:jc w:val="right"/>
              <w:rPr>
                <w:rFonts w:ascii="Times New Roman" w:hAnsi="Times New Roman"/>
                <w:sz w:val="20"/>
                <w:szCs w:val="20"/>
              </w:rPr>
            </w:pPr>
          </w:p>
        </w:tc>
        <w:tc>
          <w:tcPr>
            <w:tcW w:w="709" w:type="dxa"/>
            <w:vAlign w:val="center"/>
          </w:tcPr>
          <w:p w:rsidR="00E311B5" w:rsidRPr="00E311B5" w:rsidRDefault="00E311B5" w:rsidP="00E311B5">
            <w:pPr>
              <w:spacing w:after="0" w:line="240" w:lineRule="auto"/>
              <w:jc w:val="center"/>
              <w:rPr>
                <w:rFonts w:ascii="Times New Roman" w:hAnsi="Times New Roman"/>
                <w:sz w:val="20"/>
                <w:szCs w:val="20"/>
              </w:rPr>
            </w:pPr>
          </w:p>
        </w:tc>
        <w:tc>
          <w:tcPr>
            <w:tcW w:w="1307" w:type="dxa"/>
            <w:vAlign w:val="center"/>
          </w:tcPr>
          <w:p w:rsidR="00E311B5" w:rsidRPr="00E311B5" w:rsidRDefault="00E311B5" w:rsidP="00E311B5">
            <w:pPr>
              <w:spacing w:after="0" w:line="240" w:lineRule="auto"/>
              <w:jc w:val="right"/>
              <w:rPr>
                <w:rFonts w:ascii="Times New Roman" w:hAnsi="Times New Roman"/>
                <w:sz w:val="20"/>
                <w:szCs w:val="20"/>
              </w:rPr>
            </w:pPr>
          </w:p>
        </w:tc>
        <w:tc>
          <w:tcPr>
            <w:tcW w:w="1310" w:type="dxa"/>
            <w:vAlign w:val="center"/>
          </w:tcPr>
          <w:p w:rsidR="00E311B5" w:rsidRPr="00E311B5" w:rsidRDefault="00E311B5" w:rsidP="00E311B5">
            <w:pPr>
              <w:spacing w:after="0" w:line="240" w:lineRule="auto"/>
              <w:jc w:val="right"/>
              <w:rPr>
                <w:rFonts w:ascii="Times New Roman" w:hAnsi="Times New Roman"/>
                <w:sz w:val="20"/>
                <w:szCs w:val="20"/>
              </w:rPr>
            </w:pPr>
          </w:p>
        </w:tc>
      </w:tr>
      <w:tr w:rsidR="00E311B5" w:rsidRPr="00E311B5" w:rsidTr="00E311B5">
        <w:trPr>
          <w:trHeight w:val="70"/>
        </w:trPr>
        <w:tc>
          <w:tcPr>
            <w:tcW w:w="562" w:type="dxa"/>
            <w:shd w:val="clear" w:color="auto" w:fill="auto"/>
            <w:vAlign w:val="center"/>
          </w:tcPr>
          <w:p w:rsidR="00E311B5" w:rsidRPr="00E311B5" w:rsidRDefault="00E311B5" w:rsidP="00E311B5">
            <w:pPr>
              <w:spacing w:after="0" w:line="240" w:lineRule="auto"/>
              <w:jc w:val="center"/>
              <w:rPr>
                <w:rFonts w:ascii="Times New Roman" w:hAnsi="Times New Roman"/>
                <w:sz w:val="20"/>
                <w:szCs w:val="20"/>
              </w:rPr>
            </w:pPr>
            <w:r w:rsidRPr="00E311B5">
              <w:rPr>
                <w:rFonts w:ascii="Times New Roman" w:hAnsi="Times New Roman"/>
                <w:sz w:val="20"/>
                <w:szCs w:val="20"/>
              </w:rPr>
              <w:t>…</w:t>
            </w:r>
          </w:p>
        </w:tc>
        <w:tc>
          <w:tcPr>
            <w:tcW w:w="6838" w:type="dxa"/>
            <w:shd w:val="clear" w:color="auto" w:fill="auto"/>
            <w:vAlign w:val="center"/>
          </w:tcPr>
          <w:p w:rsidR="00E311B5" w:rsidRPr="00E311B5" w:rsidRDefault="00E311B5" w:rsidP="00E311B5">
            <w:pPr>
              <w:spacing w:after="0" w:line="240" w:lineRule="auto"/>
              <w:rPr>
                <w:rFonts w:ascii="Times New Roman" w:hAnsi="Times New Roman"/>
                <w:sz w:val="20"/>
                <w:szCs w:val="20"/>
              </w:rPr>
            </w:pPr>
          </w:p>
        </w:tc>
        <w:tc>
          <w:tcPr>
            <w:tcW w:w="1170" w:type="dxa"/>
          </w:tcPr>
          <w:p w:rsidR="00E311B5" w:rsidRPr="00E311B5" w:rsidRDefault="00E311B5" w:rsidP="00E311B5">
            <w:pPr>
              <w:spacing w:after="0" w:line="240" w:lineRule="auto"/>
              <w:jc w:val="center"/>
              <w:rPr>
                <w:rFonts w:ascii="Times New Roman" w:hAnsi="Times New Roman"/>
                <w:sz w:val="20"/>
                <w:szCs w:val="20"/>
              </w:rPr>
            </w:pPr>
          </w:p>
        </w:tc>
        <w:tc>
          <w:tcPr>
            <w:tcW w:w="1260" w:type="dxa"/>
            <w:shd w:val="clear" w:color="auto" w:fill="auto"/>
            <w:vAlign w:val="center"/>
          </w:tcPr>
          <w:p w:rsidR="00E311B5" w:rsidRPr="00E311B5" w:rsidRDefault="00E311B5" w:rsidP="00E311B5">
            <w:pPr>
              <w:spacing w:after="0" w:line="240" w:lineRule="auto"/>
              <w:jc w:val="center"/>
              <w:rPr>
                <w:rFonts w:ascii="Times New Roman" w:hAnsi="Times New Roman"/>
                <w:sz w:val="20"/>
                <w:szCs w:val="20"/>
              </w:rPr>
            </w:pPr>
          </w:p>
        </w:tc>
        <w:tc>
          <w:tcPr>
            <w:tcW w:w="1099" w:type="dxa"/>
            <w:shd w:val="clear" w:color="auto" w:fill="auto"/>
            <w:vAlign w:val="center"/>
          </w:tcPr>
          <w:p w:rsidR="00E311B5" w:rsidRPr="00E311B5" w:rsidRDefault="00E311B5" w:rsidP="00E311B5">
            <w:pPr>
              <w:spacing w:after="0" w:line="240" w:lineRule="auto"/>
              <w:jc w:val="right"/>
              <w:rPr>
                <w:rFonts w:ascii="Times New Roman" w:hAnsi="Times New Roman"/>
                <w:sz w:val="20"/>
                <w:szCs w:val="20"/>
              </w:rPr>
            </w:pPr>
          </w:p>
        </w:tc>
        <w:tc>
          <w:tcPr>
            <w:tcW w:w="1099" w:type="dxa"/>
            <w:shd w:val="clear" w:color="auto" w:fill="auto"/>
            <w:vAlign w:val="center"/>
          </w:tcPr>
          <w:p w:rsidR="00E311B5" w:rsidRPr="00E311B5" w:rsidRDefault="00E311B5" w:rsidP="00E311B5">
            <w:pPr>
              <w:spacing w:after="0" w:line="240" w:lineRule="auto"/>
              <w:jc w:val="right"/>
              <w:rPr>
                <w:rFonts w:ascii="Times New Roman" w:hAnsi="Times New Roman"/>
                <w:sz w:val="20"/>
                <w:szCs w:val="20"/>
              </w:rPr>
            </w:pPr>
          </w:p>
        </w:tc>
        <w:tc>
          <w:tcPr>
            <w:tcW w:w="709" w:type="dxa"/>
            <w:vAlign w:val="center"/>
          </w:tcPr>
          <w:p w:rsidR="00E311B5" w:rsidRPr="00E311B5" w:rsidRDefault="00E311B5" w:rsidP="00E311B5">
            <w:pPr>
              <w:spacing w:after="0" w:line="240" w:lineRule="auto"/>
              <w:jc w:val="center"/>
              <w:rPr>
                <w:rFonts w:ascii="Times New Roman" w:hAnsi="Times New Roman"/>
                <w:sz w:val="20"/>
                <w:szCs w:val="20"/>
              </w:rPr>
            </w:pPr>
          </w:p>
        </w:tc>
        <w:tc>
          <w:tcPr>
            <w:tcW w:w="1307" w:type="dxa"/>
            <w:vAlign w:val="center"/>
          </w:tcPr>
          <w:p w:rsidR="00E311B5" w:rsidRPr="00E311B5" w:rsidRDefault="00E311B5" w:rsidP="00E311B5">
            <w:pPr>
              <w:spacing w:after="0" w:line="240" w:lineRule="auto"/>
              <w:jc w:val="right"/>
              <w:rPr>
                <w:rFonts w:ascii="Times New Roman" w:hAnsi="Times New Roman"/>
                <w:sz w:val="20"/>
                <w:szCs w:val="20"/>
              </w:rPr>
            </w:pPr>
          </w:p>
        </w:tc>
        <w:tc>
          <w:tcPr>
            <w:tcW w:w="1310" w:type="dxa"/>
            <w:vAlign w:val="center"/>
          </w:tcPr>
          <w:p w:rsidR="00E311B5" w:rsidRPr="00E311B5" w:rsidRDefault="00E311B5" w:rsidP="00E311B5">
            <w:pPr>
              <w:spacing w:after="0" w:line="240" w:lineRule="auto"/>
              <w:jc w:val="right"/>
              <w:rPr>
                <w:rFonts w:ascii="Times New Roman" w:hAnsi="Times New Roman"/>
                <w:sz w:val="20"/>
                <w:szCs w:val="20"/>
              </w:rPr>
            </w:pPr>
          </w:p>
        </w:tc>
      </w:tr>
      <w:tr w:rsidR="00E311B5" w:rsidRPr="00E311B5" w:rsidTr="00E311B5">
        <w:trPr>
          <w:trHeight w:val="499"/>
        </w:trPr>
        <w:tc>
          <w:tcPr>
            <w:tcW w:w="10929" w:type="dxa"/>
            <w:gridSpan w:val="5"/>
            <w:shd w:val="clear" w:color="auto" w:fill="auto"/>
            <w:vAlign w:val="center"/>
          </w:tcPr>
          <w:p w:rsidR="00E311B5" w:rsidRPr="00E311B5" w:rsidRDefault="00E311B5" w:rsidP="00E311B5">
            <w:pPr>
              <w:spacing w:after="0" w:line="240" w:lineRule="auto"/>
              <w:jc w:val="right"/>
              <w:rPr>
                <w:rFonts w:ascii="Times New Roman" w:hAnsi="Times New Roman"/>
                <w:b/>
                <w:sz w:val="20"/>
                <w:szCs w:val="20"/>
              </w:rPr>
            </w:pPr>
            <w:r w:rsidRPr="00E311B5">
              <w:rPr>
                <w:rFonts w:ascii="Times New Roman" w:hAnsi="Times New Roman"/>
                <w:b/>
                <w:sz w:val="20"/>
                <w:szCs w:val="20"/>
              </w:rPr>
              <w:t>RAZEM A:</w:t>
            </w:r>
          </w:p>
        </w:tc>
        <w:tc>
          <w:tcPr>
            <w:tcW w:w="1099" w:type="dxa"/>
            <w:shd w:val="clear" w:color="auto" w:fill="auto"/>
            <w:vAlign w:val="center"/>
          </w:tcPr>
          <w:p w:rsidR="00E311B5" w:rsidRPr="00E311B5" w:rsidRDefault="00E311B5" w:rsidP="00E311B5">
            <w:pPr>
              <w:spacing w:after="0" w:line="240" w:lineRule="auto"/>
              <w:jc w:val="right"/>
              <w:rPr>
                <w:rFonts w:ascii="Times New Roman" w:hAnsi="Times New Roman"/>
                <w:sz w:val="20"/>
                <w:szCs w:val="20"/>
              </w:rPr>
            </w:pPr>
          </w:p>
        </w:tc>
        <w:tc>
          <w:tcPr>
            <w:tcW w:w="709" w:type="dxa"/>
            <w:vAlign w:val="center"/>
          </w:tcPr>
          <w:p w:rsidR="00E311B5" w:rsidRPr="00E311B5" w:rsidRDefault="00E311B5" w:rsidP="00E311B5">
            <w:pPr>
              <w:spacing w:after="0" w:line="240" w:lineRule="auto"/>
              <w:jc w:val="center"/>
              <w:rPr>
                <w:rFonts w:ascii="Times New Roman" w:hAnsi="Times New Roman"/>
                <w:sz w:val="20"/>
                <w:szCs w:val="20"/>
              </w:rPr>
            </w:pPr>
            <w:r w:rsidRPr="00E311B5">
              <w:rPr>
                <w:rFonts w:ascii="Times New Roman" w:hAnsi="Times New Roman"/>
                <w:sz w:val="20"/>
                <w:szCs w:val="20"/>
              </w:rPr>
              <w:t>X</w:t>
            </w:r>
          </w:p>
        </w:tc>
        <w:tc>
          <w:tcPr>
            <w:tcW w:w="1307" w:type="dxa"/>
            <w:vAlign w:val="center"/>
          </w:tcPr>
          <w:p w:rsidR="00E311B5" w:rsidRPr="00E311B5" w:rsidRDefault="00E311B5" w:rsidP="00E311B5">
            <w:pPr>
              <w:spacing w:after="0" w:line="240" w:lineRule="auto"/>
              <w:jc w:val="right"/>
              <w:rPr>
                <w:rFonts w:ascii="Times New Roman" w:hAnsi="Times New Roman"/>
                <w:sz w:val="20"/>
                <w:szCs w:val="20"/>
              </w:rPr>
            </w:pPr>
          </w:p>
        </w:tc>
        <w:tc>
          <w:tcPr>
            <w:tcW w:w="1310" w:type="dxa"/>
            <w:vAlign w:val="center"/>
          </w:tcPr>
          <w:p w:rsidR="00E311B5" w:rsidRPr="00E311B5" w:rsidRDefault="00E311B5" w:rsidP="00E311B5">
            <w:pPr>
              <w:spacing w:after="0" w:line="240" w:lineRule="auto"/>
              <w:jc w:val="right"/>
              <w:rPr>
                <w:rFonts w:ascii="Times New Roman" w:hAnsi="Times New Roman"/>
                <w:sz w:val="20"/>
                <w:szCs w:val="20"/>
              </w:rPr>
            </w:pPr>
          </w:p>
        </w:tc>
      </w:tr>
    </w:tbl>
    <w:p w:rsidR="00E311B5" w:rsidRPr="00E311B5" w:rsidRDefault="00E311B5" w:rsidP="00E311B5">
      <w:pPr>
        <w:widowControl w:val="0"/>
        <w:rPr>
          <w:rFonts w:ascii="Times New Roman" w:hAnsi="Times New Roman"/>
          <w:b/>
          <w:color w:val="000000"/>
          <w:sz w:val="20"/>
          <w:szCs w:val="20"/>
          <w:u w:val="single"/>
        </w:rPr>
      </w:pPr>
    </w:p>
    <w:tbl>
      <w:tblPr>
        <w:tblW w:w="1044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490"/>
        <w:gridCol w:w="2372"/>
        <w:gridCol w:w="1956"/>
      </w:tblGrid>
      <w:tr w:rsidR="00E311B5" w:rsidRPr="00E311B5" w:rsidTr="00E311B5">
        <w:tc>
          <w:tcPr>
            <w:tcW w:w="630" w:type="dxa"/>
            <w:vAlign w:val="center"/>
          </w:tcPr>
          <w:p w:rsidR="00E311B5" w:rsidRPr="00E311B5" w:rsidRDefault="00E311B5" w:rsidP="00257D74">
            <w:pPr>
              <w:spacing w:after="0" w:line="240" w:lineRule="auto"/>
              <w:jc w:val="center"/>
              <w:rPr>
                <w:rFonts w:ascii="Times New Roman" w:hAnsi="Times New Roman"/>
                <w:b/>
                <w:sz w:val="20"/>
                <w:szCs w:val="20"/>
              </w:rPr>
            </w:pPr>
            <w:r w:rsidRPr="00E311B5">
              <w:rPr>
                <w:rFonts w:ascii="Times New Roman" w:hAnsi="Times New Roman"/>
                <w:b/>
                <w:sz w:val="20"/>
                <w:szCs w:val="20"/>
              </w:rPr>
              <w:t>l.p.</w:t>
            </w:r>
          </w:p>
        </w:tc>
        <w:tc>
          <w:tcPr>
            <w:tcW w:w="5490" w:type="dxa"/>
            <w:vAlign w:val="center"/>
          </w:tcPr>
          <w:p w:rsidR="00E311B5" w:rsidRPr="00E311B5" w:rsidRDefault="00E311B5" w:rsidP="00257D74">
            <w:pPr>
              <w:spacing w:after="0" w:line="240" w:lineRule="auto"/>
              <w:jc w:val="center"/>
              <w:rPr>
                <w:rFonts w:ascii="Times New Roman" w:hAnsi="Times New Roman"/>
                <w:b/>
                <w:sz w:val="20"/>
                <w:szCs w:val="20"/>
              </w:rPr>
            </w:pPr>
            <w:r w:rsidRPr="00E311B5">
              <w:rPr>
                <w:rFonts w:ascii="Times New Roman" w:hAnsi="Times New Roman"/>
                <w:b/>
                <w:sz w:val="20"/>
                <w:szCs w:val="20"/>
              </w:rPr>
              <w:t>Dodatkowe parametry oferty</w:t>
            </w:r>
          </w:p>
        </w:tc>
        <w:tc>
          <w:tcPr>
            <w:tcW w:w="2372" w:type="dxa"/>
            <w:vAlign w:val="center"/>
          </w:tcPr>
          <w:p w:rsidR="00E311B5" w:rsidRPr="00E311B5" w:rsidRDefault="00E311B5" w:rsidP="00257D74">
            <w:pPr>
              <w:widowControl w:val="0"/>
              <w:spacing w:after="0" w:line="240" w:lineRule="auto"/>
              <w:jc w:val="center"/>
              <w:rPr>
                <w:rFonts w:ascii="Times New Roman" w:hAnsi="Times New Roman"/>
                <w:b/>
                <w:color w:val="000000"/>
                <w:sz w:val="20"/>
                <w:szCs w:val="20"/>
              </w:rPr>
            </w:pPr>
            <w:r w:rsidRPr="00E311B5">
              <w:rPr>
                <w:rFonts w:ascii="Times New Roman" w:hAnsi="Times New Roman"/>
                <w:b/>
                <w:color w:val="000000"/>
                <w:sz w:val="20"/>
                <w:szCs w:val="20"/>
              </w:rPr>
              <w:t>Wymagania</w:t>
            </w:r>
          </w:p>
        </w:tc>
        <w:tc>
          <w:tcPr>
            <w:tcW w:w="1956" w:type="dxa"/>
          </w:tcPr>
          <w:p w:rsidR="00E311B5" w:rsidRPr="00E311B5" w:rsidRDefault="00E311B5" w:rsidP="00257D74">
            <w:pPr>
              <w:widowControl w:val="0"/>
              <w:spacing w:after="0" w:line="240" w:lineRule="auto"/>
              <w:jc w:val="center"/>
              <w:rPr>
                <w:rFonts w:ascii="Times New Roman" w:hAnsi="Times New Roman"/>
                <w:b/>
                <w:color w:val="000000"/>
                <w:sz w:val="20"/>
                <w:szCs w:val="20"/>
              </w:rPr>
            </w:pPr>
            <w:r w:rsidRPr="00E311B5">
              <w:rPr>
                <w:rFonts w:ascii="Times New Roman" w:hAnsi="Times New Roman"/>
                <w:b/>
                <w:color w:val="000000"/>
                <w:sz w:val="20"/>
                <w:szCs w:val="20"/>
              </w:rPr>
              <w:t xml:space="preserve">Parametr oferowany </w:t>
            </w:r>
            <w:r w:rsidR="00594E2F">
              <w:rPr>
                <w:rFonts w:ascii="Times New Roman" w:hAnsi="Times New Roman"/>
                <w:b/>
                <w:color w:val="000000"/>
                <w:sz w:val="20"/>
                <w:szCs w:val="20"/>
                <w:vertAlign w:val="superscript"/>
              </w:rPr>
              <w:t>5</w:t>
            </w:r>
            <w:r w:rsidRPr="00E311B5">
              <w:rPr>
                <w:rFonts w:ascii="Times New Roman" w:hAnsi="Times New Roman"/>
                <w:b/>
                <w:color w:val="000000"/>
                <w:sz w:val="20"/>
                <w:szCs w:val="20"/>
              </w:rPr>
              <w:t>)</w:t>
            </w:r>
          </w:p>
        </w:tc>
      </w:tr>
      <w:tr w:rsidR="00E311B5" w:rsidRPr="00E311B5" w:rsidTr="00E311B5">
        <w:trPr>
          <w:trHeight w:val="371"/>
        </w:trPr>
        <w:tc>
          <w:tcPr>
            <w:tcW w:w="630" w:type="dxa"/>
            <w:vAlign w:val="center"/>
          </w:tcPr>
          <w:p w:rsidR="00E311B5" w:rsidRPr="00E311B5" w:rsidRDefault="00E311B5" w:rsidP="00257D74">
            <w:pPr>
              <w:widowControl w:val="0"/>
              <w:spacing w:after="0" w:line="240" w:lineRule="auto"/>
              <w:rPr>
                <w:rFonts w:ascii="Times New Roman" w:hAnsi="Times New Roman"/>
                <w:color w:val="000000"/>
                <w:sz w:val="20"/>
                <w:szCs w:val="20"/>
              </w:rPr>
            </w:pPr>
            <w:r w:rsidRPr="00E311B5">
              <w:rPr>
                <w:rFonts w:ascii="Times New Roman" w:hAnsi="Times New Roman"/>
                <w:color w:val="000000"/>
                <w:sz w:val="20"/>
                <w:szCs w:val="20"/>
              </w:rPr>
              <w:t>1</w:t>
            </w:r>
          </w:p>
        </w:tc>
        <w:tc>
          <w:tcPr>
            <w:tcW w:w="5490" w:type="dxa"/>
            <w:vAlign w:val="center"/>
          </w:tcPr>
          <w:p w:rsidR="00E311B5" w:rsidRPr="00E311B5" w:rsidRDefault="00E311B5" w:rsidP="00257D74">
            <w:pPr>
              <w:widowControl w:val="0"/>
              <w:spacing w:after="0" w:line="240" w:lineRule="auto"/>
              <w:rPr>
                <w:rFonts w:ascii="Times New Roman" w:hAnsi="Times New Roman"/>
                <w:b/>
                <w:color w:val="000000"/>
                <w:sz w:val="20"/>
                <w:szCs w:val="20"/>
              </w:rPr>
            </w:pPr>
            <w:r w:rsidRPr="00E311B5">
              <w:rPr>
                <w:rFonts w:ascii="Times New Roman" w:hAnsi="Times New Roman"/>
                <w:b/>
                <w:color w:val="000000"/>
                <w:sz w:val="20"/>
                <w:szCs w:val="20"/>
              </w:rPr>
              <w:t>Gwarancja na naprawę.</w:t>
            </w:r>
          </w:p>
        </w:tc>
        <w:tc>
          <w:tcPr>
            <w:tcW w:w="2372" w:type="dxa"/>
            <w:vAlign w:val="center"/>
          </w:tcPr>
          <w:p w:rsidR="00E311B5" w:rsidRPr="00E311B5" w:rsidRDefault="00E311B5" w:rsidP="00257D74">
            <w:pPr>
              <w:widowControl w:val="0"/>
              <w:spacing w:after="0" w:line="240" w:lineRule="auto"/>
              <w:jc w:val="center"/>
              <w:rPr>
                <w:rFonts w:ascii="Times New Roman" w:hAnsi="Times New Roman"/>
                <w:color w:val="000000"/>
                <w:sz w:val="20"/>
                <w:szCs w:val="20"/>
              </w:rPr>
            </w:pPr>
            <w:r w:rsidRPr="00E311B5">
              <w:rPr>
                <w:rFonts w:ascii="Times New Roman" w:hAnsi="Times New Roman"/>
                <w:color w:val="000000"/>
                <w:sz w:val="20"/>
                <w:szCs w:val="20"/>
              </w:rPr>
              <w:t>min. 3 m-ce</w:t>
            </w:r>
          </w:p>
        </w:tc>
        <w:tc>
          <w:tcPr>
            <w:tcW w:w="1956" w:type="dxa"/>
            <w:vAlign w:val="center"/>
          </w:tcPr>
          <w:p w:rsidR="00E311B5" w:rsidRPr="00E311B5" w:rsidRDefault="00E311B5" w:rsidP="00257D74">
            <w:pPr>
              <w:widowControl w:val="0"/>
              <w:spacing w:after="0" w:line="240" w:lineRule="auto"/>
              <w:jc w:val="center"/>
              <w:rPr>
                <w:rFonts w:ascii="Times New Roman" w:hAnsi="Times New Roman"/>
                <w:color w:val="000000"/>
                <w:sz w:val="20"/>
                <w:szCs w:val="20"/>
              </w:rPr>
            </w:pPr>
          </w:p>
        </w:tc>
      </w:tr>
      <w:tr w:rsidR="00E311B5" w:rsidRPr="00E311B5" w:rsidTr="00E311B5">
        <w:trPr>
          <w:trHeight w:val="368"/>
        </w:trPr>
        <w:tc>
          <w:tcPr>
            <w:tcW w:w="630" w:type="dxa"/>
            <w:vAlign w:val="center"/>
          </w:tcPr>
          <w:p w:rsidR="00E311B5" w:rsidRPr="00E311B5" w:rsidRDefault="00E311B5" w:rsidP="00257D74">
            <w:pPr>
              <w:widowControl w:val="0"/>
              <w:spacing w:after="0" w:line="240" w:lineRule="auto"/>
              <w:rPr>
                <w:rFonts w:ascii="Times New Roman" w:hAnsi="Times New Roman"/>
                <w:color w:val="000000"/>
                <w:sz w:val="20"/>
                <w:szCs w:val="20"/>
              </w:rPr>
            </w:pPr>
            <w:r w:rsidRPr="00E311B5">
              <w:rPr>
                <w:rFonts w:ascii="Times New Roman" w:hAnsi="Times New Roman"/>
                <w:color w:val="000000"/>
                <w:sz w:val="20"/>
                <w:szCs w:val="20"/>
              </w:rPr>
              <w:t>2</w:t>
            </w:r>
          </w:p>
        </w:tc>
        <w:tc>
          <w:tcPr>
            <w:tcW w:w="5490" w:type="dxa"/>
            <w:vAlign w:val="center"/>
          </w:tcPr>
          <w:p w:rsidR="00E311B5" w:rsidRPr="0093521A" w:rsidRDefault="006C1A42" w:rsidP="00257D74">
            <w:pPr>
              <w:widowControl w:val="0"/>
              <w:spacing w:after="0" w:line="240" w:lineRule="auto"/>
              <w:rPr>
                <w:rFonts w:ascii="Times New Roman" w:hAnsi="Times New Roman"/>
                <w:b/>
                <w:color w:val="FF0000"/>
                <w:sz w:val="20"/>
                <w:szCs w:val="20"/>
              </w:rPr>
            </w:pPr>
            <w:r w:rsidRPr="00341A6C">
              <w:rPr>
                <w:rFonts w:ascii="Times New Roman" w:hAnsi="Times New Roman"/>
                <w:b/>
                <w:bCs/>
                <w:sz w:val="20"/>
                <w:szCs w:val="20"/>
                <w:lang w:eastAsia="pl-PL"/>
              </w:rPr>
              <w:t>Gwarancja na części/podzespoły użyte przy naprawie lub/i przeglądzie</w:t>
            </w:r>
          </w:p>
        </w:tc>
        <w:tc>
          <w:tcPr>
            <w:tcW w:w="2372" w:type="dxa"/>
            <w:vAlign w:val="center"/>
          </w:tcPr>
          <w:p w:rsidR="00E311B5" w:rsidRPr="00E311B5" w:rsidRDefault="00E311B5" w:rsidP="00257D74">
            <w:pPr>
              <w:widowControl w:val="0"/>
              <w:spacing w:after="0" w:line="240" w:lineRule="auto"/>
              <w:jc w:val="center"/>
              <w:rPr>
                <w:rFonts w:ascii="Times New Roman" w:hAnsi="Times New Roman"/>
                <w:color w:val="000000"/>
                <w:sz w:val="20"/>
                <w:szCs w:val="20"/>
              </w:rPr>
            </w:pPr>
            <w:r w:rsidRPr="00E311B5">
              <w:rPr>
                <w:rFonts w:ascii="Times New Roman" w:hAnsi="Times New Roman"/>
                <w:color w:val="000000"/>
                <w:sz w:val="20"/>
                <w:szCs w:val="20"/>
              </w:rPr>
              <w:t>min. 3 m-ce</w:t>
            </w:r>
          </w:p>
        </w:tc>
        <w:tc>
          <w:tcPr>
            <w:tcW w:w="1956" w:type="dxa"/>
            <w:vAlign w:val="center"/>
          </w:tcPr>
          <w:p w:rsidR="00E311B5" w:rsidRPr="00E311B5" w:rsidRDefault="00E311B5" w:rsidP="00257D74">
            <w:pPr>
              <w:widowControl w:val="0"/>
              <w:spacing w:after="0" w:line="240" w:lineRule="auto"/>
              <w:jc w:val="center"/>
              <w:rPr>
                <w:rFonts w:ascii="Times New Roman" w:hAnsi="Times New Roman"/>
                <w:color w:val="000000"/>
                <w:sz w:val="20"/>
                <w:szCs w:val="20"/>
              </w:rPr>
            </w:pPr>
          </w:p>
        </w:tc>
      </w:tr>
      <w:tr w:rsidR="00E311B5" w:rsidRPr="00E311B5" w:rsidTr="00E311B5">
        <w:trPr>
          <w:trHeight w:val="368"/>
        </w:trPr>
        <w:tc>
          <w:tcPr>
            <w:tcW w:w="630" w:type="dxa"/>
            <w:vAlign w:val="center"/>
          </w:tcPr>
          <w:p w:rsidR="00E311B5" w:rsidRPr="00E311B5" w:rsidRDefault="00E311B5" w:rsidP="00257D74">
            <w:pPr>
              <w:widowControl w:val="0"/>
              <w:spacing w:after="0" w:line="240" w:lineRule="auto"/>
              <w:rPr>
                <w:rFonts w:ascii="Times New Roman" w:hAnsi="Times New Roman"/>
                <w:color w:val="000000"/>
                <w:sz w:val="20"/>
                <w:szCs w:val="20"/>
              </w:rPr>
            </w:pPr>
            <w:r w:rsidRPr="00E311B5">
              <w:rPr>
                <w:rFonts w:ascii="Times New Roman" w:hAnsi="Times New Roman"/>
                <w:color w:val="000000"/>
                <w:sz w:val="20"/>
                <w:szCs w:val="20"/>
              </w:rPr>
              <w:t>3</w:t>
            </w:r>
          </w:p>
        </w:tc>
        <w:tc>
          <w:tcPr>
            <w:tcW w:w="5490" w:type="dxa"/>
            <w:vAlign w:val="center"/>
          </w:tcPr>
          <w:p w:rsidR="00E311B5" w:rsidRPr="00E311B5" w:rsidRDefault="00E311B5" w:rsidP="00257D74">
            <w:pPr>
              <w:widowControl w:val="0"/>
              <w:spacing w:after="0" w:line="240" w:lineRule="auto"/>
              <w:rPr>
                <w:rFonts w:ascii="Times New Roman" w:hAnsi="Times New Roman"/>
                <w:b/>
                <w:bCs/>
                <w:sz w:val="20"/>
                <w:szCs w:val="20"/>
                <w:lang w:eastAsia="pl-PL"/>
              </w:rPr>
            </w:pPr>
            <w:r w:rsidRPr="00E311B5">
              <w:rPr>
                <w:rFonts w:ascii="Times New Roman" w:hAnsi="Times New Roman"/>
                <w:b/>
                <w:bCs/>
                <w:sz w:val="20"/>
                <w:szCs w:val="20"/>
                <w:lang w:eastAsia="pl-PL"/>
              </w:rPr>
              <w:t>Zastosowane części (naprawa/przegląd)</w:t>
            </w:r>
          </w:p>
        </w:tc>
        <w:tc>
          <w:tcPr>
            <w:tcW w:w="2372" w:type="dxa"/>
            <w:vAlign w:val="center"/>
          </w:tcPr>
          <w:p w:rsidR="00E311B5" w:rsidRPr="00E311B5" w:rsidRDefault="00E311B5" w:rsidP="00257D74">
            <w:pPr>
              <w:widowControl w:val="0"/>
              <w:spacing w:after="0" w:line="240" w:lineRule="auto"/>
              <w:jc w:val="center"/>
              <w:rPr>
                <w:rFonts w:ascii="Times New Roman" w:hAnsi="Times New Roman"/>
                <w:color w:val="000000"/>
                <w:sz w:val="20"/>
                <w:szCs w:val="20"/>
              </w:rPr>
            </w:pPr>
            <w:r w:rsidRPr="00E311B5">
              <w:rPr>
                <w:rFonts w:ascii="Times New Roman" w:hAnsi="Times New Roman"/>
                <w:color w:val="000000"/>
                <w:sz w:val="20"/>
                <w:szCs w:val="20"/>
              </w:rPr>
              <w:t>oryginały / zamienniki</w:t>
            </w:r>
          </w:p>
        </w:tc>
        <w:tc>
          <w:tcPr>
            <w:tcW w:w="1956" w:type="dxa"/>
            <w:vAlign w:val="center"/>
          </w:tcPr>
          <w:p w:rsidR="00E311B5" w:rsidRPr="00E311B5" w:rsidRDefault="00E311B5" w:rsidP="00257D74">
            <w:pPr>
              <w:widowControl w:val="0"/>
              <w:spacing w:after="0" w:line="240" w:lineRule="auto"/>
              <w:jc w:val="center"/>
              <w:rPr>
                <w:rFonts w:ascii="Times New Roman" w:hAnsi="Times New Roman"/>
                <w:color w:val="000000"/>
                <w:sz w:val="20"/>
                <w:szCs w:val="20"/>
              </w:rPr>
            </w:pPr>
          </w:p>
        </w:tc>
      </w:tr>
      <w:tr w:rsidR="00341A6C" w:rsidRPr="00E311B5" w:rsidTr="00E311B5">
        <w:trPr>
          <w:trHeight w:val="368"/>
        </w:trPr>
        <w:tc>
          <w:tcPr>
            <w:tcW w:w="630" w:type="dxa"/>
            <w:vAlign w:val="center"/>
          </w:tcPr>
          <w:p w:rsidR="00341A6C" w:rsidRPr="00E311B5" w:rsidRDefault="00341A6C" w:rsidP="00257D74">
            <w:pPr>
              <w:widowControl w:val="0"/>
              <w:spacing w:after="0" w:line="240" w:lineRule="auto"/>
              <w:rPr>
                <w:rFonts w:ascii="Times New Roman" w:hAnsi="Times New Roman"/>
                <w:color w:val="000000"/>
                <w:sz w:val="20"/>
                <w:szCs w:val="20"/>
              </w:rPr>
            </w:pPr>
            <w:r>
              <w:rPr>
                <w:rFonts w:ascii="Times New Roman" w:hAnsi="Times New Roman"/>
                <w:color w:val="000000"/>
                <w:sz w:val="20"/>
                <w:szCs w:val="20"/>
              </w:rPr>
              <w:t>4</w:t>
            </w:r>
          </w:p>
        </w:tc>
        <w:tc>
          <w:tcPr>
            <w:tcW w:w="5490" w:type="dxa"/>
            <w:vAlign w:val="center"/>
          </w:tcPr>
          <w:p w:rsidR="00341A6C" w:rsidRPr="007C1CDF" w:rsidRDefault="00341A6C" w:rsidP="00257D74">
            <w:pPr>
              <w:widowControl w:val="0"/>
              <w:spacing w:after="0" w:line="240" w:lineRule="auto"/>
              <w:rPr>
                <w:rFonts w:ascii="Times New Roman" w:hAnsi="Times New Roman"/>
                <w:b/>
                <w:bCs/>
                <w:sz w:val="20"/>
                <w:szCs w:val="20"/>
                <w:lang w:eastAsia="pl-PL"/>
              </w:rPr>
            </w:pPr>
            <w:r w:rsidRPr="007C1CDF">
              <w:rPr>
                <w:rFonts w:ascii="Times New Roman" w:hAnsi="Times New Roman"/>
                <w:b/>
                <w:bCs/>
                <w:sz w:val="20"/>
                <w:szCs w:val="20"/>
                <w:lang w:eastAsia="pl-PL"/>
              </w:rPr>
              <w:t>Zapewnienie aparatury zastępczej na okres naprawy</w:t>
            </w:r>
          </w:p>
        </w:tc>
        <w:tc>
          <w:tcPr>
            <w:tcW w:w="2372" w:type="dxa"/>
            <w:vAlign w:val="center"/>
          </w:tcPr>
          <w:p w:rsidR="00341A6C" w:rsidRPr="007C1CDF" w:rsidRDefault="00341A6C" w:rsidP="00257D74">
            <w:pPr>
              <w:widowControl w:val="0"/>
              <w:spacing w:after="0" w:line="240" w:lineRule="auto"/>
              <w:jc w:val="center"/>
              <w:rPr>
                <w:rFonts w:ascii="Times New Roman" w:hAnsi="Times New Roman"/>
                <w:sz w:val="20"/>
                <w:szCs w:val="20"/>
              </w:rPr>
            </w:pPr>
            <w:r w:rsidRPr="007C1CDF">
              <w:rPr>
                <w:rFonts w:ascii="Times New Roman" w:hAnsi="Times New Roman"/>
                <w:sz w:val="20"/>
                <w:szCs w:val="20"/>
              </w:rPr>
              <w:t>tak / nie</w:t>
            </w:r>
          </w:p>
        </w:tc>
        <w:tc>
          <w:tcPr>
            <w:tcW w:w="1956" w:type="dxa"/>
            <w:vAlign w:val="center"/>
          </w:tcPr>
          <w:p w:rsidR="00341A6C" w:rsidRPr="007C1CDF" w:rsidRDefault="00341A6C" w:rsidP="00257D74">
            <w:pPr>
              <w:widowControl w:val="0"/>
              <w:spacing w:after="0" w:line="240" w:lineRule="auto"/>
              <w:jc w:val="center"/>
              <w:rPr>
                <w:rFonts w:ascii="Times New Roman" w:hAnsi="Times New Roman"/>
                <w:sz w:val="20"/>
                <w:szCs w:val="20"/>
              </w:rPr>
            </w:pPr>
          </w:p>
        </w:tc>
      </w:tr>
      <w:tr w:rsidR="00E311B5" w:rsidRPr="00E311B5" w:rsidTr="00E311B5">
        <w:trPr>
          <w:trHeight w:val="368"/>
        </w:trPr>
        <w:tc>
          <w:tcPr>
            <w:tcW w:w="630" w:type="dxa"/>
            <w:vAlign w:val="center"/>
          </w:tcPr>
          <w:p w:rsidR="00E311B5" w:rsidRPr="00E311B5" w:rsidRDefault="00341A6C" w:rsidP="00257D74">
            <w:pPr>
              <w:widowControl w:val="0"/>
              <w:spacing w:after="0" w:line="240" w:lineRule="auto"/>
              <w:rPr>
                <w:rFonts w:ascii="Times New Roman" w:hAnsi="Times New Roman"/>
                <w:color w:val="000000"/>
                <w:sz w:val="20"/>
                <w:szCs w:val="20"/>
              </w:rPr>
            </w:pPr>
            <w:r>
              <w:rPr>
                <w:rFonts w:ascii="Times New Roman" w:hAnsi="Times New Roman"/>
                <w:color w:val="000000"/>
                <w:sz w:val="20"/>
                <w:szCs w:val="20"/>
              </w:rPr>
              <w:t>5</w:t>
            </w:r>
          </w:p>
        </w:tc>
        <w:tc>
          <w:tcPr>
            <w:tcW w:w="5490" w:type="dxa"/>
            <w:vAlign w:val="center"/>
          </w:tcPr>
          <w:p w:rsidR="00E311B5" w:rsidRPr="00E311B5" w:rsidRDefault="00E311B5" w:rsidP="00257D74">
            <w:pPr>
              <w:widowControl w:val="0"/>
              <w:spacing w:after="0" w:line="240" w:lineRule="auto"/>
              <w:rPr>
                <w:rFonts w:ascii="Times New Roman" w:hAnsi="Times New Roman"/>
                <w:b/>
                <w:bCs/>
                <w:sz w:val="20"/>
                <w:szCs w:val="20"/>
                <w:lang w:eastAsia="pl-PL"/>
              </w:rPr>
            </w:pPr>
            <w:r w:rsidRPr="00E311B5">
              <w:rPr>
                <w:rFonts w:ascii="Times New Roman" w:hAnsi="Times New Roman"/>
                <w:b/>
                <w:bCs/>
                <w:sz w:val="20"/>
                <w:szCs w:val="20"/>
                <w:lang w:eastAsia="pl-PL"/>
              </w:rPr>
              <w:t>Utylizacja części</w:t>
            </w:r>
          </w:p>
        </w:tc>
        <w:tc>
          <w:tcPr>
            <w:tcW w:w="2372" w:type="dxa"/>
            <w:vAlign w:val="center"/>
          </w:tcPr>
          <w:p w:rsidR="00E311B5" w:rsidRPr="00E311B5" w:rsidRDefault="00E311B5" w:rsidP="00257D74">
            <w:pPr>
              <w:widowControl w:val="0"/>
              <w:spacing w:after="0" w:line="240" w:lineRule="auto"/>
              <w:jc w:val="center"/>
              <w:rPr>
                <w:rFonts w:ascii="Times New Roman" w:hAnsi="Times New Roman"/>
                <w:color w:val="000000"/>
                <w:sz w:val="20"/>
                <w:szCs w:val="20"/>
              </w:rPr>
            </w:pPr>
            <w:r w:rsidRPr="00E311B5">
              <w:rPr>
                <w:rFonts w:ascii="Times New Roman" w:hAnsi="Times New Roman"/>
                <w:color w:val="000000"/>
                <w:sz w:val="20"/>
                <w:szCs w:val="20"/>
              </w:rPr>
              <w:t>tak / nie</w:t>
            </w:r>
          </w:p>
        </w:tc>
        <w:tc>
          <w:tcPr>
            <w:tcW w:w="1956" w:type="dxa"/>
            <w:vAlign w:val="center"/>
          </w:tcPr>
          <w:p w:rsidR="00E311B5" w:rsidRPr="00E311B5" w:rsidRDefault="00E311B5" w:rsidP="00257D74">
            <w:pPr>
              <w:widowControl w:val="0"/>
              <w:spacing w:after="0" w:line="240" w:lineRule="auto"/>
              <w:jc w:val="center"/>
              <w:rPr>
                <w:rFonts w:ascii="Times New Roman" w:hAnsi="Times New Roman"/>
                <w:color w:val="000000"/>
                <w:sz w:val="20"/>
                <w:szCs w:val="20"/>
              </w:rPr>
            </w:pPr>
          </w:p>
        </w:tc>
      </w:tr>
    </w:tbl>
    <w:p w:rsidR="00EF0AFD" w:rsidRPr="00926BC5" w:rsidRDefault="00E311B5" w:rsidP="00E311B5">
      <w:pPr>
        <w:widowControl w:val="0"/>
        <w:rPr>
          <w:rFonts w:ascii="Times New Roman" w:hAnsi="Times New Roman"/>
          <w:i/>
          <w:color w:val="000000"/>
          <w:sz w:val="18"/>
          <w:szCs w:val="18"/>
        </w:rPr>
      </w:pPr>
      <w:r w:rsidRPr="00E311B5">
        <w:rPr>
          <w:rFonts w:ascii="Times New Roman" w:hAnsi="Times New Roman"/>
          <w:i/>
          <w:color w:val="000000"/>
          <w:sz w:val="18"/>
          <w:szCs w:val="18"/>
        </w:rPr>
        <w:t>*) – w przypadku braku wypełnienia, punktacja nie zostanie przyznana (punktacja zgodnie z zapisami pkt XIV SIWZ)</w:t>
      </w:r>
    </w:p>
    <w:p w:rsidR="00E311B5" w:rsidRPr="00E311B5" w:rsidRDefault="00E311B5" w:rsidP="00E311B5">
      <w:pPr>
        <w:widowControl w:val="0"/>
        <w:rPr>
          <w:rFonts w:ascii="Times New Roman" w:hAnsi="Times New Roman"/>
          <w:color w:val="000000"/>
        </w:rPr>
      </w:pPr>
      <w:r w:rsidRPr="00E311B5">
        <w:rPr>
          <w:rFonts w:ascii="Times New Roman" w:hAnsi="Times New Roman"/>
          <w:color w:val="000000"/>
        </w:rPr>
        <w:t xml:space="preserve">                                                                           </w:t>
      </w:r>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p>
    <w:p w:rsidR="00E311B5" w:rsidRPr="00E311B5" w:rsidRDefault="00E311B5" w:rsidP="00E311B5">
      <w:pPr>
        <w:widowControl w:val="0"/>
        <w:spacing w:after="0" w:line="240" w:lineRule="auto"/>
        <w:ind w:left="5736" w:firstLine="636"/>
        <w:jc w:val="center"/>
        <w:rPr>
          <w:rFonts w:ascii="Times New Roman" w:hAnsi="Times New Roman"/>
          <w:color w:val="000000"/>
          <w:sz w:val="20"/>
          <w:szCs w:val="20"/>
        </w:rPr>
      </w:pPr>
      <w:r w:rsidRPr="00E311B5">
        <w:rPr>
          <w:rFonts w:ascii="Times New Roman" w:hAnsi="Times New Roman"/>
          <w:color w:val="000000"/>
          <w:sz w:val="20"/>
          <w:szCs w:val="20"/>
        </w:rPr>
        <w:t>(podpis wykonawcy lub osób upoważnionych</w:t>
      </w:r>
    </w:p>
    <w:p w:rsidR="00E311B5" w:rsidRPr="00E311B5" w:rsidRDefault="00E311B5" w:rsidP="00E311B5">
      <w:pPr>
        <w:widowControl w:val="0"/>
        <w:spacing w:after="0" w:line="240" w:lineRule="auto"/>
        <w:ind w:left="5652" w:firstLine="720"/>
        <w:jc w:val="center"/>
        <w:rPr>
          <w:rFonts w:ascii="Times New Roman" w:hAnsi="Times New Roman"/>
          <w:color w:val="000000"/>
          <w:sz w:val="20"/>
          <w:szCs w:val="20"/>
        </w:rPr>
      </w:pPr>
      <w:r w:rsidRPr="00E311B5">
        <w:rPr>
          <w:rFonts w:ascii="Times New Roman" w:hAnsi="Times New Roman"/>
          <w:sz w:val="20"/>
          <w:szCs w:val="20"/>
        </w:rPr>
        <w:t>do występowania w imieniu wykonawcy)</w:t>
      </w:r>
    </w:p>
    <w:p w:rsidR="00E311B5" w:rsidRPr="00E311B5" w:rsidRDefault="00E311B5" w:rsidP="00E311B5">
      <w:pPr>
        <w:widowControl w:val="0"/>
        <w:rPr>
          <w:rFonts w:ascii="Times New Roman" w:hAnsi="Times New Roman"/>
          <w:sz w:val="20"/>
          <w:szCs w:val="20"/>
        </w:rPr>
      </w:pPr>
    </w:p>
    <w:p w:rsidR="00E311B5" w:rsidRPr="00E311B5" w:rsidRDefault="00E311B5" w:rsidP="00E311B5">
      <w:pPr>
        <w:widowControl w:val="0"/>
        <w:rPr>
          <w:rFonts w:ascii="Times New Roman" w:hAnsi="Times New Roman"/>
          <w:b/>
          <w:color w:val="000000"/>
        </w:rPr>
      </w:pPr>
      <w:r w:rsidRPr="00E311B5">
        <w:rPr>
          <w:rFonts w:ascii="Times New Roman" w:hAnsi="Times New Roman"/>
          <w:sz w:val="20"/>
          <w:szCs w:val="20"/>
        </w:rPr>
        <w:t>……………………………………, dnia, ………………….</w:t>
      </w:r>
    </w:p>
    <w:p w:rsidR="00E311B5" w:rsidRPr="00E311B5" w:rsidRDefault="00E311B5" w:rsidP="00E311B5">
      <w:pPr>
        <w:widowControl w:val="0"/>
        <w:rPr>
          <w:rFonts w:ascii="Times New Roman" w:hAnsi="Times New Roman"/>
          <w:b/>
          <w:color w:val="000000"/>
        </w:rPr>
      </w:pPr>
    </w:p>
    <w:p w:rsidR="00204EB3" w:rsidRPr="00204EB3" w:rsidRDefault="00204EB3" w:rsidP="00DE5C23">
      <w:pPr>
        <w:widowControl w:val="0"/>
        <w:spacing w:line="240" w:lineRule="auto"/>
        <w:rPr>
          <w:rFonts w:ascii="Times New Roman" w:hAnsi="Times New Roman"/>
          <w:b/>
          <w:color w:val="000000"/>
        </w:rPr>
      </w:pPr>
    </w:p>
    <w:p w:rsidR="007364A1" w:rsidRPr="007364A1" w:rsidRDefault="007364A1" w:rsidP="007364A1">
      <w:pPr>
        <w:widowControl w:val="0"/>
        <w:rPr>
          <w:b/>
          <w:color w:val="000000"/>
        </w:rPr>
      </w:pPr>
      <w:r>
        <w:rPr>
          <w:noProof/>
          <w:lang w:eastAsia="pl-PL"/>
        </w:rPr>
        <mc:AlternateContent>
          <mc:Choice Requires="wps">
            <w:drawing>
              <wp:anchor distT="0" distB="0" distL="114300" distR="114300" simplePos="0" relativeHeight="251672576" behindDoc="0" locked="0" layoutInCell="1" allowOverlap="1">
                <wp:simplePos x="0" y="0"/>
                <wp:positionH relativeFrom="column">
                  <wp:posOffset>-53340</wp:posOffset>
                </wp:positionH>
                <wp:positionV relativeFrom="paragraph">
                  <wp:posOffset>178435</wp:posOffset>
                </wp:positionV>
                <wp:extent cx="9153525" cy="9525"/>
                <wp:effectExtent l="0" t="0" r="28575" b="28575"/>
                <wp:wrapNone/>
                <wp:docPr id="15" name="Łącznik prosty ze strzałką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53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CD05FC" id="_x0000_t32" coordsize="21600,21600" o:spt="32" o:oned="t" path="m,l21600,21600e" filled="f">
                <v:path arrowok="t" fillok="f" o:connecttype="none"/>
                <o:lock v:ext="edit" shapetype="t"/>
              </v:shapetype>
              <v:shape id="Łącznik prosty ze strzałką 15" o:spid="_x0000_s1026" type="#_x0000_t32" style="position:absolute;margin-left:-4.2pt;margin-top:14.05pt;width:720.75pt;height:.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"/>
            </w:pict>
          </mc:Fallback>
        </mc:AlternateContent>
      </w:r>
    </w:p>
    <w:p w:rsidR="007364A1" w:rsidRPr="007364A1" w:rsidRDefault="007364A1" w:rsidP="007364A1">
      <w:pPr>
        <w:spacing w:after="0" w:line="240" w:lineRule="auto"/>
        <w:rPr>
          <w:rFonts w:ascii="Times New Roman" w:hAnsi="Times New Roman"/>
          <w:i/>
          <w:sz w:val="18"/>
          <w:szCs w:val="18"/>
        </w:rPr>
      </w:pPr>
      <w:r w:rsidRPr="007364A1">
        <w:rPr>
          <w:rFonts w:ascii="Times New Roman" w:hAnsi="Times New Roman"/>
          <w:i/>
          <w:sz w:val="18"/>
          <w:szCs w:val="18"/>
          <w:vertAlign w:val="superscript"/>
        </w:rPr>
        <w:t>1)</w:t>
      </w:r>
      <w:r w:rsidRPr="007364A1">
        <w:rPr>
          <w:rFonts w:ascii="Times New Roman" w:hAnsi="Times New Roman"/>
          <w:i/>
          <w:sz w:val="18"/>
          <w:szCs w:val="18"/>
        </w:rPr>
        <w:t xml:space="preserve"> – każdy pakiet odrębnie;</w:t>
      </w:r>
    </w:p>
    <w:p w:rsidR="007364A1" w:rsidRPr="007364A1" w:rsidRDefault="007364A1" w:rsidP="007364A1">
      <w:pPr>
        <w:spacing w:after="0" w:line="240" w:lineRule="auto"/>
        <w:rPr>
          <w:rFonts w:ascii="Times New Roman" w:hAnsi="Times New Roman"/>
          <w:i/>
          <w:sz w:val="18"/>
          <w:szCs w:val="18"/>
        </w:rPr>
      </w:pPr>
      <w:r w:rsidRPr="007364A1">
        <w:rPr>
          <w:rFonts w:ascii="Times New Roman" w:hAnsi="Times New Roman"/>
          <w:i/>
          <w:sz w:val="18"/>
          <w:szCs w:val="18"/>
          <w:vertAlign w:val="superscript"/>
        </w:rPr>
        <w:t>2)</w:t>
      </w:r>
      <w:r w:rsidRPr="007364A1">
        <w:rPr>
          <w:rFonts w:ascii="Times New Roman" w:hAnsi="Times New Roman"/>
          <w:i/>
          <w:sz w:val="18"/>
          <w:szCs w:val="18"/>
        </w:rPr>
        <w:t xml:space="preserve"> – w przypadku gdy elementy </w:t>
      </w:r>
      <w:r>
        <w:rPr>
          <w:rFonts w:ascii="Times New Roman" w:hAnsi="Times New Roman"/>
          <w:i/>
          <w:sz w:val="18"/>
          <w:szCs w:val="18"/>
        </w:rPr>
        <w:t>składowe przeglądu posiadają róż</w:t>
      </w:r>
      <w:r w:rsidRPr="007364A1">
        <w:rPr>
          <w:rFonts w:ascii="Times New Roman" w:hAnsi="Times New Roman"/>
          <w:i/>
          <w:sz w:val="18"/>
          <w:szCs w:val="18"/>
        </w:rPr>
        <w:t>ne stawki – należy wskazać odrębnie;</w:t>
      </w:r>
    </w:p>
    <w:p w:rsidR="007364A1" w:rsidRPr="007364A1" w:rsidRDefault="007364A1" w:rsidP="007364A1">
      <w:pPr>
        <w:spacing w:after="0" w:line="240" w:lineRule="auto"/>
        <w:rPr>
          <w:rFonts w:ascii="Times New Roman" w:hAnsi="Times New Roman"/>
          <w:i/>
          <w:sz w:val="18"/>
          <w:szCs w:val="18"/>
        </w:rPr>
      </w:pPr>
      <w:r w:rsidRPr="007364A1">
        <w:rPr>
          <w:rFonts w:ascii="Times New Roman" w:hAnsi="Times New Roman"/>
          <w:i/>
          <w:sz w:val="18"/>
          <w:szCs w:val="18"/>
          <w:vertAlign w:val="superscript"/>
        </w:rPr>
        <w:t>3)</w:t>
      </w:r>
      <w:r w:rsidRPr="007364A1">
        <w:rPr>
          <w:rFonts w:ascii="Times New Roman" w:hAnsi="Times New Roman"/>
          <w:i/>
          <w:sz w:val="18"/>
          <w:szCs w:val="18"/>
        </w:rPr>
        <w:t xml:space="preserve"> – urządzenia zgodnie z wykazem wskazanym w pkt 7 </w:t>
      </w:r>
      <w:r w:rsidRPr="007364A1">
        <w:rPr>
          <w:rFonts w:ascii="Times New Roman" w:hAnsi="Times New Roman"/>
          <w:i/>
          <w:sz w:val="18"/>
          <w:szCs w:val="18"/>
          <w:u w:val="single"/>
        </w:rPr>
        <w:t>załącznika nr 2 do SIWZ</w:t>
      </w:r>
      <w:r w:rsidRPr="007364A1">
        <w:rPr>
          <w:rFonts w:ascii="Times New Roman" w:hAnsi="Times New Roman"/>
          <w:i/>
          <w:sz w:val="18"/>
          <w:szCs w:val="18"/>
        </w:rPr>
        <w:t>;</w:t>
      </w:r>
    </w:p>
    <w:p w:rsidR="007364A1" w:rsidRPr="007364A1" w:rsidRDefault="007364A1" w:rsidP="007364A1">
      <w:pPr>
        <w:spacing w:after="0" w:line="240" w:lineRule="auto"/>
        <w:rPr>
          <w:rFonts w:ascii="Times New Roman" w:hAnsi="Times New Roman"/>
          <w:i/>
          <w:sz w:val="18"/>
          <w:szCs w:val="18"/>
        </w:rPr>
      </w:pPr>
      <w:r w:rsidRPr="007364A1">
        <w:rPr>
          <w:rFonts w:ascii="Times New Roman" w:hAnsi="Times New Roman"/>
          <w:i/>
          <w:sz w:val="18"/>
          <w:szCs w:val="18"/>
          <w:vertAlign w:val="superscript"/>
        </w:rPr>
        <w:t>4)</w:t>
      </w:r>
      <w:r w:rsidRPr="007364A1">
        <w:rPr>
          <w:rFonts w:ascii="Times New Roman" w:hAnsi="Times New Roman"/>
          <w:i/>
          <w:sz w:val="18"/>
          <w:szCs w:val="18"/>
        </w:rPr>
        <w:t xml:space="preserve"> – zgodnie z wykazaną ilością przeglądów dla poszczególnych pakietów – zgodnie z pkt 7 </w:t>
      </w:r>
      <w:r w:rsidRPr="007364A1">
        <w:rPr>
          <w:rFonts w:ascii="Times New Roman" w:hAnsi="Times New Roman"/>
          <w:i/>
          <w:sz w:val="18"/>
          <w:szCs w:val="18"/>
          <w:u w:val="single"/>
        </w:rPr>
        <w:t>załącznika nr 2 do SIWZ</w:t>
      </w:r>
      <w:r w:rsidRPr="007364A1">
        <w:rPr>
          <w:rFonts w:ascii="Times New Roman" w:hAnsi="Times New Roman"/>
          <w:i/>
          <w:sz w:val="18"/>
          <w:szCs w:val="18"/>
        </w:rPr>
        <w:t>;</w:t>
      </w:r>
    </w:p>
    <w:p w:rsidR="007364A1" w:rsidRPr="007364A1" w:rsidRDefault="002F7C7C" w:rsidP="007364A1">
      <w:pPr>
        <w:spacing w:after="0" w:line="240" w:lineRule="auto"/>
        <w:rPr>
          <w:rFonts w:ascii="Times New Roman" w:hAnsi="Times New Roman"/>
          <w:i/>
          <w:sz w:val="18"/>
          <w:szCs w:val="18"/>
        </w:rPr>
      </w:pPr>
      <w:r>
        <w:rPr>
          <w:rFonts w:ascii="Times New Roman" w:hAnsi="Times New Roman"/>
          <w:i/>
          <w:sz w:val="18"/>
          <w:szCs w:val="18"/>
          <w:vertAlign w:val="superscript"/>
        </w:rPr>
        <w:t>5</w:t>
      </w:r>
      <w:r w:rsidR="007364A1" w:rsidRPr="007364A1">
        <w:rPr>
          <w:rFonts w:ascii="Times New Roman" w:hAnsi="Times New Roman"/>
          <w:i/>
          <w:sz w:val="18"/>
          <w:szCs w:val="18"/>
          <w:vertAlign w:val="superscript"/>
        </w:rPr>
        <w:t>)</w:t>
      </w:r>
      <w:r w:rsidR="007364A1" w:rsidRPr="007364A1">
        <w:rPr>
          <w:rFonts w:ascii="Times New Roman" w:hAnsi="Times New Roman"/>
          <w:i/>
          <w:sz w:val="18"/>
          <w:szCs w:val="18"/>
        </w:rPr>
        <w:t xml:space="preserve"> – podać cechę/parametr, zgodnie z kryteriami podanymi w pkt X</w:t>
      </w:r>
      <w:r w:rsidR="007364A1">
        <w:rPr>
          <w:rFonts w:ascii="Times New Roman" w:hAnsi="Times New Roman"/>
          <w:i/>
          <w:sz w:val="18"/>
          <w:szCs w:val="18"/>
        </w:rPr>
        <w:t>IV</w:t>
      </w:r>
      <w:r w:rsidR="007364A1" w:rsidRPr="007364A1">
        <w:rPr>
          <w:rFonts w:ascii="Times New Roman" w:hAnsi="Times New Roman"/>
          <w:i/>
          <w:sz w:val="18"/>
          <w:szCs w:val="18"/>
        </w:rPr>
        <w:t xml:space="preserve"> SIWZ.</w:t>
      </w:r>
    </w:p>
    <w:p w:rsidR="00204EB3" w:rsidRPr="007364A1" w:rsidRDefault="00204EB3" w:rsidP="007364A1">
      <w:pPr>
        <w:widowControl w:val="0"/>
        <w:spacing w:after="0" w:line="240" w:lineRule="auto"/>
        <w:rPr>
          <w:rFonts w:ascii="Times New Roman" w:hAnsi="Times New Roman"/>
          <w:i/>
          <w:color w:val="000000"/>
          <w:sz w:val="18"/>
        </w:rPr>
        <w:sectPr w:rsidR="00204EB3" w:rsidRPr="007364A1" w:rsidSect="00772FAE">
          <w:headerReference w:type="default" r:id="rId23"/>
          <w:footerReference w:type="default" r:id="rId24"/>
          <w:headerReference w:type="first" r:id="rId25"/>
          <w:pgSz w:w="16838" w:h="11906" w:orient="landscape"/>
          <w:pgMar w:top="992" w:right="1134" w:bottom="992" w:left="1814" w:header="709" w:footer="709" w:gutter="0"/>
          <w:cols w:space="708"/>
          <w:titlePg/>
          <w:docGrid w:linePitch="360"/>
        </w:sectPr>
      </w:pPr>
    </w:p>
    <w:p w:rsidR="00A8137B" w:rsidRDefault="00A57133" w:rsidP="00DE5C23">
      <w:pPr>
        <w:spacing w:after="0" w:line="240" w:lineRule="auto"/>
        <w:jc w:val="right"/>
        <w:rPr>
          <w:rFonts w:ascii="Times New Roman" w:hAnsi="Times New Roman"/>
          <w:b/>
          <w:i/>
          <w:sz w:val="18"/>
          <w:szCs w:val="20"/>
          <w:u w:val="single"/>
        </w:rPr>
      </w:pPr>
      <w:r>
        <w:rPr>
          <w:rFonts w:ascii="Times New Roman" w:hAnsi="Times New Roman"/>
          <w:noProof/>
          <w:sz w:val="20"/>
          <w:szCs w:val="20"/>
          <w:lang w:eastAsia="pl-PL"/>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45085</wp:posOffset>
                </wp:positionV>
                <wp:extent cx="2057400" cy="1028700"/>
                <wp:effectExtent l="0" t="0" r="19050" b="19050"/>
                <wp:wrapNone/>
                <wp:docPr id="11" name="Dowolny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028700"/>
                        </a:xfrm>
                        <a:custGeom>
                          <a:avLst/>
                          <a:gdLst>
                            <a:gd name="T0" fmla="*/ 3216 w 20000"/>
                            <a:gd name="T1" fmla="*/ 0 h 20000"/>
                            <a:gd name="T2" fmla="*/ 3037 w 20000"/>
                            <a:gd name="T3" fmla="*/ 12 h 20000"/>
                            <a:gd name="T4" fmla="*/ 2858 w 20000"/>
                            <a:gd name="T5" fmla="*/ 25 h 20000"/>
                            <a:gd name="T6" fmla="*/ 2673 w 20000"/>
                            <a:gd name="T7" fmla="*/ 62 h 20000"/>
                            <a:gd name="T8" fmla="*/ 2475 w 20000"/>
                            <a:gd name="T9" fmla="*/ 111 h 20000"/>
                            <a:gd name="T10" fmla="*/ 2265 w 20000"/>
                            <a:gd name="T11" fmla="*/ 173 h 20000"/>
                            <a:gd name="T12" fmla="*/ 2043 w 20000"/>
                            <a:gd name="T13" fmla="*/ 259 h 20000"/>
                            <a:gd name="T14" fmla="*/ 1796 w 20000"/>
                            <a:gd name="T15" fmla="*/ 370 h 20000"/>
                            <a:gd name="T16" fmla="*/ 1531 w 20000"/>
                            <a:gd name="T17" fmla="*/ 519 h 20000"/>
                            <a:gd name="T18" fmla="*/ 1247 w 20000"/>
                            <a:gd name="T19" fmla="*/ 728 h 20000"/>
                            <a:gd name="T20" fmla="*/ 944 w 20000"/>
                            <a:gd name="T21" fmla="*/ 1000 h 20000"/>
                            <a:gd name="T22" fmla="*/ 636 w 20000"/>
                            <a:gd name="T23" fmla="*/ 1370 h 20000"/>
                            <a:gd name="T24" fmla="*/ 346 w 20000"/>
                            <a:gd name="T25" fmla="*/ 1840 h 20000"/>
                            <a:gd name="T26" fmla="*/ 123 w 20000"/>
                            <a:gd name="T27" fmla="*/ 2420 h 20000"/>
                            <a:gd name="T28" fmla="*/ 6 w 20000"/>
                            <a:gd name="T29" fmla="*/ 3099 h 20000"/>
                            <a:gd name="T30" fmla="*/ 12 w 20000"/>
                            <a:gd name="T31" fmla="*/ 17012 h 20000"/>
                            <a:gd name="T32" fmla="*/ 154 w 20000"/>
                            <a:gd name="T33" fmla="*/ 17667 h 20000"/>
                            <a:gd name="T34" fmla="*/ 395 w 20000"/>
                            <a:gd name="T35" fmla="*/ 18235 h 20000"/>
                            <a:gd name="T36" fmla="*/ 685 w 20000"/>
                            <a:gd name="T37" fmla="*/ 18691 h 20000"/>
                            <a:gd name="T38" fmla="*/ 994 w 20000"/>
                            <a:gd name="T39" fmla="*/ 19037 h 20000"/>
                            <a:gd name="T40" fmla="*/ 1296 w 20000"/>
                            <a:gd name="T41" fmla="*/ 19296 h 20000"/>
                            <a:gd name="T42" fmla="*/ 1580 w 20000"/>
                            <a:gd name="T43" fmla="*/ 19494 h 20000"/>
                            <a:gd name="T44" fmla="*/ 1840 w 20000"/>
                            <a:gd name="T45" fmla="*/ 19642 h 20000"/>
                            <a:gd name="T46" fmla="*/ 2080 w 20000"/>
                            <a:gd name="T47" fmla="*/ 19753 h 20000"/>
                            <a:gd name="T48" fmla="*/ 2302 w 20000"/>
                            <a:gd name="T49" fmla="*/ 19827 h 20000"/>
                            <a:gd name="T50" fmla="*/ 2506 w 20000"/>
                            <a:gd name="T51" fmla="*/ 19889 h 20000"/>
                            <a:gd name="T52" fmla="*/ 2704 w 20000"/>
                            <a:gd name="T53" fmla="*/ 19938 h 20000"/>
                            <a:gd name="T54" fmla="*/ 2889 w 20000"/>
                            <a:gd name="T55" fmla="*/ 19963 h 20000"/>
                            <a:gd name="T56" fmla="*/ 3068 w 20000"/>
                            <a:gd name="T57" fmla="*/ 19988 h 20000"/>
                            <a:gd name="T58" fmla="*/ 3241 w 20000"/>
                            <a:gd name="T59" fmla="*/ 19988 h 20000"/>
                            <a:gd name="T60" fmla="*/ 16722 w 20000"/>
                            <a:gd name="T61" fmla="*/ 19988 h 20000"/>
                            <a:gd name="T62" fmla="*/ 16895 w 20000"/>
                            <a:gd name="T63" fmla="*/ 19988 h 20000"/>
                            <a:gd name="T64" fmla="*/ 17074 w 20000"/>
                            <a:gd name="T65" fmla="*/ 19963 h 20000"/>
                            <a:gd name="T66" fmla="*/ 17259 w 20000"/>
                            <a:gd name="T67" fmla="*/ 19938 h 20000"/>
                            <a:gd name="T68" fmla="*/ 17451 w 20000"/>
                            <a:gd name="T69" fmla="*/ 19901 h 20000"/>
                            <a:gd name="T70" fmla="*/ 17660 w 20000"/>
                            <a:gd name="T71" fmla="*/ 19840 h 20000"/>
                            <a:gd name="T72" fmla="*/ 17877 w 20000"/>
                            <a:gd name="T73" fmla="*/ 19765 h 20000"/>
                            <a:gd name="T74" fmla="*/ 18111 w 20000"/>
                            <a:gd name="T75" fmla="*/ 19667 h 20000"/>
                            <a:gd name="T76" fmla="*/ 18370 w 20000"/>
                            <a:gd name="T77" fmla="*/ 19519 h 20000"/>
                            <a:gd name="T78" fmla="*/ 18648 w 20000"/>
                            <a:gd name="T79" fmla="*/ 19333 h 20000"/>
                            <a:gd name="T80" fmla="*/ 18944 w 20000"/>
                            <a:gd name="T81" fmla="*/ 19086 h 20000"/>
                            <a:gd name="T82" fmla="*/ 19259 w 20000"/>
                            <a:gd name="T83" fmla="*/ 18753 h 20000"/>
                            <a:gd name="T84" fmla="*/ 19556 w 20000"/>
                            <a:gd name="T85" fmla="*/ 18321 h 20000"/>
                            <a:gd name="T86" fmla="*/ 19809 w 20000"/>
                            <a:gd name="T87" fmla="*/ 17765 h 20000"/>
                            <a:gd name="T88" fmla="*/ 19963 w 20000"/>
                            <a:gd name="T89" fmla="*/ 17123 h 20000"/>
                            <a:gd name="T90" fmla="*/ 19994 w 20000"/>
                            <a:gd name="T91" fmla="*/ 3210 h 20000"/>
                            <a:gd name="T92" fmla="*/ 19901 w 20000"/>
                            <a:gd name="T93" fmla="*/ 2531 h 20000"/>
                            <a:gd name="T94" fmla="*/ 19691 w 20000"/>
                            <a:gd name="T95" fmla="*/ 1926 h 20000"/>
                            <a:gd name="T96" fmla="*/ 19407 w 20000"/>
                            <a:gd name="T97" fmla="*/ 1432 h 20000"/>
                            <a:gd name="T98" fmla="*/ 19099 w 20000"/>
                            <a:gd name="T99" fmla="*/ 1049 h 20000"/>
                            <a:gd name="T100" fmla="*/ 18796 w 20000"/>
                            <a:gd name="T101" fmla="*/ 765 h 20000"/>
                            <a:gd name="T102" fmla="*/ 18506 w 20000"/>
                            <a:gd name="T103" fmla="*/ 556 h 20000"/>
                            <a:gd name="T104" fmla="*/ 18241 w 20000"/>
                            <a:gd name="T105" fmla="*/ 395 h 20000"/>
                            <a:gd name="T106" fmla="*/ 17994 w 20000"/>
                            <a:gd name="T107" fmla="*/ 272 h 20000"/>
                            <a:gd name="T108" fmla="*/ 17765 w 20000"/>
                            <a:gd name="T109" fmla="*/ 185 h 20000"/>
                            <a:gd name="T110" fmla="*/ 17556 w 20000"/>
                            <a:gd name="T111" fmla="*/ 111 h 20000"/>
                            <a:gd name="T112" fmla="*/ 17358 w 20000"/>
                            <a:gd name="T113" fmla="*/ 62 h 20000"/>
                            <a:gd name="T114" fmla="*/ 17167 w 20000"/>
                            <a:gd name="T115" fmla="*/ 37 h 20000"/>
                            <a:gd name="T116" fmla="*/ 16988 w 20000"/>
                            <a:gd name="T117" fmla="*/ 12 h 20000"/>
                            <a:gd name="T118" fmla="*/ 16809 w 20000"/>
                            <a:gd name="T119" fmla="*/ 0 h 20000"/>
                            <a:gd name="T120" fmla="*/ 3333 w 20000"/>
                            <a:gd name="T12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000" h="20000">
                              <a:moveTo>
                                <a:pt x="3333" y="0"/>
                              </a:moveTo>
                              <a:lnTo>
                                <a:pt x="3333" y="0"/>
                              </a:lnTo>
                              <a:lnTo>
                                <a:pt x="3302" y="0"/>
                              </a:lnTo>
                              <a:lnTo>
                                <a:pt x="3272" y="0"/>
                              </a:lnTo>
                              <a:lnTo>
                                <a:pt x="3241" y="0"/>
                              </a:lnTo>
                              <a:lnTo>
                                <a:pt x="3216" y="0"/>
                              </a:lnTo>
                              <a:lnTo>
                                <a:pt x="3185" y="0"/>
                              </a:lnTo>
                              <a:lnTo>
                                <a:pt x="3154" y="0"/>
                              </a:lnTo>
                              <a:lnTo>
                                <a:pt x="3123" y="0"/>
                              </a:lnTo>
                              <a:lnTo>
                                <a:pt x="3099" y="0"/>
                              </a:lnTo>
                              <a:lnTo>
                                <a:pt x="3068" y="0"/>
                              </a:lnTo>
                              <a:lnTo>
                                <a:pt x="3037" y="12"/>
                              </a:lnTo>
                              <a:lnTo>
                                <a:pt x="3006" y="12"/>
                              </a:lnTo>
                              <a:lnTo>
                                <a:pt x="2975" y="12"/>
                              </a:lnTo>
                              <a:lnTo>
                                <a:pt x="2951" y="12"/>
                              </a:lnTo>
                              <a:lnTo>
                                <a:pt x="2920" y="25"/>
                              </a:lnTo>
                              <a:lnTo>
                                <a:pt x="2889" y="25"/>
                              </a:lnTo>
                              <a:lnTo>
                                <a:pt x="2858" y="25"/>
                              </a:lnTo>
                              <a:lnTo>
                                <a:pt x="2827" y="37"/>
                              </a:lnTo>
                              <a:lnTo>
                                <a:pt x="2796" y="37"/>
                              </a:lnTo>
                              <a:lnTo>
                                <a:pt x="2765" y="37"/>
                              </a:lnTo>
                              <a:lnTo>
                                <a:pt x="2735" y="49"/>
                              </a:lnTo>
                              <a:lnTo>
                                <a:pt x="2704" y="49"/>
                              </a:lnTo>
                              <a:lnTo>
                                <a:pt x="2673" y="62"/>
                              </a:lnTo>
                              <a:lnTo>
                                <a:pt x="2636" y="62"/>
                              </a:lnTo>
                              <a:lnTo>
                                <a:pt x="2605" y="74"/>
                              </a:lnTo>
                              <a:lnTo>
                                <a:pt x="2574" y="86"/>
                              </a:lnTo>
                              <a:lnTo>
                                <a:pt x="2543" y="86"/>
                              </a:lnTo>
                              <a:lnTo>
                                <a:pt x="2506" y="99"/>
                              </a:lnTo>
                              <a:lnTo>
                                <a:pt x="2475" y="111"/>
                              </a:lnTo>
                              <a:lnTo>
                                <a:pt x="2438" y="111"/>
                              </a:lnTo>
                              <a:lnTo>
                                <a:pt x="2407" y="123"/>
                              </a:lnTo>
                              <a:lnTo>
                                <a:pt x="2370" y="136"/>
                              </a:lnTo>
                              <a:lnTo>
                                <a:pt x="2333" y="148"/>
                              </a:lnTo>
                              <a:lnTo>
                                <a:pt x="2302" y="160"/>
                              </a:lnTo>
                              <a:lnTo>
                                <a:pt x="2265" y="173"/>
                              </a:lnTo>
                              <a:lnTo>
                                <a:pt x="2228" y="185"/>
                              </a:lnTo>
                              <a:lnTo>
                                <a:pt x="2191" y="198"/>
                              </a:lnTo>
                              <a:lnTo>
                                <a:pt x="2154" y="210"/>
                              </a:lnTo>
                              <a:lnTo>
                                <a:pt x="2117" y="222"/>
                              </a:lnTo>
                              <a:lnTo>
                                <a:pt x="2080" y="235"/>
                              </a:lnTo>
                              <a:lnTo>
                                <a:pt x="2043" y="259"/>
                              </a:lnTo>
                              <a:lnTo>
                                <a:pt x="2000" y="272"/>
                              </a:lnTo>
                              <a:lnTo>
                                <a:pt x="1963" y="284"/>
                              </a:lnTo>
                              <a:lnTo>
                                <a:pt x="1920" y="309"/>
                              </a:lnTo>
                              <a:lnTo>
                                <a:pt x="1883" y="321"/>
                              </a:lnTo>
                              <a:lnTo>
                                <a:pt x="1840" y="346"/>
                              </a:lnTo>
                              <a:lnTo>
                                <a:pt x="1796" y="370"/>
                              </a:lnTo>
                              <a:lnTo>
                                <a:pt x="1753" y="395"/>
                              </a:lnTo>
                              <a:lnTo>
                                <a:pt x="1710" y="407"/>
                              </a:lnTo>
                              <a:lnTo>
                                <a:pt x="1667" y="432"/>
                              </a:lnTo>
                              <a:lnTo>
                                <a:pt x="1623" y="469"/>
                              </a:lnTo>
                              <a:lnTo>
                                <a:pt x="1580" y="494"/>
                              </a:lnTo>
                              <a:lnTo>
                                <a:pt x="1531" y="519"/>
                              </a:lnTo>
                              <a:lnTo>
                                <a:pt x="1488" y="556"/>
                              </a:lnTo>
                              <a:lnTo>
                                <a:pt x="1438" y="580"/>
                              </a:lnTo>
                              <a:lnTo>
                                <a:pt x="1395" y="617"/>
                              </a:lnTo>
                              <a:lnTo>
                                <a:pt x="1346" y="654"/>
                              </a:lnTo>
                              <a:lnTo>
                                <a:pt x="1296" y="691"/>
                              </a:lnTo>
                              <a:lnTo>
                                <a:pt x="1247" y="728"/>
                              </a:lnTo>
                              <a:lnTo>
                                <a:pt x="1198" y="765"/>
                              </a:lnTo>
                              <a:lnTo>
                                <a:pt x="1148" y="802"/>
                              </a:lnTo>
                              <a:lnTo>
                                <a:pt x="1099" y="852"/>
                              </a:lnTo>
                              <a:lnTo>
                                <a:pt x="1049" y="901"/>
                              </a:lnTo>
                              <a:lnTo>
                                <a:pt x="994" y="951"/>
                              </a:lnTo>
                              <a:lnTo>
                                <a:pt x="944" y="1000"/>
                              </a:lnTo>
                              <a:lnTo>
                                <a:pt x="895" y="1049"/>
                              </a:lnTo>
                              <a:lnTo>
                                <a:pt x="840" y="1111"/>
                              </a:lnTo>
                              <a:lnTo>
                                <a:pt x="790" y="1173"/>
                              </a:lnTo>
                              <a:lnTo>
                                <a:pt x="735" y="1235"/>
                              </a:lnTo>
                              <a:lnTo>
                                <a:pt x="685" y="1296"/>
                              </a:lnTo>
                              <a:lnTo>
                                <a:pt x="636" y="1370"/>
                              </a:lnTo>
                              <a:lnTo>
                                <a:pt x="586" y="1432"/>
                              </a:lnTo>
                              <a:lnTo>
                                <a:pt x="537" y="1506"/>
                              </a:lnTo>
                              <a:lnTo>
                                <a:pt x="488" y="1593"/>
                              </a:lnTo>
                              <a:lnTo>
                                <a:pt x="438" y="1667"/>
                              </a:lnTo>
                              <a:lnTo>
                                <a:pt x="395" y="1753"/>
                              </a:lnTo>
                              <a:lnTo>
                                <a:pt x="346" y="1840"/>
                              </a:lnTo>
                              <a:lnTo>
                                <a:pt x="302" y="1926"/>
                              </a:lnTo>
                              <a:lnTo>
                                <a:pt x="265" y="2025"/>
                              </a:lnTo>
                              <a:lnTo>
                                <a:pt x="222" y="2123"/>
                              </a:lnTo>
                              <a:lnTo>
                                <a:pt x="185" y="2222"/>
                              </a:lnTo>
                              <a:lnTo>
                                <a:pt x="154" y="2321"/>
                              </a:lnTo>
                              <a:lnTo>
                                <a:pt x="123" y="2420"/>
                              </a:lnTo>
                              <a:lnTo>
                                <a:pt x="93" y="2531"/>
                              </a:lnTo>
                              <a:lnTo>
                                <a:pt x="68" y="2642"/>
                              </a:lnTo>
                              <a:lnTo>
                                <a:pt x="49" y="2753"/>
                              </a:lnTo>
                              <a:lnTo>
                                <a:pt x="31" y="2864"/>
                              </a:lnTo>
                              <a:lnTo>
                                <a:pt x="12" y="2975"/>
                              </a:lnTo>
                              <a:lnTo>
                                <a:pt x="6" y="3099"/>
                              </a:lnTo>
                              <a:lnTo>
                                <a:pt x="0" y="3210"/>
                              </a:lnTo>
                              <a:lnTo>
                                <a:pt x="0" y="3321"/>
                              </a:lnTo>
                              <a:lnTo>
                                <a:pt x="0" y="16667"/>
                              </a:lnTo>
                              <a:lnTo>
                                <a:pt x="0" y="16778"/>
                              </a:lnTo>
                              <a:lnTo>
                                <a:pt x="6" y="16889"/>
                              </a:lnTo>
                              <a:lnTo>
                                <a:pt x="12" y="17012"/>
                              </a:lnTo>
                              <a:lnTo>
                                <a:pt x="31" y="17123"/>
                              </a:lnTo>
                              <a:lnTo>
                                <a:pt x="49" y="17235"/>
                              </a:lnTo>
                              <a:lnTo>
                                <a:pt x="68" y="17346"/>
                              </a:lnTo>
                              <a:lnTo>
                                <a:pt x="93" y="17457"/>
                              </a:lnTo>
                              <a:lnTo>
                                <a:pt x="123" y="17568"/>
                              </a:lnTo>
                              <a:lnTo>
                                <a:pt x="154" y="17667"/>
                              </a:lnTo>
                              <a:lnTo>
                                <a:pt x="185" y="17765"/>
                              </a:lnTo>
                              <a:lnTo>
                                <a:pt x="222" y="17864"/>
                              </a:lnTo>
                              <a:lnTo>
                                <a:pt x="265" y="17963"/>
                              </a:lnTo>
                              <a:lnTo>
                                <a:pt x="302" y="18062"/>
                              </a:lnTo>
                              <a:lnTo>
                                <a:pt x="346" y="18148"/>
                              </a:lnTo>
                              <a:lnTo>
                                <a:pt x="395" y="18235"/>
                              </a:lnTo>
                              <a:lnTo>
                                <a:pt x="438" y="18321"/>
                              </a:lnTo>
                              <a:lnTo>
                                <a:pt x="488" y="18395"/>
                              </a:lnTo>
                              <a:lnTo>
                                <a:pt x="537" y="18481"/>
                              </a:lnTo>
                              <a:lnTo>
                                <a:pt x="586" y="18556"/>
                              </a:lnTo>
                              <a:lnTo>
                                <a:pt x="636" y="18617"/>
                              </a:lnTo>
                              <a:lnTo>
                                <a:pt x="685" y="18691"/>
                              </a:lnTo>
                              <a:lnTo>
                                <a:pt x="735" y="18753"/>
                              </a:lnTo>
                              <a:lnTo>
                                <a:pt x="790" y="18815"/>
                              </a:lnTo>
                              <a:lnTo>
                                <a:pt x="840" y="18877"/>
                              </a:lnTo>
                              <a:lnTo>
                                <a:pt x="895" y="18938"/>
                              </a:lnTo>
                              <a:lnTo>
                                <a:pt x="944" y="18988"/>
                              </a:lnTo>
                              <a:lnTo>
                                <a:pt x="994" y="19037"/>
                              </a:lnTo>
                              <a:lnTo>
                                <a:pt x="1049" y="19086"/>
                              </a:lnTo>
                              <a:lnTo>
                                <a:pt x="1099" y="19136"/>
                              </a:lnTo>
                              <a:lnTo>
                                <a:pt x="1148" y="19185"/>
                              </a:lnTo>
                              <a:lnTo>
                                <a:pt x="1198" y="19222"/>
                              </a:lnTo>
                              <a:lnTo>
                                <a:pt x="1247" y="19259"/>
                              </a:lnTo>
                              <a:lnTo>
                                <a:pt x="1296" y="19296"/>
                              </a:lnTo>
                              <a:lnTo>
                                <a:pt x="1346" y="19333"/>
                              </a:lnTo>
                              <a:lnTo>
                                <a:pt x="1395" y="19370"/>
                              </a:lnTo>
                              <a:lnTo>
                                <a:pt x="1438" y="19407"/>
                              </a:lnTo>
                              <a:lnTo>
                                <a:pt x="1488" y="19432"/>
                              </a:lnTo>
                              <a:lnTo>
                                <a:pt x="1531" y="19469"/>
                              </a:lnTo>
                              <a:lnTo>
                                <a:pt x="1580" y="19494"/>
                              </a:lnTo>
                              <a:lnTo>
                                <a:pt x="1623" y="19519"/>
                              </a:lnTo>
                              <a:lnTo>
                                <a:pt x="1667" y="19556"/>
                              </a:lnTo>
                              <a:lnTo>
                                <a:pt x="1710" y="19580"/>
                              </a:lnTo>
                              <a:lnTo>
                                <a:pt x="1753" y="19593"/>
                              </a:lnTo>
                              <a:lnTo>
                                <a:pt x="1796" y="19617"/>
                              </a:lnTo>
                              <a:lnTo>
                                <a:pt x="1840" y="19642"/>
                              </a:lnTo>
                              <a:lnTo>
                                <a:pt x="1883" y="19667"/>
                              </a:lnTo>
                              <a:lnTo>
                                <a:pt x="1920" y="19679"/>
                              </a:lnTo>
                              <a:lnTo>
                                <a:pt x="1963" y="19704"/>
                              </a:lnTo>
                              <a:lnTo>
                                <a:pt x="2000" y="19716"/>
                              </a:lnTo>
                              <a:lnTo>
                                <a:pt x="2043" y="19728"/>
                              </a:lnTo>
                              <a:lnTo>
                                <a:pt x="2080" y="19753"/>
                              </a:lnTo>
                              <a:lnTo>
                                <a:pt x="2117" y="19765"/>
                              </a:lnTo>
                              <a:lnTo>
                                <a:pt x="2154" y="19778"/>
                              </a:lnTo>
                              <a:lnTo>
                                <a:pt x="2191" y="19790"/>
                              </a:lnTo>
                              <a:lnTo>
                                <a:pt x="2228" y="19802"/>
                              </a:lnTo>
                              <a:lnTo>
                                <a:pt x="2265" y="19815"/>
                              </a:lnTo>
                              <a:lnTo>
                                <a:pt x="2302" y="19827"/>
                              </a:lnTo>
                              <a:lnTo>
                                <a:pt x="2333" y="19840"/>
                              </a:lnTo>
                              <a:lnTo>
                                <a:pt x="2370" y="19852"/>
                              </a:lnTo>
                              <a:lnTo>
                                <a:pt x="2407" y="19864"/>
                              </a:lnTo>
                              <a:lnTo>
                                <a:pt x="2438" y="19877"/>
                              </a:lnTo>
                              <a:lnTo>
                                <a:pt x="2475" y="19877"/>
                              </a:lnTo>
                              <a:lnTo>
                                <a:pt x="2506" y="19889"/>
                              </a:lnTo>
                              <a:lnTo>
                                <a:pt x="2543" y="19901"/>
                              </a:lnTo>
                              <a:lnTo>
                                <a:pt x="2574" y="19901"/>
                              </a:lnTo>
                              <a:lnTo>
                                <a:pt x="2605" y="19914"/>
                              </a:lnTo>
                              <a:lnTo>
                                <a:pt x="2636" y="19926"/>
                              </a:lnTo>
                              <a:lnTo>
                                <a:pt x="2673" y="19926"/>
                              </a:lnTo>
                              <a:lnTo>
                                <a:pt x="2704" y="19938"/>
                              </a:lnTo>
                              <a:lnTo>
                                <a:pt x="2735" y="19938"/>
                              </a:lnTo>
                              <a:lnTo>
                                <a:pt x="2765" y="19951"/>
                              </a:lnTo>
                              <a:lnTo>
                                <a:pt x="2796" y="19951"/>
                              </a:lnTo>
                              <a:lnTo>
                                <a:pt x="2827" y="19951"/>
                              </a:lnTo>
                              <a:lnTo>
                                <a:pt x="2858" y="19963"/>
                              </a:lnTo>
                              <a:lnTo>
                                <a:pt x="2889" y="19963"/>
                              </a:lnTo>
                              <a:lnTo>
                                <a:pt x="2920" y="19963"/>
                              </a:lnTo>
                              <a:lnTo>
                                <a:pt x="2951" y="19975"/>
                              </a:lnTo>
                              <a:lnTo>
                                <a:pt x="2975" y="19975"/>
                              </a:lnTo>
                              <a:lnTo>
                                <a:pt x="3006" y="19975"/>
                              </a:lnTo>
                              <a:lnTo>
                                <a:pt x="3037" y="19975"/>
                              </a:lnTo>
                              <a:lnTo>
                                <a:pt x="3068" y="19988"/>
                              </a:lnTo>
                              <a:lnTo>
                                <a:pt x="3099" y="19988"/>
                              </a:lnTo>
                              <a:lnTo>
                                <a:pt x="3123" y="19988"/>
                              </a:lnTo>
                              <a:lnTo>
                                <a:pt x="3154" y="19988"/>
                              </a:lnTo>
                              <a:lnTo>
                                <a:pt x="3185" y="19988"/>
                              </a:lnTo>
                              <a:lnTo>
                                <a:pt x="3216" y="19988"/>
                              </a:lnTo>
                              <a:lnTo>
                                <a:pt x="3241" y="19988"/>
                              </a:lnTo>
                              <a:lnTo>
                                <a:pt x="3272" y="19988"/>
                              </a:lnTo>
                              <a:lnTo>
                                <a:pt x="3302" y="19988"/>
                              </a:lnTo>
                              <a:lnTo>
                                <a:pt x="3333" y="20000"/>
                              </a:lnTo>
                              <a:lnTo>
                                <a:pt x="16667" y="20000"/>
                              </a:lnTo>
                              <a:lnTo>
                                <a:pt x="16691" y="19988"/>
                              </a:lnTo>
                              <a:lnTo>
                                <a:pt x="16722" y="19988"/>
                              </a:lnTo>
                              <a:lnTo>
                                <a:pt x="16753" y="19988"/>
                              </a:lnTo>
                              <a:lnTo>
                                <a:pt x="16778" y="19988"/>
                              </a:lnTo>
                              <a:lnTo>
                                <a:pt x="16809" y="19988"/>
                              </a:lnTo>
                              <a:lnTo>
                                <a:pt x="16840" y="19988"/>
                              </a:lnTo>
                              <a:lnTo>
                                <a:pt x="16870" y="19988"/>
                              </a:lnTo>
                              <a:lnTo>
                                <a:pt x="16895" y="19988"/>
                              </a:lnTo>
                              <a:lnTo>
                                <a:pt x="16926" y="19988"/>
                              </a:lnTo>
                              <a:lnTo>
                                <a:pt x="16957" y="19975"/>
                              </a:lnTo>
                              <a:lnTo>
                                <a:pt x="16988" y="19975"/>
                              </a:lnTo>
                              <a:lnTo>
                                <a:pt x="17019" y="19975"/>
                              </a:lnTo>
                              <a:lnTo>
                                <a:pt x="17043" y="19975"/>
                              </a:lnTo>
                              <a:lnTo>
                                <a:pt x="17074" y="19963"/>
                              </a:lnTo>
                              <a:lnTo>
                                <a:pt x="17105" y="19963"/>
                              </a:lnTo>
                              <a:lnTo>
                                <a:pt x="17136" y="19963"/>
                              </a:lnTo>
                              <a:lnTo>
                                <a:pt x="17167" y="19951"/>
                              </a:lnTo>
                              <a:lnTo>
                                <a:pt x="17198" y="19951"/>
                              </a:lnTo>
                              <a:lnTo>
                                <a:pt x="17228" y="19951"/>
                              </a:lnTo>
                              <a:lnTo>
                                <a:pt x="17259" y="19938"/>
                              </a:lnTo>
                              <a:lnTo>
                                <a:pt x="17290" y="19938"/>
                              </a:lnTo>
                              <a:lnTo>
                                <a:pt x="17321" y="19926"/>
                              </a:lnTo>
                              <a:lnTo>
                                <a:pt x="17358" y="19926"/>
                              </a:lnTo>
                              <a:lnTo>
                                <a:pt x="17389" y="19914"/>
                              </a:lnTo>
                              <a:lnTo>
                                <a:pt x="17420" y="19901"/>
                              </a:lnTo>
                              <a:lnTo>
                                <a:pt x="17451" y="19901"/>
                              </a:lnTo>
                              <a:lnTo>
                                <a:pt x="17488" y="19889"/>
                              </a:lnTo>
                              <a:lnTo>
                                <a:pt x="17519" y="19877"/>
                              </a:lnTo>
                              <a:lnTo>
                                <a:pt x="17556" y="19877"/>
                              </a:lnTo>
                              <a:lnTo>
                                <a:pt x="17586" y="19864"/>
                              </a:lnTo>
                              <a:lnTo>
                                <a:pt x="17623" y="19852"/>
                              </a:lnTo>
                              <a:lnTo>
                                <a:pt x="17660" y="19840"/>
                              </a:lnTo>
                              <a:lnTo>
                                <a:pt x="17691" y="19827"/>
                              </a:lnTo>
                              <a:lnTo>
                                <a:pt x="17728" y="19815"/>
                              </a:lnTo>
                              <a:lnTo>
                                <a:pt x="17765" y="19802"/>
                              </a:lnTo>
                              <a:lnTo>
                                <a:pt x="17802" y="19790"/>
                              </a:lnTo>
                              <a:lnTo>
                                <a:pt x="17840" y="19778"/>
                              </a:lnTo>
                              <a:lnTo>
                                <a:pt x="17877" y="19765"/>
                              </a:lnTo>
                              <a:lnTo>
                                <a:pt x="17914" y="19753"/>
                              </a:lnTo>
                              <a:lnTo>
                                <a:pt x="17951" y="19728"/>
                              </a:lnTo>
                              <a:lnTo>
                                <a:pt x="17994" y="19716"/>
                              </a:lnTo>
                              <a:lnTo>
                                <a:pt x="18031" y="19704"/>
                              </a:lnTo>
                              <a:lnTo>
                                <a:pt x="18074" y="19679"/>
                              </a:lnTo>
                              <a:lnTo>
                                <a:pt x="18111" y="19667"/>
                              </a:lnTo>
                              <a:lnTo>
                                <a:pt x="18154" y="19642"/>
                              </a:lnTo>
                              <a:lnTo>
                                <a:pt x="18198" y="19617"/>
                              </a:lnTo>
                              <a:lnTo>
                                <a:pt x="18241" y="19593"/>
                              </a:lnTo>
                              <a:lnTo>
                                <a:pt x="18284" y="19580"/>
                              </a:lnTo>
                              <a:lnTo>
                                <a:pt x="18327" y="19556"/>
                              </a:lnTo>
                              <a:lnTo>
                                <a:pt x="18370" y="19519"/>
                              </a:lnTo>
                              <a:lnTo>
                                <a:pt x="18414" y="19494"/>
                              </a:lnTo>
                              <a:lnTo>
                                <a:pt x="18463" y="19469"/>
                              </a:lnTo>
                              <a:lnTo>
                                <a:pt x="18506" y="19432"/>
                              </a:lnTo>
                              <a:lnTo>
                                <a:pt x="18556" y="19407"/>
                              </a:lnTo>
                              <a:lnTo>
                                <a:pt x="18599" y="19370"/>
                              </a:lnTo>
                              <a:lnTo>
                                <a:pt x="18648" y="19333"/>
                              </a:lnTo>
                              <a:lnTo>
                                <a:pt x="18698" y="19296"/>
                              </a:lnTo>
                              <a:lnTo>
                                <a:pt x="18747" y="19259"/>
                              </a:lnTo>
                              <a:lnTo>
                                <a:pt x="18796" y="19222"/>
                              </a:lnTo>
                              <a:lnTo>
                                <a:pt x="18846" y="19185"/>
                              </a:lnTo>
                              <a:lnTo>
                                <a:pt x="18895" y="19136"/>
                              </a:lnTo>
                              <a:lnTo>
                                <a:pt x="18944" y="19086"/>
                              </a:lnTo>
                              <a:lnTo>
                                <a:pt x="19000" y="19037"/>
                              </a:lnTo>
                              <a:lnTo>
                                <a:pt x="19049" y="18988"/>
                              </a:lnTo>
                              <a:lnTo>
                                <a:pt x="19099" y="18938"/>
                              </a:lnTo>
                              <a:lnTo>
                                <a:pt x="19154" y="18877"/>
                              </a:lnTo>
                              <a:lnTo>
                                <a:pt x="19204" y="18815"/>
                              </a:lnTo>
                              <a:lnTo>
                                <a:pt x="19259" y="18753"/>
                              </a:lnTo>
                              <a:lnTo>
                                <a:pt x="19309" y="18691"/>
                              </a:lnTo>
                              <a:lnTo>
                                <a:pt x="19358" y="18617"/>
                              </a:lnTo>
                              <a:lnTo>
                                <a:pt x="19407" y="18556"/>
                              </a:lnTo>
                              <a:lnTo>
                                <a:pt x="19457" y="18481"/>
                              </a:lnTo>
                              <a:lnTo>
                                <a:pt x="19506" y="18395"/>
                              </a:lnTo>
                              <a:lnTo>
                                <a:pt x="19556" y="18321"/>
                              </a:lnTo>
                              <a:lnTo>
                                <a:pt x="19599" y="18235"/>
                              </a:lnTo>
                              <a:lnTo>
                                <a:pt x="19648" y="18148"/>
                              </a:lnTo>
                              <a:lnTo>
                                <a:pt x="19691" y="18062"/>
                              </a:lnTo>
                              <a:lnTo>
                                <a:pt x="19728" y="17963"/>
                              </a:lnTo>
                              <a:lnTo>
                                <a:pt x="19772" y="17864"/>
                              </a:lnTo>
                              <a:lnTo>
                                <a:pt x="19809" y="17765"/>
                              </a:lnTo>
                              <a:lnTo>
                                <a:pt x="19840" y="17667"/>
                              </a:lnTo>
                              <a:lnTo>
                                <a:pt x="19870" y="17568"/>
                              </a:lnTo>
                              <a:lnTo>
                                <a:pt x="19901" y="17457"/>
                              </a:lnTo>
                              <a:lnTo>
                                <a:pt x="19926" y="17346"/>
                              </a:lnTo>
                              <a:lnTo>
                                <a:pt x="19944" y="17235"/>
                              </a:lnTo>
                              <a:lnTo>
                                <a:pt x="19963" y="17123"/>
                              </a:lnTo>
                              <a:lnTo>
                                <a:pt x="19981" y="17012"/>
                              </a:lnTo>
                              <a:lnTo>
                                <a:pt x="19988" y="16889"/>
                              </a:lnTo>
                              <a:lnTo>
                                <a:pt x="19994" y="16778"/>
                              </a:lnTo>
                              <a:lnTo>
                                <a:pt x="19994" y="16667"/>
                              </a:lnTo>
                              <a:lnTo>
                                <a:pt x="20000" y="3333"/>
                              </a:lnTo>
                              <a:lnTo>
                                <a:pt x="19994" y="3210"/>
                              </a:lnTo>
                              <a:lnTo>
                                <a:pt x="19988" y="3099"/>
                              </a:lnTo>
                              <a:lnTo>
                                <a:pt x="19981" y="2975"/>
                              </a:lnTo>
                              <a:lnTo>
                                <a:pt x="19963" y="2864"/>
                              </a:lnTo>
                              <a:lnTo>
                                <a:pt x="19944" y="2753"/>
                              </a:lnTo>
                              <a:lnTo>
                                <a:pt x="19926" y="2642"/>
                              </a:lnTo>
                              <a:lnTo>
                                <a:pt x="19901" y="2531"/>
                              </a:lnTo>
                              <a:lnTo>
                                <a:pt x="19870" y="2420"/>
                              </a:lnTo>
                              <a:lnTo>
                                <a:pt x="19840" y="2321"/>
                              </a:lnTo>
                              <a:lnTo>
                                <a:pt x="19809" y="2222"/>
                              </a:lnTo>
                              <a:lnTo>
                                <a:pt x="19772" y="2123"/>
                              </a:lnTo>
                              <a:lnTo>
                                <a:pt x="19728" y="2025"/>
                              </a:lnTo>
                              <a:lnTo>
                                <a:pt x="19691" y="1926"/>
                              </a:lnTo>
                              <a:lnTo>
                                <a:pt x="19648" y="1840"/>
                              </a:lnTo>
                              <a:lnTo>
                                <a:pt x="19599" y="1753"/>
                              </a:lnTo>
                              <a:lnTo>
                                <a:pt x="19556" y="1667"/>
                              </a:lnTo>
                              <a:lnTo>
                                <a:pt x="19506" y="1593"/>
                              </a:lnTo>
                              <a:lnTo>
                                <a:pt x="19457" y="1506"/>
                              </a:lnTo>
                              <a:lnTo>
                                <a:pt x="19407" y="1432"/>
                              </a:lnTo>
                              <a:lnTo>
                                <a:pt x="19358" y="1370"/>
                              </a:lnTo>
                              <a:lnTo>
                                <a:pt x="19309" y="1296"/>
                              </a:lnTo>
                              <a:lnTo>
                                <a:pt x="19259" y="1235"/>
                              </a:lnTo>
                              <a:lnTo>
                                <a:pt x="19204" y="1173"/>
                              </a:lnTo>
                              <a:lnTo>
                                <a:pt x="19154" y="1111"/>
                              </a:lnTo>
                              <a:lnTo>
                                <a:pt x="19099" y="1049"/>
                              </a:lnTo>
                              <a:lnTo>
                                <a:pt x="19049" y="1000"/>
                              </a:lnTo>
                              <a:lnTo>
                                <a:pt x="19000" y="951"/>
                              </a:lnTo>
                              <a:lnTo>
                                <a:pt x="18944" y="901"/>
                              </a:lnTo>
                              <a:lnTo>
                                <a:pt x="18895" y="852"/>
                              </a:lnTo>
                              <a:lnTo>
                                <a:pt x="18846" y="802"/>
                              </a:lnTo>
                              <a:lnTo>
                                <a:pt x="18796" y="765"/>
                              </a:lnTo>
                              <a:lnTo>
                                <a:pt x="18747" y="728"/>
                              </a:lnTo>
                              <a:lnTo>
                                <a:pt x="18698" y="691"/>
                              </a:lnTo>
                              <a:lnTo>
                                <a:pt x="18648" y="654"/>
                              </a:lnTo>
                              <a:lnTo>
                                <a:pt x="18599" y="617"/>
                              </a:lnTo>
                              <a:lnTo>
                                <a:pt x="18556" y="580"/>
                              </a:lnTo>
                              <a:lnTo>
                                <a:pt x="18506" y="556"/>
                              </a:lnTo>
                              <a:lnTo>
                                <a:pt x="18463" y="519"/>
                              </a:lnTo>
                              <a:lnTo>
                                <a:pt x="18414" y="494"/>
                              </a:lnTo>
                              <a:lnTo>
                                <a:pt x="18370" y="469"/>
                              </a:lnTo>
                              <a:lnTo>
                                <a:pt x="18327" y="432"/>
                              </a:lnTo>
                              <a:lnTo>
                                <a:pt x="18284" y="407"/>
                              </a:lnTo>
                              <a:lnTo>
                                <a:pt x="18241" y="395"/>
                              </a:lnTo>
                              <a:lnTo>
                                <a:pt x="18198" y="370"/>
                              </a:lnTo>
                              <a:lnTo>
                                <a:pt x="18154" y="346"/>
                              </a:lnTo>
                              <a:lnTo>
                                <a:pt x="18111" y="321"/>
                              </a:lnTo>
                              <a:lnTo>
                                <a:pt x="18074" y="309"/>
                              </a:lnTo>
                              <a:lnTo>
                                <a:pt x="18031" y="284"/>
                              </a:lnTo>
                              <a:lnTo>
                                <a:pt x="17994" y="272"/>
                              </a:lnTo>
                              <a:lnTo>
                                <a:pt x="17951" y="259"/>
                              </a:lnTo>
                              <a:lnTo>
                                <a:pt x="17914" y="235"/>
                              </a:lnTo>
                              <a:lnTo>
                                <a:pt x="17877" y="222"/>
                              </a:lnTo>
                              <a:lnTo>
                                <a:pt x="17840" y="210"/>
                              </a:lnTo>
                              <a:lnTo>
                                <a:pt x="17802" y="198"/>
                              </a:lnTo>
                              <a:lnTo>
                                <a:pt x="17765" y="185"/>
                              </a:lnTo>
                              <a:lnTo>
                                <a:pt x="17728" y="173"/>
                              </a:lnTo>
                              <a:lnTo>
                                <a:pt x="17691" y="160"/>
                              </a:lnTo>
                              <a:lnTo>
                                <a:pt x="17660" y="148"/>
                              </a:lnTo>
                              <a:lnTo>
                                <a:pt x="17623" y="136"/>
                              </a:lnTo>
                              <a:lnTo>
                                <a:pt x="17586" y="123"/>
                              </a:lnTo>
                              <a:lnTo>
                                <a:pt x="17556" y="111"/>
                              </a:lnTo>
                              <a:lnTo>
                                <a:pt x="17519" y="111"/>
                              </a:lnTo>
                              <a:lnTo>
                                <a:pt x="17488" y="99"/>
                              </a:lnTo>
                              <a:lnTo>
                                <a:pt x="17451" y="86"/>
                              </a:lnTo>
                              <a:lnTo>
                                <a:pt x="17420" y="86"/>
                              </a:lnTo>
                              <a:lnTo>
                                <a:pt x="17389" y="74"/>
                              </a:lnTo>
                              <a:lnTo>
                                <a:pt x="17358" y="62"/>
                              </a:lnTo>
                              <a:lnTo>
                                <a:pt x="17321" y="62"/>
                              </a:lnTo>
                              <a:lnTo>
                                <a:pt x="17290" y="49"/>
                              </a:lnTo>
                              <a:lnTo>
                                <a:pt x="17259" y="49"/>
                              </a:lnTo>
                              <a:lnTo>
                                <a:pt x="17228" y="37"/>
                              </a:lnTo>
                              <a:lnTo>
                                <a:pt x="17198" y="37"/>
                              </a:lnTo>
                              <a:lnTo>
                                <a:pt x="17167" y="37"/>
                              </a:lnTo>
                              <a:lnTo>
                                <a:pt x="17136" y="25"/>
                              </a:lnTo>
                              <a:lnTo>
                                <a:pt x="17105" y="25"/>
                              </a:lnTo>
                              <a:lnTo>
                                <a:pt x="17074" y="25"/>
                              </a:lnTo>
                              <a:lnTo>
                                <a:pt x="17043" y="12"/>
                              </a:lnTo>
                              <a:lnTo>
                                <a:pt x="17019" y="12"/>
                              </a:lnTo>
                              <a:lnTo>
                                <a:pt x="16988" y="12"/>
                              </a:lnTo>
                              <a:lnTo>
                                <a:pt x="16957" y="12"/>
                              </a:lnTo>
                              <a:lnTo>
                                <a:pt x="16926" y="0"/>
                              </a:lnTo>
                              <a:lnTo>
                                <a:pt x="16895" y="0"/>
                              </a:lnTo>
                              <a:lnTo>
                                <a:pt x="16870" y="0"/>
                              </a:lnTo>
                              <a:lnTo>
                                <a:pt x="16840" y="0"/>
                              </a:lnTo>
                              <a:lnTo>
                                <a:pt x="16809" y="0"/>
                              </a:lnTo>
                              <a:lnTo>
                                <a:pt x="16778" y="0"/>
                              </a:lnTo>
                              <a:lnTo>
                                <a:pt x="16753" y="0"/>
                              </a:lnTo>
                              <a:lnTo>
                                <a:pt x="16722" y="0"/>
                              </a:lnTo>
                              <a:lnTo>
                                <a:pt x="16691" y="0"/>
                              </a:lnTo>
                              <a:lnTo>
                                <a:pt x="16667" y="0"/>
                              </a:lnTo>
                              <a:lnTo>
                                <a:pt x="3333" y="0"/>
                              </a:lnTo>
                            </a:path>
                          </a:pathLst>
                        </a:custGeom>
                        <a:pattFill prst="pct5">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CB825" id="Dowolny kształt 1" o:spid="_x0000_s1026" style="position:absolute;margin-left:.55pt;margin-top:3.5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26" o:title="" type="pattern"/>
                <v:path arrowok="t" o:connecttype="custom" o:connectlocs="330830,0;312416,617;294002,1286;274972,3189;254603,5709;233001,8898;210163,13322;184755,19031;157494,26695;128279,37445;97109,51435;65425,70466;35593,94640;12653,124473;617,159397;1234,875012;15842,908702;40634,937917;70466,961372;102253,979168;133320,992490;162535,1002674;189281,1010286;213970,1015996;236807,1019802;257792,1022991;278160,1025511;297191,1026797;315605,1028083;333402,1028083;1720192,1028083;1737989,1028083;1756402,1026797;1775433,1025511;1795184,1023608;1816684,1020470;1839007,1016613;1863079,1011572;1889722,1003960;1918320,994393;1948769,981688;1981173,964561;2011726,942341;2037752,913743;2053594,880722;2056783,165106;2047216,130182;2025613,99064;1996398,73655;1964714,53955;1933545,39348;1903712,28598;1876452,20317;1851043,13990;1827486,9515;1805986,5709;1785617,3189;1765969,1903;1747556,617;1729142,0;342866,0" o:connectangles="0,0,0,0,0,0,0,0,0,0,0,0,0,0,0,0,0,0,0,0,0,0,0,0,0,0,0,0,0,0,0,0,0,0,0,0,0,0,0,0,0,0,0,0,0,0,0,0,0,0,0,0,0,0,0,0,0,0,0,0,0"/>
              </v:shape>
            </w:pict>
          </mc:Fallback>
        </mc:AlternateContent>
      </w:r>
      <w:r w:rsidR="00932BAF">
        <w:rPr>
          <w:rFonts w:ascii="Times New Roman" w:hAnsi="Times New Roman"/>
          <w:b/>
          <w:i/>
          <w:sz w:val="18"/>
          <w:szCs w:val="20"/>
          <w:u w:val="single"/>
        </w:rPr>
        <w:t>Załącznik n</w:t>
      </w:r>
      <w:r w:rsidR="00EE07C6" w:rsidRPr="004D5B1E">
        <w:rPr>
          <w:rFonts w:ascii="Times New Roman" w:hAnsi="Times New Roman"/>
          <w:b/>
          <w:i/>
          <w:sz w:val="18"/>
          <w:szCs w:val="20"/>
          <w:u w:val="single"/>
        </w:rPr>
        <w:t xml:space="preserve">r 2 </w:t>
      </w:r>
    </w:p>
    <w:p w:rsidR="00EE07C6" w:rsidRPr="004D5B1E" w:rsidRDefault="00EE07C6" w:rsidP="00DE5C23">
      <w:pPr>
        <w:spacing w:after="0" w:line="240" w:lineRule="auto"/>
        <w:jc w:val="right"/>
        <w:rPr>
          <w:rFonts w:ascii="Times New Roman" w:hAnsi="Times New Roman"/>
          <w:b/>
          <w:i/>
          <w:sz w:val="18"/>
          <w:szCs w:val="20"/>
          <w:u w:val="single"/>
        </w:rPr>
      </w:pPr>
      <w:r w:rsidRPr="004D5B1E">
        <w:rPr>
          <w:rFonts w:ascii="Times New Roman" w:hAnsi="Times New Roman"/>
          <w:b/>
          <w:i/>
          <w:color w:val="000000"/>
          <w:sz w:val="18"/>
          <w:szCs w:val="20"/>
          <w:u w:val="single"/>
        </w:rPr>
        <w:t xml:space="preserve">do </w:t>
      </w:r>
      <w:r w:rsidR="004D5B1E" w:rsidRPr="004D5B1E">
        <w:rPr>
          <w:rFonts w:ascii="Times New Roman" w:hAnsi="Times New Roman"/>
          <w:b/>
          <w:i/>
          <w:color w:val="000000"/>
          <w:sz w:val="18"/>
          <w:szCs w:val="20"/>
          <w:u w:val="single"/>
        </w:rPr>
        <w:t>formularza oferty</w:t>
      </w:r>
    </w:p>
    <w:p w:rsidR="00EE07C6" w:rsidRPr="00B76760" w:rsidRDefault="00EE07C6" w:rsidP="00DE5C23">
      <w:pPr>
        <w:pStyle w:val="Zwykytekst"/>
        <w:jc w:val="right"/>
        <w:rPr>
          <w:rFonts w:ascii="Times New Roman" w:hAnsi="Times New Roman" w:cs="Times New Roman"/>
          <w:b/>
          <w:i/>
        </w:rPr>
      </w:pPr>
    </w:p>
    <w:p w:rsidR="00EE07C6" w:rsidRPr="00B76760" w:rsidRDefault="00EE07C6" w:rsidP="00DE5C23">
      <w:pPr>
        <w:pStyle w:val="Zwykytekst"/>
        <w:jc w:val="right"/>
        <w:rPr>
          <w:rFonts w:ascii="Times New Roman" w:hAnsi="Times New Roman" w:cs="Times New Roman"/>
          <w:b/>
          <w:i/>
        </w:rPr>
      </w:pPr>
    </w:p>
    <w:p w:rsidR="00EE07C6" w:rsidRPr="00B76760" w:rsidRDefault="00EE07C6" w:rsidP="00DE5C23">
      <w:pPr>
        <w:pStyle w:val="Zwykytekst"/>
        <w:jc w:val="right"/>
        <w:rPr>
          <w:rFonts w:ascii="Times New Roman" w:hAnsi="Times New Roman" w:cs="Times New Roman"/>
          <w:b/>
          <w:i/>
        </w:rPr>
      </w:pPr>
    </w:p>
    <w:p w:rsidR="00EE07C6" w:rsidRPr="00B76760" w:rsidRDefault="00EE07C6" w:rsidP="00DE5C23">
      <w:pPr>
        <w:spacing w:after="0" w:line="240" w:lineRule="auto"/>
        <w:rPr>
          <w:rFonts w:ascii="Times New Roman" w:hAnsi="Times New Roman"/>
          <w:i/>
          <w:sz w:val="20"/>
          <w:szCs w:val="20"/>
        </w:rPr>
      </w:pPr>
      <w:r w:rsidRPr="00B76760">
        <w:rPr>
          <w:rFonts w:ascii="Times New Roman" w:hAnsi="Times New Roman"/>
          <w:i/>
          <w:sz w:val="20"/>
          <w:szCs w:val="20"/>
        </w:rPr>
        <w:t xml:space="preserve">      </w:t>
      </w:r>
    </w:p>
    <w:p w:rsidR="00EE07C6" w:rsidRPr="00B76760" w:rsidRDefault="00EE07C6" w:rsidP="00DE5C23">
      <w:pPr>
        <w:spacing w:after="0" w:line="240" w:lineRule="auto"/>
        <w:rPr>
          <w:rFonts w:ascii="Times New Roman" w:hAnsi="Times New Roman"/>
          <w:i/>
          <w:sz w:val="14"/>
          <w:szCs w:val="14"/>
        </w:rPr>
      </w:pPr>
      <w:r w:rsidRPr="00B76760">
        <w:rPr>
          <w:rFonts w:ascii="Times New Roman" w:hAnsi="Times New Roman"/>
          <w:i/>
          <w:sz w:val="14"/>
          <w:szCs w:val="14"/>
        </w:rPr>
        <w:t xml:space="preserve">              (pieczęć Wykonawcy/Wykonawców)</w:t>
      </w:r>
    </w:p>
    <w:p w:rsidR="00EE07C6" w:rsidRPr="00B76760" w:rsidRDefault="00EE07C6" w:rsidP="00DE5C23">
      <w:pPr>
        <w:spacing w:after="0" w:line="240" w:lineRule="auto"/>
        <w:jc w:val="center"/>
        <w:rPr>
          <w:rFonts w:ascii="Times New Roman" w:hAnsi="Times New Roman"/>
          <w:i/>
        </w:rPr>
      </w:pPr>
    </w:p>
    <w:p w:rsidR="00EE07C6" w:rsidRPr="00B76760" w:rsidRDefault="00EE07C6" w:rsidP="00DE5C23">
      <w:pPr>
        <w:spacing w:after="0" w:line="240" w:lineRule="auto"/>
        <w:jc w:val="center"/>
        <w:rPr>
          <w:rFonts w:ascii="Times New Roman" w:hAnsi="Times New Roman"/>
          <w:i/>
        </w:rPr>
      </w:pPr>
    </w:p>
    <w:p w:rsidR="00765E94" w:rsidRPr="00B76760" w:rsidRDefault="00765E94" w:rsidP="00765E94">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r w:rsidR="00FF2825">
        <w:rPr>
          <w:rFonts w:ascii="Times New Roman" w:hAnsi="Times New Roman"/>
          <w:b/>
          <w:bCs/>
          <w:color w:val="000000"/>
          <w:sz w:val="24"/>
          <w:szCs w:val="24"/>
          <w:lang w:eastAsia="pl-PL"/>
        </w:rPr>
        <w:t>oraz POTWIERDZAJĄCE SPEŁNIENIE WARUNKÓW UDZIAŁU W POSTĘPOWANIU</w:t>
      </w:r>
    </w:p>
    <w:p w:rsidR="00765E94" w:rsidRPr="00B76760" w:rsidRDefault="00765E94" w:rsidP="00765E94">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Pzp </w:t>
      </w:r>
    </w:p>
    <w:p w:rsidR="00765E94" w:rsidRPr="00B76760" w:rsidRDefault="00765E94" w:rsidP="00765E94">
      <w:pPr>
        <w:spacing w:after="0"/>
        <w:jc w:val="center"/>
        <w:rPr>
          <w:rFonts w:ascii="Times New Roman" w:hAnsi="Times New Roman"/>
          <w:i/>
        </w:rPr>
      </w:pPr>
    </w:p>
    <w:p w:rsidR="00765E94" w:rsidRPr="00B76760" w:rsidRDefault="00765E94" w:rsidP="00765E94">
      <w:pPr>
        <w:spacing w:after="0"/>
        <w:jc w:val="center"/>
        <w:rPr>
          <w:rFonts w:ascii="Times New Roman" w:hAnsi="Times New Roman"/>
          <w:i/>
        </w:rPr>
      </w:pPr>
    </w:p>
    <w:p w:rsidR="00765E94" w:rsidRPr="00B76760" w:rsidRDefault="00765E94" w:rsidP="00765E94">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765E94" w:rsidRPr="00B76760" w:rsidRDefault="00765E94" w:rsidP="00765E94">
      <w:pPr>
        <w:autoSpaceDE w:val="0"/>
        <w:autoSpaceDN w:val="0"/>
        <w:adjustRightInd w:val="0"/>
        <w:spacing w:after="0" w:line="240" w:lineRule="auto"/>
        <w:jc w:val="left"/>
        <w:rPr>
          <w:rFonts w:ascii="Times New Roman" w:hAnsi="Times New Roman"/>
          <w:bCs/>
          <w:color w:val="000000"/>
          <w:sz w:val="20"/>
          <w:szCs w:val="20"/>
          <w:lang w:eastAsia="pl-PL"/>
        </w:rPr>
      </w:pPr>
    </w:p>
    <w:p w:rsidR="00765E94" w:rsidRPr="00B76760" w:rsidRDefault="00765E94" w:rsidP="00765E94">
      <w:pPr>
        <w:autoSpaceDE w:val="0"/>
        <w:autoSpaceDN w:val="0"/>
        <w:adjustRightInd w:val="0"/>
        <w:spacing w:after="0" w:line="240" w:lineRule="auto"/>
        <w:rPr>
          <w:rFonts w:ascii="Times New Roman" w:hAnsi="Times New Roman"/>
          <w:bCs/>
          <w:color w:val="000000"/>
          <w:sz w:val="20"/>
          <w:szCs w:val="20"/>
          <w:lang w:eastAsia="pl-PL"/>
        </w:rPr>
      </w:pPr>
      <w:r>
        <w:rPr>
          <w:rFonts w:ascii="Times New Roman" w:hAnsi="Times New Roman"/>
          <w:b/>
        </w:rPr>
        <w:t>dostawę</w:t>
      </w:r>
      <w:r w:rsidRPr="00C3099B">
        <w:rPr>
          <w:rFonts w:ascii="Times New Roman" w:hAnsi="Times New Roman"/>
          <w:b/>
        </w:rPr>
        <w:t xml:space="preserve"> </w:t>
      </w:r>
      <w:r>
        <w:rPr>
          <w:rFonts w:ascii="Times New Roman" w:hAnsi="Times New Roman"/>
          <w:b/>
        </w:rPr>
        <w:t xml:space="preserve">lasera do zabiegów urologicznych wraz z wyposażeniem zabiegowym dla </w:t>
      </w:r>
      <w:r w:rsidRPr="00C3099B">
        <w:rPr>
          <w:rFonts w:ascii="Times New Roman" w:hAnsi="Times New Roman"/>
          <w:b/>
        </w:rPr>
        <w:t xml:space="preserve">Szpitala Bielańskiego </w:t>
      </w:r>
      <w:r>
        <w:rPr>
          <w:rFonts w:ascii="Times New Roman" w:hAnsi="Times New Roman"/>
          <w:b/>
        </w:rPr>
        <w:br/>
      </w:r>
      <w:r w:rsidRPr="00C3099B">
        <w:rPr>
          <w:rFonts w:ascii="Times New Roman" w:hAnsi="Times New Roman"/>
          <w:b/>
        </w:rPr>
        <w:t>w Warszawie</w:t>
      </w:r>
      <w:r>
        <w:rPr>
          <w:rFonts w:ascii="Times New Roman" w:hAnsi="Times New Roman"/>
          <w:b/>
        </w:rPr>
        <w:t xml:space="preserve"> ZP-100/2017.</w:t>
      </w:r>
    </w:p>
    <w:p w:rsidR="00765E94" w:rsidRPr="00B76760" w:rsidRDefault="00765E94" w:rsidP="00765E94">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oświadczam, że:</w:t>
      </w:r>
    </w:p>
    <w:p w:rsidR="00765E94" w:rsidRPr="00B76760" w:rsidRDefault="00765E94" w:rsidP="00765E94">
      <w:pPr>
        <w:pStyle w:val="Akapitzlist"/>
        <w:numPr>
          <w:ilvl w:val="2"/>
          <w:numId w:val="21"/>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podstawie art. 24 ust. 1 pkt 12-23 ustawy Pzp.</w:t>
      </w:r>
    </w:p>
    <w:p w:rsidR="00765E94" w:rsidRPr="00CD767E" w:rsidRDefault="00765E94" w:rsidP="00765E94">
      <w:pPr>
        <w:pStyle w:val="Akapitzlist"/>
        <w:numPr>
          <w:ilvl w:val="2"/>
          <w:numId w:val="21"/>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w:t>
      </w:r>
      <w:r>
        <w:rPr>
          <w:rFonts w:ascii="Times New Roman" w:hAnsi="Times New Roman"/>
          <w:bCs/>
          <w:color w:val="000000"/>
          <w:sz w:val="20"/>
          <w:szCs w:val="20"/>
          <w:lang w:eastAsia="pl-PL"/>
        </w:rPr>
        <w:t xml:space="preserve">dstawie art. 24 ust. 5 pkt 1 </w:t>
      </w:r>
      <w:r w:rsidRPr="00B76760">
        <w:rPr>
          <w:rFonts w:ascii="Times New Roman" w:hAnsi="Times New Roman"/>
          <w:bCs/>
          <w:color w:val="000000"/>
          <w:sz w:val="20"/>
          <w:szCs w:val="20"/>
          <w:lang w:eastAsia="pl-PL"/>
        </w:rPr>
        <w:t>i 4 ustawy Pzp.</w:t>
      </w:r>
    </w:p>
    <w:p w:rsidR="00CD767E" w:rsidRPr="00B76760" w:rsidRDefault="00CD767E" w:rsidP="00765E94">
      <w:pPr>
        <w:pStyle w:val="Akapitzlist"/>
        <w:numPr>
          <w:ilvl w:val="2"/>
          <w:numId w:val="21"/>
        </w:numPr>
        <w:autoSpaceDE w:val="0"/>
        <w:autoSpaceDN w:val="0"/>
        <w:adjustRightInd w:val="0"/>
        <w:spacing w:after="0" w:line="360" w:lineRule="auto"/>
        <w:jc w:val="left"/>
        <w:rPr>
          <w:rFonts w:ascii="Times New Roman" w:hAnsi="Times New Roman"/>
          <w:sz w:val="20"/>
          <w:szCs w:val="20"/>
        </w:rPr>
      </w:pPr>
      <w:r>
        <w:rPr>
          <w:rFonts w:ascii="Times New Roman" w:hAnsi="Times New Roman"/>
          <w:bCs/>
          <w:color w:val="000000"/>
          <w:sz w:val="20"/>
          <w:szCs w:val="20"/>
          <w:lang w:eastAsia="pl-PL"/>
        </w:rPr>
        <w:t>spełniam warunki udziału w postępowaniu, zgodnie z wymaganiami postawionymi w postępowaniu.</w:t>
      </w:r>
    </w:p>
    <w:p w:rsidR="00765E94" w:rsidRPr="00B76760" w:rsidRDefault="00765E94" w:rsidP="00765E94">
      <w:pPr>
        <w:pStyle w:val="Default"/>
        <w:spacing w:line="360" w:lineRule="auto"/>
        <w:ind w:left="360"/>
        <w:jc w:val="right"/>
        <w:rPr>
          <w:rFonts w:ascii="Times New Roman" w:hAnsi="Times New Roman" w:cs="Times New Roman"/>
          <w:b/>
          <w:i/>
          <w:sz w:val="22"/>
          <w:szCs w:val="22"/>
        </w:rPr>
      </w:pPr>
    </w:p>
    <w:p w:rsidR="00765E94" w:rsidRPr="00B76760" w:rsidRDefault="00765E94" w:rsidP="00765E94">
      <w:pPr>
        <w:pStyle w:val="Default"/>
        <w:spacing w:line="360" w:lineRule="auto"/>
        <w:ind w:left="360"/>
        <w:jc w:val="right"/>
        <w:rPr>
          <w:rFonts w:ascii="Times New Roman" w:hAnsi="Times New Roman" w:cs="Times New Roman"/>
          <w:b/>
          <w:i/>
          <w:sz w:val="22"/>
          <w:szCs w:val="22"/>
        </w:rPr>
      </w:pPr>
    </w:p>
    <w:p w:rsidR="00765E94" w:rsidRPr="00B76760" w:rsidRDefault="00765E94" w:rsidP="00765E94">
      <w:pPr>
        <w:pStyle w:val="Default"/>
        <w:spacing w:line="360" w:lineRule="auto"/>
        <w:ind w:left="360"/>
        <w:jc w:val="right"/>
        <w:rPr>
          <w:rFonts w:ascii="Times New Roman" w:hAnsi="Times New Roman" w:cs="Times New Roman"/>
          <w:b/>
          <w:i/>
          <w:sz w:val="22"/>
          <w:szCs w:val="22"/>
        </w:rPr>
      </w:pPr>
    </w:p>
    <w:p w:rsidR="00765E94" w:rsidRDefault="00765E94" w:rsidP="00765E94">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765E94" w:rsidRPr="00B76760" w:rsidRDefault="00765E94" w:rsidP="00765E94">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765E94" w:rsidRPr="00B76760" w:rsidRDefault="00765E94" w:rsidP="00765E94">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765E94" w:rsidRPr="00B76760" w:rsidRDefault="00765E94" w:rsidP="00765E94">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765E94" w:rsidRDefault="00765E94" w:rsidP="00765E94">
      <w:pPr>
        <w:widowControl w:val="0"/>
        <w:spacing w:after="0"/>
        <w:rPr>
          <w:rFonts w:ascii="Times New Roman" w:hAnsi="Times New Roman"/>
          <w:color w:val="000000"/>
        </w:rPr>
      </w:pPr>
    </w:p>
    <w:p w:rsidR="00765E94" w:rsidRDefault="00765E94" w:rsidP="00765E94">
      <w:pPr>
        <w:widowControl w:val="0"/>
        <w:spacing w:after="0"/>
        <w:rPr>
          <w:rFonts w:ascii="Times New Roman" w:hAnsi="Times New Roman"/>
          <w:color w:val="000000"/>
        </w:rPr>
      </w:pPr>
    </w:p>
    <w:p w:rsidR="00765E94" w:rsidRPr="00B76760" w:rsidRDefault="00765E94" w:rsidP="00765E94">
      <w:pPr>
        <w:widowControl w:val="0"/>
        <w:spacing w:after="0"/>
        <w:rPr>
          <w:rFonts w:ascii="Times New Roman" w:hAnsi="Times New Roman"/>
          <w:color w:val="000000"/>
        </w:rPr>
      </w:pPr>
    </w:p>
    <w:p w:rsidR="00765E94" w:rsidRPr="0064194A" w:rsidRDefault="00765E94" w:rsidP="00765E94">
      <w:pPr>
        <w:pStyle w:val="Zwykytekst"/>
        <w:jc w:val="both"/>
        <w:rPr>
          <w:rFonts w:ascii="Times New Roman" w:hAnsi="Times New Roman" w:cs="Times New Roman"/>
        </w:rPr>
      </w:pPr>
      <w:r w:rsidRPr="0064194A">
        <w:rPr>
          <w:rFonts w:ascii="Times New Roman" w:hAnsi="Times New Roman" w:cs="Times New Roman"/>
        </w:rPr>
        <w:t xml:space="preserve">Oświadczam, że zachodzą w stosunku do mnie podstawy wykluczenia z postępowania na podstawie art. 24 ust. …………….. ustawy Pzp </w:t>
      </w:r>
      <w:r w:rsidRPr="0064194A">
        <w:rPr>
          <w:rFonts w:ascii="Times New Roman" w:hAnsi="Times New Roman" w:cs="Times New Roman"/>
          <w:i/>
        </w:rPr>
        <w:t>(podać mającą zastosowanie podstawę wykluczenia spośród wymienionych w art. 24 ust. 1 pkt 13-14, 16-20 lub art. 24 ust. 5 ustawy Pzp).</w:t>
      </w:r>
      <w:r w:rsidRPr="0064194A">
        <w:rPr>
          <w:rFonts w:ascii="Times New Roman" w:hAnsi="Times New Roman" w:cs="Times New Roman"/>
        </w:rPr>
        <w:t xml:space="preserve"> Jednocześnie oświadczam, że w związku z ww. okolicznością, na podstawie art. 24 ust. 8 ustawy Pzp podjąłem następujące środki naprawcze</w:t>
      </w:r>
    </w:p>
    <w:p w:rsidR="00765E94" w:rsidRDefault="00765E94" w:rsidP="00765E94">
      <w:pPr>
        <w:spacing w:after="0" w:line="259" w:lineRule="auto"/>
        <w:jc w:val="left"/>
        <w:rPr>
          <w:rFonts w:ascii="Times New Roman" w:eastAsia="Times New Roman" w:hAnsi="Times New Roman"/>
          <w:color w:val="000000"/>
          <w:lang w:eastAsia="pl-PL"/>
        </w:rPr>
      </w:pPr>
    </w:p>
    <w:p w:rsidR="00765E94" w:rsidRDefault="00765E94" w:rsidP="00765E94">
      <w:pPr>
        <w:spacing w:after="0" w:line="259" w:lineRule="auto"/>
        <w:jc w:val="left"/>
        <w:rPr>
          <w:rFonts w:ascii="Times New Roman" w:eastAsia="Times New Roman" w:hAnsi="Times New Roman"/>
          <w:color w:val="000000"/>
          <w:lang w:eastAsia="pl-PL"/>
        </w:rPr>
      </w:pPr>
    </w:p>
    <w:p w:rsidR="00765E94" w:rsidRDefault="00765E94" w:rsidP="00765E94">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765E94" w:rsidRDefault="00765E94" w:rsidP="00765E94">
      <w:pPr>
        <w:spacing w:after="0"/>
        <w:jc w:val="left"/>
        <w:rPr>
          <w:rFonts w:ascii="Times New Roman" w:hAnsi="Times New Roman"/>
          <w:color w:val="000000"/>
        </w:rPr>
      </w:pPr>
    </w:p>
    <w:p w:rsidR="00765E94" w:rsidRPr="00B76760" w:rsidRDefault="00765E94" w:rsidP="00765E94">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765E94" w:rsidRPr="00B76760" w:rsidRDefault="00765E94" w:rsidP="00765E94">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765E94" w:rsidRPr="00B76760" w:rsidRDefault="00765E94" w:rsidP="00765E94">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765E94" w:rsidRPr="00B76760" w:rsidRDefault="00765E94" w:rsidP="00765E94">
      <w:pPr>
        <w:spacing w:after="0" w:line="259" w:lineRule="auto"/>
        <w:jc w:val="left"/>
        <w:rPr>
          <w:rFonts w:ascii="Times New Roman" w:eastAsia="Times New Roman" w:hAnsi="Times New Roman"/>
          <w:color w:val="000000"/>
          <w:lang w:eastAsia="pl-PL"/>
        </w:rPr>
      </w:pPr>
    </w:p>
    <w:p w:rsidR="00765E94" w:rsidRDefault="00765E94" w:rsidP="00765E94">
      <w:pPr>
        <w:pStyle w:val="Zwykytekst"/>
        <w:jc w:val="right"/>
        <w:rPr>
          <w:rFonts w:ascii="Times New Roman" w:hAnsi="Times New Roman" w:cs="Times New Roman"/>
          <w:b/>
          <w:i/>
          <w:sz w:val="18"/>
          <w:szCs w:val="18"/>
          <w:u w:val="single"/>
        </w:rPr>
      </w:pPr>
    </w:p>
    <w:p w:rsidR="00765E94" w:rsidRDefault="00765E94" w:rsidP="00765E94">
      <w:pPr>
        <w:spacing w:after="200"/>
        <w:jc w:val="left"/>
        <w:rPr>
          <w:rFonts w:ascii="Times New Roman" w:eastAsia="Times New Roman" w:hAnsi="Times New Roman"/>
          <w:b/>
          <w:i/>
          <w:sz w:val="18"/>
          <w:szCs w:val="18"/>
          <w:u w:val="single"/>
          <w:lang w:eastAsia="pl-PL"/>
        </w:rPr>
      </w:pPr>
      <w:r>
        <w:rPr>
          <w:rFonts w:ascii="Times New Roman" w:hAnsi="Times New Roman"/>
          <w:b/>
          <w:i/>
          <w:sz w:val="18"/>
          <w:szCs w:val="18"/>
          <w:u w:val="single"/>
        </w:rPr>
        <w:br w:type="page"/>
      </w:r>
    </w:p>
    <w:p w:rsidR="00AB5457" w:rsidRDefault="00AB5457" w:rsidP="00765E94">
      <w:pPr>
        <w:spacing w:after="0" w:line="240" w:lineRule="auto"/>
        <w:jc w:val="right"/>
        <w:rPr>
          <w:rFonts w:ascii="Times New Roman" w:hAnsi="Times New Roman"/>
          <w:b/>
          <w:i/>
          <w:sz w:val="18"/>
          <w:szCs w:val="20"/>
          <w:u w:val="single"/>
        </w:rPr>
      </w:pPr>
      <w:r>
        <w:rPr>
          <w:rFonts w:ascii="Times New Roman" w:hAnsi="Times New Roman"/>
          <w:b/>
          <w:i/>
          <w:sz w:val="18"/>
          <w:szCs w:val="20"/>
          <w:u w:val="single"/>
        </w:rPr>
        <w:t>Załącznik nr 3</w:t>
      </w:r>
    </w:p>
    <w:p w:rsidR="00AB5457" w:rsidRPr="004D5B1E" w:rsidRDefault="00AB5457" w:rsidP="00AB5457">
      <w:pPr>
        <w:spacing w:after="0" w:line="240" w:lineRule="auto"/>
        <w:jc w:val="right"/>
        <w:rPr>
          <w:rFonts w:ascii="Times New Roman" w:hAnsi="Times New Roman"/>
          <w:b/>
          <w:i/>
          <w:sz w:val="18"/>
          <w:szCs w:val="20"/>
          <w:u w:val="single"/>
        </w:rPr>
      </w:pPr>
      <w:r w:rsidRPr="004D5B1E">
        <w:rPr>
          <w:rFonts w:ascii="Times New Roman" w:hAnsi="Times New Roman"/>
          <w:b/>
          <w:i/>
          <w:color w:val="000000"/>
          <w:sz w:val="18"/>
          <w:szCs w:val="20"/>
          <w:u w:val="single"/>
        </w:rPr>
        <w:t>do formularza oferty</w:t>
      </w:r>
    </w:p>
    <w:p w:rsidR="00AB5457" w:rsidRPr="00B76760" w:rsidRDefault="00AB5457" w:rsidP="00AB5457">
      <w:pPr>
        <w:pStyle w:val="Zwykytekst"/>
        <w:jc w:val="right"/>
        <w:rPr>
          <w:rFonts w:ascii="Times New Roman" w:hAnsi="Times New Roman" w:cs="Times New Roman"/>
          <w:b/>
          <w:i/>
        </w:rPr>
      </w:pPr>
    </w:p>
    <w:p w:rsidR="00AB5457" w:rsidRPr="00B76760" w:rsidRDefault="00AB5457" w:rsidP="00AB5457">
      <w:pPr>
        <w:pStyle w:val="Zwykytekst"/>
        <w:jc w:val="right"/>
        <w:rPr>
          <w:rFonts w:ascii="Times New Roman" w:hAnsi="Times New Roman" w:cs="Times New Roman"/>
          <w:b/>
          <w:i/>
        </w:rPr>
      </w:pPr>
    </w:p>
    <w:p w:rsidR="00AB5457" w:rsidRPr="00B76760" w:rsidRDefault="00AB5457" w:rsidP="00AB5457">
      <w:pPr>
        <w:pStyle w:val="Zwykytekst"/>
        <w:jc w:val="right"/>
        <w:rPr>
          <w:rFonts w:ascii="Times New Roman" w:hAnsi="Times New Roman" w:cs="Times New Roman"/>
          <w:b/>
          <w:i/>
        </w:rPr>
      </w:pPr>
    </w:p>
    <w:p w:rsidR="00AB5457" w:rsidRPr="00B76760" w:rsidRDefault="00AB5457" w:rsidP="00AB5457">
      <w:pPr>
        <w:spacing w:after="0" w:line="240" w:lineRule="auto"/>
        <w:rPr>
          <w:rFonts w:ascii="Times New Roman" w:hAnsi="Times New Roman"/>
          <w:i/>
          <w:sz w:val="20"/>
          <w:szCs w:val="20"/>
        </w:rPr>
      </w:pPr>
      <w:r w:rsidRPr="00B76760">
        <w:rPr>
          <w:rFonts w:ascii="Times New Roman" w:hAnsi="Times New Roman"/>
          <w:i/>
          <w:sz w:val="20"/>
          <w:szCs w:val="20"/>
        </w:rPr>
        <w:t xml:space="preserve">      </w:t>
      </w:r>
    </w:p>
    <w:p w:rsidR="00AB5457" w:rsidRPr="00B76760" w:rsidRDefault="00AB5457" w:rsidP="00AB5457">
      <w:pPr>
        <w:spacing w:after="0" w:line="240" w:lineRule="auto"/>
        <w:rPr>
          <w:rFonts w:ascii="Times New Roman" w:hAnsi="Times New Roman"/>
          <w:i/>
          <w:sz w:val="14"/>
          <w:szCs w:val="14"/>
        </w:rPr>
      </w:pPr>
      <w:r w:rsidRPr="00B76760">
        <w:rPr>
          <w:rFonts w:ascii="Times New Roman" w:hAnsi="Times New Roman"/>
          <w:i/>
          <w:sz w:val="14"/>
          <w:szCs w:val="14"/>
        </w:rPr>
        <w:t xml:space="preserve">              (pieczęć Wykonawcy/Wykonawców)</w:t>
      </w:r>
    </w:p>
    <w:p w:rsidR="00AB5457" w:rsidRPr="00B76760" w:rsidRDefault="00AB5457" w:rsidP="00AB5457">
      <w:pPr>
        <w:spacing w:after="0" w:line="240" w:lineRule="auto"/>
        <w:jc w:val="center"/>
        <w:rPr>
          <w:rFonts w:ascii="Times New Roman" w:hAnsi="Times New Roman"/>
          <w:i/>
        </w:rPr>
      </w:pPr>
    </w:p>
    <w:p w:rsidR="00AB5457" w:rsidRPr="00B76760" w:rsidRDefault="00AB5457" w:rsidP="00E71566">
      <w:pPr>
        <w:spacing w:after="0" w:line="240" w:lineRule="auto"/>
        <w:jc w:val="center"/>
        <w:rPr>
          <w:rFonts w:ascii="Times New Roman" w:hAnsi="Times New Roman"/>
          <w:i/>
        </w:rPr>
      </w:pPr>
    </w:p>
    <w:p w:rsidR="00E71566" w:rsidRDefault="00E71566" w:rsidP="00E71566">
      <w:pPr>
        <w:pStyle w:val="Tekstpodstawowy31"/>
        <w:spacing w:after="0"/>
        <w:jc w:val="center"/>
        <w:rPr>
          <w:b/>
          <w:bCs/>
        </w:rPr>
      </w:pPr>
      <w:r>
        <w:rPr>
          <w:b/>
          <w:bCs/>
        </w:rPr>
        <w:t xml:space="preserve">Wykaz osób skierowanych do realizacji </w:t>
      </w:r>
      <w:r w:rsidR="00EB4C53">
        <w:rPr>
          <w:b/>
          <w:bCs/>
        </w:rPr>
        <w:t xml:space="preserve">zamówienia na usługę przeglądów i napraw aparatury medycznej </w:t>
      </w:r>
      <w:r w:rsidR="0075271D">
        <w:rPr>
          <w:b/>
          <w:bCs/>
        </w:rPr>
        <w:br/>
      </w:r>
      <w:r w:rsidR="00EB4C53">
        <w:rPr>
          <w:b/>
          <w:bCs/>
        </w:rPr>
        <w:t xml:space="preserve">i niemedycznej </w:t>
      </w:r>
      <w:r w:rsidR="00720C97">
        <w:rPr>
          <w:b/>
          <w:bCs/>
        </w:rPr>
        <w:t xml:space="preserve">II </w:t>
      </w:r>
      <w:r w:rsidR="00EB4C53">
        <w:rPr>
          <w:b/>
          <w:bCs/>
        </w:rPr>
        <w:t>dla Szpital</w:t>
      </w:r>
      <w:r w:rsidR="00720C97">
        <w:rPr>
          <w:b/>
          <w:bCs/>
        </w:rPr>
        <w:t>a Bielańskiego w Warszawie ZP-02/2018</w:t>
      </w:r>
    </w:p>
    <w:p w:rsidR="00E71566" w:rsidRPr="00B24DE1" w:rsidRDefault="00EB4C53" w:rsidP="00B24DE1">
      <w:pPr>
        <w:pStyle w:val="Tekstpodstawowy31"/>
        <w:spacing w:after="0"/>
        <w:jc w:val="center"/>
        <w:rPr>
          <w:b/>
          <w:bCs/>
          <w:szCs w:val="24"/>
        </w:rPr>
      </w:pPr>
      <w:r>
        <w:rPr>
          <w:b/>
          <w:bCs/>
        </w:rPr>
        <w:t>wraz z wskazaniem poziomu ich doświadczenia.</w:t>
      </w:r>
    </w:p>
    <w:p w:rsidR="00EB4C53" w:rsidRDefault="00EB4C53" w:rsidP="00E71566">
      <w:pPr>
        <w:spacing w:after="0" w:line="240" w:lineRule="auto"/>
        <w:jc w:val="left"/>
        <w:rPr>
          <w:rFonts w:ascii="Times New Roman" w:eastAsia="Times New Roman" w:hAnsi="Times New Roman"/>
          <w:b/>
          <w:i/>
          <w:sz w:val="18"/>
          <w:szCs w:val="18"/>
          <w:u w:val="single"/>
          <w:lang w:eastAsia="pl-PL"/>
        </w:rPr>
      </w:pPr>
    </w:p>
    <w:tbl>
      <w:tblPr>
        <w:tblW w:w="10995" w:type="dxa"/>
        <w:tblInd w:w="-577" w:type="dxa"/>
        <w:tblBorders>
          <w:top w:val="single" w:sz="8" w:space="0" w:color="000000"/>
          <w:left w:val="single" w:sz="8" w:space="0" w:color="000000"/>
          <w:bottom w:val="single" w:sz="8" w:space="0" w:color="000000"/>
          <w:right w:val="single" w:sz="4" w:space="0" w:color="auto"/>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488"/>
        <w:gridCol w:w="1134"/>
        <w:gridCol w:w="2773"/>
        <w:gridCol w:w="2064"/>
        <w:gridCol w:w="2268"/>
        <w:gridCol w:w="2268"/>
      </w:tblGrid>
      <w:tr w:rsidR="002C5B83" w:rsidRPr="00EB4C53" w:rsidTr="00B24DE1">
        <w:trPr>
          <w:trHeight w:val="50"/>
        </w:trPr>
        <w:tc>
          <w:tcPr>
            <w:tcW w:w="488" w:type="dxa"/>
            <w:shd w:val="clear" w:color="auto" w:fill="auto"/>
            <w:vAlign w:val="center"/>
          </w:tcPr>
          <w:p w:rsidR="002C5B83" w:rsidRPr="00EB4C53" w:rsidRDefault="002C5B83" w:rsidP="002C5B83">
            <w:pPr>
              <w:snapToGrid w:val="0"/>
              <w:spacing w:after="0" w:line="240" w:lineRule="auto"/>
              <w:jc w:val="center"/>
              <w:textAlignment w:val="center"/>
              <w:rPr>
                <w:rFonts w:ascii="Times New Roman" w:hAnsi="Times New Roman"/>
                <w:b/>
                <w:sz w:val="20"/>
                <w:szCs w:val="20"/>
              </w:rPr>
            </w:pPr>
            <w:r w:rsidRPr="00EB4C53">
              <w:rPr>
                <w:rFonts w:ascii="Times New Roman" w:hAnsi="Times New Roman"/>
                <w:b/>
                <w:sz w:val="20"/>
                <w:szCs w:val="20"/>
              </w:rPr>
              <w:t>L.p.</w:t>
            </w:r>
          </w:p>
        </w:tc>
        <w:tc>
          <w:tcPr>
            <w:tcW w:w="1134" w:type="dxa"/>
            <w:vAlign w:val="center"/>
          </w:tcPr>
          <w:p w:rsidR="002C5B83" w:rsidRPr="00EB4C53" w:rsidRDefault="002C5B83" w:rsidP="002C5B83">
            <w:pPr>
              <w:snapToGrid w:val="0"/>
              <w:spacing w:after="0" w:line="240" w:lineRule="auto"/>
              <w:jc w:val="center"/>
              <w:textAlignment w:val="center"/>
              <w:rPr>
                <w:rFonts w:ascii="Times New Roman" w:hAnsi="Times New Roman"/>
                <w:b/>
                <w:sz w:val="20"/>
                <w:szCs w:val="20"/>
              </w:rPr>
            </w:pPr>
            <w:r>
              <w:rPr>
                <w:rFonts w:ascii="Times New Roman" w:hAnsi="Times New Roman"/>
                <w:b/>
                <w:sz w:val="20"/>
                <w:szCs w:val="20"/>
              </w:rPr>
              <w:t>Oznaczenie pakietu</w:t>
            </w:r>
          </w:p>
        </w:tc>
        <w:tc>
          <w:tcPr>
            <w:tcW w:w="2773" w:type="dxa"/>
            <w:shd w:val="clear" w:color="auto" w:fill="auto"/>
            <w:vAlign w:val="center"/>
          </w:tcPr>
          <w:p w:rsidR="002C5B83" w:rsidRPr="00EB4C53" w:rsidRDefault="002C5B83" w:rsidP="002C5B83">
            <w:pPr>
              <w:snapToGrid w:val="0"/>
              <w:spacing w:after="0" w:line="240" w:lineRule="auto"/>
              <w:jc w:val="center"/>
              <w:textAlignment w:val="center"/>
              <w:rPr>
                <w:rFonts w:ascii="Times New Roman" w:hAnsi="Times New Roman"/>
                <w:b/>
                <w:sz w:val="20"/>
                <w:szCs w:val="20"/>
              </w:rPr>
            </w:pPr>
            <w:r w:rsidRPr="00EB4C53">
              <w:rPr>
                <w:rFonts w:ascii="Times New Roman" w:hAnsi="Times New Roman"/>
                <w:b/>
                <w:sz w:val="20"/>
                <w:szCs w:val="20"/>
              </w:rPr>
              <w:t>Imię i Nazwisko</w:t>
            </w:r>
          </w:p>
        </w:tc>
        <w:tc>
          <w:tcPr>
            <w:tcW w:w="2064" w:type="dxa"/>
            <w:shd w:val="clear" w:color="auto" w:fill="auto"/>
            <w:vAlign w:val="center"/>
          </w:tcPr>
          <w:p w:rsidR="002C5B83" w:rsidRDefault="002C5B83" w:rsidP="002C5B83">
            <w:pPr>
              <w:snapToGrid w:val="0"/>
              <w:spacing w:after="0" w:line="240" w:lineRule="auto"/>
              <w:jc w:val="center"/>
              <w:textAlignment w:val="center"/>
              <w:rPr>
                <w:rFonts w:ascii="Times New Roman" w:hAnsi="Times New Roman"/>
                <w:b/>
                <w:bCs/>
                <w:sz w:val="20"/>
                <w:szCs w:val="20"/>
              </w:rPr>
            </w:pPr>
            <w:r>
              <w:rPr>
                <w:rFonts w:ascii="Times New Roman" w:hAnsi="Times New Roman"/>
                <w:b/>
                <w:bCs/>
                <w:sz w:val="20"/>
                <w:szCs w:val="20"/>
              </w:rPr>
              <w:t>Posiadane doświadczenie (lata)</w:t>
            </w:r>
          </w:p>
          <w:p w:rsidR="00134248" w:rsidRPr="00134248" w:rsidRDefault="00134248" w:rsidP="00134248">
            <w:pPr>
              <w:snapToGrid w:val="0"/>
              <w:spacing w:after="0" w:line="240" w:lineRule="auto"/>
              <w:jc w:val="center"/>
              <w:textAlignment w:val="center"/>
              <w:rPr>
                <w:rFonts w:ascii="Times New Roman" w:hAnsi="Times New Roman"/>
                <w:b/>
                <w:bCs/>
                <w:i/>
                <w:sz w:val="20"/>
                <w:szCs w:val="20"/>
              </w:rPr>
            </w:pPr>
            <w:r w:rsidRPr="00134248">
              <w:rPr>
                <w:rFonts w:ascii="Times New Roman" w:hAnsi="Times New Roman"/>
                <w:bCs/>
                <w:i/>
                <w:sz w:val="16"/>
                <w:szCs w:val="20"/>
              </w:rPr>
              <w:t>(</w:t>
            </w:r>
            <w:r>
              <w:rPr>
                <w:rFonts w:ascii="Times New Roman" w:hAnsi="Times New Roman"/>
                <w:bCs/>
                <w:i/>
                <w:sz w:val="16"/>
                <w:szCs w:val="20"/>
              </w:rPr>
              <w:t>okres doświadczenie wynikający z dokumentów potwierdzających, np. certyfikatów ze szkoleń</w:t>
            </w:r>
            <w:r w:rsidRPr="00134248">
              <w:rPr>
                <w:rFonts w:ascii="Times New Roman" w:hAnsi="Times New Roman"/>
                <w:bCs/>
                <w:i/>
                <w:sz w:val="16"/>
                <w:szCs w:val="20"/>
              </w:rPr>
              <w:t>)</w:t>
            </w:r>
          </w:p>
        </w:tc>
        <w:tc>
          <w:tcPr>
            <w:tcW w:w="2268" w:type="dxa"/>
            <w:vAlign w:val="center"/>
          </w:tcPr>
          <w:p w:rsidR="002C5B83" w:rsidRDefault="002C5B83" w:rsidP="002C5B83">
            <w:pPr>
              <w:snapToGrid w:val="0"/>
              <w:spacing w:after="0" w:line="240" w:lineRule="auto"/>
              <w:jc w:val="center"/>
              <w:textAlignment w:val="center"/>
              <w:rPr>
                <w:rFonts w:ascii="Times New Roman" w:hAnsi="Times New Roman"/>
                <w:b/>
                <w:bCs/>
                <w:sz w:val="20"/>
                <w:szCs w:val="20"/>
              </w:rPr>
            </w:pPr>
            <w:r>
              <w:rPr>
                <w:rFonts w:ascii="Times New Roman" w:hAnsi="Times New Roman"/>
                <w:b/>
                <w:bCs/>
                <w:sz w:val="20"/>
                <w:szCs w:val="20"/>
              </w:rPr>
              <w:t>Oznaczenie dokumentu potwierdzającego posiadane doświadczenie</w:t>
            </w:r>
          </w:p>
          <w:p w:rsidR="004C20F6" w:rsidRPr="00134248" w:rsidRDefault="004C20F6" w:rsidP="00C81BDF">
            <w:pPr>
              <w:snapToGrid w:val="0"/>
              <w:spacing w:after="0" w:line="240" w:lineRule="auto"/>
              <w:jc w:val="center"/>
              <w:textAlignment w:val="center"/>
              <w:rPr>
                <w:rFonts w:ascii="Times New Roman" w:hAnsi="Times New Roman"/>
                <w:bCs/>
                <w:i/>
                <w:sz w:val="20"/>
                <w:szCs w:val="20"/>
              </w:rPr>
            </w:pPr>
            <w:r w:rsidRPr="00134248">
              <w:rPr>
                <w:rFonts w:ascii="Times New Roman" w:hAnsi="Times New Roman"/>
                <w:bCs/>
                <w:i/>
                <w:sz w:val="16"/>
                <w:szCs w:val="20"/>
              </w:rPr>
              <w:t>(</w:t>
            </w:r>
            <w:r w:rsidR="00134248">
              <w:rPr>
                <w:rFonts w:ascii="Times New Roman" w:hAnsi="Times New Roman"/>
                <w:bCs/>
                <w:i/>
                <w:sz w:val="16"/>
                <w:szCs w:val="20"/>
              </w:rPr>
              <w:t xml:space="preserve">np. </w:t>
            </w:r>
            <w:r w:rsidRPr="00134248">
              <w:rPr>
                <w:rFonts w:ascii="Times New Roman" w:hAnsi="Times New Roman"/>
                <w:bCs/>
                <w:i/>
                <w:sz w:val="16"/>
                <w:szCs w:val="20"/>
              </w:rPr>
              <w:t>nr certyfikatu, oznaczenie podmiotu wydającego certyfikat, data wystawienia, okres ważności</w:t>
            </w:r>
            <w:r w:rsidR="00134248" w:rsidRPr="00134248">
              <w:rPr>
                <w:rFonts w:ascii="Times New Roman" w:hAnsi="Times New Roman"/>
                <w:bCs/>
                <w:i/>
                <w:sz w:val="16"/>
                <w:szCs w:val="20"/>
              </w:rPr>
              <w:t>, itp.)</w:t>
            </w:r>
          </w:p>
        </w:tc>
        <w:tc>
          <w:tcPr>
            <w:tcW w:w="2268" w:type="dxa"/>
            <w:vAlign w:val="center"/>
          </w:tcPr>
          <w:p w:rsidR="002C5B83" w:rsidRDefault="002C5B83" w:rsidP="002C5B83">
            <w:pPr>
              <w:snapToGrid w:val="0"/>
              <w:spacing w:after="0" w:line="240" w:lineRule="auto"/>
              <w:jc w:val="center"/>
              <w:textAlignment w:val="center"/>
              <w:rPr>
                <w:rFonts w:ascii="Times New Roman" w:hAnsi="Times New Roman"/>
                <w:b/>
                <w:bCs/>
                <w:sz w:val="20"/>
                <w:szCs w:val="20"/>
              </w:rPr>
            </w:pPr>
            <w:r>
              <w:rPr>
                <w:rFonts w:ascii="Times New Roman" w:hAnsi="Times New Roman"/>
                <w:b/>
                <w:bCs/>
                <w:sz w:val="20"/>
                <w:szCs w:val="20"/>
              </w:rPr>
              <w:t>Podstawa dysponowania osobą przez Wykonawcę</w:t>
            </w:r>
          </w:p>
          <w:p w:rsidR="004C20F6" w:rsidRPr="004C20F6" w:rsidRDefault="004C20F6" w:rsidP="004C20F6">
            <w:pPr>
              <w:snapToGrid w:val="0"/>
              <w:spacing w:after="0" w:line="240" w:lineRule="auto"/>
              <w:jc w:val="center"/>
              <w:textAlignment w:val="center"/>
              <w:rPr>
                <w:rFonts w:ascii="Times New Roman" w:hAnsi="Times New Roman"/>
                <w:i/>
                <w:sz w:val="16"/>
                <w:szCs w:val="16"/>
              </w:rPr>
            </w:pPr>
            <w:r w:rsidRPr="004C20F6">
              <w:rPr>
                <w:rFonts w:ascii="Times New Roman" w:hAnsi="Times New Roman"/>
                <w:i/>
                <w:sz w:val="16"/>
                <w:szCs w:val="16"/>
              </w:rPr>
              <w:t>(należy wpisać podstawę dysponowania osobą, np.:</w:t>
            </w:r>
            <w:r w:rsidRPr="004C20F6">
              <w:rPr>
                <w:rFonts w:ascii="Times New Roman" w:hAnsi="Times New Roman"/>
                <w:bCs/>
                <w:i/>
                <w:sz w:val="16"/>
                <w:szCs w:val="16"/>
              </w:rPr>
              <w:t xml:space="preserve"> umowa o pracę, umowa-zlecenie, umowa o dzieło, zobowiązanie innych podmiotów do oddania osoby do dyspozycji wykonawcy</w:t>
            </w:r>
            <w:r w:rsidRPr="004C20F6">
              <w:rPr>
                <w:rFonts w:ascii="Times New Roman" w:hAnsi="Times New Roman"/>
                <w:i/>
                <w:sz w:val="16"/>
                <w:szCs w:val="16"/>
              </w:rPr>
              <w:t>)</w:t>
            </w:r>
          </w:p>
        </w:tc>
      </w:tr>
      <w:tr w:rsidR="002C5B83" w:rsidRPr="00EB4C53" w:rsidTr="00B24DE1">
        <w:trPr>
          <w:trHeight w:val="50"/>
        </w:trPr>
        <w:tc>
          <w:tcPr>
            <w:tcW w:w="488" w:type="dxa"/>
            <w:shd w:val="clear" w:color="auto" w:fill="auto"/>
            <w:vAlign w:val="center"/>
          </w:tcPr>
          <w:p w:rsidR="002C5B83" w:rsidRPr="00EB4C53" w:rsidRDefault="002C5B83" w:rsidP="00EB4C53">
            <w:pPr>
              <w:snapToGrid w:val="0"/>
              <w:spacing w:after="0" w:line="240" w:lineRule="auto"/>
              <w:jc w:val="center"/>
              <w:textAlignment w:val="center"/>
              <w:rPr>
                <w:rFonts w:ascii="Times New Roman" w:hAnsi="Times New Roman"/>
                <w:b/>
                <w:sz w:val="20"/>
                <w:szCs w:val="20"/>
              </w:rPr>
            </w:pPr>
          </w:p>
        </w:tc>
        <w:tc>
          <w:tcPr>
            <w:tcW w:w="1134" w:type="dxa"/>
            <w:vAlign w:val="center"/>
          </w:tcPr>
          <w:p w:rsidR="002C5B83" w:rsidRPr="00EB4C53" w:rsidRDefault="002C5B83" w:rsidP="00EB4C53">
            <w:pPr>
              <w:snapToGrid w:val="0"/>
              <w:spacing w:after="0" w:line="240" w:lineRule="auto"/>
              <w:jc w:val="center"/>
              <w:textAlignment w:val="center"/>
              <w:rPr>
                <w:rFonts w:ascii="Times New Roman" w:hAnsi="Times New Roman"/>
                <w:b/>
                <w:sz w:val="20"/>
                <w:szCs w:val="20"/>
              </w:rPr>
            </w:pPr>
          </w:p>
        </w:tc>
        <w:tc>
          <w:tcPr>
            <w:tcW w:w="2773" w:type="dxa"/>
            <w:shd w:val="clear" w:color="auto" w:fill="auto"/>
            <w:vAlign w:val="center"/>
          </w:tcPr>
          <w:p w:rsidR="002C5B83" w:rsidRPr="00EB4C53" w:rsidRDefault="002C5B83" w:rsidP="00EB4C53">
            <w:pPr>
              <w:snapToGrid w:val="0"/>
              <w:spacing w:after="0" w:line="240" w:lineRule="auto"/>
              <w:jc w:val="center"/>
              <w:textAlignment w:val="center"/>
              <w:rPr>
                <w:rFonts w:ascii="Times New Roman" w:hAnsi="Times New Roman"/>
                <w:b/>
                <w:sz w:val="20"/>
                <w:szCs w:val="20"/>
              </w:rPr>
            </w:pPr>
          </w:p>
        </w:tc>
        <w:tc>
          <w:tcPr>
            <w:tcW w:w="2064" w:type="dxa"/>
            <w:shd w:val="clear" w:color="auto" w:fill="auto"/>
            <w:vAlign w:val="center"/>
          </w:tcPr>
          <w:p w:rsidR="002C5B83" w:rsidRPr="00EB4C53" w:rsidRDefault="002C5B83" w:rsidP="00EB4C53">
            <w:pPr>
              <w:snapToGrid w:val="0"/>
              <w:spacing w:after="0" w:line="240" w:lineRule="auto"/>
              <w:textAlignment w:val="center"/>
              <w:rPr>
                <w:rFonts w:ascii="Times New Roman" w:hAnsi="Times New Roman"/>
                <w:b/>
                <w:bCs/>
                <w:sz w:val="20"/>
                <w:szCs w:val="20"/>
              </w:rPr>
            </w:pPr>
          </w:p>
        </w:tc>
        <w:tc>
          <w:tcPr>
            <w:tcW w:w="2268" w:type="dxa"/>
          </w:tcPr>
          <w:p w:rsidR="002C5B83" w:rsidRPr="00EB4C53" w:rsidRDefault="002C5B83" w:rsidP="00EB4C53">
            <w:pPr>
              <w:snapToGrid w:val="0"/>
              <w:spacing w:after="0" w:line="240" w:lineRule="auto"/>
              <w:textAlignment w:val="center"/>
              <w:rPr>
                <w:rFonts w:ascii="Times New Roman" w:hAnsi="Times New Roman"/>
                <w:b/>
                <w:bCs/>
                <w:sz w:val="20"/>
                <w:szCs w:val="20"/>
              </w:rPr>
            </w:pPr>
          </w:p>
        </w:tc>
        <w:tc>
          <w:tcPr>
            <w:tcW w:w="2268" w:type="dxa"/>
          </w:tcPr>
          <w:p w:rsidR="002C5B83" w:rsidRPr="00EB4C53" w:rsidRDefault="002C5B83" w:rsidP="00EB4C53">
            <w:pPr>
              <w:snapToGrid w:val="0"/>
              <w:spacing w:after="0" w:line="240" w:lineRule="auto"/>
              <w:textAlignment w:val="center"/>
              <w:rPr>
                <w:rFonts w:ascii="Times New Roman" w:hAnsi="Times New Roman"/>
                <w:b/>
                <w:bCs/>
                <w:sz w:val="20"/>
                <w:szCs w:val="20"/>
              </w:rPr>
            </w:pPr>
          </w:p>
        </w:tc>
      </w:tr>
      <w:tr w:rsidR="002C5B83" w:rsidRPr="00EB4C53" w:rsidTr="00B24DE1">
        <w:trPr>
          <w:trHeight w:val="50"/>
        </w:trPr>
        <w:tc>
          <w:tcPr>
            <w:tcW w:w="488" w:type="dxa"/>
            <w:shd w:val="clear" w:color="auto" w:fill="auto"/>
            <w:vAlign w:val="center"/>
          </w:tcPr>
          <w:p w:rsidR="002C5B83" w:rsidRPr="00EB4C53" w:rsidRDefault="002C5B83" w:rsidP="00EB4C53">
            <w:pPr>
              <w:snapToGrid w:val="0"/>
              <w:spacing w:after="0" w:line="240" w:lineRule="auto"/>
              <w:jc w:val="center"/>
              <w:textAlignment w:val="center"/>
              <w:rPr>
                <w:rFonts w:ascii="Times New Roman" w:hAnsi="Times New Roman"/>
                <w:b/>
                <w:sz w:val="20"/>
                <w:szCs w:val="20"/>
              </w:rPr>
            </w:pPr>
          </w:p>
        </w:tc>
        <w:tc>
          <w:tcPr>
            <w:tcW w:w="1134" w:type="dxa"/>
            <w:vAlign w:val="center"/>
          </w:tcPr>
          <w:p w:rsidR="002C5B83" w:rsidRPr="00EB4C53" w:rsidRDefault="002C5B83" w:rsidP="00EB4C53">
            <w:pPr>
              <w:snapToGrid w:val="0"/>
              <w:spacing w:after="0" w:line="240" w:lineRule="auto"/>
              <w:jc w:val="center"/>
              <w:textAlignment w:val="center"/>
              <w:rPr>
                <w:rFonts w:ascii="Times New Roman" w:hAnsi="Times New Roman"/>
                <w:b/>
                <w:sz w:val="20"/>
                <w:szCs w:val="20"/>
              </w:rPr>
            </w:pPr>
          </w:p>
        </w:tc>
        <w:tc>
          <w:tcPr>
            <w:tcW w:w="2773" w:type="dxa"/>
            <w:shd w:val="clear" w:color="auto" w:fill="auto"/>
            <w:vAlign w:val="center"/>
          </w:tcPr>
          <w:p w:rsidR="002C5B83" w:rsidRPr="00EB4C53" w:rsidRDefault="002C5B83" w:rsidP="00EB4C53">
            <w:pPr>
              <w:snapToGrid w:val="0"/>
              <w:spacing w:after="0" w:line="240" w:lineRule="auto"/>
              <w:jc w:val="center"/>
              <w:textAlignment w:val="center"/>
              <w:rPr>
                <w:rFonts w:ascii="Times New Roman" w:hAnsi="Times New Roman"/>
                <w:b/>
                <w:sz w:val="20"/>
                <w:szCs w:val="20"/>
              </w:rPr>
            </w:pPr>
          </w:p>
        </w:tc>
        <w:tc>
          <w:tcPr>
            <w:tcW w:w="2064" w:type="dxa"/>
            <w:shd w:val="clear" w:color="auto" w:fill="auto"/>
            <w:vAlign w:val="center"/>
          </w:tcPr>
          <w:p w:rsidR="002C5B83" w:rsidRPr="00EB4C53" w:rsidRDefault="002C5B83" w:rsidP="00EB4C53">
            <w:pPr>
              <w:snapToGrid w:val="0"/>
              <w:spacing w:after="0" w:line="240" w:lineRule="auto"/>
              <w:textAlignment w:val="center"/>
              <w:rPr>
                <w:rFonts w:ascii="Times New Roman" w:hAnsi="Times New Roman"/>
                <w:b/>
                <w:bCs/>
                <w:sz w:val="20"/>
                <w:szCs w:val="20"/>
              </w:rPr>
            </w:pPr>
          </w:p>
        </w:tc>
        <w:tc>
          <w:tcPr>
            <w:tcW w:w="2268" w:type="dxa"/>
          </w:tcPr>
          <w:p w:rsidR="002C5B83" w:rsidRPr="00EB4C53" w:rsidRDefault="002C5B83" w:rsidP="00EB4C53">
            <w:pPr>
              <w:snapToGrid w:val="0"/>
              <w:spacing w:after="0" w:line="240" w:lineRule="auto"/>
              <w:textAlignment w:val="center"/>
              <w:rPr>
                <w:rFonts w:ascii="Times New Roman" w:hAnsi="Times New Roman"/>
                <w:b/>
                <w:bCs/>
                <w:sz w:val="20"/>
                <w:szCs w:val="20"/>
              </w:rPr>
            </w:pPr>
          </w:p>
        </w:tc>
        <w:tc>
          <w:tcPr>
            <w:tcW w:w="2268" w:type="dxa"/>
          </w:tcPr>
          <w:p w:rsidR="002C5B83" w:rsidRPr="00EB4C53" w:rsidRDefault="002C5B83" w:rsidP="00EB4C53">
            <w:pPr>
              <w:snapToGrid w:val="0"/>
              <w:spacing w:after="0" w:line="240" w:lineRule="auto"/>
              <w:textAlignment w:val="center"/>
              <w:rPr>
                <w:rFonts w:ascii="Times New Roman" w:hAnsi="Times New Roman"/>
                <w:b/>
                <w:bCs/>
                <w:sz w:val="20"/>
                <w:szCs w:val="20"/>
              </w:rPr>
            </w:pPr>
          </w:p>
        </w:tc>
      </w:tr>
      <w:tr w:rsidR="002C5B83" w:rsidRPr="00EB4C53" w:rsidTr="00B24DE1">
        <w:trPr>
          <w:trHeight w:val="50"/>
        </w:trPr>
        <w:tc>
          <w:tcPr>
            <w:tcW w:w="488" w:type="dxa"/>
            <w:shd w:val="clear" w:color="auto" w:fill="auto"/>
            <w:vAlign w:val="center"/>
          </w:tcPr>
          <w:p w:rsidR="002C5B83" w:rsidRPr="00EB4C53" w:rsidRDefault="002C5B83" w:rsidP="00EB4C53">
            <w:pPr>
              <w:snapToGrid w:val="0"/>
              <w:spacing w:after="0" w:line="240" w:lineRule="auto"/>
              <w:jc w:val="center"/>
              <w:textAlignment w:val="center"/>
              <w:rPr>
                <w:rFonts w:ascii="Times New Roman" w:hAnsi="Times New Roman"/>
                <w:b/>
                <w:sz w:val="20"/>
                <w:szCs w:val="20"/>
              </w:rPr>
            </w:pPr>
          </w:p>
        </w:tc>
        <w:tc>
          <w:tcPr>
            <w:tcW w:w="1134" w:type="dxa"/>
            <w:vAlign w:val="center"/>
          </w:tcPr>
          <w:p w:rsidR="002C5B83" w:rsidRPr="00EB4C53" w:rsidRDefault="002C5B83" w:rsidP="00EB4C53">
            <w:pPr>
              <w:snapToGrid w:val="0"/>
              <w:spacing w:after="0" w:line="240" w:lineRule="auto"/>
              <w:jc w:val="center"/>
              <w:textAlignment w:val="center"/>
              <w:rPr>
                <w:rFonts w:ascii="Times New Roman" w:hAnsi="Times New Roman"/>
                <w:b/>
                <w:sz w:val="20"/>
                <w:szCs w:val="20"/>
              </w:rPr>
            </w:pPr>
          </w:p>
        </w:tc>
        <w:tc>
          <w:tcPr>
            <w:tcW w:w="2773" w:type="dxa"/>
            <w:shd w:val="clear" w:color="auto" w:fill="auto"/>
            <w:vAlign w:val="center"/>
          </w:tcPr>
          <w:p w:rsidR="002C5B83" w:rsidRPr="00EB4C53" w:rsidRDefault="002C5B83" w:rsidP="00EB4C53">
            <w:pPr>
              <w:snapToGrid w:val="0"/>
              <w:spacing w:after="0" w:line="240" w:lineRule="auto"/>
              <w:jc w:val="center"/>
              <w:textAlignment w:val="center"/>
              <w:rPr>
                <w:rFonts w:ascii="Times New Roman" w:hAnsi="Times New Roman"/>
                <w:b/>
                <w:sz w:val="20"/>
                <w:szCs w:val="20"/>
              </w:rPr>
            </w:pPr>
          </w:p>
        </w:tc>
        <w:tc>
          <w:tcPr>
            <w:tcW w:w="2064" w:type="dxa"/>
            <w:shd w:val="clear" w:color="auto" w:fill="auto"/>
            <w:vAlign w:val="center"/>
          </w:tcPr>
          <w:p w:rsidR="002C5B83" w:rsidRPr="00EB4C53" w:rsidRDefault="002C5B83" w:rsidP="00EB4C53">
            <w:pPr>
              <w:snapToGrid w:val="0"/>
              <w:spacing w:after="0" w:line="240" w:lineRule="auto"/>
              <w:textAlignment w:val="center"/>
              <w:rPr>
                <w:rFonts w:ascii="Times New Roman" w:hAnsi="Times New Roman"/>
                <w:b/>
                <w:bCs/>
                <w:sz w:val="20"/>
                <w:szCs w:val="20"/>
              </w:rPr>
            </w:pPr>
          </w:p>
        </w:tc>
        <w:tc>
          <w:tcPr>
            <w:tcW w:w="2268" w:type="dxa"/>
          </w:tcPr>
          <w:p w:rsidR="002C5B83" w:rsidRPr="00EB4C53" w:rsidRDefault="002C5B83" w:rsidP="00EB4C53">
            <w:pPr>
              <w:snapToGrid w:val="0"/>
              <w:spacing w:after="0" w:line="240" w:lineRule="auto"/>
              <w:textAlignment w:val="center"/>
              <w:rPr>
                <w:rFonts w:ascii="Times New Roman" w:hAnsi="Times New Roman"/>
                <w:b/>
                <w:bCs/>
                <w:sz w:val="20"/>
                <w:szCs w:val="20"/>
              </w:rPr>
            </w:pPr>
          </w:p>
        </w:tc>
        <w:tc>
          <w:tcPr>
            <w:tcW w:w="2268" w:type="dxa"/>
          </w:tcPr>
          <w:p w:rsidR="002C5B83" w:rsidRPr="00EB4C53" w:rsidRDefault="002C5B83" w:rsidP="00EB4C53">
            <w:pPr>
              <w:snapToGrid w:val="0"/>
              <w:spacing w:after="0" w:line="240" w:lineRule="auto"/>
              <w:textAlignment w:val="center"/>
              <w:rPr>
                <w:rFonts w:ascii="Times New Roman" w:hAnsi="Times New Roman"/>
                <w:b/>
                <w:bCs/>
                <w:sz w:val="20"/>
                <w:szCs w:val="20"/>
              </w:rPr>
            </w:pPr>
          </w:p>
        </w:tc>
      </w:tr>
      <w:tr w:rsidR="002C5B83" w:rsidRPr="00EB4C53" w:rsidTr="00B24DE1">
        <w:trPr>
          <w:trHeight w:val="50"/>
        </w:trPr>
        <w:tc>
          <w:tcPr>
            <w:tcW w:w="488" w:type="dxa"/>
            <w:shd w:val="clear" w:color="auto" w:fill="auto"/>
            <w:vAlign w:val="center"/>
          </w:tcPr>
          <w:p w:rsidR="002C5B83" w:rsidRPr="00EB4C53" w:rsidRDefault="002C5B83" w:rsidP="00EB4C53">
            <w:pPr>
              <w:snapToGrid w:val="0"/>
              <w:spacing w:after="0" w:line="240" w:lineRule="auto"/>
              <w:jc w:val="center"/>
              <w:textAlignment w:val="center"/>
              <w:rPr>
                <w:rFonts w:ascii="Times New Roman" w:hAnsi="Times New Roman"/>
                <w:b/>
                <w:sz w:val="20"/>
                <w:szCs w:val="20"/>
              </w:rPr>
            </w:pPr>
          </w:p>
        </w:tc>
        <w:tc>
          <w:tcPr>
            <w:tcW w:w="1134" w:type="dxa"/>
            <w:vAlign w:val="center"/>
          </w:tcPr>
          <w:p w:rsidR="002C5B83" w:rsidRPr="00EB4C53" w:rsidRDefault="002C5B83" w:rsidP="00EB4C53">
            <w:pPr>
              <w:snapToGrid w:val="0"/>
              <w:spacing w:after="0" w:line="240" w:lineRule="auto"/>
              <w:jc w:val="center"/>
              <w:textAlignment w:val="center"/>
              <w:rPr>
                <w:rFonts w:ascii="Times New Roman" w:hAnsi="Times New Roman"/>
                <w:b/>
                <w:sz w:val="20"/>
                <w:szCs w:val="20"/>
              </w:rPr>
            </w:pPr>
          </w:p>
        </w:tc>
        <w:tc>
          <w:tcPr>
            <w:tcW w:w="2773" w:type="dxa"/>
            <w:shd w:val="clear" w:color="auto" w:fill="auto"/>
            <w:vAlign w:val="center"/>
          </w:tcPr>
          <w:p w:rsidR="002C5B83" w:rsidRPr="00EB4C53" w:rsidRDefault="002C5B83" w:rsidP="00EB4C53">
            <w:pPr>
              <w:snapToGrid w:val="0"/>
              <w:spacing w:after="0" w:line="240" w:lineRule="auto"/>
              <w:jc w:val="center"/>
              <w:textAlignment w:val="center"/>
              <w:rPr>
                <w:rFonts w:ascii="Times New Roman" w:hAnsi="Times New Roman"/>
                <w:b/>
                <w:sz w:val="20"/>
                <w:szCs w:val="20"/>
              </w:rPr>
            </w:pPr>
          </w:p>
        </w:tc>
        <w:tc>
          <w:tcPr>
            <w:tcW w:w="2064" w:type="dxa"/>
            <w:shd w:val="clear" w:color="auto" w:fill="auto"/>
            <w:vAlign w:val="center"/>
          </w:tcPr>
          <w:p w:rsidR="002C5B83" w:rsidRPr="00EB4C53" w:rsidRDefault="002C5B83" w:rsidP="00EB4C53">
            <w:pPr>
              <w:snapToGrid w:val="0"/>
              <w:spacing w:after="0" w:line="240" w:lineRule="auto"/>
              <w:textAlignment w:val="center"/>
              <w:rPr>
                <w:rFonts w:ascii="Times New Roman" w:hAnsi="Times New Roman"/>
                <w:b/>
                <w:bCs/>
                <w:sz w:val="20"/>
                <w:szCs w:val="20"/>
              </w:rPr>
            </w:pPr>
          </w:p>
        </w:tc>
        <w:tc>
          <w:tcPr>
            <w:tcW w:w="2268" w:type="dxa"/>
          </w:tcPr>
          <w:p w:rsidR="002C5B83" w:rsidRPr="00EB4C53" w:rsidRDefault="002C5B83" w:rsidP="00EB4C53">
            <w:pPr>
              <w:snapToGrid w:val="0"/>
              <w:spacing w:after="0" w:line="240" w:lineRule="auto"/>
              <w:textAlignment w:val="center"/>
              <w:rPr>
                <w:rFonts w:ascii="Times New Roman" w:hAnsi="Times New Roman"/>
                <w:b/>
                <w:bCs/>
                <w:sz w:val="20"/>
                <w:szCs w:val="20"/>
              </w:rPr>
            </w:pPr>
          </w:p>
        </w:tc>
        <w:tc>
          <w:tcPr>
            <w:tcW w:w="2268" w:type="dxa"/>
          </w:tcPr>
          <w:p w:rsidR="002C5B83" w:rsidRPr="00EB4C53" w:rsidRDefault="002C5B83" w:rsidP="00EB4C53">
            <w:pPr>
              <w:snapToGrid w:val="0"/>
              <w:spacing w:after="0" w:line="240" w:lineRule="auto"/>
              <w:textAlignment w:val="center"/>
              <w:rPr>
                <w:rFonts w:ascii="Times New Roman" w:hAnsi="Times New Roman"/>
                <w:b/>
                <w:bCs/>
                <w:sz w:val="20"/>
                <w:szCs w:val="20"/>
              </w:rPr>
            </w:pPr>
          </w:p>
        </w:tc>
      </w:tr>
    </w:tbl>
    <w:p w:rsidR="00134248" w:rsidRDefault="00134248" w:rsidP="00134248">
      <w:pPr>
        <w:spacing w:after="0" w:line="240" w:lineRule="auto"/>
        <w:rPr>
          <w:rFonts w:ascii="Times New Roman" w:eastAsia="Times New Roman" w:hAnsi="Times New Roman"/>
          <w:b/>
          <w:i/>
          <w:sz w:val="18"/>
          <w:szCs w:val="18"/>
          <w:u w:val="single"/>
          <w:lang w:eastAsia="pl-PL"/>
        </w:rPr>
      </w:pPr>
    </w:p>
    <w:p w:rsidR="00134248" w:rsidRPr="00B24DE1" w:rsidRDefault="002C5B83" w:rsidP="00D34EB8">
      <w:pPr>
        <w:pStyle w:val="Akapitzlist"/>
        <w:numPr>
          <w:ilvl w:val="0"/>
          <w:numId w:val="44"/>
        </w:numPr>
        <w:spacing w:after="0" w:line="240" w:lineRule="auto"/>
        <w:rPr>
          <w:rFonts w:ascii="Times New Roman" w:eastAsia="Times New Roman" w:hAnsi="Times New Roman"/>
          <w:sz w:val="20"/>
          <w:szCs w:val="20"/>
          <w:lang w:eastAsia="pl-PL"/>
        </w:rPr>
      </w:pPr>
      <w:r w:rsidRPr="00134248">
        <w:rPr>
          <w:rFonts w:ascii="Times New Roman" w:eastAsia="Times New Roman" w:hAnsi="Times New Roman"/>
          <w:sz w:val="20"/>
          <w:szCs w:val="20"/>
          <w:lang w:eastAsia="pl-PL"/>
        </w:rPr>
        <w:t xml:space="preserve">Wykaz </w:t>
      </w:r>
      <w:r w:rsidR="004C20F6" w:rsidRPr="00134248">
        <w:rPr>
          <w:rFonts w:ascii="Times New Roman" w:eastAsia="Times New Roman" w:hAnsi="Times New Roman"/>
          <w:sz w:val="20"/>
          <w:szCs w:val="20"/>
          <w:lang w:eastAsia="pl-PL"/>
        </w:rPr>
        <w:t>przedstawia</w:t>
      </w:r>
      <w:r w:rsidRPr="00134248">
        <w:rPr>
          <w:rFonts w:ascii="Times New Roman" w:eastAsia="Times New Roman" w:hAnsi="Times New Roman"/>
          <w:sz w:val="20"/>
          <w:szCs w:val="20"/>
          <w:lang w:eastAsia="pl-PL"/>
        </w:rPr>
        <w:t xml:space="preserve"> </w:t>
      </w:r>
      <w:r w:rsidR="004C20F6" w:rsidRPr="00134248">
        <w:rPr>
          <w:rFonts w:ascii="Times New Roman" w:eastAsia="Times New Roman" w:hAnsi="Times New Roman"/>
          <w:sz w:val="20"/>
          <w:szCs w:val="20"/>
          <w:lang w:eastAsia="pl-PL"/>
        </w:rPr>
        <w:t xml:space="preserve">osoby </w:t>
      </w:r>
      <w:r w:rsidR="004C20F6" w:rsidRPr="00B24DE1">
        <w:rPr>
          <w:rFonts w:ascii="Times New Roman" w:eastAsia="Times New Roman" w:hAnsi="Times New Roman"/>
          <w:sz w:val="20"/>
          <w:szCs w:val="20"/>
          <w:lang w:eastAsia="pl-PL"/>
        </w:rPr>
        <w:t xml:space="preserve">skierowane do realizacji usług, spełniające warunki w zakresie warunków określonych </w:t>
      </w:r>
      <w:r w:rsidR="004C20F6" w:rsidRPr="00B24DE1">
        <w:rPr>
          <w:rFonts w:ascii="Times New Roman" w:hAnsi="Times New Roman"/>
          <w:sz w:val="20"/>
          <w:szCs w:val="20"/>
        </w:rPr>
        <w:t xml:space="preserve">w pkt </w:t>
      </w:r>
      <w:r w:rsidR="00C13779">
        <w:rPr>
          <w:rFonts w:ascii="Times New Roman" w:hAnsi="Times New Roman"/>
          <w:sz w:val="20"/>
          <w:szCs w:val="20"/>
        </w:rPr>
        <w:t>VI.1.2.b2.</w:t>
      </w:r>
      <w:r w:rsidR="006C4626">
        <w:rPr>
          <w:rFonts w:ascii="Times New Roman" w:hAnsi="Times New Roman"/>
          <w:sz w:val="20"/>
          <w:szCs w:val="20"/>
        </w:rPr>
        <w:t>1 i 2</w:t>
      </w:r>
      <w:r w:rsidR="00C13779">
        <w:rPr>
          <w:rFonts w:ascii="Times New Roman" w:hAnsi="Times New Roman"/>
          <w:sz w:val="20"/>
          <w:szCs w:val="20"/>
        </w:rPr>
        <w:t>)</w:t>
      </w:r>
      <w:r w:rsidR="00134248" w:rsidRPr="00B24DE1">
        <w:rPr>
          <w:rFonts w:ascii="Times New Roman" w:hAnsi="Times New Roman"/>
          <w:sz w:val="20"/>
          <w:szCs w:val="20"/>
        </w:rPr>
        <w:t xml:space="preserve"> SIWZ.</w:t>
      </w:r>
    </w:p>
    <w:p w:rsidR="00134248" w:rsidRPr="00134248" w:rsidRDefault="00134248" w:rsidP="00D34EB8">
      <w:pPr>
        <w:pStyle w:val="Akapitzlist"/>
        <w:numPr>
          <w:ilvl w:val="0"/>
          <w:numId w:val="44"/>
        </w:numPr>
        <w:spacing w:after="0" w:line="240" w:lineRule="auto"/>
        <w:rPr>
          <w:rFonts w:ascii="Times New Roman" w:eastAsia="Times New Roman" w:hAnsi="Times New Roman"/>
          <w:sz w:val="20"/>
          <w:szCs w:val="20"/>
          <w:lang w:eastAsia="pl-PL"/>
        </w:rPr>
      </w:pPr>
      <w:r w:rsidRPr="00B24DE1">
        <w:rPr>
          <w:rFonts w:ascii="Times New Roman" w:hAnsi="Times New Roman"/>
          <w:sz w:val="20"/>
          <w:szCs w:val="20"/>
        </w:rPr>
        <w:t xml:space="preserve">W przypadku, gdy wykonawca polega na </w:t>
      </w:r>
      <w:r w:rsidRPr="00134248">
        <w:rPr>
          <w:rFonts w:ascii="Times New Roman" w:hAnsi="Times New Roman"/>
          <w:sz w:val="20"/>
          <w:szCs w:val="20"/>
        </w:rPr>
        <w:t>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p>
    <w:p w:rsidR="00134248" w:rsidRPr="00134248" w:rsidRDefault="00134248" w:rsidP="00D34EB8">
      <w:pPr>
        <w:pStyle w:val="Akapitzlist"/>
        <w:numPr>
          <w:ilvl w:val="0"/>
          <w:numId w:val="44"/>
        </w:numPr>
        <w:spacing w:after="0" w:line="240" w:lineRule="auto"/>
        <w:rPr>
          <w:rFonts w:ascii="Times New Roman" w:eastAsia="Times New Roman" w:hAnsi="Times New Roman"/>
          <w:sz w:val="20"/>
          <w:szCs w:val="20"/>
          <w:lang w:eastAsia="pl-PL"/>
        </w:rPr>
      </w:pPr>
      <w:r w:rsidRPr="00134248">
        <w:rPr>
          <w:rFonts w:ascii="Times New Roman" w:hAnsi="Times New Roman"/>
          <w:bCs/>
          <w:sz w:val="20"/>
          <w:szCs w:val="20"/>
        </w:rPr>
        <w:t>W przypadku, gdy wykonawca polega na osobie fizycznej lub prowadzącej samodzielną działalność gospodarczą należy dołączyć: - pisemne, tzn. w oryginale, zobowiązanie tej osoby do podjęcia się pełnienia określonej funkcji w okresie korzystania z niej przy wykonaniu niniejszego zamówienia</w:t>
      </w:r>
      <w:r w:rsidRPr="00134248">
        <w:rPr>
          <w:rFonts w:ascii="Times New Roman" w:hAnsi="Times New Roman"/>
          <w:sz w:val="20"/>
          <w:szCs w:val="20"/>
        </w:rPr>
        <w:t xml:space="preserve"> lub- </w:t>
      </w:r>
      <w:r w:rsidRPr="00134248">
        <w:rPr>
          <w:rFonts w:ascii="Times New Roman" w:hAnsi="Times New Roman"/>
          <w:bCs/>
          <w:sz w:val="20"/>
          <w:szCs w:val="20"/>
        </w:rPr>
        <w:t xml:space="preserve">inny dokument (np. umowa zlecenie, umowa o dzieło) wykazujący, że wykonawca będzie dysponował w/w osobą w okresie korzystania z niej przy wykonaniu niniejszego zamówienia, w kopii poświadczonej za zgodność z oryginałem przez wykonawcę. </w:t>
      </w:r>
    </w:p>
    <w:p w:rsidR="00134248" w:rsidRPr="00134248" w:rsidRDefault="00134248" w:rsidP="00D34EB8">
      <w:pPr>
        <w:pStyle w:val="Akapitzlist"/>
        <w:numPr>
          <w:ilvl w:val="0"/>
          <w:numId w:val="44"/>
        </w:numPr>
        <w:spacing w:after="0" w:line="240" w:lineRule="auto"/>
        <w:rPr>
          <w:rFonts w:ascii="Times New Roman" w:eastAsia="Times New Roman" w:hAnsi="Times New Roman"/>
          <w:sz w:val="20"/>
          <w:szCs w:val="20"/>
          <w:lang w:eastAsia="pl-PL"/>
        </w:rPr>
      </w:pPr>
      <w:r w:rsidRPr="00134248">
        <w:rPr>
          <w:rFonts w:ascii="Times New Roman" w:hAnsi="Times New Roman"/>
          <w:bCs/>
          <w:sz w:val="20"/>
          <w:szCs w:val="20"/>
        </w:rPr>
        <w:t>Z treści w/w zobowiązań i umów musi wynikać, że osoba na którą wykonawca polega będzie pełniła określone funkcje w okresie korzystania z niej przy wykonaniu niniejszego zamówienia.</w:t>
      </w:r>
    </w:p>
    <w:p w:rsidR="00141BAF" w:rsidRPr="00134248" w:rsidRDefault="00141BAF" w:rsidP="00D34EB8">
      <w:pPr>
        <w:pStyle w:val="Akapitzlist"/>
        <w:numPr>
          <w:ilvl w:val="0"/>
          <w:numId w:val="44"/>
        </w:numPr>
        <w:spacing w:after="0" w:line="240" w:lineRule="auto"/>
        <w:rPr>
          <w:rFonts w:ascii="Times New Roman" w:eastAsia="Times New Roman" w:hAnsi="Times New Roman"/>
          <w:sz w:val="20"/>
          <w:szCs w:val="20"/>
          <w:lang w:eastAsia="pl-PL"/>
        </w:rPr>
      </w:pPr>
      <w:r w:rsidRPr="00134248">
        <w:rPr>
          <w:rFonts w:ascii="Times New Roman" w:hAnsi="Times New Roman"/>
          <w:bCs/>
          <w:sz w:val="20"/>
          <w:szCs w:val="20"/>
        </w:rPr>
        <w:t>W</w:t>
      </w:r>
      <w:r w:rsidRPr="00134248">
        <w:rPr>
          <w:rFonts w:ascii="Times New Roman" w:hAnsi="Times New Roman"/>
          <w:sz w:val="20"/>
          <w:szCs w:val="20"/>
        </w:rPr>
        <w:t xml:space="preserve"> przypadku zatrudniania przez wykonawcę danej osoby na podstawie umowy o pracę, wykonawca, którego oferta zostanie uznana za najkorzystniejszą, </w:t>
      </w:r>
      <w:r>
        <w:rPr>
          <w:rFonts w:ascii="Times New Roman" w:hAnsi="Times New Roman"/>
          <w:sz w:val="20"/>
          <w:szCs w:val="20"/>
        </w:rPr>
        <w:t>na wezwanie zamawiającego</w:t>
      </w:r>
      <w:r w:rsidRPr="00134248">
        <w:rPr>
          <w:rFonts w:ascii="Times New Roman" w:hAnsi="Times New Roman"/>
          <w:sz w:val="20"/>
          <w:szCs w:val="20"/>
        </w:rPr>
        <w:t xml:space="preserve"> przed podpisaniem </w:t>
      </w:r>
      <w:r>
        <w:rPr>
          <w:rFonts w:ascii="Times New Roman" w:hAnsi="Times New Roman"/>
          <w:sz w:val="20"/>
          <w:szCs w:val="20"/>
        </w:rPr>
        <w:t xml:space="preserve">umowy winien przedłożyć </w:t>
      </w:r>
      <w:r w:rsidRPr="00134248">
        <w:rPr>
          <w:rFonts w:ascii="Times New Roman" w:hAnsi="Times New Roman"/>
          <w:bCs/>
          <w:sz w:val="20"/>
          <w:szCs w:val="20"/>
        </w:rPr>
        <w:t xml:space="preserve">kopie </w:t>
      </w:r>
      <w:r w:rsidRPr="00134248">
        <w:rPr>
          <w:rStyle w:val="Uwydatnienie"/>
          <w:rFonts w:ascii="Times New Roman" w:hAnsi="Times New Roman"/>
          <w:sz w:val="20"/>
          <w:szCs w:val="20"/>
        </w:rPr>
        <w:t xml:space="preserve">zanonimizowanych umów </w:t>
      </w:r>
      <w:r w:rsidRPr="00134248">
        <w:rPr>
          <w:rFonts w:ascii="Times New Roman" w:hAnsi="Times New Roman"/>
          <w:bCs/>
          <w:sz w:val="20"/>
          <w:szCs w:val="20"/>
        </w:rPr>
        <w:t>o pracę, w sposób zapewniający ochronę danych osobowych</w:t>
      </w:r>
      <w:r w:rsidRPr="00134248">
        <w:rPr>
          <w:rFonts w:ascii="Times New Roman" w:hAnsi="Times New Roman"/>
          <w:sz w:val="20"/>
          <w:szCs w:val="20"/>
        </w:rPr>
        <w:t xml:space="preserve"> pracowników, zgodnie z przepisami ustawy z dnia 29 sierpnia 1997 r. </w:t>
      </w:r>
      <w:r w:rsidRPr="00134248">
        <w:rPr>
          <w:rFonts w:ascii="Times New Roman" w:hAnsi="Times New Roman"/>
          <w:i/>
          <w:sz w:val="20"/>
          <w:szCs w:val="20"/>
        </w:rPr>
        <w:t>o ochronie danych osobowych</w:t>
      </w:r>
      <w:r w:rsidRPr="00134248">
        <w:rPr>
          <w:rFonts w:ascii="Times New Roman" w:hAnsi="Times New Roman"/>
          <w:sz w:val="20"/>
          <w:szCs w:val="20"/>
        </w:rPr>
        <w:t xml:space="preserve"> (tj. w szczególności</w:t>
      </w:r>
      <w:r w:rsidRPr="00134248">
        <w:rPr>
          <w:rStyle w:val="Odwoanieprzypisudolnego"/>
          <w:rFonts w:ascii="Times New Roman" w:hAnsi="Times New Roman"/>
          <w:sz w:val="20"/>
          <w:szCs w:val="20"/>
        </w:rPr>
        <w:footnoteReference w:id="1"/>
      </w:r>
      <w:r w:rsidRPr="00134248">
        <w:rPr>
          <w:rFonts w:ascii="Times New Roman" w:hAnsi="Times New Roman"/>
          <w:sz w:val="20"/>
          <w:szCs w:val="20"/>
        </w:rPr>
        <w:t xml:space="preserve"> bez imion, nazwisk, adresów, nr PESEL pracowników) </w:t>
      </w:r>
      <w:r w:rsidRPr="00134248">
        <w:rPr>
          <w:rFonts w:ascii="Times New Roman" w:hAnsi="Times New Roman"/>
          <w:bCs/>
          <w:sz w:val="20"/>
          <w:szCs w:val="20"/>
        </w:rPr>
        <w:t xml:space="preserve">lub zanonimizowane wyciągi z tych umów </w:t>
      </w:r>
      <w:r w:rsidRPr="00134248">
        <w:rPr>
          <w:rFonts w:ascii="Times New Roman" w:hAnsi="Times New Roman"/>
          <w:sz w:val="20"/>
          <w:szCs w:val="20"/>
        </w:rPr>
        <w:t xml:space="preserve">lub </w:t>
      </w:r>
      <w:r w:rsidRPr="00134248">
        <w:rPr>
          <w:rFonts w:ascii="Times New Roman" w:hAnsi="Times New Roman"/>
          <w:bCs/>
          <w:sz w:val="20"/>
          <w:szCs w:val="20"/>
        </w:rPr>
        <w:t xml:space="preserve">kopie </w:t>
      </w:r>
      <w:r w:rsidRPr="00134248">
        <w:rPr>
          <w:rStyle w:val="Uwydatnienie"/>
          <w:rFonts w:ascii="Times New Roman" w:hAnsi="Times New Roman"/>
          <w:sz w:val="20"/>
          <w:szCs w:val="20"/>
        </w:rPr>
        <w:t>zanonimizowanych</w:t>
      </w:r>
      <w:r w:rsidRPr="00134248">
        <w:rPr>
          <w:rFonts w:ascii="Times New Roman" w:hAnsi="Times New Roman"/>
          <w:bCs/>
          <w:sz w:val="20"/>
          <w:szCs w:val="20"/>
        </w:rPr>
        <w:t xml:space="preserve"> zgłoszeń tych osób do ZUS</w:t>
      </w:r>
      <w:r w:rsidRPr="00134248">
        <w:rPr>
          <w:rFonts w:ascii="Times New Roman" w:hAnsi="Times New Roman"/>
          <w:sz w:val="20"/>
          <w:szCs w:val="20"/>
        </w:rPr>
        <w:t xml:space="preserve">.  </w:t>
      </w:r>
    </w:p>
    <w:p w:rsidR="00134248" w:rsidRPr="00B24DE1" w:rsidRDefault="00134248" w:rsidP="00134248">
      <w:pPr>
        <w:spacing w:after="0" w:line="240" w:lineRule="auto"/>
        <w:ind w:left="-13"/>
        <w:rPr>
          <w:rFonts w:ascii="Times New Roman" w:hAnsi="Times New Roman"/>
          <w:b/>
          <w:bCs/>
          <w:iCs/>
          <w:sz w:val="20"/>
          <w:szCs w:val="20"/>
        </w:rPr>
      </w:pPr>
      <w:r w:rsidRPr="00B24DE1">
        <w:rPr>
          <w:rFonts w:ascii="Times New Roman" w:hAnsi="Times New Roman"/>
          <w:b/>
          <w:bCs/>
          <w:iCs/>
          <w:sz w:val="20"/>
          <w:szCs w:val="20"/>
        </w:rPr>
        <w:t xml:space="preserve">Z wypełnionego przez wykonawcę powyższego załącznika musi wyraźnie i jednoznacznie wynikać </w:t>
      </w:r>
      <w:r w:rsidR="00B24DE1" w:rsidRPr="00B24DE1">
        <w:rPr>
          <w:rFonts w:ascii="Times New Roman" w:hAnsi="Times New Roman"/>
          <w:b/>
          <w:bCs/>
          <w:iCs/>
          <w:sz w:val="20"/>
          <w:szCs w:val="20"/>
        </w:rPr>
        <w:t xml:space="preserve">podstawa do przyznania punktacji w zakresie kryterium </w:t>
      </w:r>
      <w:r w:rsidR="00B24DE1" w:rsidRPr="00B24DE1">
        <w:rPr>
          <w:rFonts w:ascii="Times New Roman" w:hAnsi="Times New Roman"/>
          <w:b/>
          <w:sz w:val="20"/>
          <w:szCs w:val="20"/>
        </w:rPr>
        <w:t>„kwalifikacje zawodowe”, o którym mowa w pkt XIV.1.e) SIWZ.</w:t>
      </w:r>
    </w:p>
    <w:p w:rsidR="00134248" w:rsidRDefault="00134248" w:rsidP="00B24DE1">
      <w:pPr>
        <w:spacing w:after="0" w:line="240" w:lineRule="auto"/>
        <w:rPr>
          <w:rFonts w:ascii="Times New Roman" w:eastAsia="Times New Roman" w:hAnsi="Times New Roman"/>
          <w:b/>
          <w:sz w:val="20"/>
          <w:szCs w:val="20"/>
          <w:lang w:eastAsia="pl-PL"/>
        </w:rPr>
      </w:pPr>
    </w:p>
    <w:p w:rsidR="00B24DE1" w:rsidRDefault="00B24DE1" w:rsidP="00B24DE1">
      <w:pPr>
        <w:spacing w:after="0" w:line="240" w:lineRule="auto"/>
        <w:rPr>
          <w:rFonts w:ascii="Times New Roman" w:eastAsia="Times New Roman" w:hAnsi="Times New Roman"/>
          <w:b/>
          <w:sz w:val="20"/>
          <w:szCs w:val="20"/>
          <w:lang w:eastAsia="pl-PL"/>
        </w:rPr>
      </w:pPr>
    </w:p>
    <w:p w:rsidR="00B24DE1" w:rsidRPr="00B24DE1" w:rsidRDefault="00B24DE1" w:rsidP="00B24DE1">
      <w:pPr>
        <w:jc w:val="left"/>
        <w:rPr>
          <w:rFonts w:ascii="Times New Roman" w:hAnsi="Times New Roman"/>
          <w:color w:val="000000"/>
        </w:rPr>
      </w:pPr>
      <w:r w:rsidRPr="00B24DE1">
        <w:rPr>
          <w:rFonts w:ascii="Times New Roman" w:hAnsi="Times New Roman"/>
          <w:sz w:val="20"/>
          <w:szCs w:val="20"/>
        </w:rPr>
        <w:t xml:space="preserve">...................................... dnia, </w:t>
      </w:r>
      <w:r w:rsidR="0000219D">
        <w:rPr>
          <w:rFonts w:ascii="Times New Roman" w:hAnsi="Times New Roman"/>
          <w:sz w:val="20"/>
          <w:szCs w:val="20"/>
        </w:rPr>
        <w:t>…………………………</w:t>
      </w:r>
      <w:r w:rsidRPr="00B24DE1">
        <w:rPr>
          <w:rFonts w:ascii="Times New Roman" w:hAnsi="Times New Roman"/>
          <w:sz w:val="20"/>
          <w:szCs w:val="20"/>
        </w:rPr>
        <w:t xml:space="preserve"> r.    </w:t>
      </w:r>
      <w:r w:rsidRPr="00B24DE1">
        <w:rPr>
          <w:rFonts w:ascii="Times New Roman" w:hAnsi="Times New Roman"/>
          <w:sz w:val="20"/>
          <w:szCs w:val="20"/>
        </w:rPr>
        <w:br/>
        <w:t xml:space="preserve">                                                    </w:t>
      </w:r>
      <w:r w:rsidRPr="00B24DE1">
        <w:rPr>
          <w:rFonts w:ascii="Times New Roman" w:hAnsi="Times New Roman"/>
          <w:color w:val="000000"/>
        </w:rPr>
        <w:t xml:space="preserve">                                             </w:t>
      </w:r>
      <w:r>
        <w:rPr>
          <w:rFonts w:ascii="Times New Roman" w:hAnsi="Times New Roman"/>
          <w:color w:val="000000"/>
        </w:rPr>
        <w:tab/>
      </w:r>
      <w:r w:rsidRPr="00B24DE1">
        <w:rPr>
          <w:rFonts w:ascii="Times New Roman" w:hAnsi="Times New Roman"/>
          <w:color w:val="000000"/>
        </w:rPr>
        <w:t xml:space="preserve"> .....................................................................        </w:t>
      </w:r>
    </w:p>
    <w:p w:rsidR="00B24DE1" w:rsidRPr="00B24DE1" w:rsidRDefault="00B24DE1" w:rsidP="00B24DE1">
      <w:pPr>
        <w:widowControl w:val="0"/>
        <w:spacing w:after="0" w:line="240" w:lineRule="auto"/>
        <w:ind w:left="4321"/>
        <w:rPr>
          <w:rFonts w:ascii="Times New Roman" w:hAnsi="Times New Roman"/>
          <w:color w:val="000000"/>
          <w:sz w:val="16"/>
          <w:szCs w:val="16"/>
        </w:rPr>
      </w:pPr>
      <w:r w:rsidRPr="00B24DE1">
        <w:rPr>
          <w:rFonts w:ascii="Times New Roman" w:hAnsi="Times New Roman"/>
          <w:color w:val="000000"/>
          <w:sz w:val="16"/>
          <w:szCs w:val="16"/>
        </w:rPr>
        <w:t xml:space="preserve">                                   </w:t>
      </w:r>
      <w:r>
        <w:rPr>
          <w:rFonts w:ascii="Times New Roman" w:hAnsi="Times New Roman"/>
          <w:color w:val="000000"/>
          <w:sz w:val="16"/>
          <w:szCs w:val="16"/>
        </w:rPr>
        <w:tab/>
      </w:r>
      <w:r w:rsidRPr="00B24DE1">
        <w:rPr>
          <w:rFonts w:ascii="Times New Roman" w:hAnsi="Times New Roman"/>
          <w:color w:val="000000"/>
          <w:sz w:val="16"/>
          <w:szCs w:val="16"/>
        </w:rPr>
        <w:t xml:space="preserve"> (podpis wykonawcy lub osób upoważnionych                  </w:t>
      </w:r>
    </w:p>
    <w:p w:rsidR="00B24DE1" w:rsidRPr="00B24DE1" w:rsidRDefault="00B24DE1" w:rsidP="00B24DE1">
      <w:pPr>
        <w:widowControl w:val="0"/>
        <w:ind w:left="3601" w:firstLine="720"/>
        <w:rPr>
          <w:rFonts w:ascii="Times New Roman" w:hAnsi="Times New Roman"/>
          <w:sz w:val="16"/>
          <w:szCs w:val="16"/>
        </w:rPr>
      </w:pPr>
      <w:r w:rsidRPr="00B24DE1">
        <w:rPr>
          <w:rFonts w:ascii="Times New Roman" w:hAnsi="Times New Roman"/>
          <w:sz w:val="16"/>
          <w:szCs w:val="16"/>
        </w:rPr>
        <w:t xml:space="preserve">                                       </w:t>
      </w:r>
      <w:r>
        <w:rPr>
          <w:rFonts w:ascii="Times New Roman" w:hAnsi="Times New Roman"/>
          <w:sz w:val="16"/>
          <w:szCs w:val="16"/>
        </w:rPr>
        <w:tab/>
      </w:r>
      <w:r w:rsidRPr="00B24DE1">
        <w:rPr>
          <w:rFonts w:ascii="Times New Roman" w:hAnsi="Times New Roman"/>
          <w:sz w:val="16"/>
          <w:szCs w:val="16"/>
        </w:rPr>
        <w:t xml:space="preserve">  do występowania w imieniu wykonawcy)</w:t>
      </w:r>
    </w:p>
    <w:p w:rsidR="005D4ADF" w:rsidRDefault="005D4ADF">
      <w:pPr>
        <w:spacing w:after="200"/>
        <w:jc w:val="left"/>
        <w:rPr>
          <w:rFonts w:ascii="Times New Roman" w:hAnsi="Times New Roman"/>
          <w:b/>
          <w:i/>
          <w:sz w:val="18"/>
          <w:szCs w:val="20"/>
          <w:u w:val="single"/>
        </w:rPr>
      </w:pPr>
      <w:r>
        <w:rPr>
          <w:rFonts w:ascii="Times New Roman" w:hAnsi="Times New Roman"/>
          <w:b/>
          <w:i/>
          <w:sz w:val="18"/>
          <w:szCs w:val="20"/>
          <w:u w:val="single"/>
        </w:rPr>
        <w:br w:type="page"/>
      </w:r>
    </w:p>
    <w:p w:rsidR="00581414" w:rsidRDefault="00581414" w:rsidP="00581414">
      <w:pPr>
        <w:spacing w:after="0" w:line="240" w:lineRule="auto"/>
        <w:jc w:val="right"/>
        <w:rPr>
          <w:rFonts w:ascii="Times New Roman" w:hAnsi="Times New Roman"/>
          <w:b/>
          <w:i/>
          <w:sz w:val="18"/>
          <w:szCs w:val="20"/>
          <w:u w:val="single"/>
        </w:rPr>
      </w:pPr>
      <w:r>
        <w:rPr>
          <w:rFonts w:ascii="Times New Roman" w:hAnsi="Times New Roman"/>
          <w:b/>
          <w:i/>
          <w:sz w:val="18"/>
          <w:szCs w:val="20"/>
          <w:u w:val="single"/>
        </w:rPr>
        <w:t>Załącznik nr 4</w:t>
      </w:r>
    </w:p>
    <w:p w:rsidR="00581414" w:rsidRPr="004D5B1E" w:rsidRDefault="00581414" w:rsidP="00581414">
      <w:pPr>
        <w:spacing w:after="0" w:line="240" w:lineRule="auto"/>
        <w:jc w:val="right"/>
        <w:rPr>
          <w:rFonts w:ascii="Times New Roman" w:hAnsi="Times New Roman"/>
          <w:b/>
          <w:i/>
          <w:sz w:val="18"/>
          <w:szCs w:val="20"/>
          <w:u w:val="single"/>
        </w:rPr>
      </w:pPr>
      <w:r w:rsidRPr="004D5B1E">
        <w:rPr>
          <w:rFonts w:ascii="Times New Roman" w:hAnsi="Times New Roman"/>
          <w:b/>
          <w:i/>
          <w:color w:val="000000"/>
          <w:sz w:val="18"/>
          <w:szCs w:val="20"/>
          <w:u w:val="single"/>
        </w:rPr>
        <w:t>do formularza oferty</w:t>
      </w:r>
    </w:p>
    <w:p w:rsidR="00581414" w:rsidRPr="00B76760" w:rsidRDefault="00581414" w:rsidP="00581414">
      <w:pPr>
        <w:pStyle w:val="Zwykytekst"/>
        <w:jc w:val="right"/>
        <w:rPr>
          <w:rFonts w:ascii="Times New Roman" w:hAnsi="Times New Roman" w:cs="Times New Roman"/>
          <w:b/>
          <w:i/>
        </w:rPr>
      </w:pPr>
    </w:p>
    <w:p w:rsidR="00581414" w:rsidRPr="00B76760" w:rsidRDefault="00581414" w:rsidP="00581414">
      <w:pPr>
        <w:pStyle w:val="Zwykytekst"/>
        <w:jc w:val="right"/>
        <w:rPr>
          <w:rFonts w:ascii="Times New Roman" w:hAnsi="Times New Roman" w:cs="Times New Roman"/>
          <w:b/>
          <w:i/>
        </w:rPr>
      </w:pPr>
    </w:p>
    <w:p w:rsidR="00581414" w:rsidRPr="00B76760" w:rsidRDefault="00581414" w:rsidP="00581414">
      <w:pPr>
        <w:pStyle w:val="Zwykytekst"/>
        <w:jc w:val="right"/>
        <w:rPr>
          <w:rFonts w:ascii="Times New Roman" w:hAnsi="Times New Roman" w:cs="Times New Roman"/>
          <w:b/>
          <w:i/>
        </w:rPr>
      </w:pPr>
    </w:p>
    <w:p w:rsidR="00581414" w:rsidRPr="00B76760" w:rsidRDefault="00581414" w:rsidP="00581414">
      <w:pPr>
        <w:spacing w:after="0" w:line="240" w:lineRule="auto"/>
        <w:rPr>
          <w:rFonts w:ascii="Times New Roman" w:hAnsi="Times New Roman"/>
          <w:i/>
          <w:sz w:val="20"/>
          <w:szCs w:val="20"/>
        </w:rPr>
      </w:pPr>
      <w:r w:rsidRPr="00B76760">
        <w:rPr>
          <w:rFonts w:ascii="Times New Roman" w:hAnsi="Times New Roman"/>
          <w:i/>
          <w:sz w:val="20"/>
          <w:szCs w:val="20"/>
        </w:rPr>
        <w:t xml:space="preserve">      </w:t>
      </w:r>
    </w:p>
    <w:p w:rsidR="00581414" w:rsidRPr="00B76760" w:rsidRDefault="00581414" w:rsidP="00581414">
      <w:pPr>
        <w:spacing w:after="0" w:line="240" w:lineRule="auto"/>
        <w:rPr>
          <w:rFonts w:ascii="Times New Roman" w:hAnsi="Times New Roman"/>
          <w:i/>
          <w:sz w:val="14"/>
          <w:szCs w:val="14"/>
        </w:rPr>
      </w:pPr>
      <w:r w:rsidRPr="00B76760">
        <w:rPr>
          <w:rFonts w:ascii="Times New Roman" w:hAnsi="Times New Roman"/>
          <w:i/>
          <w:sz w:val="14"/>
          <w:szCs w:val="14"/>
        </w:rPr>
        <w:t xml:space="preserve">              (pieczęć Wykonawcy/Wykonawców)</w:t>
      </w:r>
    </w:p>
    <w:p w:rsidR="00581414" w:rsidRPr="00B76760" w:rsidRDefault="00581414" w:rsidP="00581414">
      <w:pPr>
        <w:spacing w:after="0" w:line="240" w:lineRule="auto"/>
        <w:jc w:val="center"/>
        <w:rPr>
          <w:rFonts w:ascii="Times New Roman" w:hAnsi="Times New Roman"/>
          <w:i/>
        </w:rPr>
      </w:pPr>
    </w:p>
    <w:p w:rsidR="00581414" w:rsidRPr="00B76760" w:rsidRDefault="00581414" w:rsidP="00581414">
      <w:pPr>
        <w:spacing w:after="0" w:line="240" w:lineRule="auto"/>
        <w:jc w:val="center"/>
        <w:rPr>
          <w:rFonts w:ascii="Times New Roman" w:hAnsi="Times New Roman"/>
          <w:i/>
        </w:rPr>
      </w:pPr>
    </w:p>
    <w:p w:rsidR="00631669" w:rsidRDefault="00581414" w:rsidP="00631669">
      <w:pPr>
        <w:pStyle w:val="Tekstpodstawowy31"/>
        <w:spacing w:after="0"/>
        <w:jc w:val="center"/>
        <w:rPr>
          <w:b/>
          <w:bCs/>
          <w:sz w:val="22"/>
        </w:rPr>
      </w:pPr>
      <w:r w:rsidRPr="00581414">
        <w:rPr>
          <w:b/>
          <w:bCs/>
          <w:sz w:val="22"/>
        </w:rPr>
        <w:t>Doświadczenie wykonawcy</w:t>
      </w:r>
      <w:r w:rsidR="00631669">
        <w:rPr>
          <w:b/>
          <w:bCs/>
          <w:sz w:val="22"/>
        </w:rPr>
        <w:t>, potwierdzające warunki udziału w postępowaniu,</w:t>
      </w:r>
    </w:p>
    <w:p w:rsidR="00631669" w:rsidRDefault="00631669" w:rsidP="00631669">
      <w:pPr>
        <w:pStyle w:val="Tekstpodstawowy31"/>
        <w:spacing w:after="0"/>
        <w:jc w:val="center"/>
        <w:rPr>
          <w:rStyle w:val="text"/>
          <w:b/>
        </w:rPr>
      </w:pPr>
      <w:r w:rsidRPr="000F38DB">
        <w:rPr>
          <w:b/>
          <w:bCs/>
          <w:sz w:val="22"/>
        </w:rPr>
        <w:t xml:space="preserve">o których mowa w </w:t>
      </w:r>
      <w:r w:rsidRPr="000F38DB">
        <w:rPr>
          <w:b/>
        </w:rPr>
        <w:t xml:space="preserve">pkt </w:t>
      </w:r>
      <w:r>
        <w:rPr>
          <w:rStyle w:val="text"/>
          <w:b/>
        </w:rPr>
        <w:t>VI. pkt 1.2. b1</w:t>
      </w:r>
      <w:r w:rsidRPr="000F38DB">
        <w:rPr>
          <w:rStyle w:val="text"/>
          <w:b/>
        </w:rPr>
        <w:t>) SIWZ</w:t>
      </w:r>
    </w:p>
    <w:p w:rsidR="00B24DE1" w:rsidRPr="00581414" w:rsidRDefault="00B24DE1" w:rsidP="00581414">
      <w:pPr>
        <w:pStyle w:val="Tekstpodstawowy31"/>
        <w:spacing w:after="0"/>
        <w:jc w:val="center"/>
        <w:rPr>
          <w:b/>
          <w:bCs/>
          <w:sz w:val="22"/>
        </w:rPr>
      </w:pPr>
    </w:p>
    <w:p w:rsidR="001F63B6" w:rsidRDefault="001F63B6" w:rsidP="00B24DE1">
      <w:pPr>
        <w:spacing w:after="0" w:line="240" w:lineRule="auto"/>
        <w:rPr>
          <w:rFonts w:ascii="Times New Roman" w:eastAsia="Times New Roman" w:hAnsi="Times New Roman"/>
          <w:b/>
          <w:sz w:val="20"/>
          <w:szCs w:val="20"/>
          <w:lang w:eastAsia="pl-PL"/>
        </w:rPr>
      </w:pPr>
    </w:p>
    <w:p w:rsidR="00581414" w:rsidRDefault="00581414" w:rsidP="00B24DE1">
      <w:pPr>
        <w:spacing w:after="0" w:line="240" w:lineRule="auto"/>
        <w:rPr>
          <w:rFonts w:ascii="Times New Roman" w:eastAsia="Times New Roman" w:hAnsi="Times New Roman"/>
          <w:b/>
          <w:sz w:val="20"/>
          <w:szCs w:val="20"/>
          <w:lang w:eastAsia="pl-PL"/>
        </w:rPr>
      </w:pPr>
    </w:p>
    <w:p w:rsidR="00581414" w:rsidRPr="00581414" w:rsidRDefault="00581414" w:rsidP="00581414">
      <w:pPr>
        <w:spacing w:line="240" w:lineRule="auto"/>
        <w:rPr>
          <w:rFonts w:ascii="Times New Roman" w:hAnsi="Times New Roman"/>
          <w:szCs w:val="20"/>
        </w:rPr>
      </w:pPr>
      <w:r w:rsidRPr="00581414">
        <w:rPr>
          <w:rFonts w:ascii="Times New Roman" w:hAnsi="Times New Roman"/>
          <w:szCs w:val="20"/>
        </w:rPr>
        <w:t xml:space="preserve">Składając ofertę w postępowaniu na: </w:t>
      </w:r>
      <w:r w:rsidRPr="00581414">
        <w:rPr>
          <w:rFonts w:ascii="Times New Roman" w:hAnsi="Times New Roman"/>
          <w:b/>
          <w:szCs w:val="20"/>
        </w:rPr>
        <w:t xml:space="preserve">usługę przeglądów i napraw aparatury medycznej </w:t>
      </w:r>
      <w:r w:rsidR="00F73608">
        <w:rPr>
          <w:rFonts w:ascii="Times New Roman" w:hAnsi="Times New Roman"/>
          <w:b/>
          <w:szCs w:val="20"/>
        </w:rPr>
        <w:t xml:space="preserve">i niemedycznej </w:t>
      </w:r>
      <w:r w:rsidR="001C6FFF">
        <w:rPr>
          <w:rFonts w:ascii="Times New Roman" w:hAnsi="Times New Roman"/>
          <w:b/>
          <w:szCs w:val="20"/>
        </w:rPr>
        <w:t xml:space="preserve">II </w:t>
      </w:r>
      <w:r w:rsidR="00F73608">
        <w:rPr>
          <w:rFonts w:ascii="Times New Roman" w:hAnsi="Times New Roman"/>
          <w:b/>
          <w:szCs w:val="20"/>
        </w:rPr>
        <w:t>dla Szpita</w:t>
      </w:r>
      <w:r w:rsidR="001C6FFF">
        <w:rPr>
          <w:rFonts w:ascii="Times New Roman" w:hAnsi="Times New Roman"/>
          <w:b/>
          <w:szCs w:val="20"/>
        </w:rPr>
        <w:t>la Bielańskiego w Warszawie ZP-02/2018</w:t>
      </w:r>
      <w:r w:rsidRPr="00581414">
        <w:rPr>
          <w:rFonts w:ascii="Times New Roman" w:hAnsi="Times New Roman"/>
          <w:szCs w:val="20"/>
        </w:rPr>
        <w:t>, oświadczamy że w ciągu ostatnich trzech lat (jeżeli okres prowadzenia działalności jest krótszy – w tym okresie) zostały wykonane lub są wykonywane należycie następujące zamówienia:</w:t>
      </w:r>
    </w:p>
    <w:p w:rsidR="00F73608" w:rsidRDefault="00581414" w:rsidP="00581414">
      <w:pPr>
        <w:spacing w:line="240" w:lineRule="auto"/>
        <w:rPr>
          <w:rFonts w:ascii="Times New Roman" w:hAnsi="Times New Roman"/>
          <w:b/>
          <w:sz w:val="20"/>
          <w:szCs w:val="20"/>
        </w:rPr>
      </w:pPr>
      <w:r w:rsidRPr="00581414">
        <w:rPr>
          <w:rFonts w:ascii="Times New Roman" w:hAnsi="Times New Roman"/>
          <w:sz w:val="20"/>
          <w:szCs w:val="20"/>
        </w:rPr>
        <w:t xml:space="preserve"> </w:t>
      </w:r>
      <w:r w:rsidRPr="00581414">
        <w:rPr>
          <w:rFonts w:ascii="Times New Roman" w:hAnsi="Times New Roman"/>
          <w:b/>
          <w:sz w:val="20"/>
          <w:szCs w:val="20"/>
        </w:rPr>
        <w:t xml:space="preserve"> </w:t>
      </w:r>
      <w:r w:rsidRPr="00581414">
        <w:rPr>
          <w:rFonts w:ascii="Times New Roman" w:hAnsi="Times New Roman"/>
          <w:sz w:val="20"/>
          <w:szCs w:val="20"/>
        </w:rPr>
        <w:t xml:space="preserve"> </w:t>
      </w:r>
      <w:r w:rsidRPr="00581414">
        <w:rPr>
          <w:rFonts w:ascii="Times New Roman" w:hAnsi="Times New Roman"/>
          <w:b/>
          <w:sz w:val="20"/>
          <w:szCs w:val="20"/>
        </w:rPr>
        <w:t> </w:t>
      </w:r>
    </w:p>
    <w:tbl>
      <w:tblPr>
        <w:tblW w:w="10835" w:type="dxa"/>
        <w:tblInd w:w="-577" w:type="dxa"/>
        <w:tblBorders>
          <w:top w:val="single" w:sz="8" w:space="0" w:color="000000"/>
          <w:left w:val="single" w:sz="8" w:space="0" w:color="000000"/>
          <w:bottom w:val="single" w:sz="8" w:space="0" w:color="000000"/>
          <w:right w:val="single" w:sz="4" w:space="0" w:color="auto"/>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425"/>
        <w:gridCol w:w="930"/>
        <w:gridCol w:w="1843"/>
        <w:gridCol w:w="2409"/>
        <w:gridCol w:w="1542"/>
        <w:gridCol w:w="1418"/>
        <w:gridCol w:w="2268"/>
      </w:tblGrid>
      <w:tr w:rsidR="00F73608" w:rsidRPr="00EB4C53" w:rsidTr="00F73608">
        <w:trPr>
          <w:trHeight w:val="50"/>
        </w:trPr>
        <w:tc>
          <w:tcPr>
            <w:tcW w:w="425" w:type="dxa"/>
            <w:shd w:val="clear" w:color="auto" w:fill="auto"/>
            <w:vAlign w:val="center"/>
          </w:tcPr>
          <w:p w:rsidR="00F73608" w:rsidRPr="00EB4C53" w:rsidRDefault="00F73608" w:rsidP="00916B04">
            <w:pPr>
              <w:snapToGrid w:val="0"/>
              <w:spacing w:after="0" w:line="240" w:lineRule="auto"/>
              <w:jc w:val="center"/>
              <w:textAlignment w:val="center"/>
              <w:rPr>
                <w:rFonts w:ascii="Times New Roman" w:hAnsi="Times New Roman"/>
                <w:b/>
                <w:sz w:val="20"/>
                <w:szCs w:val="20"/>
              </w:rPr>
            </w:pPr>
            <w:r w:rsidRPr="00EB4C53">
              <w:rPr>
                <w:rFonts w:ascii="Times New Roman" w:hAnsi="Times New Roman"/>
                <w:b/>
                <w:sz w:val="20"/>
                <w:szCs w:val="20"/>
              </w:rPr>
              <w:t>L.p.</w:t>
            </w:r>
          </w:p>
        </w:tc>
        <w:tc>
          <w:tcPr>
            <w:tcW w:w="930" w:type="dxa"/>
            <w:vAlign w:val="center"/>
          </w:tcPr>
          <w:p w:rsidR="00F73608" w:rsidRPr="00EB4C53" w:rsidRDefault="00F73608" w:rsidP="00916B04">
            <w:pPr>
              <w:snapToGrid w:val="0"/>
              <w:spacing w:after="0" w:line="240" w:lineRule="auto"/>
              <w:jc w:val="center"/>
              <w:textAlignment w:val="center"/>
              <w:rPr>
                <w:rFonts w:ascii="Times New Roman" w:hAnsi="Times New Roman"/>
                <w:b/>
                <w:sz w:val="20"/>
                <w:szCs w:val="20"/>
              </w:rPr>
            </w:pPr>
            <w:r>
              <w:rPr>
                <w:rFonts w:ascii="Times New Roman" w:hAnsi="Times New Roman"/>
                <w:b/>
                <w:sz w:val="20"/>
                <w:szCs w:val="20"/>
              </w:rPr>
              <w:t>Oznaczenie pakietu</w:t>
            </w:r>
          </w:p>
        </w:tc>
        <w:tc>
          <w:tcPr>
            <w:tcW w:w="1843" w:type="dxa"/>
            <w:shd w:val="clear" w:color="auto" w:fill="auto"/>
            <w:vAlign w:val="center"/>
          </w:tcPr>
          <w:p w:rsidR="00F73608" w:rsidRPr="00EB4C53" w:rsidRDefault="00F73608" w:rsidP="00916B04">
            <w:pPr>
              <w:snapToGrid w:val="0"/>
              <w:spacing w:after="0" w:line="240" w:lineRule="auto"/>
              <w:jc w:val="center"/>
              <w:textAlignment w:val="center"/>
              <w:rPr>
                <w:rFonts w:ascii="Times New Roman" w:hAnsi="Times New Roman"/>
                <w:b/>
                <w:sz w:val="20"/>
                <w:szCs w:val="20"/>
              </w:rPr>
            </w:pPr>
            <w:r>
              <w:rPr>
                <w:rFonts w:ascii="Times New Roman" w:hAnsi="Times New Roman"/>
                <w:b/>
                <w:sz w:val="20"/>
                <w:szCs w:val="20"/>
              </w:rPr>
              <w:t>Nazwa i adres Zamawiającego</w:t>
            </w:r>
          </w:p>
        </w:tc>
        <w:tc>
          <w:tcPr>
            <w:tcW w:w="2409" w:type="dxa"/>
            <w:shd w:val="clear" w:color="auto" w:fill="auto"/>
            <w:vAlign w:val="center"/>
          </w:tcPr>
          <w:p w:rsidR="00F73608" w:rsidRPr="00F73608" w:rsidRDefault="00F73608" w:rsidP="00F73608">
            <w:pPr>
              <w:snapToGrid w:val="0"/>
              <w:spacing w:after="0" w:line="240" w:lineRule="auto"/>
              <w:jc w:val="center"/>
              <w:textAlignment w:val="center"/>
              <w:rPr>
                <w:rFonts w:ascii="Times New Roman" w:hAnsi="Times New Roman"/>
                <w:b/>
                <w:bCs/>
                <w:i/>
                <w:sz w:val="20"/>
                <w:szCs w:val="20"/>
              </w:rPr>
            </w:pPr>
            <w:r w:rsidRPr="00F73608">
              <w:rPr>
                <w:rFonts w:ascii="Times New Roman" w:hAnsi="Times New Roman"/>
                <w:b/>
                <w:sz w:val="20"/>
                <w:szCs w:val="20"/>
                <w:lang w:eastAsia="pl-PL"/>
              </w:rPr>
              <w:t>Określenie usługi, tj. przedmiot zamówienia/ serwis aparatury medycznej, tożsamej lub zbliżonej co do rodzaju aparatury wskazanej przez Zamawiającego</w:t>
            </w:r>
          </w:p>
        </w:tc>
        <w:tc>
          <w:tcPr>
            <w:tcW w:w="1542" w:type="dxa"/>
            <w:vAlign w:val="center"/>
          </w:tcPr>
          <w:p w:rsidR="00F73608" w:rsidRPr="00134248" w:rsidRDefault="00F73608" w:rsidP="00916B04">
            <w:pPr>
              <w:snapToGrid w:val="0"/>
              <w:spacing w:after="0" w:line="240" w:lineRule="auto"/>
              <w:jc w:val="center"/>
              <w:textAlignment w:val="center"/>
              <w:rPr>
                <w:rFonts w:ascii="Times New Roman" w:hAnsi="Times New Roman"/>
                <w:bCs/>
                <w:i/>
                <w:sz w:val="20"/>
                <w:szCs w:val="20"/>
              </w:rPr>
            </w:pPr>
            <w:r>
              <w:rPr>
                <w:rFonts w:ascii="Times New Roman" w:hAnsi="Times New Roman"/>
                <w:b/>
                <w:bCs/>
                <w:sz w:val="20"/>
                <w:szCs w:val="20"/>
              </w:rPr>
              <w:t>Wartość brutto wykonanej/wykonywanej usługi</w:t>
            </w:r>
          </w:p>
        </w:tc>
        <w:tc>
          <w:tcPr>
            <w:tcW w:w="1418" w:type="dxa"/>
            <w:vAlign w:val="center"/>
          </w:tcPr>
          <w:p w:rsidR="00F73608" w:rsidRPr="004C20F6" w:rsidRDefault="00F73608" w:rsidP="00916B04">
            <w:pPr>
              <w:snapToGrid w:val="0"/>
              <w:spacing w:after="0" w:line="240" w:lineRule="auto"/>
              <w:jc w:val="center"/>
              <w:textAlignment w:val="center"/>
              <w:rPr>
                <w:rFonts w:ascii="Times New Roman" w:hAnsi="Times New Roman"/>
                <w:i/>
                <w:sz w:val="16"/>
                <w:szCs w:val="16"/>
              </w:rPr>
            </w:pPr>
            <w:r>
              <w:rPr>
                <w:rFonts w:ascii="Times New Roman" w:hAnsi="Times New Roman"/>
                <w:b/>
                <w:bCs/>
                <w:sz w:val="20"/>
                <w:szCs w:val="20"/>
              </w:rPr>
              <w:t>Termin realizacji usług</w:t>
            </w:r>
          </w:p>
        </w:tc>
        <w:tc>
          <w:tcPr>
            <w:tcW w:w="2268" w:type="dxa"/>
            <w:vAlign w:val="center"/>
          </w:tcPr>
          <w:p w:rsidR="00F73608" w:rsidRPr="00F73608" w:rsidRDefault="00F73608" w:rsidP="00916B04">
            <w:pPr>
              <w:snapToGrid w:val="0"/>
              <w:spacing w:after="0" w:line="240" w:lineRule="auto"/>
              <w:jc w:val="center"/>
              <w:textAlignment w:val="center"/>
              <w:rPr>
                <w:rFonts w:ascii="Times New Roman" w:hAnsi="Times New Roman"/>
                <w:b/>
                <w:bCs/>
                <w:sz w:val="20"/>
                <w:szCs w:val="20"/>
              </w:rPr>
            </w:pPr>
            <w:r w:rsidRPr="00F73608">
              <w:rPr>
                <w:rFonts w:ascii="Times New Roman" w:hAnsi="Times New Roman"/>
                <w:b/>
                <w:sz w:val="20"/>
                <w:szCs w:val="20"/>
                <w:lang w:eastAsia="pl-PL"/>
              </w:rPr>
              <w:t>Informacja o podstawie dysponowania doświadczeniem</w:t>
            </w:r>
            <w:r w:rsidRPr="00F73608">
              <w:rPr>
                <w:rFonts w:ascii="Times New Roman" w:hAnsi="Times New Roman"/>
                <w:b/>
                <w:sz w:val="20"/>
                <w:szCs w:val="20"/>
                <w:vertAlign w:val="superscript"/>
                <w:lang w:eastAsia="pl-PL"/>
              </w:rPr>
              <w:t>2</w:t>
            </w:r>
          </w:p>
        </w:tc>
      </w:tr>
      <w:tr w:rsidR="00F73608" w:rsidRPr="00EB4C53" w:rsidTr="00F73608">
        <w:trPr>
          <w:trHeight w:val="50"/>
        </w:trPr>
        <w:tc>
          <w:tcPr>
            <w:tcW w:w="425" w:type="dxa"/>
            <w:shd w:val="clear" w:color="auto" w:fill="auto"/>
            <w:vAlign w:val="center"/>
          </w:tcPr>
          <w:p w:rsidR="00F73608" w:rsidRPr="00EB4C53" w:rsidRDefault="00F73608" w:rsidP="00916B04">
            <w:pPr>
              <w:snapToGrid w:val="0"/>
              <w:spacing w:after="0" w:line="240" w:lineRule="auto"/>
              <w:jc w:val="center"/>
              <w:textAlignment w:val="center"/>
              <w:rPr>
                <w:rFonts w:ascii="Times New Roman" w:hAnsi="Times New Roman"/>
                <w:b/>
                <w:sz w:val="20"/>
                <w:szCs w:val="20"/>
              </w:rPr>
            </w:pPr>
          </w:p>
        </w:tc>
        <w:tc>
          <w:tcPr>
            <w:tcW w:w="930" w:type="dxa"/>
            <w:vAlign w:val="center"/>
          </w:tcPr>
          <w:p w:rsidR="00F73608" w:rsidRPr="00EB4C53" w:rsidRDefault="00F73608" w:rsidP="00916B04">
            <w:pPr>
              <w:snapToGrid w:val="0"/>
              <w:spacing w:after="0" w:line="240" w:lineRule="auto"/>
              <w:jc w:val="center"/>
              <w:textAlignment w:val="center"/>
              <w:rPr>
                <w:rFonts w:ascii="Times New Roman" w:hAnsi="Times New Roman"/>
                <w:b/>
                <w:sz w:val="20"/>
                <w:szCs w:val="20"/>
              </w:rPr>
            </w:pPr>
          </w:p>
        </w:tc>
        <w:tc>
          <w:tcPr>
            <w:tcW w:w="1843" w:type="dxa"/>
            <w:shd w:val="clear" w:color="auto" w:fill="auto"/>
            <w:vAlign w:val="center"/>
          </w:tcPr>
          <w:p w:rsidR="00F73608" w:rsidRPr="00EB4C53" w:rsidRDefault="00F73608" w:rsidP="00916B04">
            <w:pPr>
              <w:snapToGrid w:val="0"/>
              <w:spacing w:after="0" w:line="240" w:lineRule="auto"/>
              <w:jc w:val="center"/>
              <w:textAlignment w:val="center"/>
              <w:rPr>
                <w:rFonts w:ascii="Times New Roman" w:hAnsi="Times New Roman"/>
                <w:b/>
                <w:sz w:val="20"/>
                <w:szCs w:val="20"/>
              </w:rPr>
            </w:pPr>
          </w:p>
        </w:tc>
        <w:tc>
          <w:tcPr>
            <w:tcW w:w="2409" w:type="dxa"/>
            <w:shd w:val="clear" w:color="auto" w:fill="auto"/>
            <w:vAlign w:val="center"/>
          </w:tcPr>
          <w:p w:rsidR="00F73608" w:rsidRPr="00EB4C53" w:rsidRDefault="00F73608" w:rsidP="00916B04">
            <w:pPr>
              <w:snapToGrid w:val="0"/>
              <w:spacing w:after="0" w:line="240" w:lineRule="auto"/>
              <w:textAlignment w:val="center"/>
              <w:rPr>
                <w:rFonts w:ascii="Times New Roman" w:hAnsi="Times New Roman"/>
                <w:b/>
                <w:bCs/>
                <w:sz w:val="20"/>
                <w:szCs w:val="20"/>
              </w:rPr>
            </w:pPr>
          </w:p>
        </w:tc>
        <w:tc>
          <w:tcPr>
            <w:tcW w:w="1542" w:type="dxa"/>
          </w:tcPr>
          <w:p w:rsidR="00F73608" w:rsidRPr="00EB4C53" w:rsidRDefault="00F73608" w:rsidP="00916B04">
            <w:pPr>
              <w:snapToGrid w:val="0"/>
              <w:spacing w:after="0" w:line="240" w:lineRule="auto"/>
              <w:textAlignment w:val="center"/>
              <w:rPr>
                <w:rFonts w:ascii="Times New Roman" w:hAnsi="Times New Roman"/>
                <w:b/>
                <w:bCs/>
                <w:sz w:val="20"/>
                <w:szCs w:val="20"/>
              </w:rPr>
            </w:pPr>
          </w:p>
        </w:tc>
        <w:tc>
          <w:tcPr>
            <w:tcW w:w="1418" w:type="dxa"/>
          </w:tcPr>
          <w:p w:rsidR="00F73608" w:rsidRPr="00EB4C53" w:rsidRDefault="00F73608" w:rsidP="00916B04">
            <w:pPr>
              <w:snapToGrid w:val="0"/>
              <w:spacing w:after="0" w:line="240" w:lineRule="auto"/>
              <w:textAlignment w:val="center"/>
              <w:rPr>
                <w:rFonts w:ascii="Times New Roman" w:hAnsi="Times New Roman"/>
                <w:b/>
                <w:bCs/>
                <w:sz w:val="20"/>
                <w:szCs w:val="20"/>
              </w:rPr>
            </w:pPr>
          </w:p>
        </w:tc>
        <w:tc>
          <w:tcPr>
            <w:tcW w:w="2268" w:type="dxa"/>
          </w:tcPr>
          <w:p w:rsidR="00F73608" w:rsidRPr="00EB4C53" w:rsidRDefault="00F73608" w:rsidP="00F73608">
            <w:pPr>
              <w:snapToGrid w:val="0"/>
              <w:spacing w:after="0" w:line="240" w:lineRule="auto"/>
              <w:jc w:val="center"/>
              <w:textAlignment w:val="center"/>
              <w:rPr>
                <w:rFonts w:ascii="Times New Roman" w:hAnsi="Times New Roman"/>
                <w:b/>
                <w:bCs/>
                <w:sz w:val="20"/>
                <w:szCs w:val="20"/>
              </w:rPr>
            </w:pPr>
            <w:r w:rsidRPr="0057012C">
              <w:rPr>
                <w:rFonts w:ascii="Times New Roman" w:hAnsi="Times New Roman"/>
                <w:i/>
                <w:sz w:val="16"/>
                <w:szCs w:val="16"/>
                <w:lang w:eastAsia="pl-PL"/>
              </w:rPr>
              <w:t>doświadczenie wykonawcy / oddane do dyspozycji przez inny podmiot *</w:t>
            </w:r>
          </w:p>
        </w:tc>
      </w:tr>
      <w:tr w:rsidR="00F73608" w:rsidRPr="00EB4C53" w:rsidTr="00F73608">
        <w:trPr>
          <w:trHeight w:val="50"/>
        </w:trPr>
        <w:tc>
          <w:tcPr>
            <w:tcW w:w="425" w:type="dxa"/>
            <w:shd w:val="clear" w:color="auto" w:fill="auto"/>
            <w:vAlign w:val="center"/>
          </w:tcPr>
          <w:p w:rsidR="00F73608" w:rsidRPr="00EB4C53" w:rsidRDefault="00F73608" w:rsidP="00916B04">
            <w:pPr>
              <w:snapToGrid w:val="0"/>
              <w:spacing w:after="0" w:line="240" w:lineRule="auto"/>
              <w:jc w:val="center"/>
              <w:textAlignment w:val="center"/>
              <w:rPr>
                <w:rFonts w:ascii="Times New Roman" w:hAnsi="Times New Roman"/>
                <w:b/>
                <w:sz w:val="20"/>
                <w:szCs w:val="20"/>
              </w:rPr>
            </w:pPr>
          </w:p>
        </w:tc>
        <w:tc>
          <w:tcPr>
            <w:tcW w:w="930" w:type="dxa"/>
            <w:vAlign w:val="center"/>
          </w:tcPr>
          <w:p w:rsidR="00F73608" w:rsidRPr="00EB4C53" w:rsidRDefault="00F73608" w:rsidP="00916B04">
            <w:pPr>
              <w:snapToGrid w:val="0"/>
              <w:spacing w:after="0" w:line="240" w:lineRule="auto"/>
              <w:jc w:val="center"/>
              <w:textAlignment w:val="center"/>
              <w:rPr>
                <w:rFonts w:ascii="Times New Roman" w:hAnsi="Times New Roman"/>
                <w:b/>
                <w:sz w:val="20"/>
                <w:szCs w:val="20"/>
              </w:rPr>
            </w:pPr>
          </w:p>
        </w:tc>
        <w:tc>
          <w:tcPr>
            <w:tcW w:w="1843" w:type="dxa"/>
            <w:shd w:val="clear" w:color="auto" w:fill="auto"/>
            <w:vAlign w:val="center"/>
          </w:tcPr>
          <w:p w:rsidR="00F73608" w:rsidRPr="00EB4C53" w:rsidRDefault="00F73608" w:rsidP="00916B04">
            <w:pPr>
              <w:snapToGrid w:val="0"/>
              <w:spacing w:after="0" w:line="240" w:lineRule="auto"/>
              <w:jc w:val="center"/>
              <w:textAlignment w:val="center"/>
              <w:rPr>
                <w:rFonts w:ascii="Times New Roman" w:hAnsi="Times New Roman"/>
                <w:b/>
                <w:sz w:val="20"/>
                <w:szCs w:val="20"/>
              </w:rPr>
            </w:pPr>
          </w:p>
        </w:tc>
        <w:tc>
          <w:tcPr>
            <w:tcW w:w="2409" w:type="dxa"/>
            <w:shd w:val="clear" w:color="auto" w:fill="auto"/>
            <w:vAlign w:val="center"/>
          </w:tcPr>
          <w:p w:rsidR="00F73608" w:rsidRPr="00EB4C53" w:rsidRDefault="00F73608" w:rsidP="00916B04">
            <w:pPr>
              <w:snapToGrid w:val="0"/>
              <w:spacing w:after="0" w:line="240" w:lineRule="auto"/>
              <w:textAlignment w:val="center"/>
              <w:rPr>
                <w:rFonts w:ascii="Times New Roman" w:hAnsi="Times New Roman"/>
                <w:b/>
                <w:bCs/>
                <w:sz w:val="20"/>
                <w:szCs w:val="20"/>
              </w:rPr>
            </w:pPr>
          </w:p>
        </w:tc>
        <w:tc>
          <w:tcPr>
            <w:tcW w:w="1542" w:type="dxa"/>
          </w:tcPr>
          <w:p w:rsidR="00F73608" w:rsidRPr="00EB4C53" w:rsidRDefault="00F73608" w:rsidP="00916B04">
            <w:pPr>
              <w:snapToGrid w:val="0"/>
              <w:spacing w:after="0" w:line="240" w:lineRule="auto"/>
              <w:textAlignment w:val="center"/>
              <w:rPr>
                <w:rFonts w:ascii="Times New Roman" w:hAnsi="Times New Roman"/>
                <w:b/>
                <w:bCs/>
                <w:sz w:val="20"/>
                <w:szCs w:val="20"/>
              </w:rPr>
            </w:pPr>
          </w:p>
        </w:tc>
        <w:tc>
          <w:tcPr>
            <w:tcW w:w="1418" w:type="dxa"/>
          </w:tcPr>
          <w:p w:rsidR="00F73608" w:rsidRPr="00EB4C53" w:rsidRDefault="00F73608" w:rsidP="00916B04">
            <w:pPr>
              <w:snapToGrid w:val="0"/>
              <w:spacing w:after="0" w:line="240" w:lineRule="auto"/>
              <w:textAlignment w:val="center"/>
              <w:rPr>
                <w:rFonts w:ascii="Times New Roman" w:hAnsi="Times New Roman"/>
                <w:b/>
                <w:bCs/>
                <w:sz w:val="20"/>
                <w:szCs w:val="20"/>
              </w:rPr>
            </w:pPr>
          </w:p>
        </w:tc>
        <w:tc>
          <w:tcPr>
            <w:tcW w:w="2268" w:type="dxa"/>
          </w:tcPr>
          <w:p w:rsidR="00F73608" w:rsidRPr="00EB4C53" w:rsidRDefault="00F73608" w:rsidP="00916B04">
            <w:pPr>
              <w:snapToGrid w:val="0"/>
              <w:spacing w:after="0" w:line="240" w:lineRule="auto"/>
              <w:textAlignment w:val="center"/>
              <w:rPr>
                <w:rFonts w:ascii="Times New Roman" w:hAnsi="Times New Roman"/>
                <w:b/>
                <w:bCs/>
                <w:sz w:val="20"/>
                <w:szCs w:val="20"/>
              </w:rPr>
            </w:pPr>
          </w:p>
        </w:tc>
      </w:tr>
      <w:tr w:rsidR="00F73608" w:rsidRPr="00EB4C53" w:rsidTr="00F73608">
        <w:trPr>
          <w:trHeight w:val="50"/>
        </w:trPr>
        <w:tc>
          <w:tcPr>
            <w:tcW w:w="425" w:type="dxa"/>
            <w:shd w:val="clear" w:color="auto" w:fill="auto"/>
            <w:vAlign w:val="center"/>
          </w:tcPr>
          <w:p w:rsidR="00F73608" w:rsidRPr="00EB4C53" w:rsidRDefault="00F73608" w:rsidP="00916B04">
            <w:pPr>
              <w:snapToGrid w:val="0"/>
              <w:spacing w:after="0" w:line="240" w:lineRule="auto"/>
              <w:jc w:val="center"/>
              <w:textAlignment w:val="center"/>
              <w:rPr>
                <w:rFonts w:ascii="Times New Roman" w:hAnsi="Times New Roman"/>
                <w:b/>
                <w:sz w:val="20"/>
                <w:szCs w:val="20"/>
              </w:rPr>
            </w:pPr>
          </w:p>
        </w:tc>
        <w:tc>
          <w:tcPr>
            <w:tcW w:w="930" w:type="dxa"/>
            <w:vAlign w:val="center"/>
          </w:tcPr>
          <w:p w:rsidR="00F73608" w:rsidRPr="00EB4C53" w:rsidRDefault="00F73608" w:rsidP="00916B04">
            <w:pPr>
              <w:snapToGrid w:val="0"/>
              <w:spacing w:after="0" w:line="240" w:lineRule="auto"/>
              <w:jc w:val="center"/>
              <w:textAlignment w:val="center"/>
              <w:rPr>
                <w:rFonts w:ascii="Times New Roman" w:hAnsi="Times New Roman"/>
                <w:b/>
                <w:sz w:val="20"/>
                <w:szCs w:val="20"/>
              </w:rPr>
            </w:pPr>
          </w:p>
        </w:tc>
        <w:tc>
          <w:tcPr>
            <w:tcW w:w="1843" w:type="dxa"/>
            <w:shd w:val="clear" w:color="auto" w:fill="auto"/>
            <w:vAlign w:val="center"/>
          </w:tcPr>
          <w:p w:rsidR="00F73608" w:rsidRPr="00EB4C53" w:rsidRDefault="00F73608" w:rsidP="00916B04">
            <w:pPr>
              <w:snapToGrid w:val="0"/>
              <w:spacing w:after="0" w:line="240" w:lineRule="auto"/>
              <w:jc w:val="center"/>
              <w:textAlignment w:val="center"/>
              <w:rPr>
                <w:rFonts w:ascii="Times New Roman" w:hAnsi="Times New Roman"/>
                <w:b/>
                <w:sz w:val="20"/>
                <w:szCs w:val="20"/>
              </w:rPr>
            </w:pPr>
          </w:p>
        </w:tc>
        <w:tc>
          <w:tcPr>
            <w:tcW w:w="2409" w:type="dxa"/>
            <w:shd w:val="clear" w:color="auto" w:fill="auto"/>
            <w:vAlign w:val="center"/>
          </w:tcPr>
          <w:p w:rsidR="00F73608" w:rsidRPr="00EB4C53" w:rsidRDefault="00F73608" w:rsidP="00916B04">
            <w:pPr>
              <w:snapToGrid w:val="0"/>
              <w:spacing w:after="0" w:line="240" w:lineRule="auto"/>
              <w:textAlignment w:val="center"/>
              <w:rPr>
                <w:rFonts w:ascii="Times New Roman" w:hAnsi="Times New Roman"/>
                <w:b/>
                <w:bCs/>
                <w:sz w:val="20"/>
                <w:szCs w:val="20"/>
              </w:rPr>
            </w:pPr>
          </w:p>
        </w:tc>
        <w:tc>
          <w:tcPr>
            <w:tcW w:w="1542" w:type="dxa"/>
          </w:tcPr>
          <w:p w:rsidR="00F73608" w:rsidRPr="00EB4C53" w:rsidRDefault="00F73608" w:rsidP="00916B04">
            <w:pPr>
              <w:snapToGrid w:val="0"/>
              <w:spacing w:after="0" w:line="240" w:lineRule="auto"/>
              <w:textAlignment w:val="center"/>
              <w:rPr>
                <w:rFonts w:ascii="Times New Roman" w:hAnsi="Times New Roman"/>
                <w:b/>
                <w:bCs/>
                <w:sz w:val="20"/>
                <w:szCs w:val="20"/>
              </w:rPr>
            </w:pPr>
          </w:p>
        </w:tc>
        <w:tc>
          <w:tcPr>
            <w:tcW w:w="1418" w:type="dxa"/>
          </w:tcPr>
          <w:p w:rsidR="00F73608" w:rsidRPr="00EB4C53" w:rsidRDefault="00F73608" w:rsidP="00916B04">
            <w:pPr>
              <w:snapToGrid w:val="0"/>
              <w:spacing w:after="0" w:line="240" w:lineRule="auto"/>
              <w:textAlignment w:val="center"/>
              <w:rPr>
                <w:rFonts w:ascii="Times New Roman" w:hAnsi="Times New Roman"/>
                <w:b/>
                <w:bCs/>
                <w:sz w:val="20"/>
                <w:szCs w:val="20"/>
              </w:rPr>
            </w:pPr>
          </w:p>
        </w:tc>
        <w:tc>
          <w:tcPr>
            <w:tcW w:w="2268" w:type="dxa"/>
          </w:tcPr>
          <w:p w:rsidR="00F73608" w:rsidRPr="00EB4C53" w:rsidRDefault="00F73608" w:rsidP="00916B04">
            <w:pPr>
              <w:snapToGrid w:val="0"/>
              <w:spacing w:after="0" w:line="240" w:lineRule="auto"/>
              <w:textAlignment w:val="center"/>
              <w:rPr>
                <w:rFonts w:ascii="Times New Roman" w:hAnsi="Times New Roman"/>
                <w:b/>
                <w:bCs/>
                <w:sz w:val="20"/>
                <w:szCs w:val="20"/>
              </w:rPr>
            </w:pPr>
          </w:p>
        </w:tc>
      </w:tr>
      <w:tr w:rsidR="00F73608" w:rsidRPr="00EB4C53" w:rsidTr="00F73608">
        <w:trPr>
          <w:trHeight w:val="50"/>
        </w:trPr>
        <w:tc>
          <w:tcPr>
            <w:tcW w:w="425" w:type="dxa"/>
            <w:shd w:val="clear" w:color="auto" w:fill="auto"/>
            <w:vAlign w:val="center"/>
          </w:tcPr>
          <w:p w:rsidR="00F73608" w:rsidRPr="00EB4C53" w:rsidRDefault="00F73608" w:rsidP="00916B04">
            <w:pPr>
              <w:snapToGrid w:val="0"/>
              <w:spacing w:after="0" w:line="240" w:lineRule="auto"/>
              <w:jc w:val="center"/>
              <w:textAlignment w:val="center"/>
              <w:rPr>
                <w:rFonts w:ascii="Times New Roman" w:hAnsi="Times New Roman"/>
                <w:b/>
                <w:sz w:val="20"/>
                <w:szCs w:val="20"/>
              </w:rPr>
            </w:pPr>
          </w:p>
        </w:tc>
        <w:tc>
          <w:tcPr>
            <w:tcW w:w="930" w:type="dxa"/>
            <w:vAlign w:val="center"/>
          </w:tcPr>
          <w:p w:rsidR="00F73608" w:rsidRPr="00EB4C53" w:rsidRDefault="00F73608" w:rsidP="00916B04">
            <w:pPr>
              <w:snapToGrid w:val="0"/>
              <w:spacing w:after="0" w:line="240" w:lineRule="auto"/>
              <w:jc w:val="center"/>
              <w:textAlignment w:val="center"/>
              <w:rPr>
                <w:rFonts w:ascii="Times New Roman" w:hAnsi="Times New Roman"/>
                <w:b/>
                <w:sz w:val="20"/>
                <w:szCs w:val="20"/>
              </w:rPr>
            </w:pPr>
          </w:p>
        </w:tc>
        <w:tc>
          <w:tcPr>
            <w:tcW w:w="1843" w:type="dxa"/>
            <w:shd w:val="clear" w:color="auto" w:fill="auto"/>
            <w:vAlign w:val="center"/>
          </w:tcPr>
          <w:p w:rsidR="00F73608" w:rsidRPr="00EB4C53" w:rsidRDefault="00F73608" w:rsidP="00916B04">
            <w:pPr>
              <w:snapToGrid w:val="0"/>
              <w:spacing w:after="0" w:line="240" w:lineRule="auto"/>
              <w:jc w:val="center"/>
              <w:textAlignment w:val="center"/>
              <w:rPr>
                <w:rFonts w:ascii="Times New Roman" w:hAnsi="Times New Roman"/>
                <w:b/>
                <w:sz w:val="20"/>
                <w:szCs w:val="20"/>
              </w:rPr>
            </w:pPr>
          </w:p>
        </w:tc>
        <w:tc>
          <w:tcPr>
            <w:tcW w:w="2409" w:type="dxa"/>
            <w:shd w:val="clear" w:color="auto" w:fill="auto"/>
            <w:vAlign w:val="center"/>
          </w:tcPr>
          <w:p w:rsidR="00F73608" w:rsidRPr="00EB4C53" w:rsidRDefault="00F73608" w:rsidP="00916B04">
            <w:pPr>
              <w:snapToGrid w:val="0"/>
              <w:spacing w:after="0" w:line="240" w:lineRule="auto"/>
              <w:textAlignment w:val="center"/>
              <w:rPr>
                <w:rFonts w:ascii="Times New Roman" w:hAnsi="Times New Roman"/>
                <w:b/>
                <w:bCs/>
                <w:sz w:val="20"/>
                <w:szCs w:val="20"/>
              </w:rPr>
            </w:pPr>
          </w:p>
        </w:tc>
        <w:tc>
          <w:tcPr>
            <w:tcW w:w="1542" w:type="dxa"/>
          </w:tcPr>
          <w:p w:rsidR="00F73608" w:rsidRPr="00EB4C53" w:rsidRDefault="00F73608" w:rsidP="00916B04">
            <w:pPr>
              <w:snapToGrid w:val="0"/>
              <w:spacing w:after="0" w:line="240" w:lineRule="auto"/>
              <w:textAlignment w:val="center"/>
              <w:rPr>
                <w:rFonts w:ascii="Times New Roman" w:hAnsi="Times New Roman"/>
                <w:b/>
                <w:bCs/>
                <w:sz w:val="20"/>
                <w:szCs w:val="20"/>
              </w:rPr>
            </w:pPr>
          </w:p>
        </w:tc>
        <w:tc>
          <w:tcPr>
            <w:tcW w:w="1418" w:type="dxa"/>
          </w:tcPr>
          <w:p w:rsidR="00F73608" w:rsidRPr="00EB4C53" w:rsidRDefault="00F73608" w:rsidP="00916B04">
            <w:pPr>
              <w:snapToGrid w:val="0"/>
              <w:spacing w:after="0" w:line="240" w:lineRule="auto"/>
              <w:textAlignment w:val="center"/>
              <w:rPr>
                <w:rFonts w:ascii="Times New Roman" w:hAnsi="Times New Roman"/>
                <w:b/>
                <w:bCs/>
                <w:sz w:val="20"/>
                <w:szCs w:val="20"/>
              </w:rPr>
            </w:pPr>
          </w:p>
        </w:tc>
        <w:tc>
          <w:tcPr>
            <w:tcW w:w="2268" w:type="dxa"/>
          </w:tcPr>
          <w:p w:rsidR="00F73608" w:rsidRPr="00EB4C53" w:rsidRDefault="00F73608" w:rsidP="00916B04">
            <w:pPr>
              <w:snapToGrid w:val="0"/>
              <w:spacing w:after="0" w:line="240" w:lineRule="auto"/>
              <w:textAlignment w:val="center"/>
              <w:rPr>
                <w:rFonts w:ascii="Times New Roman" w:hAnsi="Times New Roman"/>
                <w:b/>
                <w:bCs/>
                <w:sz w:val="20"/>
                <w:szCs w:val="20"/>
              </w:rPr>
            </w:pPr>
          </w:p>
        </w:tc>
      </w:tr>
    </w:tbl>
    <w:p w:rsidR="00F73608" w:rsidRPr="00581414" w:rsidRDefault="00F73608" w:rsidP="00581414">
      <w:pPr>
        <w:spacing w:line="240" w:lineRule="auto"/>
        <w:rPr>
          <w:rFonts w:ascii="Times New Roman" w:hAnsi="Times New Roman"/>
          <w:sz w:val="20"/>
          <w:szCs w:val="20"/>
        </w:rPr>
      </w:pPr>
    </w:p>
    <w:p w:rsidR="00581414" w:rsidRPr="00F73608" w:rsidRDefault="00581414" w:rsidP="00F73608">
      <w:pPr>
        <w:pStyle w:val="Zwykytekst"/>
        <w:jc w:val="both"/>
        <w:rPr>
          <w:rFonts w:ascii="Times New Roman" w:hAnsi="Times New Roman" w:cs="Times New Roman"/>
          <w:sz w:val="18"/>
          <w:szCs w:val="18"/>
        </w:rPr>
      </w:pPr>
      <w:r w:rsidRPr="00F73608">
        <w:rPr>
          <w:rFonts w:ascii="Times New Roman" w:hAnsi="Times New Roman" w:cs="Times New Roman"/>
          <w:sz w:val="18"/>
          <w:szCs w:val="18"/>
        </w:rPr>
        <w:t>Załączniki:</w:t>
      </w:r>
    </w:p>
    <w:p w:rsidR="00581414" w:rsidRPr="00F73608" w:rsidRDefault="00581414" w:rsidP="00F73608">
      <w:pPr>
        <w:autoSpaceDE w:val="0"/>
        <w:autoSpaceDN w:val="0"/>
        <w:adjustRightInd w:val="0"/>
        <w:spacing w:after="0" w:line="240" w:lineRule="auto"/>
        <w:ind w:left="142" w:hanging="142"/>
        <w:rPr>
          <w:rFonts w:ascii="Times New Roman" w:hAnsi="Times New Roman"/>
          <w:sz w:val="18"/>
          <w:szCs w:val="18"/>
        </w:rPr>
      </w:pPr>
      <w:r w:rsidRPr="00F73608">
        <w:rPr>
          <w:rFonts w:ascii="Times New Roman" w:hAnsi="Times New Roman"/>
          <w:sz w:val="18"/>
          <w:szCs w:val="18"/>
          <w:lang w:eastAsia="pl-PL"/>
        </w:rPr>
        <w:t>D</w:t>
      </w:r>
      <w:r w:rsidR="00F73608" w:rsidRPr="00F73608">
        <w:rPr>
          <w:rFonts w:ascii="Times New Roman" w:hAnsi="Times New Roman"/>
          <w:sz w:val="18"/>
          <w:szCs w:val="18"/>
        </w:rPr>
        <w:t>owody dotyczące głó</w:t>
      </w:r>
      <w:r w:rsidRPr="00F73608">
        <w:rPr>
          <w:rFonts w:ascii="Times New Roman" w:hAnsi="Times New Roman"/>
          <w:sz w:val="18"/>
          <w:szCs w:val="18"/>
        </w:rPr>
        <w:t>wnych usług, określających, czy usługi określone w pkt 6.2.2 S</w:t>
      </w:r>
      <w:r w:rsidR="00F73608" w:rsidRPr="00F73608">
        <w:rPr>
          <w:rFonts w:ascii="Times New Roman" w:hAnsi="Times New Roman"/>
          <w:sz w:val="18"/>
          <w:szCs w:val="18"/>
        </w:rPr>
        <w:t xml:space="preserve">IWZ  zostały wykonane w sposób </w:t>
      </w:r>
      <w:r w:rsidRPr="00F73608">
        <w:rPr>
          <w:rFonts w:ascii="Times New Roman" w:hAnsi="Times New Roman"/>
          <w:sz w:val="18"/>
          <w:szCs w:val="18"/>
        </w:rPr>
        <w:t xml:space="preserve">należyty. </w:t>
      </w:r>
    </w:p>
    <w:p w:rsidR="00581414" w:rsidRPr="00F73608" w:rsidRDefault="00581414" w:rsidP="00F73608">
      <w:pPr>
        <w:autoSpaceDE w:val="0"/>
        <w:autoSpaceDN w:val="0"/>
        <w:adjustRightInd w:val="0"/>
        <w:spacing w:after="0" w:line="240" w:lineRule="auto"/>
        <w:rPr>
          <w:rFonts w:ascii="Times New Roman" w:hAnsi="Times New Roman"/>
          <w:sz w:val="18"/>
          <w:szCs w:val="18"/>
          <w:lang w:eastAsia="pl-PL"/>
        </w:rPr>
      </w:pPr>
      <w:r w:rsidRPr="00F73608">
        <w:rPr>
          <w:rFonts w:ascii="Times New Roman" w:hAnsi="Times New Roman"/>
          <w:sz w:val="18"/>
          <w:szCs w:val="18"/>
          <w:lang w:eastAsia="pl-PL"/>
        </w:rPr>
        <w:t>Uwaga:</w:t>
      </w:r>
    </w:p>
    <w:p w:rsidR="00581414" w:rsidRPr="00F73608" w:rsidRDefault="00581414" w:rsidP="00F73608">
      <w:pPr>
        <w:autoSpaceDE w:val="0"/>
        <w:autoSpaceDN w:val="0"/>
        <w:adjustRightInd w:val="0"/>
        <w:spacing w:after="0" w:line="240" w:lineRule="auto"/>
        <w:rPr>
          <w:rFonts w:ascii="Times New Roman" w:hAnsi="Times New Roman"/>
          <w:sz w:val="18"/>
          <w:szCs w:val="18"/>
          <w:lang w:eastAsia="pl-PL"/>
        </w:rPr>
      </w:pPr>
      <w:r w:rsidRPr="00F73608">
        <w:rPr>
          <w:rFonts w:ascii="Times New Roman" w:hAnsi="Times New Roman"/>
          <w:sz w:val="18"/>
          <w:szCs w:val="18"/>
          <w:lang w:eastAsia="pl-PL"/>
        </w:rPr>
        <w:t>1.   Dowodami, o których mowa powyżej są:</w:t>
      </w:r>
    </w:p>
    <w:p w:rsidR="00581414" w:rsidRPr="00F73608" w:rsidRDefault="00581414" w:rsidP="00F73608">
      <w:pPr>
        <w:autoSpaceDE w:val="0"/>
        <w:autoSpaceDN w:val="0"/>
        <w:adjustRightInd w:val="0"/>
        <w:spacing w:after="0" w:line="240" w:lineRule="auto"/>
        <w:ind w:left="284"/>
        <w:rPr>
          <w:rFonts w:ascii="Times New Roman" w:hAnsi="Times New Roman"/>
          <w:sz w:val="18"/>
          <w:szCs w:val="18"/>
          <w:lang w:eastAsia="pl-PL"/>
        </w:rPr>
      </w:pPr>
      <w:r w:rsidRPr="00F73608">
        <w:rPr>
          <w:rFonts w:ascii="Times New Roman" w:hAnsi="Times New Roman"/>
          <w:sz w:val="18"/>
          <w:szCs w:val="18"/>
          <w:lang w:eastAsia="pl-PL"/>
        </w:rPr>
        <w:t>1) poświadczenie;</w:t>
      </w:r>
    </w:p>
    <w:p w:rsidR="00581414" w:rsidRPr="00F73608" w:rsidRDefault="00581414" w:rsidP="00F73608">
      <w:pPr>
        <w:autoSpaceDE w:val="0"/>
        <w:autoSpaceDN w:val="0"/>
        <w:adjustRightInd w:val="0"/>
        <w:spacing w:after="0" w:line="240" w:lineRule="auto"/>
        <w:ind w:left="284"/>
        <w:rPr>
          <w:rFonts w:ascii="Times New Roman" w:hAnsi="Times New Roman"/>
          <w:sz w:val="18"/>
          <w:szCs w:val="18"/>
          <w:lang w:eastAsia="pl-PL"/>
        </w:rPr>
      </w:pPr>
      <w:r w:rsidRPr="00F73608">
        <w:rPr>
          <w:rFonts w:ascii="Times New Roman" w:hAnsi="Times New Roman"/>
          <w:sz w:val="18"/>
          <w:szCs w:val="18"/>
          <w:lang w:eastAsia="pl-PL"/>
        </w:rPr>
        <w:t>2) inne dokumenty, jeżeli z uzasadnionych przyczyn o obiektywnym charakterz</w:t>
      </w:r>
      <w:r w:rsidR="00F73608" w:rsidRPr="00F73608">
        <w:rPr>
          <w:rFonts w:ascii="Times New Roman" w:hAnsi="Times New Roman"/>
          <w:sz w:val="18"/>
          <w:szCs w:val="18"/>
          <w:lang w:eastAsia="pl-PL"/>
        </w:rPr>
        <w:t xml:space="preserve">e Wykonawca nie jest w stanie  </w:t>
      </w:r>
      <w:r w:rsidRPr="00F73608">
        <w:rPr>
          <w:rFonts w:ascii="Times New Roman" w:hAnsi="Times New Roman"/>
          <w:sz w:val="18"/>
          <w:szCs w:val="18"/>
          <w:lang w:eastAsia="pl-PL"/>
        </w:rPr>
        <w:t>uzyskać poświadczenia, o którym mowa w pkt. 1).</w:t>
      </w:r>
    </w:p>
    <w:p w:rsidR="00581414" w:rsidRPr="00F73608" w:rsidRDefault="00581414" w:rsidP="00F73608">
      <w:pPr>
        <w:autoSpaceDE w:val="0"/>
        <w:autoSpaceDN w:val="0"/>
        <w:adjustRightInd w:val="0"/>
        <w:spacing w:after="0" w:line="240" w:lineRule="auto"/>
        <w:ind w:left="284" w:hanging="284"/>
        <w:rPr>
          <w:rFonts w:ascii="Times New Roman" w:hAnsi="Times New Roman"/>
          <w:sz w:val="18"/>
          <w:szCs w:val="18"/>
          <w:lang w:eastAsia="pl-PL"/>
        </w:rPr>
      </w:pPr>
      <w:r w:rsidRPr="00F73608">
        <w:rPr>
          <w:rFonts w:ascii="Times New Roman" w:hAnsi="Times New Roman"/>
          <w:sz w:val="18"/>
          <w:szCs w:val="18"/>
          <w:lang w:eastAsia="pl-PL"/>
        </w:rPr>
        <w:t>2.  W przypadku, gdy Zamawiający jest podmiotem na rzecz, którego usługi, wskazane w wykazie, zostały wcześniej  wykonane, Wykonawca nie ma obowiązku przedkładania dowodów, o których mowa powyżej.</w:t>
      </w:r>
    </w:p>
    <w:p w:rsidR="00581414" w:rsidRPr="00F73608" w:rsidRDefault="00581414" w:rsidP="00F73608">
      <w:pPr>
        <w:autoSpaceDE w:val="0"/>
        <w:autoSpaceDN w:val="0"/>
        <w:adjustRightInd w:val="0"/>
        <w:spacing w:after="0" w:line="240" w:lineRule="auto"/>
        <w:ind w:left="284" w:hanging="284"/>
        <w:rPr>
          <w:rFonts w:ascii="Times New Roman" w:hAnsi="Times New Roman"/>
          <w:sz w:val="18"/>
          <w:szCs w:val="18"/>
          <w:lang w:eastAsia="pl-PL"/>
        </w:rPr>
      </w:pPr>
      <w:r w:rsidRPr="00F73608">
        <w:rPr>
          <w:rFonts w:ascii="Times New Roman" w:hAnsi="Times New Roman"/>
          <w:sz w:val="18"/>
          <w:szCs w:val="18"/>
          <w:lang w:eastAsia="pl-PL"/>
        </w:rPr>
        <w:t>3.   W sytuacji, gdy Wykonawca polega na doświadczeniu innych podmiotów, na zasadach określonych w art. 26 ust. 2b ustawy Pzp,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oraz dokumenty dotyczące:</w:t>
      </w:r>
    </w:p>
    <w:p w:rsidR="00581414" w:rsidRPr="00F73608" w:rsidRDefault="00581414" w:rsidP="00F73608">
      <w:pPr>
        <w:autoSpaceDE w:val="0"/>
        <w:autoSpaceDN w:val="0"/>
        <w:adjustRightInd w:val="0"/>
        <w:spacing w:after="0" w:line="240" w:lineRule="auto"/>
        <w:ind w:left="284"/>
        <w:rPr>
          <w:rFonts w:ascii="Times New Roman" w:hAnsi="Times New Roman"/>
          <w:sz w:val="18"/>
          <w:szCs w:val="18"/>
          <w:lang w:eastAsia="pl-PL"/>
        </w:rPr>
      </w:pPr>
      <w:r w:rsidRPr="00F73608">
        <w:rPr>
          <w:rFonts w:ascii="Times New Roman" w:hAnsi="Times New Roman"/>
          <w:sz w:val="18"/>
          <w:szCs w:val="18"/>
          <w:lang w:eastAsia="pl-PL"/>
        </w:rPr>
        <w:t>a) zakresu dostępnych wykonawcy zasobów innego podmiotu;</w:t>
      </w:r>
    </w:p>
    <w:p w:rsidR="00581414" w:rsidRPr="00F73608" w:rsidRDefault="00581414" w:rsidP="00F73608">
      <w:pPr>
        <w:autoSpaceDE w:val="0"/>
        <w:autoSpaceDN w:val="0"/>
        <w:adjustRightInd w:val="0"/>
        <w:spacing w:after="0" w:line="240" w:lineRule="auto"/>
        <w:ind w:left="284"/>
        <w:rPr>
          <w:rFonts w:ascii="Times New Roman" w:hAnsi="Times New Roman"/>
          <w:sz w:val="18"/>
          <w:szCs w:val="18"/>
          <w:lang w:eastAsia="pl-PL"/>
        </w:rPr>
      </w:pPr>
      <w:r w:rsidRPr="00F73608">
        <w:rPr>
          <w:rFonts w:ascii="Times New Roman" w:hAnsi="Times New Roman"/>
          <w:sz w:val="18"/>
          <w:szCs w:val="18"/>
          <w:lang w:eastAsia="pl-PL"/>
        </w:rPr>
        <w:t>b) sposobu wykorzystania zasobów innego podmiotu, przez wykonawcę, przy wykonywaniu</w:t>
      </w:r>
    </w:p>
    <w:p w:rsidR="00581414" w:rsidRPr="00F73608" w:rsidRDefault="00581414" w:rsidP="00F73608">
      <w:pPr>
        <w:autoSpaceDE w:val="0"/>
        <w:autoSpaceDN w:val="0"/>
        <w:adjustRightInd w:val="0"/>
        <w:spacing w:after="0" w:line="240" w:lineRule="auto"/>
        <w:ind w:left="284"/>
        <w:rPr>
          <w:rFonts w:ascii="Times New Roman" w:hAnsi="Times New Roman"/>
          <w:sz w:val="18"/>
          <w:szCs w:val="18"/>
          <w:lang w:eastAsia="pl-PL"/>
        </w:rPr>
      </w:pPr>
      <w:r w:rsidRPr="00F73608">
        <w:rPr>
          <w:rFonts w:ascii="Times New Roman" w:hAnsi="Times New Roman"/>
          <w:sz w:val="18"/>
          <w:szCs w:val="18"/>
          <w:lang w:eastAsia="pl-PL"/>
        </w:rPr>
        <w:t>zamówienia;</w:t>
      </w:r>
    </w:p>
    <w:p w:rsidR="00581414" w:rsidRPr="00F73608" w:rsidRDefault="00581414" w:rsidP="00F73608">
      <w:pPr>
        <w:autoSpaceDE w:val="0"/>
        <w:autoSpaceDN w:val="0"/>
        <w:adjustRightInd w:val="0"/>
        <w:spacing w:after="0" w:line="240" w:lineRule="auto"/>
        <w:ind w:left="284"/>
        <w:rPr>
          <w:rFonts w:ascii="Times New Roman" w:hAnsi="Times New Roman"/>
          <w:sz w:val="18"/>
          <w:szCs w:val="18"/>
          <w:lang w:eastAsia="pl-PL"/>
        </w:rPr>
      </w:pPr>
      <w:r w:rsidRPr="00F73608">
        <w:rPr>
          <w:rFonts w:ascii="Times New Roman" w:hAnsi="Times New Roman"/>
          <w:sz w:val="18"/>
          <w:szCs w:val="18"/>
          <w:lang w:eastAsia="pl-PL"/>
        </w:rPr>
        <w:t>c) charakteru stosunku, jaki będzie łączył wykonawcę z innym podmiotem;</w:t>
      </w:r>
    </w:p>
    <w:p w:rsidR="00581414" w:rsidRPr="00F73608" w:rsidRDefault="00581414" w:rsidP="00F73608">
      <w:pPr>
        <w:autoSpaceDE w:val="0"/>
        <w:autoSpaceDN w:val="0"/>
        <w:adjustRightInd w:val="0"/>
        <w:spacing w:after="0" w:line="240" w:lineRule="auto"/>
        <w:ind w:left="284"/>
        <w:rPr>
          <w:rFonts w:ascii="Times New Roman" w:hAnsi="Times New Roman"/>
          <w:sz w:val="18"/>
          <w:szCs w:val="18"/>
          <w:lang w:eastAsia="pl-PL"/>
        </w:rPr>
      </w:pPr>
      <w:r w:rsidRPr="00F73608">
        <w:rPr>
          <w:rFonts w:ascii="Times New Roman" w:hAnsi="Times New Roman"/>
          <w:sz w:val="18"/>
          <w:szCs w:val="18"/>
          <w:lang w:eastAsia="pl-PL"/>
        </w:rPr>
        <w:t>d) zakresu i okresu udziału innego podmiotu przy wykonywaniu zamówienia.</w:t>
      </w:r>
    </w:p>
    <w:p w:rsidR="00581414" w:rsidRPr="00581414" w:rsidRDefault="00581414" w:rsidP="00581414">
      <w:pPr>
        <w:pStyle w:val="Zwykytekst"/>
        <w:jc w:val="center"/>
        <w:rPr>
          <w:rFonts w:ascii="Times New Roman" w:hAnsi="Times New Roman" w:cs="Times New Roman"/>
          <w:b/>
          <w:sz w:val="16"/>
          <w:szCs w:val="16"/>
        </w:rPr>
      </w:pPr>
    </w:p>
    <w:p w:rsidR="00581414" w:rsidRPr="00581414" w:rsidRDefault="00581414" w:rsidP="00581414">
      <w:pPr>
        <w:pStyle w:val="Zwykytekst"/>
        <w:jc w:val="center"/>
        <w:rPr>
          <w:rFonts w:ascii="Times New Roman" w:hAnsi="Times New Roman" w:cs="Times New Roman"/>
          <w:i/>
          <w:sz w:val="16"/>
          <w:szCs w:val="16"/>
        </w:rPr>
      </w:pPr>
    </w:p>
    <w:p w:rsidR="00581414" w:rsidRPr="00581414" w:rsidRDefault="00581414" w:rsidP="00581414">
      <w:pPr>
        <w:pStyle w:val="Zwykytekst"/>
        <w:jc w:val="center"/>
        <w:rPr>
          <w:rFonts w:ascii="Times New Roman" w:hAnsi="Times New Roman" w:cs="Times New Roman"/>
          <w:i/>
          <w:sz w:val="16"/>
          <w:szCs w:val="16"/>
        </w:rPr>
      </w:pPr>
    </w:p>
    <w:p w:rsidR="00581414" w:rsidRPr="00581414" w:rsidRDefault="00581414" w:rsidP="00581414">
      <w:pPr>
        <w:pStyle w:val="Zwykytekst"/>
        <w:jc w:val="center"/>
        <w:rPr>
          <w:rFonts w:ascii="Times New Roman" w:hAnsi="Times New Roman" w:cs="Times New Roman"/>
          <w:i/>
          <w:sz w:val="16"/>
          <w:szCs w:val="16"/>
        </w:rPr>
      </w:pPr>
    </w:p>
    <w:p w:rsidR="00581414" w:rsidRPr="00581414" w:rsidRDefault="00581414" w:rsidP="00581414">
      <w:pPr>
        <w:spacing w:line="240" w:lineRule="auto"/>
        <w:rPr>
          <w:rFonts w:ascii="Times New Roman" w:hAnsi="Times New Roman"/>
          <w:color w:val="000000"/>
          <w:sz w:val="16"/>
          <w:szCs w:val="16"/>
        </w:rPr>
      </w:pPr>
      <w:r w:rsidRPr="00581414">
        <w:rPr>
          <w:rFonts w:ascii="Times New Roman" w:hAnsi="Times New Roman"/>
          <w:color w:val="000000"/>
          <w:sz w:val="16"/>
          <w:szCs w:val="16"/>
        </w:rPr>
        <w:t xml:space="preserve">    </w:t>
      </w:r>
      <w:r w:rsidRPr="00581414">
        <w:rPr>
          <w:rFonts w:ascii="Times New Roman" w:hAnsi="Times New Roman"/>
          <w:sz w:val="16"/>
          <w:szCs w:val="16"/>
        </w:rPr>
        <w:t>................................................ dnia, ……………………………r.</w:t>
      </w:r>
      <w:r w:rsidRPr="00581414">
        <w:rPr>
          <w:rFonts w:ascii="Times New Roman" w:hAnsi="Times New Roman"/>
          <w:color w:val="000000"/>
          <w:sz w:val="16"/>
          <w:szCs w:val="16"/>
        </w:rPr>
        <w:t xml:space="preserve">                            </w:t>
      </w:r>
      <w:r w:rsidR="00F73608">
        <w:rPr>
          <w:rFonts w:ascii="Times New Roman" w:hAnsi="Times New Roman"/>
          <w:color w:val="000000"/>
          <w:sz w:val="16"/>
          <w:szCs w:val="16"/>
        </w:rPr>
        <w:tab/>
      </w:r>
      <w:r w:rsidR="00F73608">
        <w:rPr>
          <w:rFonts w:ascii="Times New Roman" w:hAnsi="Times New Roman"/>
          <w:color w:val="000000"/>
          <w:sz w:val="16"/>
          <w:szCs w:val="16"/>
        </w:rPr>
        <w:tab/>
      </w:r>
      <w:r w:rsidRPr="00581414">
        <w:rPr>
          <w:rFonts w:ascii="Times New Roman" w:hAnsi="Times New Roman"/>
          <w:color w:val="000000"/>
          <w:sz w:val="16"/>
          <w:szCs w:val="16"/>
        </w:rPr>
        <w:t xml:space="preserve">   ..............................................................................        </w:t>
      </w:r>
    </w:p>
    <w:p w:rsidR="00581414" w:rsidRPr="00581414" w:rsidRDefault="00581414" w:rsidP="00581414">
      <w:pPr>
        <w:widowControl w:val="0"/>
        <w:spacing w:line="240" w:lineRule="auto"/>
        <w:ind w:left="4320" w:firstLine="1"/>
        <w:rPr>
          <w:rFonts w:ascii="Times New Roman" w:hAnsi="Times New Roman"/>
          <w:color w:val="000000"/>
          <w:sz w:val="16"/>
          <w:szCs w:val="16"/>
        </w:rPr>
      </w:pPr>
      <w:r w:rsidRPr="00581414">
        <w:rPr>
          <w:rFonts w:ascii="Times New Roman" w:hAnsi="Times New Roman"/>
          <w:color w:val="000000"/>
          <w:sz w:val="16"/>
          <w:szCs w:val="16"/>
        </w:rPr>
        <w:t xml:space="preserve">                          </w:t>
      </w:r>
      <w:r w:rsidR="00F73608">
        <w:rPr>
          <w:rFonts w:ascii="Times New Roman" w:hAnsi="Times New Roman"/>
          <w:color w:val="000000"/>
          <w:sz w:val="16"/>
          <w:szCs w:val="16"/>
        </w:rPr>
        <w:tab/>
      </w:r>
      <w:r w:rsidR="00F73608">
        <w:rPr>
          <w:rFonts w:ascii="Times New Roman" w:hAnsi="Times New Roman"/>
          <w:color w:val="000000"/>
          <w:sz w:val="16"/>
          <w:szCs w:val="16"/>
        </w:rPr>
        <w:tab/>
      </w:r>
      <w:r w:rsidRPr="00581414">
        <w:rPr>
          <w:rFonts w:ascii="Times New Roman" w:hAnsi="Times New Roman"/>
          <w:color w:val="000000"/>
          <w:sz w:val="16"/>
          <w:szCs w:val="16"/>
        </w:rPr>
        <w:t xml:space="preserve">    (podpis wykonawcy lub osób upoważnionych                  </w:t>
      </w:r>
    </w:p>
    <w:p w:rsidR="00581414" w:rsidRPr="00581414" w:rsidRDefault="00581414" w:rsidP="00581414">
      <w:pPr>
        <w:widowControl w:val="0"/>
        <w:spacing w:line="240" w:lineRule="auto"/>
        <w:ind w:left="3601" w:firstLine="720"/>
        <w:rPr>
          <w:rFonts w:ascii="Times New Roman" w:hAnsi="Times New Roman"/>
          <w:sz w:val="16"/>
          <w:szCs w:val="16"/>
        </w:rPr>
      </w:pPr>
      <w:r w:rsidRPr="00581414">
        <w:rPr>
          <w:rFonts w:ascii="Times New Roman" w:hAnsi="Times New Roman"/>
          <w:sz w:val="16"/>
          <w:szCs w:val="16"/>
        </w:rPr>
        <w:t xml:space="preserve">                             </w:t>
      </w:r>
      <w:r w:rsidR="00F73608">
        <w:rPr>
          <w:rFonts w:ascii="Times New Roman" w:hAnsi="Times New Roman"/>
          <w:sz w:val="16"/>
          <w:szCs w:val="16"/>
        </w:rPr>
        <w:tab/>
      </w:r>
      <w:r w:rsidR="00F73608">
        <w:rPr>
          <w:rFonts w:ascii="Times New Roman" w:hAnsi="Times New Roman"/>
          <w:sz w:val="16"/>
          <w:szCs w:val="16"/>
        </w:rPr>
        <w:tab/>
      </w:r>
      <w:r w:rsidRPr="00581414">
        <w:rPr>
          <w:rFonts w:ascii="Times New Roman" w:hAnsi="Times New Roman"/>
          <w:sz w:val="16"/>
          <w:szCs w:val="16"/>
        </w:rPr>
        <w:t xml:space="preserve">     do występowania w imieniu wykonawcy)</w:t>
      </w:r>
    </w:p>
    <w:p w:rsidR="00581414" w:rsidRPr="00581414" w:rsidRDefault="00581414" w:rsidP="00581414">
      <w:pPr>
        <w:widowControl w:val="0"/>
        <w:spacing w:line="240" w:lineRule="auto"/>
        <w:rPr>
          <w:rFonts w:ascii="Times New Roman" w:hAnsi="Times New Roman"/>
          <w:color w:val="000000"/>
          <w:sz w:val="16"/>
          <w:szCs w:val="16"/>
        </w:rPr>
      </w:pPr>
    </w:p>
    <w:p w:rsidR="00581414" w:rsidRPr="00F73608" w:rsidRDefault="00581414" w:rsidP="00581414">
      <w:pPr>
        <w:spacing w:line="240" w:lineRule="auto"/>
        <w:rPr>
          <w:rFonts w:ascii="Times New Roman" w:hAnsi="Times New Roman"/>
          <w:sz w:val="16"/>
          <w:szCs w:val="16"/>
        </w:rPr>
      </w:pPr>
      <w:r w:rsidRPr="00F73608">
        <w:rPr>
          <w:rFonts w:ascii="Times New Roman" w:hAnsi="Times New Roman"/>
          <w:sz w:val="16"/>
          <w:szCs w:val="16"/>
        </w:rPr>
        <w:t>*właściwe zaznaczyć</w:t>
      </w:r>
    </w:p>
    <w:p w:rsidR="00C03508" w:rsidRDefault="00926949" w:rsidP="00C03508">
      <w:pPr>
        <w:spacing w:after="0" w:line="240" w:lineRule="auto"/>
        <w:jc w:val="right"/>
        <w:rPr>
          <w:rFonts w:ascii="Times New Roman" w:hAnsi="Times New Roman"/>
          <w:b/>
          <w:i/>
          <w:sz w:val="18"/>
          <w:szCs w:val="20"/>
          <w:u w:val="single"/>
        </w:rPr>
      </w:pPr>
      <w:r>
        <w:rPr>
          <w:rFonts w:ascii="Times New Roman" w:hAnsi="Times New Roman"/>
          <w:i/>
          <w:sz w:val="18"/>
          <w:szCs w:val="18"/>
        </w:rPr>
        <w:br w:type="page"/>
      </w:r>
      <w:r w:rsidR="00C03508">
        <w:rPr>
          <w:rFonts w:ascii="Times New Roman" w:hAnsi="Times New Roman"/>
          <w:b/>
          <w:i/>
          <w:sz w:val="18"/>
          <w:szCs w:val="20"/>
          <w:u w:val="single"/>
        </w:rPr>
        <w:t>Załącznik nr 5</w:t>
      </w:r>
    </w:p>
    <w:p w:rsidR="00C03508" w:rsidRPr="004D5B1E" w:rsidRDefault="00C03508" w:rsidP="00C03508">
      <w:pPr>
        <w:spacing w:after="0" w:line="240" w:lineRule="auto"/>
        <w:jc w:val="right"/>
        <w:rPr>
          <w:rFonts w:ascii="Times New Roman" w:hAnsi="Times New Roman"/>
          <w:b/>
          <w:i/>
          <w:sz w:val="18"/>
          <w:szCs w:val="20"/>
          <w:u w:val="single"/>
        </w:rPr>
      </w:pPr>
      <w:r w:rsidRPr="004D5B1E">
        <w:rPr>
          <w:rFonts w:ascii="Times New Roman" w:hAnsi="Times New Roman"/>
          <w:b/>
          <w:i/>
          <w:color w:val="000000"/>
          <w:sz w:val="18"/>
          <w:szCs w:val="20"/>
          <w:u w:val="single"/>
        </w:rPr>
        <w:t>do formularza oferty</w:t>
      </w:r>
    </w:p>
    <w:p w:rsidR="00C03508" w:rsidRPr="00B76760" w:rsidRDefault="00C03508" w:rsidP="00C03508">
      <w:pPr>
        <w:pStyle w:val="Zwykytekst"/>
        <w:jc w:val="right"/>
        <w:rPr>
          <w:rFonts w:ascii="Times New Roman" w:hAnsi="Times New Roman" w:cs="Times New Roman"/>
          <w:b/>
          <w:i/>
        </w:rPr>
      </w:pPr>
    </w:p>
    <w:p w:rsidR="00C03508" w:rsidRPr="00B76760" w:rsidRDefault="00C03508" w:rsidP="00C03508">
      <w:pPr>
        <w:pStyle w:val="Zwykytekst"/>
        <w:jc w:val="right"/>
        <w:rPr>
          <w:rFonts w:ascii="Times New Roman" w:hAnsi="Times New Roman" w:cs="Times New Roman"/>
          <w:b/>
          <w:i/>
        </w:rPr>
      </w:pPr>
    </w:p>
    <w:p w:rsidR="00C03508" w:rsidRPr="00B76760" w:rsidRDefault="00C03508" w:rsidP="00C03508">
      <w:pPr>
        <w:pStyle w:val="Zwykytekst"/>
        <w:jc w:val="right"/>
        <w:rPr>
          <w:rFonts w:ascii="Times New Roman" w:hAnsi="Times New Roman" w:cs="Times New Roman"/>
          <w:b/>
          <w:i/>
        </w:rPr>
      </w:pPr>
    </w:p>
    <w:p w:rsidR="00C03508" w:rsidRPr="00B76760" w:rsidRDefault="00C03508" w:rsidP="00C03508">
      <w:pPr>
        <w:spacing w:after="0" w:line="240" w:lineRule="auto"/>
        <w:rPr>
          <w:rFonts w:ascii="Times New Roman" w:hAnsi="Times New Roman"/>
          <w:i/>
          <w:sz w:val="20"/>
          <w:szCs w:val="20"/>
        </w:rPr>
      </w:pPr>
      <w:r w:rsidRPr="00B76760">
        <w:rPr>
          <w:rFonts w:ascii="Times New Roman" w:hAnsi="Times New Roman"/>
          <w:i/>
          <w:sz w:val="20"/>
          <w:szCs w:val="20"/>
        </w:rPr>
        <w:t xml:space="preserve">      </w:t>
      </w:r>
    </w:p>
    <w:p w:rsidR="00C03508" w:rsidRPr="00B76760" w:rsidRDefault="00C03508" w:rsidP="00C03508">
      <w:pPr>
        <w:spacing w:after="0" w:line="240" w:lineRule="auto"/>
        <w:rPr>
          <w:rFonts w:ascii="Times New Roman" w:hAnsi="Times New Roman"/>
          <w:i/>
          <w:sz w:val="14"/>
          <w:szCs w:val="14"/>
        </w:rPr>
      </w:pPr>
      <w:r w:rsidRPr="00B76760">
        <w:rPr>
          <w:rFonts w:ascii="Times New Roman" w:hAnsi="Times New Roman"/>
          <w:i/>
          <w:sz w:val="14"/>
          <w:szCs w:val="14"/>
        </w:rPr>
        <w:t xml:space="preserve">              (pieczęć Wykonawcy/Wykonawców)</w:t>
      </w:r>
    </w:p>
    <w:p w:rsidR="00C03508" w:rsidRPr="00B76760" w:rsidRDefault="00C03508" w:rsidP="00DC74D4">
      <w:pPr>
        <w:spacing w:after="0" w:line="240" w:lineRule="auto"/>
        <w:rPr>
          <w:rFonts w:ascii="Times New Roman" w:hAnsi="Times New Roman"/>
          <w:i/>
        </w:rPr>
      </w:pPr>
    </w:p>
    <w:p w:rsidR="00C03508" w:rsidRDefault="000F38DB" w:rsidP="00C03508">
      <w:pPr>
        <w:pStyle w:val="Tekstpodstawowy31"/>
        <w:spacing w:after="0"/>
        <w:jc w:val="center"/>
        <w:rPr>
          <w:b/>
          <w:bCs/>
          <w:sz w:val="22"/>
        </w:rPr>
      </w:pPr>
      <w:r>
        <w:rPr>
          <w:b/>
          <w:bCs/>
          <w:sz w:val="22"/>
        </w:rPr>
        <w:t>Wykaz osób spełniających warunki udziału w postępowaniu,</w:t>
      </w:r>
    </w:p>
    <w:p w:rsidR="000F38DB" w:rsidRDefault="000F38DB" w:rsidP="00C03508">
      <w:pPr>
        <w:pStyle w:val="Tekstpodstawowy31"/>
        <w:spacing w:after="0"/>
        <w:jc w:val="center"/>
        <w:rPr>
          <w:rStyle w:val="text"/>
          <w:b/>
        </w:rPr>
      </w:pPr>
      <w:r w:rsidRPr="000F38DB">
        <w:rPr>
          <w:b/>
          <w:bCs/>
          <w:sz w:val="22"/>
        </w:rPr>
        <w:t xml:space="preserve">o których mowa w </w:t>
      </w:r>
      <w:r w:rsidRPr="000F38DB">
        <w:rPr>
          <w:b/>
        </w:rPr>
        <w:t xml:space="preserve">pkt </w:t>
      </w:r>
      <w:r w:rsidRPr="000F38DB">
        <w:rPr>
          <w:rStyle w:val="text"/>
          <w:b/>
        </w:rPr>
        <w:t>VI. pkt 1.2. b2) SIWZ</w:t>
      </w:r>
    </w:p>
    <w:p w:rsidR="00DC74D4" w:rsidRPr="000F38DB" w:rsidRDefault="00DC74D4" w:rsidP="00C03508">
      <w:pPr>
        <w:pStyle w:val="Tekstpodstawowy31"/>
        <w:spacing w:after="0"/>
        <w:jc w:val="center"/>
        <w:rPr>
          <w:b/>
          <w:bCs/>
          <w:sz w:val="22"/>
        </w:rPr>
      </w:pPr>
    </w:p>
    <w:p w:rsidR="00A65DC6" w:rsidRPr="00A65DC6" w:rsidRDefault="00A65DC6" w:rsidP="00DC74D4">
      <w:pPr>
        <w:pStyle w:val="Nagwek1"/>
        <w:numPr>
          <w:ilvl w:val="0"/>
          <w:numId w:val="0"/>
        </w:numPr>
        <w:tabs>
          <w:tab w:val="clear" w:pos="709"/>
        </w:tabs>
        <w:spacing w:before="0" w:after="0" w:line="240" w:lineRule="auto"/>
        <w:rPr>
          <w:rFonts w:ascii="Times New Roman" w:hAnsi="Times New Roman"/>
          <w:b w:val="0"/>
          <w:sz w:val="22"/>
          <w:szCs w:val="20"/>
        </w:rPr>
      </w:pPr>
      <w:r w:rsidRPr="00A65DC6">
        <w:rPr>
          <w:rFonts w:ascii="Times New Roman" w:hAnsi="Times New Roman"/>
          <w:b w:val="0"/>
          <w:sz w:val="22"/>
          <w:szCs w:val="20"/>
        </w:rPr>
        <w:t xml:space="preserve">Składając ofertę w przetargu nieograniczonym na </w:t>
      </w:r>
      <w:r w:rsidRPr="00A65DC6">
        <w:rPr>
          <w:rFonts w:ascii="Times New Roman" w:hAnsi="Times New Roman"/>
          <w:sz w:val="22"/>
          <w:szCs w:val="20"/>
        </w:rPr>
        <w:t>usługę przegląd</w:t>
      </w:r>
      <w:r>
        <w:rPr>
          <w:rFonts w:ascii="Times New Roman" w:hAnsi="Times New Roman"/>
          <w:sz w:val="22"/>
          <w:szCs w:val="20"/>
        </w:rPr>
        <w:t xml:space="preserve">ów i napraw aparatury medycznej </w:t>
      </w:r>
      <w:r>
        <w:rPr>
          <w:rFonts w:ascii="Times New Roman" w:hAnsi="Times New Roman"/>
          <w:sz w:val="22"/>
          <w:szCs w:val="20"/>
        </w:rPr>
        <w:br/>
        <w:t xml:space="preserve">i niemedycznej </w:t>
      </w:r>
      <w:r w:rsidR="001C6FFF">
        <w:rPr>
          <w:rFonts w:ascii="Times New Roman" w:hAnsi="Times New Roman"/>
          <w:sz w:val="22"/>
          <w:szCs w:val="20"/>
        </w:rPr>
        <w:t xml:space="preserve">II </w:t>
      </w:r>
      <w:r>
        <w:rPr>
          <w:rFonts w:ascii="Times New Roman" w:hAnsi="Times New Roman"/>
          <w:sz w:val="22"/>
          <w:szCs w:val="20"/>
        </w:rPr>
        <w:t>dla Szpita</w:t>
      </w:r>
      <w:r w:rsidR="001C6FFF">
        <w:rPr>
          <w:rFonts w:ascii="Times New Roman" w:hAnsi="Times New Roman"/>
          <w:sz w:val="22"/>
          <w:szCs w:val="20"/>
        </w:rPr>
        <w:t>la Bielańskiego w Warszawie ZP-02/2018</w:t>
      </w:r>
      <w:r w:rsidRPr="00A65DC6">
        <w:rPr>
          <w:rFonts w:ascii="Times New Roman" w:hAnsi="Times New Roman"/>
          <w:sz w:val="22"/>
          <w:szCs w:val="20"/>
        </w:rPr>
        <w:t xml:space="preserve">, </w:t>
      </w:r>
      <w:r w:rsidRPr="00A65DC6">
        <w:rPr>
          <w:rFonts w:ascii="Times New Roman" w:hAnsi="Times New Roman"/>
          <w:b w:val="0"/>
          <w:sz w:val="22"/>
          <w:szCs w:val="20"/>
        </w:rPr>
        <w:t>oświadczamy, że dysponujemy lub będziemy dysponować i skierujemy do realizacji niniejszego zamówienia następujące osoby:</w:t>
      </w:r>
    </w:p>
    <w:tbl>
      <w:tblPr>
        <w:tblW w:w="11057" w:type="dxa"/>
        <w:tblInd w:w="-577" w:type="dxa"/>
        <w:tblBorders>
          <w:top w:val="single" w:sz="8" w:space="0" w:color="000000"/>
          <w:left w:val="single" w:sz="8" w:space="0" w:color="000000"/>
          <w:bottom w:val="single" w:sz="8" w:space="0" w:color="000000"/>
          <w:right w:val="single" w:sz="4" w:space="0" w:color="auto"/>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425"/>
        <w:gridCol w:w="1135"/>
        <w:gridCol w:w="2693"/>
        <w:gridCol w:w="1984"/>
        <w:gridCol w:w="2552"/>
        <w:gridCol w:w="2268"/>
      </w:tblGrid>
      <w:tr w:rsidR="003C469A" w:rsidRPr="00EB4C53" w:rsidTr="00DC74D4">
        <w:trPr>
          <w:trHeight w:val="202"/>
        </w:trPr>
        <w:tc>
          <w:tcPr>
            <w:tcW w:w="425" w:type="dxa"/>
            <w:shd w:val="clear" w:color="auto" w:fill="auto"/>
            <w:vAlign w:val="center"/>
          </w:tcPr>
          <w:p w:rsidR="003C469A" w:rsidRPr="00EB4C53" w:rsidRDefault="003C469A" w:rsidP="00916B04">
            <w:pPr>
              <w:snapToGrid w:val="0"/>
              <w:spacing w:after="0" w:line="240" w:lineRule="auto"/>
              <w:jc w:val="center"/>
              <w:textAlignment w:val="center"/>
              <w:rPr>
                <w:rFonts w:ascii="Times New Roman" w:hAnsi="Times New Roman"/>
                <w:b/>
                <w:sz w:val="20"/>
                <w:szCs w:val="20"/>
              </w:rPr>
            </w:pPr>
            <w:r w:rsidRPr="00EB4C53">
              <w:rPr>
                <w:rFonts w:ascii="Times New Roman" w:hAnsi="Times New Roman"/>
                <w:b/>
                <w:sz w:val="20"/>
                <w:szCs w:val="20"/>
              </w:rPr>
              <w:t>L.p.</w:t>
            </w:r>
          </w:p>
        </w:tc>
        <w:tc>
          <w:tcPr>
            <w:tcW w:w="1135" w:type="dxa"/>
            <w:vAlign w:val="center"/>
          </w:tcPr>
          <w:p w:rsidR="003C469A" w:rsidRPr="00EB4C53" w:rsidRDefault="003C469A" w:rsidP="00916B04">
            <w:pPr>
              <w:snapToGrid w:val="0"/>
              <w:spacing w:after="0" w:line="240" w:lineRule="auto"/>
              <w:jc w:val="center"/>
              <w:textAlignment w:val="center"/>
              <w:rPr>
                <w:rFonts w:ascii="Times New Roman" w:hAnsi="Times New Roman"/>
                <w:b/>
                <w:sz w:val="20"/>
                <w:szCs w:val="20"/>
              </w:rPr>
            </w:pPr>
            <w:r>
              <w:rPr>
                <w:rFonts w:ascii="Times New Roman" w:hAnsi="Times New Roman"/>
                <w:b/>
                <w:sz w:val="20"/>
                <w:szCs w:val="20"/>
              </w:rPr>
              <w:t>Oznaczenie pakietu</w:t>
            </w:r>
          </w:p>
        </w:tc>
        <w:tc>
          <w:tcPr>
            <w:tcW w:w="2693" w:type="dxa"/>
            <w:shd w:val="clear" w:color="auto" w:fill="auto"/>
            <w:vAlign w:val="center"/>
          </w:tcPr>
          <w:p w:rsidR="003C469A" w:rsidRPr="00EB4C53" w:rsidRDefault="003C469A" w:rsidP="00916B04">
            <w:pPr>
              <w:snapToGrid w:val="0"/>
              <w:spacing w:after="0" w:line="240" w:lineRule="auto"/>
              <w:jc w:val="center"/>
              <w:textAlignment w:val="center"/>
              <w:rPr>
                <w:rFonts w:ascii="Times New Roman" w:hAnsi="Times New Roman"/>
                <w:b/>
                <w:sz w:val="20"/>
                <w:szCs w:val="20"/>
              </w:rPr>
            </w:pPr>
            <w:r>
              <w:rPr>
                <w:rFonts w:ascii="Times New Roman" w:hAnsi="Times New Roman"/>
                <w:b/>
                <w:sz w:val="20"/>
                <w:szCs w:val="20"/>
              </w:rPr>
              <w:t>Imię i nazwisko</w:t>
            </w:r>
          </w:p>
        </w:tc>
        <w:tc>
          <w:tcPr>
            <w:tcW w:w="1984" w:type="dxa"/>
            <w:vAlign w:val="center"/>
          </w:tcPr>
          <w:p w:rsidR="003C469A" w:rsidRDefault="003C469A" w:rsidP="00916B04">
            <w:pPr>
              <w:snapToGrid w:val="0"/>
              <w:spacing w:after="0" w:line="240" w:lineRule="auto"/>
              <w:jc w:val="center"/>
              <w:textAlignment w:val="center"/>
              <w:rPr>
                <w:rFonts w:ascii="Times New Roman" w:hAnsi="Times New Roman"/>
                <w:b/>
                <w:sz w:val="20"/>
                <w:szCs w:val="20"/>
              </w:rPr>
            </w:pPr>
            <w:r w:rsidRPr="00AC0191">
              <w:rPr>
                <w:rFonts w:ascii="Times New Roman" w:hAnsi="Times New Roman"/>
                <w:b/>
                <w:sz w:val="20"/>
                <w:szCs w:val="20"/>
              </w:rPr>
              <w:t xml:space="preserve">Uprawnienia </w:t>
            </w:r>
            <w:r>
              <w:rPr>
                <w:rFonts w:ascii="Times New Roman" w:hAnsi="Times New Roman"/>
                <w:b/>
                <w:sz w:val="20"/>
                <w:szCs w:val="20"/>
              </w:rPr>
              <w:t>wskazane w pkt VI.1.2. b2.1) i/lub b2.2) (elektryczne)</w:t>
            </w:r>
          </w:p>
          <w:p w:rsidR="003C469A" w:rsidRPr="00AC0191" w:rsidRDefault="003C469A" w:rsidP="00BA5FB7">
            <w:pPr>
              <w:snapToGrid w:val="0"/>
              <w:spacing w:after="0" w:line="240" w:lineRule="auto"/>
              <w:jc w:val="center"/>
              <w:textAlignment w:val="center"/>
              <w:rPr>
                <w:rFonts w:ascii="Times New Roman" w:hAnsi="Times New Roman"/>
                <w:i/>
                <w:sz w:val="16"/>
                <w:szCs w:val="20"/>
              </w:rPr>
            </w:pPr>
            <w:r>
              <w:rPr>
                <w:rFonts w:ascii="Times New Roman" w:hAnsi="Times New Roman"/>
                <w:i/>
                <w:sz w:val="16"/>
                <w:szCs w:val="20"/>
              </w:rPr>
              <w:t>(</w:t>
            </w:r>
            <w:r w:rsidR="00C81BDF" w:rsidRPr="00BA5FB7">
              <w:rPr>
                <w:rFonts w:ascii="Times New Roman" w:hAnsi="Times New Roman"/>
                <w:i/>
                <w:sz w:val="16"/>
                <w:szCs w:val="20"/>
              </w:rPr>
              <w:t>rodzaj</w:t>
            </w:r>
            <w:r w:rsidRPr="00BA5FB7">
              <w:rPr>
                <w:rFonts w:ascii="Times New Roman" w:hAnsi="Times New Roman"/>
                <w:i/>
                <w:sz w:val="16"/>
                <w:szCs w:val="20"/>
              </w:rPr>
              <w:t xml:space="preserve"> </w:t>
            </w:r>
            <w:r>
              <w:rPr>
                <w:rFonts w:ascii="Times New Roman" w:hAnsi="Times New Roman"/>
                <w:i/>
                <w:sz w:val="16"/>
                <w:szCs w:val="20"/>
              </w:rPr>
              <w:t>uprawnień, nr uprawnień, nazwa organu wystawiającego, data wystawienia)</w:t>
            </w:r>
          </w:p>
        </w:tc>
        <w:tc>
          <w:tcPr>
            <w:tcW w:w="2552" w:type="dxa"/>
            <w:vAlign w:val="center"/>
          </w:tcPr>
          <w:p w:rsidR="003C469A" w:rsidRDefault="003C469A" w:rsidP="00AC0191">
            <w:pPr>
              <w:snapToGrid w:val="0"/>
              <w:spacing w:after="0" w:line="240" w:lineRule="auto"/>
              <w:jc w:val="center"/>
              <w:textAlignment w:val="center"/>
              <w:rPr>
                <w:rFonts w:ascii="Times New Roman" w:hAnsi="Times New Roman"/>
                <w:b/>
                <w:sz w:val="20"/>
                <w:szCs w:val="20"/>
              </w:rPr>
            </w:pPr>
            <w:r w:rsidRPr="00AC0191">
              <w:rPr>
                <w:rFonts w:ascii="Times New Roman" w:hAnsi="Times New Roman"/>
                <w:b/>
                <w:sz w:val="20"/>
                <w:szCs w:val="20"/>
              </w:rPr>
              <w:t xml:space="preserve">Uprawnienia </w:t>
            </w:r>
            <w:r>
              <w:rPr>
                <w:rFonts w:ascii="Times New Roman" w:hAnsi="Times New Roman"/>
                <w:b/>
                <w:sz w:val="20"/>
                <w:szCs w:val="20"/>
              </w:rPr>
              <w:t>wskazane w pkt VI.1.2. b2.3) i/lub b2.4) (szkolenia w zakresie serwisowania aparatury)</w:t>
            </w:r>
          </w:p>
          <w:p w:rsidR="003C469A" w:rsidRPr="00F73608" w:rsidRDefault="003C469A" w:rsidP="00922D3F">
            <w:pPr>
              <w:snapToGrid w:val="0"/>
              <w:spacing w:after="0" w:line="240" w:lineRule="auto"/>
              <w:jc w:val="center"/>
              <w:textAlignment w:val="center"/>
              <w:rPr>
                <w:rFonts w:ascii="Times New Roman" w:hAnsi="Times New Roman"/>
                <w:b/>
                <w:bCs/>
                <w:sz w:val="20"/>
                <w:szCs w:val="20"/>
              </w:rPr>
            </w:pPr>
            <w:r w:rsidRPr="00134248">
              <w:rPr>
                <w:rFonts w:ascii="Times New Roman" w:hAnsi="Times New Roman"/>
                <w:bCs/>
                <w:i/>
                <w:sz w:val="16"/>
                <w:szCs w:val="20"/>
              </w:rPr>
              <w:t>(</w:t>
            </w:r>
            <w:r>
              <w:rPr>
                <w:rFonts w:ascii="Times New Roman" w:hAnsi="Times New Roman"/>
                <w:bCs/>
                <w:i/>
                <w:sz w:val="16"/>
                <w:szCs w:val="20"/>
              </w:rPr>
              <w:t xml:space="preserve">np. </w:t>
            </w:r>
            <w:r w:rsidRPr="00134248">
              <w:rPr>
                <w:rFonts w:ascii="Times New Roman" w:hAnsi="Times New Roman"/>
                <w:bCs/>
                <w:i/>
                <w:sz w:val="16"/>
                <w:szCs w:val="20"/>
              </w:rPr>
              <w:t>nr certyfikatu, oznaczenie podmiotu wydającego certyfikat, data wystawienia, okres ważności, itp.)</w:t>
            </w:r>
          </w:p>
        </w:tc>
        <w:tc>
          <w:tcPr>
            <w:tcW w:w="2268" w:type="dxa"/>
          </w:tcPr>
          <w:p w:rsidR="003C469A" w:rsidRDefault="003C469A" w:rsidP="003C469A">
            <w:pPr>
              <w:snapToGrid w:val="0"/>
              <w:spacing w:after="0" w:line="240" w:lineRule="auto"/>
              <w:jc w:val="center"/>
              <w:textAlignment w:val="center"/>
              <w:rPr>
                <w:rFonts w:ascii="Times New Roman" w:hAnsi="Times New Roman"/>
                <w:b/>
                <w:bCs/>
                <w:sz w:val="20"/>
                <w:szCs w:val="20"/>
              </w:rPr>
            </w:pPr>
            <w:r>
              <w:rPr>
                <w:rFonts w:ascii="Times New Roman" w:hAnsi="Times New Roman"/>
                <w:b/>
                <w:bCs/>
                <w:sz w:val="20"/>
                <w:szCs w:val="20"/>
              </w:rPr>
              <w:t>Podstawa dysponowania osobą przez Wykonawcę</w:t>
            </w:r>
          </w:p>
          <w:p w:rsidR="003C469A" w:rsidRPr="00AC0191" w:rsidRDefault="003C469A" w:rsidP="003C469A">
            <w:pPr>
              <w:snapToGrid w:val="0"/>
              <w:spacing w:after="0" w:line="240" w:lineRule="auto"/>
              <w:jc w:val="center"/>
              <w:textAlignment w:val="center"/>
              <w:rPr>
                <w:rFonts w:ascii="Times New Roman" w:hAnsi="Times New Roman"/>
                <w:b/>
                <w:sz w:val="20"/>
                <w:szCs w:val="20"/>
              </w:rPr>
            </w:pPr>
            <w:r w:rsidRPr="004C20F6">
              <w:rPr>
                <w:rFonts w:ascii="Times New Roman" w:hAnsi="Times New Roman"/>
                <w:i/>
                <w:sz w:val="16"/>
                <w:szCs w:val="16"/>
              </w:rPr>
              <w:t>(należy wpisać podstawę dysponowania osobą, np.:</w:t>
            </w:r>
            <w:r w:rsidR="00DF3018">
              <w:rPr>
                <w:rFonts w:ascii="Times New Roman" w:hAnsi="Times New Roman"/>
                <w:i/>
                <w:sz w:val="16"/>
                <w:szCs w:val="16"/>
              </w:rPr>
              <w:t xml:space="preserve"> samozatrudnienie, </w:t>
            </w:r>
            <w:r w:rsidRPr="004C20F6">
              <w:rPr>
                <w:rFonts w:ascii="Times New Roman" w:hAnsi="Times New Roman"/>
                <w:bCs/>
                <w:i/>
                <w:sz w:val="16"/>
                <w:szCs w:val="16"/>
              </w:rPr>
              <w:t xml:space="preserve"> umowa o pracę, umowa-zlecenie, umowa o dzieło, zobowiązanie innych podmiotów do oddania osoby do dyspozycji wykonawcy</w:t>
            </w:r>
            <w:r w:rsidRPr="004C20F6">
              <w:rPr>
                <w:rFonts w:ascii="Times New Roman" w:hAnsi="Times New Roman"/>
                <w:i/>
                <w:sz w:val="16"/>
                <w:szCs w:val="16"/>
              </w:rPr>
              <w:t>)</w:t>
            </w:r>
          </w:p>
        </w:tc>
      </w:tr>
      <w:tr w:rsidR="003C469A" w:rsidRPr="00EB4C53" w:rsidTr="00DC74D4">
        <w:trPr>
          <w:trHeight w:val="50"/>
        </w:trPr>
        <w:tc>
          <w:tcPr>
            <w:tcW w:w="425" w:type="dxa"/>
            <w:shd w:val="clear" w:color="auto" w:fill="auto"/>
            <w:vAlign w:val="center"/>
          </w:tcPr>
          <w:p w:rsidR="003C469A" w:rsidRPr="00EB4C53" w:rsidRDefault="003C469A" w:rsidP="00916B04">
            <w:pPr>
              <w:snapToGrid w:val="0"/>
              <w:spacing w:after="0" w:line="240" w:lineRule="auto"/>
              <w:jc w:val="center"/>
              <w:textAlignment w:val="center"/>
              <w:rPr>
                <w:rFonts w:ascii="Times New Roman" w:hAnsi="Times New Roman"/>
                <w:b/>
                <w:sz w:val="20"/>
                <w:szCs w:val="20"/>
              </w:rPr>
            </w:pPr>
          </w:p>
        </w:tc>
        <w:tc>
          <w:tcPr>
            <w:tcW w:w="1135" w:type="dxa"/>
            <w:vAlign w:val="center"/>
          </w:tcPr>
          <w:p w:rsidR="003C469A" w:rsidRPr="00EB4C53" w:rsidRDefault="003C469A" w:rsidP="00916B04">
            <w:pPr>
              <w:snapToGrid w:val="0"/>
              <w:spacing w:after="0" w:line="240" w:lineRule="auto"/>
              <w:jc w:val="center"/>
              <w:textAlignment w:val="center"/>
              <w:rPr>
                <w:rFonts w:ascii="Times New Roman" w:hAnsi="Times New Roman"/>
                <w:b/>
                <w:sz w:val="20"/>
                <w:szCs w:val="20"/>
              </w:rPr>
            </w:pPr>
          </w:p>
        </w:tc>
        <w:tc>
          <w:tcPr>
            <w:tcW w:w="2693" w:type="dxa"/>
            <w:shd w:val="clear" w:color="auto" w:fill="auto"/>
            <w:vAlign w:val="center"/>
          </w:tcPr>
          <w:p w:rsidR="003C469A" w:rsidRPr="00EB4C53" w:rsidRDefault="003C469A" w:rsidP="00916B04">
            <w:pPr>
              <w:snapToGrid w:val="0"/>
              <w:spacing w:after="0" w:line="240" w:lineRule="auto"/>
              <w:jc w:val="center"/>
              <w:textAlignment w:val="center"/>
              <w:rPr>
                <w:rFonts w:ascii="Times New Roman" w:hAnsi="Times New Roman"/>
                <w:b/>
                <w:sz w:val="20"/>
                <w:szCs w:val="20"/>
              </w:rPr>
            </w:pPr>
          </w:p>
        </w:tc>
        <w:tc>
          <w:tcPr>
            <w:tcW w:w="1984" w:type="dxa"/>
          </w:tcPr>
          <w:p w:rsidR="003C469A" w:rsidRPr="00EB4C53" w:rsidRDefault="003C469A" w:rsidP="00916B04">
            <w:pPr>
              <w:snapToGrid w:val="0"/>
              <w:spacing w:after="0" w:line="240" w:lineRule="auto"/>
              <w:textAlignment w:val="center"/>
              <w:rPr>
                <w:rFonts w:ascii="Times New Roman" w:hAnsi="Times New Roman"/>
                <w:b/>
                <w:bCs/>
                <w:sz w:val="20"/>
                <w:szCs w:val="20"/>
              </w:rPr>
            </w:pPr>
          </w:p>
        </w:tc>
        <w:tc>
          <w:tcPr>
            <w:tcW w:w="2552" w:type="dxa"/>
          </w:tcPr>
          <w:p w:rsidR="003C469A" w:rsidRPr="00EB4C53" w:rsidRDefault="003C469A" w:rsidP="00916B04">
            <w:pPr>
              <w:snapToGrid w:val="0"/>
              <w:spacing w:after="0" w:line="240" w:lineRule="auto"/>
              <w:textAlignment w:val="center"/>
              <w:rPr>
                <w:rFonts w:ascii="Times New Roman" w:hAnsi="Times New Roman"/>
                <w:b/>
                <w:bCs/>
                <w:sz w:val="20"/>
                <w:szCs w:val="20"/>
              </w:rPr>
            </w:pPr>
          </w:p>
        </w:tc>
        <w:tc>
          <w:tcPr>
            <w:tcW w:w="2268" w:type="dxa"/>
          </w:tcPr>
          <w:p w:rsidR="003C469A" w:rsidRPr="00EB4C53" w:rsidRDefault="003C469A" w:rsidP="00916B04">
            <w:pPr>
              <w:snapToGrid w:val="0"/>
              <w:spacing w:after="0" w:line="240" w:lineRule="auto"/>
              <w:textAlignment w:val="center"/>
              <w:rPr>
                <w:rFonts w:ascii="Times New Roman" w:hAnsi="Times New Roman"/>
                <w:b/>
                <w:bCs/>
                <w:sz w:val="20"/>
                <w:szCs w:val="20"/>
              </w:rPr>
            </w:pPr>
          </w:p>
        </w:tc>
      </w:tr>
      <w:tr w:rsidR="003C469A" w:rsidRPr="00EB4C53" w:rsidTr="00DC74D4">
        <w:trPr>
          <w:trHeight w:val="50"/>
        </w:trPr>
        <w:tc>
          <w:tcPr>
            <w:tcW w:w="425" w:type="dxa"/>
            <w:shd w:val="clear" w:color="auto" w:fill="auto"/>
            <w:vAlign w:val="center"/>
          </w:tcPr>
          <w:p w:rsidR="003C469A" w:rsidRPr="00EB4C53" w:rsidRDefault="003C469A" w:rsidP="00916B04">
            <w:pPr>
              <w:snapToGrid w:val="0"/>
              <w:spacing w:after="0" w:line="240" w:lineRule="auto"/>
              <w:jc w:val="center"/>
              <w:textAlignment w:val="center"/>
              <w:rPr>
                <w:rFonts w:ascii="Times New Roman" w:hAnsi="Times New Roman"/>
                <w:b/>
                <w:sz w:val="20"/>
                <w:szCs w:val="20"/>
              </w:rPr>
            </w:pPr>
          </w:p>
        </w:tc>
        <w:tc>
          <w:tcPr>
            <w:tcW w:w="1135" w:type="dxa"/>
            <w:vAlign w:val="center"/>
          </w:tcPr>
          <w:p w:rsidR="003C469A" w:rsidRPr="00EB4C53" w:rsidRDefault="003C469A" w:rsidP="00916B04">
            <w:pPr>
              <w:snapToGrid w:val="0"/>
              <w:spacing w:after="0" w:line="240" w:lineRule="auto"/>
              <w:jc w:val="center"/>
              <w:textAlignment w:val="center"/>
              <w:rPr>
                <w:rFonts w:ascii="Times New Roman" w:hAnsi="Times New Roman"/>
                <w:b/>
                <w:sz w:val="20"/>
                <w:szCs w:val="20"/>
              </w:rPr>
            </w:pPr>
          </w:p>
        </w:tc>
        <w:tc>
          <w:tcPr>
            <w:tcW w:w="2693" w:type="dxa"/>
            <w:shd w:val="clear" w:color="auto" w:fill="auto"/>
            <w:vAlign w:val="center"/>
          </w:tcPr>
          <w:p w:rsidR="003C469A" w:rsidRPr="00EB4C53" w:rsidRDefault="003C469A" w:rsidP="00916B04">
            <w:pPr>
              <w:snapToGrid w:val="0"/>
              <w:spacing w:after="0" w:line="240" w:lineRule="auto"/>
              <w:jc w:val="center"/>
              <w:textAlignment w:val="center"/>
              <w:rPr>
                <w:rFonts w:ascii="Times New Roman" w:hAnsi="Times New Roman"/>
                <w:b/>
                <w:sz w:val="20"/>
                <w:szCs w:val="20"/>
              </w:rPr>
            </w:pPr>
          </w:p>
        </w:tc>
        <w:tc>
          <w:tcPr>
            <w:tcW w:w="1984" w:type="dxa"/>
          </w:tcPr>
          <w:p w:rsidR="003C469A" w:rsidRPr="00EB4C53" w:rsidRDefault="003C469A" w:rsidP="00916B04">
            <w:pPr>
              <w:snapToGrid w:val="0"/>
              <w:spacing w:after="0" w:line="240" w:lineRule="auto"/>
              <w:textAlignment w:val="center"/>
              <w:rPr>
                <w:rFonts w:ascii="Times New Roman" w:hAnsi="Times New Roman"/>
                <w:b/>
                <w:bCs/>
                <w:sz w:val="20"/>
                <w:szCs w:val="20"/>
              </w:rPr>
            </w:pPr>
          </w:p>
        </w:tc>
        <w:tc>
          <w:tcPr>
            <w:tcW w:w="2552" w:type="dxa"/>
          </w:tcPr>
          <w:p w:rsidR="003C469A" w:rsidRPr="00EB4C53" w:rsidRDefault="003C469A" w:rsidP="00916B04">
            <w:pPr>
              <w:snapToGrid w:val="0"/>
              <w:spacing w:after="0" w:line="240" w:lineRule="auto"/>
              <w:textAlignment w:val="center"/>
              <w:rPr>
                <w:rFonts w:ascii="Times New Roman" w:hAnsi="Times New Roman"/>
                <w:b/>
                <w:bCs/>
                <w:sz w:val="20"/>
                <w:szCs w:val="20"/>
              </w:rPr>
            </w:pPr>
          </w:p>
        </w:tc>
        <w:tc>
          <w:tcPr>
            <w:tcW w:w="2268" w:type="dxa"/>
          </w:tcPr>
          <w:p w:rsidR="003C469A" w:rsidRPr="00EB4C53" w:rsidRDefault="003C469A" w:rsidP="00916B04">
            <w:pPr>
              <w:snapToGrid w:val="0"/>
              <w:spacing w:after="0" w:line="240" w:lineRule="auto"/>
              <w:textAlignment w:val="center"/>
              <w:rPr>
                <w:rFonts w:ascii="Times New Roman" w:hAnsi="Times New Roman"/>
                <w:b/>
                <w:bCs/>
                <w:sz w:val="20"/>
                <w:szCs w:val="20"/>
              </w:rPr>
            </w:pPr>
          </w:p>
        </w:tc>
      </w:tr>
      <w:tr w:rsidR="003C469A" w:rsidRPr="00EB4C53" w:rsidTr="00DC74D4">
        <w:trPr>
          <w:trHeight w:val="50"/>
        </w:trPr>
        <w:tc>
          <w:tcPr>
            <w:tcW w:w="425" w:type="dxa"/>
            <w:shd w:val="clear" w:color="auto" w:fill="auto"/>
            <w:vAlign w:val="center"/>
          </w:tcPr>
          <w:p w:rsidR="003C469A" w:rsidRPr="00EB4C53" w:rsidRDefault="003C469A" w:rsidP="00916B04">
            <w:pPr>
              <w:snapToGrid w:val="0"/>
              <w:spacing w:after="0" w:line="240" w:lineRule="auto"/>
              <w:jc w:val="center"/>
              <w:textAlignment w:val="center"/>
              <w:rPr>
                <w:rFonts w:ascii="Times New Roman" w:hAnsi="Times New Roman"/>
                <w:b/>
                <w:sz w:val="20"/>
                <w:szCs w:val="20"/>
              </w:rPr>
            </w:pPr>
          </w:p>
        </w:tc>
        <w:tc>
          <w:tcPr>
            <w:tcW w:w="1135" w:type="dxa"/>
            <w:vAlign w:val="center"/>
          </w:tcPr>
          <w:p w:rsidR="003C469A" w:rsidRPr="00EB4C53" w:rsidRDefault="003C469A" w:rsidP="00916B04">
            <w:pPr>
              <w:snapToGrid w:val="0"/>
              <w:spacing w:after="0" w:line="240" w:lineRule="auto"/>
              <w:jc w:val="center"/>
              <w:textAlignment w:val="center"/>
              <w:rPr>
                <w:rFonts w:ascii="Times New Roman" w:hAnsi="Times New Roman"/>
                <w:b/>
                <w:sz w:val="20"/>
                <w:szCs w:val="20"/>
              </w:rPr>
            </w:pPr>
          </w:p>
        </w:tc>
        <w:tc>
          <w:tcPr>
            <w:tcW w:w="2693" w:type="dxa"/>
            <w:shd w:val="clear" w:color="auto" w:fill="auto"/>
            <w:vAlign w:val="center"/>
          </w:tcPr>
          <w:p w:rsidR="003C469A" w:rsidRPr="00EB4C53" w:rsidRDefault="003C469A" w:rsidP="00916B04">
            <w:pPr>
              <w:snapToGrid w:val="0"/>
              <w:spacing w:after="0" w:line="240" w:lineRule="auto"/>
              <w:jc w:val="center"/>
              <w:textAlignment w:val="center"/>
              <w:rPr>
                <w:rFonts w:ascii="Times New Roman" w:hAnsi="Times New Roman"/>
                <w:b/>
                <w:sz w:val="20"/>
                <w:szCs w:val="20"/>
              </w:rPr>
            </w:pPr>
          </w:p>
        </w:tc>
        <w:tc>
          <w:tcPr>
            <w:tcW w:w="1984" w:type="dxa"/>
          </w:tcPr>
          <w:p w:rsidR="003C469A" w:rsidRPr="00EB4C53" w:rsidRDefault="003C469A" w:rsidP="00916B04">
            <w:pPr>
              <w:snapToGrid w:val="0"/>
              <w:spacing w:after="0" w:line="240" w:lineRule="auto"/>
              <w:textAlignment w:val="center"/>
              <w:rPr>
                <w:rFonts w:ascii="Times New Roman" w:hAnsi="Times New Roman"/>
                <w:b/>
                <w:bCs/>
                <w:sz w:val="20"/>
                <w:szCs w:val="20"/>
              </w:rPr>
            </w:pPr>
          </w:p>
        </w:tc>
        <w:tc>
          <w:tcPr>
            <w:tcW w:w="2552" w:type="dxa"/>
          </w:tcPr>
          <w:p w:rsidR="003C469A" w:rsidRPr="00EB4C53" w:rsidRDefault="003C469A" w:rsidP="00916B04">
            <w:pPr>
              <w:snapToGrid w:val="0"/>
              <w:spacing w:after="0" w:line="240" w:lineRule="auto"/>
              <w:textAlignment w:val="center"/>
              <w:rPr>
                <w:rFonts w:ascii="Times New Roman" w:hAnsi="Times New Roman"/>
                <w:b/>
                <w:bCs/>
                <w:sz w:val="20"/>
                <w:szCs w:val="20"/>
              </w:rPr>
            </w:pPr>
          </w:p>
        </w:tc>
        <w:tc>
          <w:tcPr>
            <w:tcW w:w="2268" w:type="dxa"/>
          </w:tcPr>
          <w:p w:rsidR="003C469A" w:rsidRPr="00EB4C53" w:rsidRDefault="003C469A" w:rsidP="00916B04">
            <w:pPr>
              <w:snapToGrid w:val="0"/>
              <w:spacing w:after="0" w:line="240" w:lineRule="auto"/>
              <w:textAlignment w:val="center"/>
              <w:rPr>
                <w:rFonts w:ascii="Times New Roman" w:hAnsi="Times New Roman"/>
                <w:b/>
                <w:bCs/>
                <w:sz w:val="20"/>
                <w:szCs w:val="20"/>
              </w:rPr>
            </w:pPr>
          </w:p>
        </w:tc>
      </w:tr>
    </w:tbl>
    <w:p w:rsidR="00DC74D4" w:rsidRPr="00DC74D4" w:rsidRDefault="00DC74D4" w:rsidP="00D34EB8">
      <w:pPr>
        <w:pStyle w:val="Akapitzlist"/>
        <w:numPr>
          <w:ilvl w:val="0"/>
          <w:numId w:val="45"/>
        </w:numPr>
        <w:spacing w:after="0" w:line="240" w:lineRule="auto"/>
        <w:rPr>
          <w:rFonts w:ascii="Times New Roman" w:eastAsia="Times New Roman" w:hAnsi="Times New Roman"/>
          <w:sz w:val="20"/>
          <w:szCs w:val="20"/>
          <w:lang w:eastAsia="pl-PL"/>
        </w:rPr>
      </w:pPr>
      <w:r w:rsidRPr="00DC74D4">
        <w:rPr>
          <w:rFonts w:ascii="Times New Roman" w:eastAsia="Times New Roman" w:hAnsi="Times New Roman"/>
          <w:sz w:val="20"/>
          <w:szCs w:val="20"/>
          <w:lang w:eastAsia="pl-PL"/>
        </w:rPr>
        <w:t xml:space="preserve">Wykaz przedstawia osoby skierowane do realizacji usług, spełniające warunki w zakresie warunków określonych </w:t>
      </w:r>
      <w:r w:rsidRPr="00DC74D4">
        <w:rPr>
          <w:rFonts w:ascii="Times New Roman" w:hAnsi="Times New Roman"/>
          <w:sz w:val="20"/>
          <w:szCs w:val="20"/>
        </w:rPr>
        <w:t>w pkt VI.1.2.b2) tiret trzecie/czwarte SIWZ.</w:t>
      </w:r>
    </w:p>
    <w:p w:rsidR="00DC74D4" w:rsidRPr="00134248" w:rsidRDefault="00DC74D4" w:rsidP="00D34EB8">
      <w:pPr>
        <w:pStyle w:val="Akapitzlist"/>
        <w:numPr>
          <w:ilvl w:val="0"/>
          <w:numId w:val="45"/>
        </w:numPr>
        <w:spacing w:after="0" w:line="240" w:lineRule="auto"/>
        <w:rPr>
          <w:rFonts w:ascii="Times New Roman" w:eastAsia="Times New Roman" w:hAnsi="Times New Roman"/>
          <w:sz w:val="20"/>
          <w:szCs w:val="20"/>
          <w:lang w:eastAsia="pl-PL"/>
        </w:rPr>
      </w:pPr>
      <w:r w:rsidRPr="00B24DE1">
        <w:rPr>
          <w:rFonts w:ascii="Times New Roman" w:hAnsi="Times New Roman"/>
          <w:sz w:val="20"/>
          <w:szCs w:val="20"/>
        </w:rPr>
        <w:t xml:space="preserve">W przypadku, gdy wykonawca polega na </w:t>
      </w:r>
      <w:r w:rsidRPr="00134248">
        <w:rPr>
          <w:rFonts w:ascii="Times New Roman" w:hAnsi="Times New Roman"/>
          <w:sz w:val="20"/>
          <w:szCs w:val="20"/>
        </w:rPr>
        <w:t xml:space="preserve">osobach zdolnych do wykonania zamówienia innych podmiotów, zobowiązany jest udowodnić zamawiającemu, iż będzie nimi dysponował, tj. musi przedstawić pisemne, tzn. </w:t>
      </w:r>
      <w:r w:rsidR="001E1A83">
        <w:rPr>
          <w:rFonts w:ascii="Times New Roman" w:hAnsi="Times New Roman"/>
          <w:sz w:val="20"/>
          <w:szCs w:val="20"/>
        </w:rPr>
        <w:br/>
      </w:r>
      <w:r w:rsidRPr="00134248">
        <w:rPr>
          <w:rFonts w:ascii="Times New Roman" w:hAnsi="Times New Roman"/>
          <w:sz w:val="20"/>
          <w:szCs w:val="20"/>
        </w:rPr>
        <w:t>w oryginale, zobowiązanie tych podmiotów do oddania mu do dyspozycji tych osób na okres korzystania z nich przy wykonaniu niniejszego zamówienia.</w:t>
      </w:r>
    </w:p>
    <w:p w:rsidR="00DC74D4" w:rsidRPr="00134248" w:rsidRDefault="00DC74D4" w:rsidP="00D34EB8">
      <w:pPr>
        <w:pStyle w:val="Akapitzlist"/>
        <w:numPr>
          <w:ilvl w:val="0"/>
          <w:numId w:val="45"/>
        </w:numPr>
        <w:spacing w:after="0" w:line="240" w:lineRule="auto"/>
        <w:rPr>
          <w:rFonts w:ascii="Times New Roman" w:eastAsia="Times New Roman" w:hAnsi="Times New Roman"/>
          <w:sz w:val="20"/>
          <w:szCs w:val="20"/>
          <w:lang w:eastAsia="pl-PL"/>
        </w:rPr>
      </w:pPr>
      <w:r w:rsidRPr="00134248">
        <w:rPr>
          <w:rFonts w:ascii="Times New Roman" w:hAnsi="Times New Roman"/>
          <w:bCs/>
          <w:sz w:val="20"/>
          <w:szCs w:val="20"/>
        </w:rPr>
        <w:t>W przypadku, gdy wykonawca polega na osobie fizycznej lub prowadzącej samodzielną działalność gospodarczą należy dołączyć: - pisemne, tzn. w oryginale, zobowiązanie tej osoby do podjęcia się pełnienia określonej funkcji w okresie korzystania z niej przy wykonaniu niniejszego zamówienia</w:t>
      </w:r>
      <w:r w:rsidRPr="00134248">
        <w:rPr>
          <w:rFonts w:ascii="Times New Roman" w:hAnsi="Times New Roman"/>
          <w:sz w:val="20"/>
          <w:szCs w:val="20"/>
        </w:rPr>
        <w:t xml:space="preserve"> lub- </w:t>
      </w:r>
      <w:r w:rsidRPr="00134248">
        <w:rPr>
          <w:rFonts w:ascii="Times New Roman" w:hAnsi="Times New Roman"/>
          <w:bCs/>
          <w:sz w:val="20"/>
          <w:szCs w:val="20"/>
        </w:rPr>
        <w:t xml:space="preserve">inny dokument (np. umowa zlecenie, umowa o dzieło) wykazujący, że wykonawca będzie dysponował w/w osobą w okresie korzystania z niej przy wykonaniu niniejszego zamówienia, w kopii poświadczonej za zgodność z oryginałem przez wykonawcę. </w:t>
      </w:r>
    </w:p>
    <w:p w:rsidR="00DC74D4" w:rsidRPr="00134248" w:rsidRDefault="00DC74D4" w:rsidP="00D34EB8">
      <w:pPr>
        <w:pStyle w:val="Akapitzlist"/>
        <w:numPr>
          <w:ilvl w:val="0"/>
          <w:numId w:val="45"/>
        </w:numPr>
        <w:spacing w:after="0" w:line="240" w:lineRule="auto"/>
        <w:rPr>
          <w:rFonts w:ascii="Times New Roman" w:eastAsia="Times New Roman" w:hAnsi="Times New Roman"/>
          <w:sz w:val="20"/>
          <w:szCs w:val="20"/>
          <w:lang w:eastAsia="pl-PL"/>
        </w:rPr>
      </w:pPr>
      <w:r w:rsidRPr="00134248">
        <w:rPr>
          <w:rFonts w:ascii="Times New Roman" w:hAnsi="Times New Roman"/>
          <w:bCs/>
          <w:sz w:val="20"/>
          <w:szCs w:val="20"/>
        </w:rPr>
        <w:t>Z treści w/w zobowiązań i umów musi wynikać, że osoba na którą wykonawca polega będzie pełniła określone funkcje w okresie korzystania z niej przy wykonaniu niniejszego zamówienia.</w:t>
      </w:r>
    </w:p>
    <w:p w:rsidR="00DC74D4" w:rsidRPr="00134248" w:rsidRDefault="00DC74D4" w:rsidP="00D34EB8">
      <w:pPr>
        <w:pStyle w:val="Akapitzlist"/>
        <w:numPr>
          <w:ilvl w:val="0"/>
          <w:numId w:val="45"/>
        </w:numPr>
        <w:spacing w:after="0" w:line="240" w:lineRule="auto"/>
        <w:rPr>
          <w:rFonts w:ascii="Times New Roman" w:eastAsia="Times New Roman" w:hAnsi="Times New Roman"/>
          <w:sz w:val="20"/>
          <w:szCs w:val="20"/>
          <w:lang w:eastAsia="pl-PL"/>
        </w:rPr>
      </w:pPr>
      <w:r w:rsidRPr="00134248">
        <w:rPr>
          <w:rFonts w:ascii="Times New Roman" w:hAnsi="Times New Roman"/>
          <w:bCs/>
          <w:sz w:val="20"/>
          <w:szCs w:val="20"/>
        </w:rPr>
        <w:t>W</w:t>
      </w:r>
      <w:r w:rsidRPr="00134248">
        <w:rPr>
          <w:rFonts w:ascii="Times New Roman" w:hAnsi="Times New Roman"/>
          <w:sz w:val="20"/>
          <w:szCs w:val="20"/>
        </w:rPr>
        <w:t xml:space="preserve"> przypadku zatrudniania przez wykonawcę danej osoby na podstawie umowy o pracę, wykonawca, którego oferta zostanie uznana za najkorzystniejszą, </w:t>
      </w:r>
      <w:r w:rsidR="001E1A83">
        <w:rPr>
          <w:rFonts w:ascii="Times New Roman" w:hAnsi="Times New Roman"/>
          <w:sz w:val="20"/>
          <w:szCs w:val="20"/>
        </w:rPr>
        <w:t>na wezwanie zamawiającego</w:t>
      </w:r>
      <w:r w:rsidRPr="00134248">
        <w:rPr>
          <w:rFonts w:ascii="Times New Roman" w:hAnsi="Times New Roman"/>
          <w:sz w:val="20"/>
          <w:szCs w:val="20"/>
        </w:rPr>
        <w:t xml:space="preserve"> przed podpisaniem </w:t>
      </w:r>
      <w:r w:rsidR="001E1A83">
        <w:rPr>
          <w:rFonts w:ascii="Times New Roman" w:hAnsi="Times New Roman"/>
          <w:sz w:val="20"/>
          <w:szCs w:val="20"/>
        </w:rPr>
        <w:t xml:space="preserve">umowy winien przedłożyć </w:t>
      </w:r>
      <w:r w:rsidRPr="00134248">
        <w:rPr>
          <w:rFonts w:ascii="Times New Roman" w:hAnsi="Times New Roman"/>
          <w:bCs/>
          <w:sz w:val="20"/>
          <w:szCs w:val="20"/>
        </w:rPr>
        <w:t xml:space="preserve">kopie </w:t>
      </w:r>
      <w:r w:rsidRPr="00134248">
        <w:rPr>
          <w:rStyle w:val="Uwydatnienie"/>
          <w:rFonts w:ascii="Times New Roman" w:hAnsi="Times New Roman"/>
          <w:sz w:val="20"/>
          <w:szCs w:val="20"/>
        </w:rPr>
        <w:t xml:space="preserve">zanonimizowanych umów </w:t>
      </w:r>
      <w:r w:rsidRPr="00134248">
        <w:rPr>
          <w:rFonts w:ascii="Times New Roman" w:hAnsi="Times New Roman"/>
          <w:bCs/>
          <w:sz w:val="20"/>
          <w:szCs w:val="20"/>
        </w:rPr>
        <w:t>o pracę, w sposób zapewniający ochronę danych osobowych</w:t>
      </w:r>
      <w:r w:rsidRPr="00134248">
        <w:rPr>
          <w:rFonts w:ascii="Times New Roman" w:hAnsi="Times New Roman"/>
          <w:sz w:val="20"/>
          <w:szCs w:val="20"/>
        </w:rPr>
        <w:t xml:space="preserve"> pracowników, zgodnie z przepisami ustawy z dnia 29 sierpnia 1997 r. </w:t>
      </w:r>
      <w:r w:rsidRPr="00134248">
        <w:rPr>
          <w:rFonts w:ascii="Times New Roman" w:hAnsi="Times New Roman"/>
          <w:i/>
          <w:sz w:val="20"/>
          <w:szCs w:val="20"/>
        </w:rPr>
        <w:t>o ochronie danych osobowych</w:t>
      </w:r>
      <w:r w:rsidRPr="00134248">
        <w:rPr>
          <w:rFonts w:ascii="Times New Roman" w:hAnsi="Times New Roman"/>
          <w:sz w:val="20"/>
          <w:szCs w:val="20"/>
        </w:rPr>
        <w:t xml:space="preserve"> (tj. w szczególności</w:t>
      </w:r>
      <w:r w:rsidRPr="00134248">
        <w:rPr>
          <w:rStyle w:val="Odwoanieprzypisudolnego"/>
          <w:rFonts w:ascii="Times New Roman" w:hAnsi="Times New Roman"/>
          <w:sz w:val="20"/>
          <w:szCs w:val="20"/>
        </w:rPr>
        <w:footnoteReference w:id="2"/>
      </w:r>
      <w:r w:rsidRPr="00134248">
        <w:rPr>
          <w:rFonts w:ascii="Times New Roman" w:hAnsi="Times New Roman"/>
          <w:sz w:val="20"/>
          <w:szCs w:val="20"/>
        </w:rPr>
        <w:t xml:space="preserve"> bez imion, nazwisk, adresów, nr PESEL pracowników) </w:t>
      </w:r>
      <w:r w:rsidRPr="00134248">
        <w:rPr>
          <w:rFonts w:ascii="Times New Roman" w:hAnsi="Times New Roman"/>
          <w:bCs/>
          <w:sz w:val="20"/>
          <w:szCs w:val="20"/>
        </w:rPr>
        <w:t xml:space="preserve">lub zanonimizowane wyciągi z tych umów </w:t>
      </w:r>
      <w:r w:rsidRPr="00134248">
        <w:rPr>
          <w:rFonts w:ascii="Times New Roman" w:hAnsi="Times New Roman"/>
          <w:sz w:val="20"/>
          <w:szCs w:val="20"/>
        </w:rPr>
        <w:t xml:space="preserve">lub </w:t>
      </w:r>
      <w:r w:rsidRPr="00134248">
        <w:rPr>
          <w:rFonts w:ascii="Times New Roman" w:hAnsi="Times New Roman"/>
          <w:bCs/>
          <w:sz w:val="20"/>
          <w:szCs w:val="20"/>
        </w:rPr>
        <w:t xml:space="preserve">kopie </w:t>
      </w:r>
      <w:r w:rsidRPr="00134248">
        <w:rPr>
          <w:rStyle w:val="Uwydatnienie"/>
          <w:rFonts w:ascii="Times New Roman" w:hAnsi="Times New Roman"/>
          <w:sz w:val="20"/>
          <w:szCs w:val="20"/>
        </w:rPr>
        <w:t>zanonimizowanych</w:t>
      </w:r>
      <w:r w:rsidRPr="00134248">
        <w:rPr>
          <w:rFonts w:ascii="Times New Roman" w:hAnsi="Times New Roman"/>
          <w:bCs/>
          <w:sz w:val="20"/>
          <w:szCs w:val="20"/>
        </w:rPr>
        <w:t xml:space="preserve"> zgłoszeń tych osób do ZUS</w:t>
      </w:r>
      <w:r w:rsidRPr="00134248">
        <w:rPr>
          <w:rFonts w:ascii="Times New Roman" w:hAnsi="Times New Roman"/>
          <w:sz w:val="20"/>
          <w:szCs w:val="20"/>
        </w:rPr>
        <w:t xml:space="preserve">.  </w:t>
      </w:r>
    </w:p>
    <w:p w:rsidR="00DC74D4" w:rsidRPr="00B24DE1" w:rsidRDefault="00DC74D4" w:rsidP="00DC74D4">
      <w:pPr>
        <w:spacing w:after="0" w:line="240" w:lineRule="auto"/>
        <w:ind w:left="-13"/>
        <w:rPr>
          <w:rFonts w:ascii="Times New Roman" w:hAnsi="Times New Roman"/>
          <w:b/>
          <w:bCs/>
          <w:iCs/>
          <w:sz w:val="20"/>
          <w:szCs w:val="20"/>
        </w:rPr>
      </w:pPr>
      <w:r w:rsidRPr="00B24DE1">
        <w:rPr>
          <w:rFonts w:ascii="Times New Roman" w:hAnsi="Times New Roman"/>
          <w:b/>
          <w:bCs/>
          <w:iCs/>
          <w:sz w:val="20"/>
          <w:szCs w:val="20"/>
        </w:rPr>
        <w:t xml:space="preserve">Z wypełnionego przez wykonawcę powyższego załącznika musi wyraźnie i jednoznacznie wynikać podstawa do przyznania punktacji w zakresie kryterium </w:t>
      </w:r>
      <w:r w:rsidRPr="00B24DE1">
        <w:rPr>
          <w:rFonts w:ascii="Times New Roman" w:hAnsi="Times New Roman"/>
          <w:b/>
          <w:sz w:val="20"/>
          <w:szCs w:val="20"/>
        </w:rPr>
        <w:t>„kwalifikacje zawodowe”, o którym mowa w pkt XIV.1.e) SIWZ.</w:t>
      </w:r>
    </w:p>
    <w:p w:rsidR="00DC74D4" w:rsidRDefault="00DC74D4" w:rsidP="00DC74D4">
      <w:pPr>
        <w:spacing w:after="0" w:line="240" w:lineRule="auto"/>
        <w:rPr>
          <w:rFonts w:ascii="Times New Roman" w:eastAsia="Times New Roman" w:hAnsi="Times New Roman"/>
          <w:b/>
          <w:sz w:val="20"/>
          <w:szCs w:val="20"/>
          <w:lang w:eastAsia="pl-PL"/>
        </w:rPr>
      </w:pPr>
    </w:p>
    <w:p w:rsidR="005A16F4" w:rsidRDefault="005A16F4" w:rsidP="00DC74D4">
      <w:pPr>
        <w:jc w:val="left"/>
        <w:rPr>
          <w:rFonts w:ascii="Times New Roman" w:hAnsi="Times New Roman"/>
          <w:sz w:val="20"/>
          <w:szCs w:val="20"/>
        </w:rPr>
      </w:pPr>
    </w:p>
    <w:p w:rsidR="00DC74D4" w:rsidRPr="00B24DE1" w:rsidRDefault="0000219D" w:rsidP="00DC74D4">
      <w:pPr>
        <w:jc w:val="left"/>
        <w:rPr>
          <w:rFonts w:ascii="Times New Roman" w:hAnsi="Times New Roman"/>
          <w:color w:val="000000"/>
        </w:rPr>
      </w:pPr>
      <w:r>
        <w:rPr>
          <w:rFonts w:ascii="Times New Roman" w:hAnsi="Times New Roman"/>
          <w:sz w:val="20"/>
          <w:szCs w:val="20"/>
        </w:rPr>
        <w:t>…………………………,  dnia…………………………</w:t>
      </w:r>
      <w:r w:rsidR="00DC74D4" w:rsidRPr="00B24DE1">
        <w:rPr>
          <w:rFonts w:ascii="Times New Roman" w:hAnsi="Times New Roman"/>
          <w:sz w:val="20"/>
          <w:szCs w:val="20"/>
        </w:rPr>
        <w:br/>
        <w:t xml:space="preserve">                                                    </w:t>
      </w:r>
      <w:r w:rsidR="00DC74D4" w:rsidRPr="00B24DE1">
        <w:rPr>
          <w:rFonts w:ascii="Times New Roman" w:hAnsi="Times New Roman"/>
          <w:color w:val="000000"/>
        </w:rPr>
        <w:t xml:space="preserve">                                             </w:t>
      </w:r>
      <w:r w:rsidR="00DC74D4">
        <w:rPr>
          <w:rFonts w:ascii="Times New Roman" w:hAnsi="Times New Roman"/>
          <w:color w:val="000000"/>
        </w:rPr>
        <w:tab/>
      </w:r>
      <w:r w:rsidR="00DC74D4" w:rsidRPr="00B24DE1">
        <w:rPr>
          <w:rFonts w:ascii="Times New Roman" w:hAnsi="Times New Roman"/>
          <w:color w:val="000000"/>
        </w:rPr>
        <w:t xml:space="preserve"> .....................................................................        </w:t>
      </w:r>
    </w:p>
    <w:p w:rsidR="00DC74D4" w:rsidRPr="00B24DE1" w:rsidRDefault="00DC74D4" w:rsidP="00DC74D4">
      <w:pPr>
        <w:widowControl w:val="0"/>
        <w:spacing w:after="0" w:line="240" w:lineRule="auto"/>
        <w:ind w:left="4321"/>
        <w:rPr>
          <w:rFonts w:ascii="Times New Roman" w:hAnsi="Times New Roman"/>
          <w:color w:val="000000"/>
          <w:sz w:val="16"/>
          <w:szCs w:val="16"/>
        </w:rPr>
      </w:pPr>
      <w:r w:rsidRPr="00B24DE1">
        <w:rPr>
          <w:rFonts w:ascii="Times New Roman" w:hAnsi="Times New Roman"/>
          <w:color w:val="000000"/>
          <w:sz w:val="16"/>
          <w:szCs w:val="16"/>
        </w:rPr>
        <w:t xml:space="preserve">                                   </w:t>
      </w:r>
      <w:r>
        <w:rPr>
          <w:rFonts w:ascii="Times New Roman" w:hAnsi="Times New Roman"/>
          <w:color w:val="000000"/>
          <w:sz w:val="16"/>
          <w:szCs w:val="16"/>
        </w:rPr>
        <w:tab/>
      </w:r>
      <w:r w:rsidRPr="00B24DE1">
        <w:rPr>
          <w:rFonts w:ascii="Times New Roman" w:hAnsi="Times New Roman"/>
          <w:color w:val="000000"/>
          <w:sz w:val="16"/>
          <w:szCs w:val="16"/>
        </w:rPr>
        <w:t xml:space="preserve"> (podpis wykonawcy lub osób upoważnionych                  </w:t>
      </w:r>
    </w:p>
    <w:p w:rsidR="00DC74D4" w:rsidRPr="00B24DE1" w:rsidRDefault="00DC74D4" w:rsidP="00DC74D4">
      <w:pPr>
        <w:widowControl w:val="0"/>
        <w:ind w:left="3601" w:firstLine="720"/>
        <w:rPr>
          <w:rFonts w:ascii="Times New Roman" w:hAnsi="Times New Roman"/>
          <w:sz w:val="16"/>
          <w:szCs w:val="16"/>
        </w:rPr>
      </w:pPr>
      <w:r w:rsidRPr="00B24DE1">
        <w:rPr>
          <w:rFonts w:ascii="Times New Roman" w:hAnsi="Times New Roman"/>
          <w:sz w:val="16"/>
          <w:szCs w:val="16"/>
        </w:rPr>
        <w:t xml:space="preserve">                                       </w:t>
      </w:r>
      <w:r>
        <w:rPr>
          <w:rFonts w:ascii="Times New Roman" w:hAnsi="Times New Roman"/>
          <w:sz w:val="16"/>
          <w:szCs w:val="16"/>
        </w:rPr>
        <w:tab/>
      </w:r>
      <w:r w:rsidRPr="00B24DE1">
        <w:rPr>
          <w:rFonts w:ascii="Times New Roman" w:hAnsi="Times New Roman"/>
          <w:sz w:val="16"/>
          <w:szCs w:val="16"/>
        </w:rPr>
        <w:t xml:space="preserve">  do występowania w imieniu wykonawcy)</w:t>
      </w:r>
    </w:p>
    <w:p w:rsidR="00A65DC6" w:rsidRDefault="00A65DC6" w:rsidP="00926949">
      <w:pPr>
        <w:spacing w:after="200"/>
        <w:jc w:val="left"/>
        <w:rPr>
          <w:rFonts w:ascii="Times New Roman" w:hAnsi="Times New Roman"/>
          <w:i/>
          <w:sz w:val="18"/>
          <w:szCs w:val="18"/>
        </w:rPr>
      </w:pPr>
    </w:p>
    <w:p w:rsidR="00D73E6C" w:rsidRDefault="00D73E6C" w:rsidP="00D73E6C">
      <w:pPr>
        <w:spacing w:after="0" w:line="240" w:lineRule="auto"/>
        <w:jc w:val="right"/>
        <w:rPr>
          <w:rFonts w:ascii="Times New Roman" w:hAnsi="Times New Roman"/>
          <w:b/>
          <w:i/>
          <w:sz w:val="18"/>
          <w:szCs w:val="20"/>
          <w:u w:val="single"/>
        </w:rPr>
      </w:pPr>
      <w:r>
        <w:rPr>
          <w:rFonts w:ascii="Times New Roman" w:hAnsi="Times New Roman"/>
          <w:b/>
          <w:i/>
          <w:sz w:val="18"/>
          <w:szCs w:val="20"/>
          <w:u w:val="single"/>
        </w:rPr>
        <w:t>Załącznik nr 6</w:t>
      </w:r>
    </w:p>
    <w:p w:rsidR="00D73E6C" w:rsidRPr="004D5B1E" w:rsidRDefault="00D73E6C" w:rsidP="00D73E6C">
      <w:pPr>
        <w:spacing w:after="0" w:line="240" w:lineRule="auto"/>
        <w:jc w:val="right"/>
        <w:rPr>
          <w:rFonts w:ascii="Times New Roman" w:hAnsi="Times New Roman"/>
          <w:b/>
          <w:i/>
          <w:sz w:val="18"/>
          <w:szCs w:val="20"/>
          <w:u w:val="single"/>
        </w:rPr>
      </w:pPr>
      <w:r w:rsidRPr="004D5B1E">
        <w:rPr>
          <w:rFonts w:ascii="Times New Roman" w:hAnsi="Times New Roman"/>
          <w:b/>
          <w:i/>
          <w:color w:val="000000"/>
          <w:sz w:val="18"/>
          <w:szCs w:val="20"/>
          <w:u w:val="single"/>
        </w:rPr>
        <w:t>do formularza oferty</w:t>
      </w:r>
    </w:p>
    <w:p w:rsidR="00D73E6C" w:rsidRPr="00B76760" w:rsidRDefault="00D73E6C" w:rsidP="00D73E6C">
      <w:pPr>
        <w:pStyle w:val="Zwykytekst"/>
        <w:jc w:val="right"/>
        <w:rPr>
          <w:rFonts w:ascii="Times New Roman" w:hAnsi="Times New Roman" w:cs="Times New Roman"/>
          <w:b/>
          <w:i/>
        </w:rPr>
      </w:pPr>
    </w:p>
    <w:p w:rsidR="00D73E6C" w:rsidRPr="00B76760" w:rsidRDefault="00D73E6C" w:rsidP="00D73E6C">
      <w:pPr>
        <w:pStyle w:val="Zwykytekst"/>
        <w:jc w:val="right"/>
        <w:rPr>
          <w:rFonts w:ascii="Times New Roman" w:hAnsi="Times New Roman" w:cs="Times New Roman"/>
          <w:b/>
          <w:i/>
        </w:rPr>
      </w:pPr>
    </w:p>
    <w:p w:rsidR="00D73E6C" w:rsidRPr="00B76760" w:rsidRDefault="00D73E6C" w:rsidP="00D73E6C">
      <w:pPr>
        <w:pStyle w:val="Zwykytekst"/>
        <w:jc w:val="right"/>
        <w:rPr>
          <w:rFonts w:ascii="Times New Roman" w:hAnsi="Times New Roman" w:cs="Times New Roman"/>
          <w:b/>
          <w:i/>
        </w:rPr>
      </w:pPr>
    </w:p>
    <w:p w:rsidR="00D73E6C" w:rsidRPr="00B76760" w:rsidRDefault="00D73E6C" w:rsidP="00D73E6C">
      <w:pPr>
        <w:spacing w:after="0" w:line="240" w:lineRule="auto"/>
        <w:rPr>
          <w:rFonts w:ascii="Times New Roman" w:hAnsi="Times New Roman"/>
          <w:i/>
          <w:sz w:val="20"/>
          <w:szCs w:val="20"/>
        </w:rPr>
      </w:pPr>
      <w:r w:rsidRPr="00B76760">
        <w:rPr>
          <w:rFonts w:ascii="Times New Roman" w:hAnsi="Times New Roman"/>
          <w:i/>
          <w:sz w:val="20"/>
          <w:szCs w:val="20"/>
        </w:rPr>
        <w:t xml:space="preserve">      </w:t>
      </w:r>
    </w:p>
    <w:p w:rsidR="00D73E6C" w:rsidRPr="00B76760" w:rsidRDefault="00D73E6C" w:rsidP="00D73E6C">
      <w:pPr>
        <w:spacing w:after="0" w:line="240" w:lineRule="auto"/>
        <w:rPr>
          <w:rFonts w:ascii="Times New Roman" w:hAnsi="Times New Roman"/>
          <w:i/>
          <w:sz w:val="14"/>
          <w:szCs w:val="14"/>
        </w:rPr>
      </w:pPr>
      <w:r w:rsidRPr="00B76760">
        <w:rPr>
          <w:rFonts w:ascii="Times New Roman" w:hAnsi="Times New Roman"/>
          <w:i/>
          <w:sz w:val="14"/>
          <w:szCs w:val="14"/>
        </w:rPr>
        <w:t xml:space="preserve">              (pieczęć Wykonawcy/Wykonawców)</w:t>
      </w:r>
    </w:p>
    <w:p w:rsidR="00D73E6C" w:rsidRPr="00B76760" w:rsidRDefault="00D73E6C" w:rsidP="00D73E6C">
      <w:pPr>
        <w:spacing w:after="0" w:line="240" w:lineRule="auto"/>
        <w:rPr>
          <w:rFonts w:ascii="Times New Roman" w:hAnsi="Times New Roman"/>
          <w:i/>
        </w:rPr>
      </w:pPr>
    </w:p>
    <w:p w:rsidR="00FB726D" w:rsidRDefault="00FB726D" w:rsidP="00926949">
      <w:pPr>
        <w:spacing w:after="200"/>
        <w:jc w:val="left"/>
        <w:rPr>
          <w:rFonts w:ascii="Times New Roman" w:hAnsi="Times New Roman"/>
          <w:i/>
          <w:sz w:val="18"/>
          <w:szCs w:val="18"/>
        </w:rPr>
      </w:pPr>
    </w:p>
    <w:p w:rsidR="00470B9D" w:rsidRPr="00470B9D" w:rsidRDefault="00470B9D" w:rsidP="00470B9D">
      <w:pPr>
        <w:spacing w:after="0" w:line="240" w:lineRule="auto"/>
        <w:jc w:val="center"/>
        <w:rPr>
          <w:rFonts w:ascii="Times New Roman" w:hAnsi="Times New Roman"/>
          <w:strike/>
          <w:szCs w:val="20"/>
        </w:rPr>
      </w:pPr>
      <w:r w:rsidRPr="00470B9D">
        <w:rPr>
          <w:rFonts w:ascii="Times New Roman" w:hAnsi="Times New Roman"/>
          <w:b/>
          <w:szCs w:val="20"/>
        </w:rPr>
        <w:t xml:space="preserve">Wykaz aparatury kontrolno-pomiarowej </w:t>
      </w:r>
    </w:p>
    <w:p w:rsidR="00470B9D" w:rsidRDefault="00470B9D" w:rsidP="00926949">
      <w:pPr>
        <w:spacing w:after="200"/>
        <w:jc w:val="left"/>
        <w:rPr>
          <w:rFonts w:ascii="Times New Roman" w:hAnsi="Times New Roman"/>
          <w:i/>
          <w:sz w:val="18"/>
          <w:szCs w:val="18"/>
        </w:rPr>
      </w:pPr>
    </w:p>
    <w:p w:rsidR="00470B9D" w:rsidRPr="00A65DC6" w:rsidRDefault="00470B9D" w:rsidP="00470B9D">
      <w:pPr>
        <w:pStyle w:val="Nagwek1"/>
        <w:numPr>
          <w:ilvl w:val="0"/>
          <w:numId w:val="0"/>
        </w:numPr>
        <w:tabs>
          <w:tab w:val="clear" w:pos="709"/>
        </w:tabs>
        <w:spacing w:before="0" w:after="0" w:line="240" w:lineRule="auto"/>
        <w:rPr>
          <w:rFonts w:ascii="Times New Roman" w:hAnsi="Times New Roman"/>
          <w:b w:val="0"/>
          <w:sz w:val="22"/>
          <w:szCs w:val="20"/>
        </w:rPr>
      </w:pPr>
      <w:r w:rsidRPr="00A65DC6">
        <w:rPr>
          <w:rFonts w:ascii="Times New Roman" w:hAnsi="Times New Roman"/>
          <w:b w:val="0"/>
          <w:sz w:val="22"/>
          <w:szCs w:val="20"/>
        </w:rPr>
        <w:t xml:space="preserve">Składając ofertę w przetargu nieograniczonym na </w:t>
      </w:r>
      <w:r w:rsidRPr="00A65DC6">
        <w:rPr>
          <w:rFonts w:ascii="Times New Roman" w:hAnsi="Times New Roman"/>
          <w:sz w:val="22"/>
          <w:szCs w:val="20"/>
        </w:rPr>
        <w:t>usługę przegląd</w:t>
      </w:r>
      <w:r>
        <w:rPr>
          <w:rFonts w:ascii="Times New Roman" w:hAnsi="Times New Roman"/>
          <w:sz w:val="22"/>
          <w:szCs w:val="20"/>
        </w:rPr>
        <w:t xml:space="preserve">ów i napraw aparatury medycznej </w:t>
      </w:r>
      <w:r>
        <w:rPr>
          <w:rFonts w:ascii="Times New Roman" w:hAnsi="Times New Roman"/>
          <w:sz w:val="22"/>
          <w:szCs w:val="20"/>
        </w:rPr>
        <w:br/>
        <w:t xml:space="preserve">i niemedycznej </w:t>
      </w:r>
      <w:r w:rsidR="0000219D">
        <w:rPr>
          <w:rFonts w:ascii="Times New Roman" w:hAnsi="Times New Roman"/>
          <w:sz w:val="22"/>
          <w:szCs w:val="20"/>
        </w:rPr>
        <w:t xml:space="preserve">II </w:t>
      </w:r>
      <w:r>
        <w:rPr>
          <w:rFonts w:ascii="Times New Roman" w:hAnsi="Times New Roman"/>
          <w:sz w:val="22"/>
          <w:szCs w:val="20"/>
        </w:rPr>
        <w:t>dla Szpita</w:t>
      </w:r>
      <w:r w:rsidR="0000219D">
        <w:rPr>
          <w:rFonts w:ascii="Times New Roman" w:hAnsi="Times New Roman"/>
          <w:sz w:val="22"/>
          <w:szCs w:val="20"/>
        </w:rPr>
        <w:t>la Bielańskiego w Warszawie ZP-02/2018</w:t>
      </w:r>
      <w:r w:rsidRPr="00A65DC6">
        <w:rPr>
          <w:rFonts w:ascii="Times New Roman" w:hAnsi="Times New Roman"/>
          <w:sz w:val="22"/>
          <w:szCs w:val="20"/>
        </w:rPr>
        <w:t xml:space="preserve">, </w:t>
      </w:r>
      <w:r w:rsidRPr="00A65DC6">
        <w:rPr>
          <w:rFonts w:ascii="Times New Roman" w:hAnsi="Times New Roman"/>
          <w:b w:val="0"/>
          <w:sz w:val="22"/>
          <w:szCs w:val="20"/>
        </w:rPr>
        <w:t xml:space="preserve">oświadczamy, że dysponujemy lub będziemy dysponować </w:t>
      </w:r>
      <w:r>
        <w:rPr>
          <w:rFonts w:ascii="Times New Roman" w:hAnsi="Times New Roman"/>
          <w:b w:val="0"/>
          <w:sz w:val="22"/>
          <w:szCs w:val="20"/>
        </w:rPr>
        <w:t>stosowaną aparaturą kontrolno-pomiarową</w:t>
      </w:r>
      <w:r w:rsidRPr="00A65DC6">
        <w:rPr>
          <w:rFonts w:ascii="Times New Roman" w:hAnsi="Times New Roman"/>
          <w:b w:val="0"/>
          <w:sz w:val="22"/>
          <w:szCs w:val="20"/>
        </w:rPr>
        <w:t>:</w:t>
      </w:r>
    </w:p>
    <w:tbl>
      <w:tblPr>
        <w:tblW w:w="10490" w:type="dxa"/>
        <w:tblInd w:w="-577" w:type="dxa"/>
        <w:tblBorders>
          <w:top w:val="single" w:sz="8" w:space="0" w:color="000000"/>
          <w:left w:val="single" w:sz="8" w:space="0" w:color="000000"/>
          <w:bottom w:val="single" w:sz="8" w:space="0" w:color="000000"/>
          <w:right w:val="single" w:sz="4" w:space="0" w:color="auto"/>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425"/>
        <w:gridCol w:w="1135"/>
        <w:gridCol w:w="6237"/>
        <w:gridCol w:w="2693"/>
      </w:tblGrid>
      <w:tr w:rsidR="006808A0" w:rsidRPr="00EB4C53" w:rsidTr="006808A0">
        <w:trPr>
          <w:trHeight w:val="202"/>
        </w:trPr>
        <w:tc>
          <w:tcPr>
            <w:tcW w:w="425" w:type="dxa"/>
            <w:shd w:val="clear" w:color="auto" w:fill="auto"/>
            <w:vAlign w:val="center"/>
          </w:tcPr>
          <w:p w:rsidR="006808A0" w:rsidRPr="00EB4C53" w:rsidRDefault="006808A0" w:rsidP="00916B04">
            <w:pPr>
              <w:snapToGrid w:val="0"/>
              <w:spacing w:after="0" w:line="240" w:lineRule="auto"/>
              <w:jc w:val="center"/>
              <w:textAlignment w:val="center"/>
              <w:rPr>
                <w:rFonts w:ascii="Times New Roman" w:hAnsi="Times New Roman"/>
                <w:b/>
                <w:sz w:val="20"/>
                <w:szCs w:val="20"/>
              </w:rPr>
            </w:pPr>
            <w:r w:rsidRPr="00EB4C53">
              <w:rPr>
                <w:rFonts w:ascii="Times New Roman" w:hAnsi="Times New Roman"/>
                <w:b/>
                <w:sz w:val="20"/>
                <w:szCs w:val="20"/>
              </w:rPr>
              <w:t>L.p.</w:t>
            </w:r>
          </w:p>
        </w:tc>
        <w:tc>
          <w:tcPr>
            <w:tcW w:w="1135" w:type="dxa"/>
            <w:vAlign w:val="center"/>
          </w:tcPr>
          <w:p w:rsidR="006808A0" w:rsidRPr="00EB4C53" w:rsidRDefault="006808A0" w:rsidP="00916B04">
            <w:pPr>
              <w:snapToGrid w:val="0"/>
              <w:spacing w:after="0" w:line="240" w:lineRule="auto"/>
              <w:jc w:val="center"/>
              <w:textAlignment w:val="center"/>
              <w:rPr>
                <w:rFonts w:ascii="Times New Roman" w:hAnsi="Times New Roman"/>
                <w:b/>
                <w:sz w:val="20"/>
                <w:szCs w:val="20"/>
              </w:rPr>
            </w:pPr>
            <w:r>
              <w:rPr>
                <w:rFonts w:ascii="Times New Roman" w:hAnsi="Times New Roman"/>
                <w:b/>
                <w:sz w:val="20"/>
                <w:szCs w:val="20"/>
              </w:rPr>
              <w:t>Oznaczenie pakietu</w:t>
            </w:r>
          </w:p>
        </w:tc>
        <w:tc>
          <w:tcPr>
            <w:tcW w:w="6237" w:type="dxa"/>
            <w:shd w:val="clear" w:color="auto" w:fill="auto"/>
            <w:vAlign w:val="center"/>
          </w:tcPr>
          <w:p w:rsidR="006808A0" w:rsidRDefault="006808A0" w:rsidP="00916B04">
            <w:pPr>
              <w:snapToGrid w:val="0"/>
              <w:spacing w:after="0" w:line="240" w:lineRule="auto"/>
              <w:jc w:val="center"/>
              <w:textAlignment w:val="center"/>
              <w:rPr>
                <w:rFonts w:ascii="Times New Roman" w:hAnsi="Times New Roman"/>
                <w:b/>
                <w:sz w:val="20"/>
                <w:szCs w:val="20"/>
              </w:rPr>
            </w:pPr>
            <w:r>
              <w:rPr>
                <w:rFonts w:ascii="Times New Roman" w:hAnsi="Times New Roman"/>
                <w:b/>
                <w:sz w:val="20"/>
                <w:szCs w:val="20"/>
              </w:rPr>
              <w:t>Aparatura kontrolno-pomiarowa</w:t>
            </w:r>
          </w:p>
          <w:p w:rsidR="006808A0" w:rsidRPr="00EB4C53" w:rsidRDefault="006808A0" w:rsidP="004C684E">
            <w:pPr>
              <w:snapToGrid w:val="0"/>
              <w:spacing w:after="0" w:line="240" w:lineRule="auto"/>
              <w:jc w:val="center"/>
              <w:textAlignment w:val="center"/>
              <w:rPr>
                <w:rFonts w:ascii="Times New Roman" w:hAnsi="Times New Roman"/>
                <w:b/>
                <w:sz w:val="20"/>
                <w:szCs w:val="20"/>
              </w:rPr>
            </w:pPr>
            <w:r w:rsidRPr="004C20F6">
              <w:rPr>
                <w:rFonts w:ascii="Times New Roman" w:hAnsi="Times New Roman"/>
                <w:i/>
                <w:sz w:val="16"/>
                <w:szCs w:val="16"/>
              </w:rPr>
              <w:t>(</w:t>
            </w:r>
            <w:r w:rsidR="004C684E">
              <w:rPr>
                <w:rFonts w:ascii="Times New Roman" w:hAnsi="Times New Roman"/>
                <w:i/>
                <w:sz w:val="16"/>
                <w:szCs w:val="16"/>
              </w:rPr>
              <w:t>typ, model, data ostatniego wzorcowania</w:t>
            </w:r>
            <w:r w:rsidRPr="004C20F6">
              <w:rPr>
                <w:rFonts w:ascii="Times New Roman" w:hAnsi="Times New Roman"/>
                <w:i/>
                <w:sz w:val="16"/>
                <w:szCs w:val="16"/>
              </w:rPr>
              <w:t>)</w:t>
            </w:r>
          </w:p>
        </w:tc>
        <w:tc>
          <w:tcPr>
            <w:tcW w:w="2693" w:type="dxa"/>
          </w:tcPr>
          <w:p w:rsidR="006808A0" w:rsidRDefault="006808A0" w:rsidP="00916B04">
            <w:pPr>
              <w:snapToGrid w:val="0"/>
              <w:spacing w:after="0" w:line="240" w:lineRule="auto"/>
              <w:jc w:val="center"/>
              <w:textAlignment w:val="center"/>
              <w:rPr>
                <w:rFonts w:ascii="Times New Roman" w:hAnsi="Times New Roman"/>
                <w:b/>
                <w:bCs/>
                <w:sz w:val="20"/>
                <w:szCs w:val="20"/>
              </w:rPr>
            </w:pPr>
            <w:r>
              <w:rPr>
                <w:rFonts w:ascii="Times New Roman" w:hAnsi="Times New Roman"/>
                <w:b/>
                <w:bCs/>
                <w:sz w:val="20"/>
                <w:szCs w:val="20"/>
              </w:rPr>
              <w:t>Podstawa dysponowania aparaturą przez Wykonawcę</w:t>
            </w:r>
          </w:p>
          <w:p w:rsidR="006808A0" w:rsidRPr="00AC0191" w:rsidRDefault="006808A0" w:rsidP="006808A0">
            <w:pPr>
              <w:snapToGrid w:val="0"/>
              <w:spacing w:after="0" w:line="240" w:lineRule="auto"/>
              <w:jc w:val="center"/>
              <w:textAlignment w:val="center"/>
              <w:rPr>
                <w:rFonts w:ascii="Times New Roman" w:hAnsi="Times New Roman"/>
                <w:b/>
                <w:sz w:val="20"/>
                <w:szCs w:val="20"/>
              </w:rPr>
            </w:pPr>
            <w:r w:rsidRPr="004C20F6">
              <w:rPr>
                <w:rFonts w:ascii="Times New Roman" w:hAnsi="Times New Roman"/>
                <w:i/>
                <w:sz w:val="16"/>
                <w:szCs w:val="16"/>
              </w:rPr>
              <w:t xml:space="preserve">(należy wpisać podstawę dysponowania </w:t>
            </w:r>
            <w:r>
              <w:rPr>
                <w:rFonts w:ascii="Times New Roman" w:hAnsi="Times New Roman"/>
                <w:i/>
                <w:sz w:val="16"/>
                <w:szCs w:val="16"/>
              </w:rPr>
              <w:t>aparaturą</w:t>
            </w:r>
            <w:r w:rsidRPr="004C20F6">
              <w:rPr>
                <w:rFonts w:ascii="Times New Roman" w:hAnsi="Times New Roman"/>
                <w:i/>
                <w:sz w:val="16"/>
                <w:szCs w:val="16"/>
              </w:rPr>
              <w:t>, np.:</w:t>
            </w:r>
            <w:r>
              <w:rPr>
                <w:rFonts w:ascii="Times New Roman" w:hAnsi="Times New Roman"/>
                <w:i/>
                <w:sz w:val="16"/>
                <w:szCs w:val="16"/>
              </w:rPr>
              <w:t xml:space="preserve"> własność, użyczenie, dzierżawa, itp.</w:t>
            </w:r>
            <w:r w:rsidRPr="004C20F6">
              <w:rPr>
                <w:rFonts w:ascii="Times New Roman" w:hAnsi="Times New Roman"/>
                <w:i/>
                <w:sz w:val="16"/>
                <w:szCs w:val="16"/>
              </w:rPr>
              <w:t>)</w:t>
            </w:r>
          </w:p>
        </w:tc>
      </w:tr>
      <w:tr w:rsidR="006808A0" w:rsidRPr="00EB4C53" w:rsidTr="006808A0">
        <w:trPr>
          <w:trHeight w:val="50"/>
        </w:trPr>
        <w:tc>
          <w:tcPr>
            <w:tcW w:w="425" w:type="dxa"/>
            <w:shd w:val="clear" w:color="auto" w:fill="auto"/>
            <w:vAlign w:val="center"/>
          </w:tcPr>
          <w:p w:rsidR="006808A0" w:rsidRPr="00EB4C53" w:rsidRDefault="006808A0" w:rsidP="00916B04">
            <w:pPr>
              <w:snapToGrid w:val="0"/>
              <w:spacing w:after="0" w:line="240" w:lineRule="auto"/>
              <w:jc w:val="center"/>
              <w:textAlignment w:val="center"/>
              <w:rPr>
                <w:rFonts w:ascii="Times New Roman" w:hAnsi="Times New Roman"/>
                <w:b/>
                <w:sz w:val="20"/>
                <w:szCs w:val="20"/>
              </w:rPr>
            </w:pPr>
          </w:p>
        </w:tc>
        <w:tc>
          <w:tcPr>
            <w:tcW w:w="1135" w:type="dxa"/>
            <w:vAlign w:val="center"/>
          </w:tcPr>
          <w:p w:rsidR="006808A0" w:rsidRPr="00EB4C53" w:rsidRDefault="006808A0" w:rsidP="00916B04">
            <w:pPr>
              <w:snapToGrid w:val="0"/>
              <w:spacing w:after="0" w:line="240" w:lineRule="auto"/>
              <w:jc w:val="center"/>
              <w:textAlignment w:val="center"/>
              <w:rPr>
                <w:rFonts w:ascii="Times New Roman" w:hAnsi="Times New Roman"/>
                <w:b/>
                <w:sz w:val="20"/>
                <w:szCs w:val="20"/>
              </w:rPr>
            </w:pPr>
          </w:p>
        </w:tc>
        <w:tc>
          <w:tcPr>
            <w:tcW w:w="6237" w:type="dxa"/>
            <w:shd w:val="clear" w:color="auto" w:fill="auto"/>
            <w:vAlign w:val="center"/>
          </w:tcPr>
          <w:p w:rsidR="006808A0" w:rsidRPr="00EB4C53" w:rsidRDefault="006808A0" w:rsidP="00916B04">
            <w:pPr>
              <w:snapToGrid w:val="0"/>
              <w:spacing w:after="0" w:line="240" w:lineRule="auto"/>
              <w:jc w:val="center"/>
              <w:textAlignment w:val="center"/>
              <w:rPr>
                <w:rFonts w:ascii="Times New Roman" w:hAnsi="Times New Roman"/>
                <w:b/>
                <w:sz w:val="20"/>
                <w:szCs w:val="20"/>
              </w:rPr>
            </w:pPr>
          </w:p>
        </w:tc>
        <w:tc>
          <w:tcPr>
            <w:tcW w:w="2693" w:type="dxa"/>
          </w:tcPr>
          <w:p w:rsidR="006808A0" w:rsidRPr="00EB4C53" w:rsidRDefault="006808A0" w:rsidP="00916B04">
            <w:pPr>
              <w:snapToGrid w:val="0"/>
              <w:spacing w:after="0" w:line="240" w:lineRule="auto"/>
              <w:textAlignment w:val="center"/>
              <w:rPr>
                <w:rFonts w:ascii="Times New Roman" w:hAnsi="Times New Roman"/>
                <w:b/>
                <w:bCs/>
                <w:sz w:val="20"/>
                <w:szCs w:val="20"/>
              </w:rPr>
            </w:pPr>
          </w:p>
        </w:tc>
      </w:tr>
      <w:tr w:rsidR="00186A15" w:rsidRPr="00EB4C53" w:rsidTr="006808A0">
        <w:trPr>
          <w:trHeight w:val="50"/>
        </w:trPr>
        <w:tc>
          <w:tcPr>
            <w:tcW w:w="425" w:type="dxa"/>
            <w:shd w:val="clear" w:color="auto" w:fill="auto"/>
            <w:vAlign w:val="center"/>
          </w:tcPr>
          <w:p w:rsidR="00186A15" w:rsidRPr="00EB4C53" w:rsidRDefault="00186A15" w:rsidP="00916B04">
            <w:pPr>
              <w:snapToGrid w:val="0"/>
              <w:spacing w:after="0" w:line="240" w:lineRule="auto"/>
              <w:jc w:val="center"/>
              <w:textAlignment w:val="center"/>
              <w:rPr>
                <w:rFonts w:ascii="Times New Roman" w:hAnsi="Times New Roman"/>
                <w:b/>
                <w:sz w:val="20"/>
                <w:szCs w:val="20"/>
              </w:rPr>
            </w:pPr>
          </w:p>
        </w:tc>
        <w:tc>
          <w:tcPr>
            <w:tcW w:w="1135" w:type="dxa"/>
            <w:vAlign w:val="center"/>
          </w:tcPr>
          <w:p w:rsidR="00186A15" w:rsidRPr="00EB4C53" w:rsidRDefault="00186A15" w:rsidP="00916B04">
            <w:pPr>
              <w:snapToGrid w:val="0"/>
              <w:spacing w:after="0" w:line="240" w:lineRule="auto"/>
              <w:jc w:val="center"/>
              <w:textAlignment w:val="center"/>
              <w:rPr>
                <w:rFonts w:ascii="Times New Roman" w:hAnsi="Times New Roman"/>
                <w:b/>
                <w:sz w:val="20"/>
                <w:szCs w:val="20"/>
              </w:rPr>
            </w:pPr>
          </w:p>
        </w:tc>
        <w:tc>
          <w:tcPr>
            <w:tcW w:w="6237" w:type="dxa"/>
            <w:shd w:val="clear" w:color="auto" w:fill="auto"/>
            <w:vAlign w:val="center"/>
          </w:tcPr>
          <w:p w:rsidR="00186A15" w:rsidRPr="00EB4C53" w:rsidRDefault="00186A15" w:rsidP="00916B04">
            <w:pPr>
              <w:snapToGrid w:val="0"/>
              <w:spacing w:after="0" w:line="240" w:lineRule="auto"/>
              <w:jc w:val="center"/>
              <w:textAlignment w:val="center"/>
              <w:rPr>
                <w:rFonts w:ascii="Times New Roman" w:hAnsi="Times New Roman"/>
                <w:b/>
                <w:sz w:val="20"/>
                <w:szCs w:val="20"/>
              </w:rPr>
            </w:pPr>
          </w:p>
        </w:tc>
        <w:tc>
          <w:tcPr>
            <w:tcW w:w="2693" w:type="dxa"/>
          </w:tcPr>
          <w:p w:rsidR="00186A15" w:rsidRPr="00EB4C53" w:rsidRDefault="00186A15" w:rsidP="00916B04">
            <w:pPr>
              <w:snapToGrid w:val="0"/>
              <w:spacing w:after="0" w:line="240" w:lineRule="auto"/>
              <w:textAlignment w:val="center"/>
              <w:rPr>
                <w:rFonts w:ascii="Times New Roman" w:hAnsi="Times New Roman"/>
                <w:b/>
                <w:bCs/>
                <w:sz w:val="20"/>
                <w:szCs w:val="20"/>
              </w:rPr>
            </w:pPr>
          </w:p>
        </w:tc>
      </w:tr>
      <w:tr w:rsidR="00186A15" w:rsidRPr="00EB4C53" w:rsidTr="006808A0">
        <w:trPr>
          <w:trHeight w:val="50"/>
        </w:trPr>
        <w:tc>
          <w:tcPr>
            <w:tcW w:w="425" w:type="dxa"/>
            <w:shd w:val="clear" w:color="auto" w:fill="auto"/>
            <w:vAlign w:val="center"/>
          </w:tcPr>
          <w:p w:rsidR="00186A15" w:rsidRPr="00EB4C53" w:rsidRDefault="00186A15" w:rsidP="00916B04">
            <w:pPr>
              <w:snapToGrid w:val="0"/>
              <w:spacing w:after="0" w:line="240" w:lineRule="auto"/>
              <w:jc w:val="center"/>
              <w:textAlignment w:val="center"/>
              <w:rPr>
                <w:rFonts w:ascii="Times New Roman" w:hAnsi="Times New Roman"/>
                <w:b/>
                <w:sz w:val="20"/>
                <w:szCs w:val="20"/>
              </w:rPr>
            </w:pPr>
          </w:p>
        </w:tc>
        <w:tc>
          <w:tcPr>
            <w:tcW w:w="1135" w:type="dxa"/>
            <w:vAlign w:val="center"/>
          </w:tcPr>
          <w:p w:rsidR="00186A15" w:rsidRPr="00EB4C53" w:rsidRDefault="00186A15" w:rsidP="00916B04">
            <w:pPr>
              <w:snapToGrid w:val="0"/>
              <w:spacing w:after="0" w:line="240" w:lineRule="auto"/>
              <w:jc w:val="center"/>
              <w:textAlignment w:val="center"/>
              <w:rPr>
                <w:rFonts w:ascii="Times New Roman" w:hAnsi="Times New Roman"/>
                <w:b/>
                <w:sz w:val="20"/>
                <w:szCs w:val="20"/>
              </w:rPr>
            </w:pPr>
          </w:p>
        </w:tc>
        <w:tc>
          <w:tcPr>
            <w:tcW w:w="6237" w:type="dxa"/>
            <w:shd w:val="clear" w:color="auto" w:fill="auto"/>
            <w:vAlign w:val="center"/>
          </w:tcPr>
          <w:p w:rsidR="00186A15" w:rsidRPr="00EB4C53" w:rsidRDefault="00186A15" w:rsidP="00916B04">
            <w:pPr>
              <w:snapToGrid w:val="0"/>
              <w:spacing w:after="0" w:line="240" w:lineRule="auto"/>
              <w:jc w:val="center"/>
              <w:textAlignment w:val="center"/>
              <w:rPr>
                <w:rFonts w:ascii="Times New Roman" w:hAnsi="Times New Roman"/>
                <w:b/>
                <w:sz w:val="20"/>
                <w:szCs w:val="20"/>
              </w:rPr>
            </w:pPr>
          </w:p>
        </w:tc>
        <w:tc>
          <w:tcPr>
            <w:tcW w:w="2693" w:type="dxa"/>
          </w:tcPr>
          <w:p w:rsidR="00186A15" w:rsidRPr="00EB4C53" w:rsidRDefault="00186A15" w:rsidP="00916B04">
            <w:pPr>
              <w:snapToGrid w:val="0"/>
              <w:spacing w:after="0" w:line="240" w:lineRule="auto"/>
              <w:textAlignment w:val="center"/>
              <w:rPr>
                <w:rFonts w:ascii="Times New Roman" w:hAnsi="Times New Roman"/>
                <w:b/>
                <w:bCs/>
                <w:sz w:val="20"/>
                <w:szCs w:val="20"/>
              </w:rPr>
            </w:pPr>
          </w:p>
        </w:tc>
      </w:tr>
    </w:tbl>
    <w:p w:rsidR="00470B9D" w:rsidRDefault="00470B9D" w:rsidP="00926949">
      <w:pPr>
        <w:spacing w:after="200"/>
        <w:jc w:val="left"/>
        <w:rPr>
          <w:rFonts w:ascii="Times New Roman" w:hAnsi="Times New Roman"/>
          <w:i/>
          <w:sz w:val="18"/>
          <w:szCs w:val="18"/>
        </w:rPr>
      </w:pPr>
    </w:p>
    <w:p w:rsidR="00186A15" w:rsidRDefault="00186A15" w:rsidP="00926949">
      <w:pPr>
        <w:spacing w:after="200"/>
        <w:jc w:val="left"/>
        <w:rPr>
          <w:rFonts w:ascii="Times New Roman" w:hAnsi="Times New Roman"/>
          <w:i/>
          <w:sz w:val="18"/>
          <w:szCs w:val="18"/>
        </w:rPr>
      </w:pPr>
    </w:p>
    <w:p w:rsidR="00186A15" w:rsidRDefault="00186A15" w:rsidP="00926949">
      <w:pPr>
        <w:spacing w:after="200"/>
        <w:jc w:val="left"/>
        <w:rPr>
          <w:rFonts w:ascii="Times New Roman" w:hAnsi="Times New Roman"/>
          <w:i/>
          <w:sz w:val="18"/>
          <w:szCs w:val="18"/>
        </w:rPr>
      </w:pPr>
    </w:p>
    <w:p w:rsidR="00186A15" w:rsidRPr="00B24DE1" w:rsidRDefault="0000219D" w:rsidP="00186A15">
      <w:pPr>
        <w:jc w:val="left"/>
        <w:rPr>
          <w:rFonts w:ascii="Times New Roman" w:hAnsi="Times New Roman"/>
          <w:color w:val="000000"/>
        </w:rPr>
      </w:pPr>
      <w:r>
        <w:rPr>
          <w:rFonts w:ascii="Times New Roman" w:hAnsi="Times New Roman"/>
          <w:sz w:val="20"/>
          <w:szCs w:val="20"/>
        </w:rPr>
        <w:t xml:space="preserve">………………………………………………, </w:t>
      </w:r>
      <w:r w:rsidR="00186A15" w:rsidRPr="00B24DE1">
        <w:rPr>
          <w:rFonts w:ascii="Times New Roman" w:hAnsi="Times New Roman"/>
          <w:sz w:val="20"/>
          <w:szCs w:val="20"/>
        </w:rPr>
        <w:t xml:space="preserve">dnia, </w:t>
      </w:r>
      <w:r>
        <w:rPr>
          <w:rFonts w:ascii="Times New Roman" w:hAnsi="Times New Roman"/>
          <w:sz w:val="20"/>
          <w:szCs w:val="20"/>
        </w:rPr>
        <w:t>…………………</w:t>
      </w:r>
      <w:r w:rsidR="00186A15" w:rsidRPr="00B24DE1">
        <w:rPr>
          <w:rFonts w:ascii="Times New Roman" w:hAnsi="Times New Roman"/>
          <w:sz w:val="20"/>
          <w:szCs w:val="20"/>
        </w:rPr>
        <w:t xml:space="preserve"> r.    </w:t>
      </w:r>
      <w:r w:rsidR="00186A15" w:rsidRPr="00B24DE1">
        <w:rPr>
          <w:rFonts w:ascii="Times New Roman" w:hAnsi="Times New Roman"/>
          <w:sz w:val="20"/>
          <w:szCs w:val="20"/>
        </w:rPr>
        <w:br/>
        <w:t xml:space="preserve">                                                    </w:t>
      </w:r>
      <w:r w:rsidR="00186A15" w:rsidRPr="00B24DE1">
        <w:rPr>
          <w:rFonts w:ascii="Times New Roman" w:hAnsi="Times New Roman"/>
          <w:color w:val="000000"/>
        </w:rPr>
        <w:t xml:space="preserve">                                             </w:t>
      </w:r>
      <w:r w:rsidR="00186A15">
        <w:rPr>
          <w:rFonts w:ascii="Times New Roman" w:hAnsi="Times New Roman"/>
          <w:color w:val="000000"/>
        </w:rPr>
        <w:tab/>
      </w:r>
      <w:r w:rsidR="00186A15" w:rsidRPr="00B24DE1">
        <w:rPr>
          <w:rFonts w:ascii="Times New Roman" w:hAnsi="Times New Roman"/>
          <w:color w:val="000000"/>
        </w:rPr>
        <w:t xml:space="preserve"> .....................................................................        </w:t>
      </w:r>
    </w:p>
    <w:p w:rsidR="00186A15" w:rsidRPr="00B24DE1" w:rsidRDefault="00186A15" w:rsidP="00186A15">
      <w:pPr>
        <w:widowControl w:val="0"/>
        <w:spacing w:after="0" w:line="240" w:lineRule="auto"/>
        <w:ind w:left="4321"/>
        <w:rPr>
          <w:rFonts w:ascii="Times New Roman" w:hAnsi="Times New Roman"/>
          <w:color w:val="000000"/>
          <w:sz w:val="16"/>
          <w:szCs w:val="16"/>
        </w:rPr>
      </w:pPr>
      <w:r w:rsidRPr="00B24DE1">
        <w:rPr>
          <w:rFonts w:ascii="Times New Roman" w:hAnsi="Times New Roman"/>
          <w:color w:val="000000"/>
          <w:sz w:val="16"/>
          <w:szCs w:val="16"/>
        </w:rPr>
        <w:t xml:space="preserve">                                   </w:t>
      </w:r>
      <w:r>
        <w:rPr>
          <w:rFonts w:ascii="Times New Roman" w:hAnsi="Times New Roman"/>
          <w:color w:val="000000"/>
          <w:sz w:val="16"/>
          <w:szCs w:val="16"/>
        </w:rPr>
        <w:tab/>
      </w:r>
      <w:r w:rsidRPr="00B24DE1">
        <w:rPr>
          <w:rFonts w:ascii="Times New Roman" w:hAnsi="Times New Roman"/>
          <w:color w:val="000000"/>
          <w:sz w:val="16"/>
          <w:szCs w:val="16"/>
        </w:rPr>
        <w:t xml:space="preserve"> (podpis wykonawcy lub osób upoważnionych                  </w:t>
      </w:r>
    </w:p>
    <w:p w:rsidR="00186A15" w:rsidRPr="00B24DE1" w:rsidRDefault="00186A15" w:rsidP="00186A15">
      <w:pPr>
        <w:widowControl w:val="0"/>
        <w:ind w:left="3601" w:firstLine="720"/>
        <w:rPr>
          <w:rFonts w:ascii="Times New Roman" w:hAnsi="Times New Roman"/>
          <w:sz w:val="16"/>
          <w:szCs w:val="16"/>
        </w:rPr>
      </w:pPr>
      <w:r w:rsidRPr="00B24DE1">
        <w:rPr>
          <w:rFonts w:ascii="Times New Roman" w:hAnsi="Times New Roman"/>
          <w:sz w:val="16"/>
          <w:szCs w:val="16"/>
        </w:rPr>
        <w:t xml:space="preserve">                                       </w:t>
      </w:r>
      <w:r>
        <w:rPr>
          <w:rFonts w:ascii="Times New Roman" w:hAnsi="Times New Roman"/>
          <w:sz w:val="16"/>
          <w:szCs w:val="16"/>
        </w:rPr>
        <w:tab/>
      </w:r>
      <w:r w:rsidRPr="00B24DE1">
        <w:rPr>
          <w:rFonts w:ascii="Times New Roman" w:hAnsi="Times New Roman"/>
          <w:sz w:val="16"/>
          <w:szCs w:val="16"/>
        </w:rPr>
        <w:t xml:space="preserve">  do występowania w imieniu wykonawcy)</w:t>
      </w:r>
    </w:p>
    <w:p w:rsidR="00186A15" w:rsidRPr="00A65DC6" w:rsidRDefault="00186A15" w:rsidP="00926949">
      <w:pPr>
        <w:spacing w:after="200"/>
        <w:jc w:val="left"/>
        <w:rPr>
          <w:rFonts w:ascii="Times New Roman" w:hAnsi="Times New Roman"/>
          <w:i/>
          <w:sz w:val="18"/>
          <w:szCs w:val="18"/>
        </w:rPr>
        <w:sectPr w:rsidR="00186A15" w:rsidRPr="00A65DC6" w:rsidSect="00772FAE">
          <w:pgSz w:w="11906" w:h="16838"/>
          <w:pgMar w:top="1814" w:right="992" w:bottom="1134" w:left="992" w:header="709" w:footer="709" w:gutter="0"/>
          <w:cols w:space="708"/>
          <w:titlePg/>
          <w:docGrid w:linePitch="360"/>
        </w:sectPr>
      </w:pPr>
    </w:p>
    <w:p w:rsidR="00EE07C6" w:rsidRPr="00C951E7" w:rsidRDefault="00E86AA6" w:rsidP="00DE5C23">
      <w:pPr>
        <w:widowControl w:val="0"/>
        <w:spacing w:after="0" w:line="240" w:lineRule="auto"/>
        <w:jc w:val="right"/>
        <w:rPr>
          <w:rFonts w:ascii="Times New Roman" w:hAnsi="Times New Roman"/>
          <w:b/>
          <w:i/>
          <w:u w:val="single"/>
        </w:rPr>
      </w:pPr>
      <w:r w:rsidRPr="00C951E7">
        <w:rPr>
          <w:rFonts w:ascii="Times New Roman" w:hAnsi="Times New Roman"/>
          <w:b/>
          <w:i/>
          <w:sz w:val="18"/>
          <w:u w:val="single"/>
        </w:rPr>
        <w:t>Załącznik nr 2</w:t>
      </w:r>
      <w:r w:rsidR="00EE07C6" w:rsidRPr="00C951E7">
        <w:rPr>
          <w:rFonts w:ascii="Times New Roman" w:hAnsi="Times New Roman"/>
          <w:b/>
          <w:i/>
          <w:sz w:val="18"/>
          <w:u w:val="single"/>
        </w:rPr>
        <w:t xml:space="preserve"> do SIWZ </w:t>
      </w:r>
    </w:p>
    <w:p w:rsidR="00C951E7" w:rsidRPr="00C951E7" w:rsidRDefault="00C951E7" w:rsidP="00C951E7">
      <w:pPr>
        <w:spacing w:after="120"/>
        <w:jc w:val="center"/>
        <w:rPr>
          <w:rFonts w:ascii="Times New Roman" w:hAnsi="Times New Roman"/>
          <w:b/>
          <w:u w:val="single"/>
        </w:rPr>
      </w:pPr>
      <w:r w:rsidRPr="00C951E7">
        <w:rPr>
          <w:rFonts w:ascii="Times New Roman" w:hAnsi="Times New Roman"/>
          <w:b/>
          <w:u w:val="single"/>
        </w:rPr>
        <w:t>Opis Przedmiotu Zamówienia</w:t>
      </w:r>
    </w:p>
    <w:p w:rsidR="00C951E7" w:rsidRPr="00C951E7" w:rsidRDefault="00C951E7" w:rsidP="00C951E7">
      <w:pPr>
        <w:spacing w:after="120"/>
        <w:jc w:val="center"/>
        <w:rPr>
          <w:rFonts w:ascii="Times New Roman" w:hAnsi="Times New Roman"/>
          <w:b/>
          <w:u w:val="single"/>
        </w:rPr>
      </w:pPr>
    </w:p>
    <w:p w:rsidR="00C951E7" w:rsidRPr="00C951E7" w:rsidRDefault="00C951E7" w:rsidP="00D34EB8">
      <w:pPr>
        <w:pStyle w:val="Akapitzlist"/>
        <w:numPr>
          <w:ilvl w:val="0"/>
          <w:numId w:val="42"/>
        </w:numPr>
        <w:spacing w:after="120"/>
        <w:ind w:left="284"/>
        <w:rPr>
          <w:rFonts w:ascii="Times New Roman" w:hAnsi="Times New Roman"/>
        </w:rPr>
      </w:pPr>
      <w:r w:rsidRPr="00C951E7">
        <w:rPr>
          <w:rFonts w:ascii="Times New Roman" w:hAnsi="Times New Roman"/>
        </w:rPr>
        <w:t>Przedmiotem zamówienia</w:t>
      </w:r>
      <w:r>
        <w:rPr>
          <w:rFonts w:ascii="Times New Roman" w:hAnsi="Times New Roman"/>
        </w:rPr>
        <w:t xml:space="preserve"> jest usługa przeglądów i napraw aparatury medycznej i niemedycznej dla Szpitala Bielańskiego w Warszawie.</w:t>
      </w:r>
    </w:p>
    <w:p w:rsidR="00C951E7" w:rsidRPr="00C951E7" w:rsidRDefault="00C81BDF" w:rsidP="00D34EB8">
      <w:pPr>
        <w:pStyle w:val="Akapitzlist"/>
        <w:numPr>
          <w:ilvl w:val="0"/>
          <w:numId w:val="42"/>
        </w:numPr>
        <w:spacing w:after="120"/>
        <w:ind w:left="284"/>
        <w:rPr>
          <w:rFonts w:ascii="Times New Roman" w:hAnsi="Times New Roman"/>
        </w:rPr>
      </w:pPr>
      <w:r>
        <w:rPr>
          <w:rFonts w:ascii="Times New Roman" w:hAnsi="Times New Roman"/>
        </w:rPr>
        <w:t xml:space="preserve">Zamówienie obejmuje </w:t>
      </w:r>
      <w:r w:rsidR="0099170D">
        <w:rPr>
          <w:rFonts w:ascii="Times New Roman" w:hAnsi="Times New Roman"/>
        </w:rPr>
        <w:t>49</w:t>
      </w:r>
      <w:r w:rsidR="00BF1C76">
        <w:rPr>
          <w:rFonts w:ascii="Times New Roman" w:hAnsi="Times New Roman"/>
        </w:rPr>
        <w:t xml:space="preserve"> </w:t>
      </w:r>
      <w:r w:rsidR="00C951E7" w:rsidRPr="00C951E7">
        <w:rPr>
          <w:rFonts w:ascii="Times New Roman" w:hAnsi="Times New Roman"/>
        </w:rPr>
        <w:t>pakietów:</w:t>
      </w:r>
    </w:p>
    <w:p w:rsidR="00ED5E4D" w:rsidRPr="00073B47" w:rsidRDefault="00ED5E4D" w:rsidP="00ED5E4D">
      <w:pPr>
        <w:pStyle w:val="Akapitzlist"/>
        <w:spacing w:after="0" w:line="240" w:lineRule="auto"/>
        <w:ind w:left="720"/>
        <w:rPr>
          <w:rFonts w:ascii="Times New Roman" w:hAnsi="Times New Roman"/>
          <w:bCs/>
          <w:iCs/>
          <w:color w:val="000000"/>
          <w:sz w:val="20"/>
          <w:szCs w:val="20"/>
          <w:lang w:eastAsia="pl-PL"/>
        </w:rPr>
      </w:pPr>
      <w:r w:rsidRPr="00073B47">
        <w:rPr>
          <w:rFonts w:ascii="Times New Roman" w:hAnsi="Times New Roman"/>
          <w:bCs/>
          <w:iCs/>
          <w:color w:val="000000"/>
          <w:sz w:val="20"/>
          <w:szCs w:val="20"/>
        </w:rPr>
        <w:t>Pakiet 1 Aparat do sterylizacji BMT</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2 Aparat do sterylizacji SMS</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3 System do testów wysiłkowych GE</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Pr>
          <w:rFonts w:ascii="Times New Roman" w:eastAsia="Times New Roman" w:hAnsi="Times New Roman"/>
          <w:bCs/>
          <w:iCs/>
          <w:color w:val="000000"/>
          <w:sz w:val="20"/>
          <w:szCs w:val="20"/>
          <w:lang w:eastAsia="pl-PL"/>
        </w:rPr>
        <w:t>Pakiet 4 Aparatura</w:t>
      </w:r>
      <w:r w:rsidRPr="00073B47">
        <w:rPr>
          <w:rFonts w:ascii="Times New Roman" w:eastAsia="Times New Roman" w:hAnsi="Times New Roman"/>
          <w:bCs/>
          <w:iCs/>
          <w:color w:val="000000"/>
          <w:sz w:val="20"/>
          <w:szCs w:val="20"/>
          <w:lang w:eastAsia="pl-PL"/>
        </w:rPr>
        <w:t xml:space="preserve"> do testów wysiłkowych</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Pr>
          <w:rFonts w:ascii="Times New Roman" w:eastAsia="Times New Roman" w:hAnsi="Times New Roman"/>
          <w:bCs/>
          <w:iCs/>
          <w:color w:val="000000"/>
          <w:sz w:val="20"/>
          <w:szCs w:val="20"/>
          <w:lang w:eastAsia="pl-PL"/>
        </w:rPr>
        <w:t>Pakiet 5 Z</w:t>
      </w:r>
      <w:r w:rsidRPr="00073B47">
        <w:rPr>
          <w:rFonts w:ascii="Times New Roman" w:eastAsia="Times New Roman" w:hAnsi="Times New Roman"/>
          <w:bCs/>
          <w:iCs/>
          <w:color w:val="000000"/>
          <w:sz w:val="20"/>
          <w:szCs w:val="20"/>
          <w:lang w:eastAsia="pl-PL"/>
        </w:rPr>
        <w:t>estawy STORZ</w:t>
      </w:r>
    </w:p>
    <w:p w:rsidR="00ED5E4D" w:rsidRPr="00ED5E4D" w:rsidRDefault="00ED5E4D" w:rsidP="00ED5E4D">
      <w:pPr>
        <w:spacing w:after="0" w:line="240" w:lineRule="auto"/>
        <w:ind w:firstLine="708"/>
        <w:jc w:val="left"/>
        <w:rPr>
          <w:rFonts w:ascii="Times New Roman" w:eastAsia="Times New Roman" w:hAnsi="Times New Roman"/>
          <w:bCs/>
          <w:iCs/>
          <w:color w:val="000000"/>
          <w:sz w:val="20"/>
          <w:szCs w:val="20"/>
          <w:lang w:eastAsia="pl-PL"/>
        </w:rPr>
      </w:pPr>
      <w:r w:rsidRPr="00ED5E4D">
        <w:rPr>
          <w:rFonts w:ascii="Times New Roman" w:eastAsia="Times New Roman" w:hAnsi="Times New Roman"/>
          <w:bCs/>
          <w:iCs/>
          <w:color w:val="000000"/>
          <w:sz w:val="20"/>
          <w:szCs w:val="20"/>
          <w:lang w:eastAsia="pl-PL"/>
        </w:rPr>
        <w:t>Pakiet 6 Zestaw do hipotermii ZOLL</w:t>
      </w:r>
    </w:p>
    <w:p w:rsidR="00ED5E4D" w:rsidRPr="00073B47" w:rsidRDefault="00ED5E4D" w:rsidP="00ED5E4D">
      <w:pPr>
        <w:pStyle w:val="Akapitzlist"/>
        <w:spacing w:after="0" w:line="240" w:lineRule="auto"/>
        <w:ind w:left="720"/>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 xml:space="preserve">Pakiet 7 Aparatura WOLF </w:t>
      </w:r>
    </w:p>
    <w:p w:rsidR="00ED5E4D" w:rsidRPr="00ED5E4D" w:rsidRDefault="00ED5E4D" w:rsidP="00ED5E4D">
      <w:pPr>
        <w:spacing w:after="0" w:line="240" w:lineRule="auto"/>
        <w:ind w:firstLine="708"/>
        <w:jc w:val="left"/>
        <w:rPr>
          <w:rFonts w:ascii="Times New Roman" w:eastAsia="Times New Roman" w:hAnsi="Times New Roman"/>
          <w:bCs/>
          <w:iCs/>
          <w:color w:val="000000"/>
          <w:sz w:val="20"/>
          <w:szCs w:val="20"/>
          <w:lang w:eastAsia="pl-PL"/>
        </w:rPr>
      </w:pPr>
      <w:r w:rsidRPr="00ED5E4D">
        <w:rPr>
          <w:rFonts w:ascii="Times New Roman" w:eastAsia="Times New Roman" w:hAnsi="Times New Roman"/>
          <w:bCs/>
          <w:iCs/>
          <w:color w:val="000000"/>
          <w:sz w:val="20"/>
          <w:szCs w:val="20"/>
          <w:lang w:eastAsia="pl-PL"/>
        </w:rPr>
        <w:t xml:space="preserve">Pakiet 8 Aparatura 3M </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9 Aparatura do oftalmologii</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10 Ergospirometr</w:t>
      </w:r>
      <w:r>
        <w:rPr>
          <w:rFonts w:ascii="Times New Roman" w:eastAsia="Times New Roman" w:hAnsi="Times New Roman"/>
          <w:bCs/>
          <w:iCs/>
          <w:color w:val="000000"/>
          <w:sz w:val="20"/>
          <w:szCs w:val="20"/>
          <w:lang w:eastAsia="pl-PL"/>
        </w:rPr>
        <w:t xml:space="preserve"> ZAN</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11 System spirometryczny</w:t>
      </w:r>
      <w:r>
        <w:rPr>
          <w:rFonts w:ascii="Times New Roman" w:eastAsia="Times New Roman" w:hAnsi="Times New Roman"/>
          <w:bCs/>
          <w:iCs/>
          <w:color w:val="000000"/>
          <w:sz w:val="20"/>
          <w:szCs w:val="20"/>
          <w:lang w:eastAsia="pl-PL"/>
        </w:rPr>
        <w:t xml:space="preserve"> ERGOLINE</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12 Aparatura stomatologiczna</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13 Aparatura produkcji UNIMED</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14 Aparatura EEG GRASS</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15 Aparatura EMG</w:t>
      </w:r>
      <w:r>
        <w:rPr>
          <w:rFonts w:ascii="Times New Roman" w:eastAsia="Times New Roman" w:hAnsi="Times New Roman"/>
          <w:bCs/>
          <w:iCs/>
          <w:color w:val="000000"/>
          <w:sz w:val="20"/>
          <w:szCs w:val="20"/>
          <w:lang w:eastAsia="pl-PL"/>
        </w:rPr>
        <w:t>/EP NICOLE</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w:t>
      </w:r>
      <w:r>
        <w:rPr>
          <w:rFonts w:ascii="Times New Roman" w:eastAsia="Times New Roman" w:hAnsi="Times New Roman"/>
          <w:bCs/>
          <w:iCs/>
          <w:color w:val="000000"/>
          <w:sz w:val="20"/>
          <w:szCs w:val="20"/>
          <w:lang w:eastAsia="pl-PL"/>
        </w:rPr>
        <w:t>et 16 Kolumna anestezjologiczna LABOMEDIA</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 xml:space="preserve">Pakiet 17 </w:t>
      </w:r>
      <w:r>
        <w:rPr>
          <w:rFonts w:ascii="Times New Roman" w:eastAsia="Times New Roman" w:hAnsi="Times New Roman"/>
          <w:bCs/>
          <w:iCs/>
          <w:color w:val="000000"/>
          <w:sz w:val="20"/>
          <w:szCs w:val="20"/>
          <w:lang w:eastAsia="pl-PL"/>
        </w:rPr>
        <w:t>ECMO</w:t>
      </w:r>
    </w:p>
    <w:p w:rsidR="00ED5E4D" w:rsidRPr="008A370A"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8A370A">
        <w:rPr>
          <w:rFonts w:ascii="Times New Roman" w:eastAsia="Times New Roman" w:hAnsi="Times New Roman"/>
          <w:bCs/>
          <w:iCs/>
          <w:color w:val="000000"/>
          <w:sz w:val="20"/>
          <w:szCs w:val="20"/>
          <w:lang w:eastAsia="pl-PL"/>
        </w:rPr>
        <w:t>Pakiet 18 Holtery Reynolds</w:t>
      </w:r>
    </w:p>
    <w:p w:rsidR="00ED5E4D" w:rsidRPr="008A370A" w:rsidRDefault="00ED5E4D" w:rsidP="00ED5E4D">
      <w:pPr>
        <w:spacing w:after="0" w:line="240" w:lineRule="auto"/>
        <w:ind w:firstLine="708"/>
        <w:jc w:val="left"/>
        <w:rPr>
          <w:rFonts w:ascii="Times New Roman" w:eastAsia="Times New Roman" w:hAnsi="Times New Roman"/>
          <w:bCs/>
          <w:iCs/>
          <w:color w:val="000000"/>
          <w:sz w:val="20"/>
          <w:szCs w:val="20"/>
          <w:lang w:eastAsia="pl-PL"/>
        </w:rPr>
      </w:pPr>
      <w:r w:rsidRPr="008A370A">
        <w:rPr>
          <w:rFonts w:ascii="Times New Roman" w:eastAsia="Times New Roman" w:hAnsi="Times New Roman"/>
          <w:bCs/>
          <w:iCs/>
          <w:color w:val="000000"/>
          <w:sz w:val="20"/>
          <w:szCs w:val="20"/>
          <w:lang w:eastAsia="pl-PL"/>
        </w:rPr>
        <w:t>Pakiet 19 Holtery RR</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20 Kardiostymulatory ITAM</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21 Mikroskopy Moeller-Wedel</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22 Lampy operacyjne</w:t>
      </w:r>
    </w:p>
    <w:p w:rsidR="00ED5E4D" w:rsidRPr="00ED5E4D" w:rsidRDefault="00ED5E4D" w:rsidP="00ED5E4D">
      <w:pPr>
        <w:spacing w:after="0" w:line="240" w:lineRule="auto"/>
        <w:ind w:firstLine="708"/>
        <w:jc w:val="left"/>
        <w:rPr>
          <w:rFonts w:ascii="Times New Roman" w:eastAsia="Times New Roman" w:hAnsi="Times New Roman"/>
          <w:bCs/>
          <w:iCs/>
          <w:color w:val="000000"/>
          <w:sz w:val="20"/>
          <w:szCs w:val="20"/>
          <w:lang w:eastAsia="pl-PL"/>
        </w:rPr>
      </w:pPr>
      <w:r w:rsidRPr="00ED5E4D">
        <w:rPr>
          <w:rFonts w:ascii="Times New Roman" w:eastAsia="Times New Roman" w:hAnsi="Times New Roman"/>
          <w:bCs/>
          <w:iCs/>
          <w:color w:val="000000"/>
          <w:sz w:val="20"/>
          <w:szCs w:val="20"/>
          <w:lang w:eastAsia="pl-PL"/>
        </w:rPr>
        <w:t>Pakiet 23 Lampy operacyjne Dr Mach</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24 Lampy operacyjne Famed</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25 Monitor ciśnienia wewnątrzczaszkowego</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26 Monitory funkcji życiowych</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27 Myjnia endokopowa Kaigen</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28 Nóż harmoniczny Ethicon</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29 Pompa irygacyjna Stocker</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30 Pompy do kontrapulsacji</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 xml:space="preserve">Pakiet 31 Respiratory </w:t>
      </w:r>
      <w:r>
        <w:rPr>
          <w:rFonts w:ascii="Times New Roman" w:eastAsia="Times New Roman" w:hAnsi="Times New Roman"/>
          <w:bCs/>
          <w:iCs/>
          <w:color w:val="000000"/>
          <w:sz w:val="20"/>
          <w:szCs w:val="20"/>
          <w:lang w:eastAsia="pl-PL"/>
        </w:rPr>
        <w:t>RAPHAEL</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32 Respiratory II</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33 Inkubatory</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34 RTG Ziehm</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35 Proktoskop ultradźwiękowy A.M.I.</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36 Wirówki laboratoryjne</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37 Wstrzykiwacze kontrastu</w:t>
      </w:r>
    </w:p>
    <w:p w:rsidR="00ED5E4D" w:rsidRPr="00C31891" w:rsidRDefault="00ED5E4D" w:rsidP="00ED5E4D">
      <w:pPr>
        <w:pStyle w:val="Akapitzlist"/>
        <w:spacing w:after="0" w:line="240" w:lineRule="auto"/>
        <w:ind w:left="720"/>
        <w:jc w:val="left"/>
        <w:rPr>
          <w:rFonts w:ascii="Times New Roman" w:eastAsia="Times New Roman" w:hAnsi="Times New Roman"/>
          <w:bCs/>
          <w:iCs/>
          <w:color w:val="000000"/>
          <w:sz w:val="20"/>
          <w:szCs w:val="20"/>
          <w:lang w:val="en-US" w:eastAsia="pl-PL"/>
        </w:rPr>
      </w:pPr>
      <w:r w:rsidRPr="00C31891">
        <w:rPr>
          <w:rFonts w:ascii="Times New Roman" w:eastAsia="Times New Roman" w:hAnsi="Times New Roman"/>
          <w:bCs/>
          <w:iCs/>
          <w:color w:val="000000"/>
          <w:sz w:val="20"/>
          <w:szCs w:val="20"/>
          <w:lang w:val="en-US" w:eastAsia="pl-PL"/>
        </w:rPr>
        <w:t>Pakiet 38 USG Samsung Medison</w:t>
      </w:r>
    </w:p>
    <w:p w:rsidR="00ED5E4D" w:rsidRPr="00C31891" w:rsidRDefault="00ED5E4D" w:rsidP="00ED5E4D">
      <w:pPr>
        <w:pStyle w:val="Akapitzlist"/>
        <w:spacing w:after="0" w:line="240" w:lineRule="auto"/>
        <w:ind w:left="720"/>
        <w:jc w:val="left"/>
        <w:rPr>
          <w:rFonts w:ascii="Times New Roman" w:eastAsia="Times New Roman" w:hAnsi="Times New Roman"/>
          <w:bCs/>
          <w:iCs/>
          <w:color w:val="000000"/>
          <w:sz w:val="20"/>
          <w:szCs w:val="20"/>
          <w:lang w:val="en-US" w:eastAsia="pl-PL"/>
        </w:rPr>
      </w:pPr>
      <w:r w:rsidRPr="00C31891">
        <w:rPr>
          <w:rFonts w:ascii="Times New Roman" w:eastAsia="Times New Roman" w:hAnsi="Times New Roman"/>
          <w:bCs/>
          <w:iCs/>
          <w:color w:val="000000"/>
          <w:sz w:val="20"/>
          <w:szCs w:val="20"/>
          <w:lang w:val="en-US" w:eastAsia="pl-PL"/>
        </w:rPr>
        <w:t>Pakiet 39 USG Sonomed</w:t>
      </w:r>
    </w:p>
    <w:p w:rsidR="00ED5E4D" w:rsidRPr="00C31891" w:rsidRDefault="00ED5E4D" w:rsidP="00ED5E4D">
      <w:pPr>
        <w:pStyle w:val="Akapitzlist"/>
        <w:spacing w:after="0" w:line="240" w:lineRule="auto"/>
        <w:ind w:left="720"/>
        <w:jc w:val="left"/>
        <w:rPr>
          <w:rFonts w:ascii="Times New Roman" w:eastAsia="Times New Roman" w:hAnsi="Times New Roman"/>
          <w:bCs/>
          <w:iCs/>
          <w:color w:val="000000"/>
          <w:sz w:val="20"/>
          <w:szCs w:val="20"/>
          <w:lang w:val="en-US" w:eastAsia="pl-PL"/>
        </w:rPr>
      </w:pPr>
      <w:r w:rsidRPr="00C31891">
        <w:rPr>
          <w:rFonts w:ascii="Times New Roman" w:eastAsia="Times New Roman" w:hAnsi="Times New Roman"/>
          <w:bCs/>
          <w:iCs/>
          <w:color w:val="000000"/>
          <w:sz w:val="20"/>
          <w:szCs w:val="20"/>
          <w:lang w:val="en-US" w:eastAsia="pl-PL"/>
        </w:rPr>
        <w:t>Pakiet 40 USG BK Medical</w:t>
      </w:r>
    </w:p>
    <w:p w:rsidR="00ED5E4D" w:rsidRPr="00C31891" w:rsidRDefault="00ED5E4D" w:rsidP="00ED5E4D">
      <w:pPr>
        <w:pStyle w:val="Akapitzlist"/>
        <w:spacing w:after="0" w:line="240" w:lineRule="auto"/>
        <w:ind w:left="720"/>
        <w:jc w:val="left"/>
        <w:rPr>
          <w:rFonts w:ascii="Times New Roman" w:eastAsia="Times New Roman" w:hAnsi="Times New Roman"/>
          <w:bCs/>
          <w:iCs/>
          <w:color w:val="000000"/>
          <w:sz w:val="20"/>
          <w:szCs w:val="20"/>
          <w:lang w:val="en-US" w:eastAsia="pl-PL"/>
        </w:rPr>
      </w:pPr>
      <w:r w:rsidRPr="00C31891">
        <w:rPr>
          <w:rFonts w:ascii="Times New Roman" w:eastAsia="Times New Roman" w:hAnsi="Times New Roman"/>
          <w:bCs/>
          <w:iCs/>
          <w:color w:val="000000"/>
          <w:sz w:val="20"/>
          <w:szCs w:val="20"/>
          <w:lang w:val="en-US" w:eastAsia="pl-PL"/>
        </w:rPr>
        <w:t>Pakiet 41 USG Siemens</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42 Spirometr Artmed</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43 Materac grzewczy Kanmed</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44 Audiometry</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45 aparat do krioterapii</w:t>
      </w:r>
      <w:r>
        <w:rPr>
          <w:rFonts w:ascii="Times New Roman" w:eastAsia="Times New Roman" w:hAnsi="Times New Roman"/>
          <w:bCs/>
          <w:iCs/>
          <w:color w:val="000000"/>
          <w:sz w:val="20"/>
          <w:szCs w:val="20"/>
          <w:lang w:eastAsia="pl-PL"/>
        </w:rPr>
        <w:t xml:space="preserve"> KRIOPOL</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Pr>
          <w:rFonts w:ascii="Times New Roman" w:eastAsia="Times New Roman" w:hAnsi="Times New Roman"/>
          <w:bCs/>
          <w:iCs/>
          <w:color w:val="000000"/>
          <w:sz w:val="20"/>
          <w:szCs w:val="20"/>
          <w:lang w:eastAsia="pl-PL"/>
        </w:rPr>
        <w:t>Pakiet 46 Mikrotom LEICA</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47 Alkometry</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48 Wagi</w:t>
      </w:r>
    </w:p>
    <w:p w:rsidR="00ED5E4D" w:rsidRPr="00073B47" w:rsidRDefault="00ED5E4D" w:rsidP="00ED5E4D">
      <w:pPr>
        <w:pStyle w:val="Akapitzlist"/>
        <w:spacing w:after="0" w:line="240" w:lineRule="auto"/>
        <w:ind w:left="720"/>
        <w:jc w:val="left"/>
        <w:rPr>
          <w:rFonts w:ascii="Times New Roman" w:eastAsia="Times New Roman" w:hAnsi="Times New Roman"/>
          <w:bCs/>
          <w:iCs/>
          <w:color w:val="000000"/>
          <w:sz w:val="20"/>
          <w:szCs w:val="20"/>
          <w:lang w:eastAsia="pl-PL"/>
        </w:rPr>
      </w:pPr>
      <w:r w:rsidRPr="00073B47">
        <w:rPr>
          <w:rFonts w:ascii="Times New Roman" w:eastAsia="Times New Roman" w:hAnsi="Times New Roman"/>
          <w:bCs/>
          <w:iCs/>
          <w:color w:val="000000"/>
          <w:sz w:val="20"/>
          <w:szCs w:val="20"/>
          <w:lang w:eastAsia="pl-PL"/>
        </w:rPr>
        <w:t>Pakiet 49 Zestaw do ćwiczeń biernych</w:t>
      </w:r>
    </w:p>
    <w:p w:rsidR="00C16DF8" w:rsidRDefault="00C951E7" w:rsidP="004065AD">
      <w:pPr>
        <w:pStyle w:val="Akapitzlist"/>
        <w:numPr>
          <w:ilvl w:val="0"/>
          <w:numId w:val="42"/>
        </w:numPr>
        <w:spacing w:after="0" w:line="240" w:lineRule="auto"/>
        <w:ind w:left="284" w:hanging="284"/>
        <w:rPr>
          <w:rFonts w:ascii="Times New Roman" w:hAnsi="Times New Roman"/>
        </w:rPr>
      </w:pPr>
      <w:r w:rsidRPr="00E11CAE">
        <w:rPr>
          <w:rFonts w:ascii="Times New Roman" w:hAnsi="Times New Roman"/>
        </w:rPr>
        <w:t>Zamawiający dopuszcza możliwość składania ofert częściowych na dowolną liczbę pakietów.</w:t>
      </w:r>
    </w:p>
    <w:p w:rsidR="00C951E7" w:rsidRPr="00C16DF8" w:rsidRDefault="00C951E7" w:rsidP="004065AD">
      <w:pPr>
        <w:pStyle w:val="Akapitzlist"/>
        <w:numPr>
          <w:ilvl w:val="0"/>
          <w:numId w:val="42"/>
        </w:numPr>
        <w:spacing w:after="0" w:line="240" w:lineRule="auto"/>
        <w:ind w:left="284" w:hanging="284"/>
        <w:rPr>
          <w:rFonts w:ascii="Times New Roman" w:hAnsi="Times New Roman"/>
        </w:rPr>
      </w:pPr>
      <w:r w:rsidRPr="004E2AC3">
        <w:rPr>
          <w:rFonts w:ascii="Times New Roman" w:hAnsi="Times New Roman"/>
        </w:rPr>
        <w:t>N</w:t>
      </w:r>
      <w:r w:rsidRPr="004E2AC3">
        <w:rPr>
          <w:rFonts w:ascii="Times New Roman" w:hAnsi="Times New Roman"/>
          <w:bCs/>
        </w:rPr>
        <w:t xml:space="preserve">aprawa sprzętu medycznego </w:t>
      </w:r>
      <w:r w:rsidR="002348B1" w:rsidRPr="004E2AC3">
        <w:rPr>
          <w:rFonts w:ascii="Times New Roman" w:hAnsi="Times New Roman"/>
          <w:bCs/>
        </w:rPr>
        <w:t xml:space="preserve">i niemedycznego </w:t>
      </w:r>
      <w:r w:rsidRPr="00C16DF8">
        <w:rPr>
          <w:rFonts w:ascii="Times New Roman" w:hAnsi="Times New Roman"/>
          <w:bCs/>
        </w:rPr>
        <w:t>polega na:</w:t>
      </w:r>
    </w:p>
    <w:p w:rsidR="00C951E7" w:rsidRPr="00C951E7" w:rsidRDefault="00C951E7" w:rsidP="004065AD">
      <w:pPr>
        <w:pStyle w:val="Tekstprzypisudolnego"/>
        <w:numPr>
          <w:ilvl w:val="0"/>
          <w:numId w:val="40"/>
        </w:numPr>
        <w:rPr>
          <w:sz w:val="22"/>
          <w:szCs w:val="22"/>
          <w:lang w:val="pl-PL"/>
        </w:rPr>
      </w:pPr>
      <w:r w:rsidRPr="00C951E7">
        <w:rPr>
          <w:sz w:val="22"/>
          <w:szCs w:val="22"/>
          <w:lang w:val="pl-PL"/>
        </w:rPr>
        <w:t>przywróceniu sprawności aparatu po awarii;</w:t>
      </w:r>
    </w:p>
    <w:p w:rsidR="00C951E7" w:rsidRPr="00076E12" w:rsidRDefault="009B5FEA" w:rsidP="004065AD">
      <w:pPr>
        <w:pStyle w:val="Tekstprzypisudolnego"/>
        <w:numPr>
          <w:ilvl w:val="0"/>
          <w:numId w:val="40"/>
        </w:numPr>
        <w:rPr>
          <w:sz w:val="22"/>
          <w:szCs w:val="22"/>
          <w:lang w:val="pl-PL"/>
        </w:rPr>
      </w:pPr>
      <w:r w:rsidRPr="00076E12">
        <w:rPr>
          <w:sz w:val="22"/>
          <w:szCs w:val="22"/>
          <w:lang w:val="pl-PL"/>
        </w:rPr>
        <w:t>legalizacjach (</w:t>
      </w:r>
      <w:r w:rsidR="00C951E7" w:rsidRPr="00076E12">
        <w:rPr>
          <w:sz w:val="22"/>
          <w:szCs w:val="22"/>
          <w:lang w:val="pl-PL"/>
        </w:rPr>
        <w:t>jeżeli wymagane</w:t>
      </w:r>
      <w:r w:rsidRPr="00076E12">
        <w:rPr>
          <w:sz w:val="22"/>
          <w:szCs w:val="22"/>
          <w:lang w:val="pl-PL"/>
        </w:rPr>
        <w:t>)</w:t>
      </w:r>
      <w:r w:rsidR="00C951E7" w:rsidRPr="00076E12">
        <w:rPr>
          <w:sz w:val="22"/>
          <w:szCs w:val="22"/>
          <w:lang w:val="pl-PL"/>
        </w:rPr>
        <w:t>;</w:t>
      </w:r>
    </w:p>
    <w:p w:rsidR="00C951E7" w:rsidRPr="00C951E7" w:rsidRDefault="00C951E7" w:rsidP="004065AD">
      <w:pPr>
        <w:pStyle w:val="Tekstprzypisudolnego"/>
        <w:numPr>
          <w:ilvl w:val="0"/>
          <w:numId w:val="40"/>
        </w:numPr>
        <w:rPr>
          <w:sz w:val="22"/>
          <w:szCs w:val="22"/>
          <w:lang w:val="pl-PL"/>
        </w:rPr>
      </w:pPr>
      <w:r w:rsidRPr="00C951E7">
        <w:rPr>
          <w:sz w:val="22"/>
          <w:szCs w:val="22"/>
          <w:lang w:val="pl-PL"/>
        </w:rPr>
        <w:t>kalibracjach oraz regulacje wymagane przez producenta i obowiązujące w tym zakresie przepisy;</w:t>
      </w:r>
    </w:p>
    <w:p w:rsidR="00C951E7" w:rsidRPr="00C951E7" w:rsidRDefault="00C951E7" w:rsidP="004065AD">
      <w:pPr>
        <w:widowControl w:val="0"/>
        <w:numPr>
          <w:ilvl w:val="0"/>
          <w:numId w:val="40"/>
        </w:numPr>
        <w:spacing w:after="0" w:line="240" w:lineRule="auto"/>
        <w:rPr>
          <w:rFonts w:ascii="Times New Roman" w:hAnsi="Times New Roman"/>
        </w:rPr>
      </w:pPr>
      <w:r w:rsidRPr="00C951E7">
        <w:rPr>
          <w:rFonts w:ascii="Times New Roman" w:hAnsi="Times New Roman"/>
        </w:rPr>
        <w:t xml:space="preserve">wykonanie testów bezpieczeństwa elektrycznego w urządzeniach podłączanych do sieci </w:t>
      </w:r>
      <w:r w:rsidR="001B5CC9" w:rsidRPr="004065AD">
        <w:rPr>
          <w:rFonts w:ascii="Times New Roman" w:hAnsi="Times New Roman"/>
        </w:rPr>
        <w:t>elektrycznej</w:t>
      </w:r>
      <w:r w:rsidRPr="004065AD">
        <w:rPr>
          <w:rFonts w:ascii="Times New Roman" w:hAnsi="Times New Roman"/>
        </w:rPr>
        <w:t xml:space="preserve">, </w:t>
      </w:r>
      <w:r w:rsidRPr="00C951E7">
        <w:rPr>
          <w:rFonts w:ascii="Times New Roman" w:hAnsi="Times New Roman"/>
        </w:rPr>
        <w:t xml:space="preserve">zgodnie z normą </w:t>
      </w:r>
      <w:r w:rsidRPr="00C951E7">
        <w:rPr>
          <w:rFonts w:ascii="Times New Roman" w:hAnsi="Times New Roman"/>
          <w:b/>
        </w:rPr>
        <w:t>PN-EN 62353 lub inną równoważną dla wymogów danej aparatury</w:t>
      </w:r>
      <w:r w:rsidRPr="00C951E7">
        <w:rPr>
          <w:rFonts w:ascii="Times New Roman" w:hAnsi="Times New Roman"/>
        </w:rPr>
        <w:t xml:space="preserve"> oraz dostarczenie protokołu z pomiarów Zamawiającemu.</w:t>
      </w:r>
    </w:p>
    <w:p w:rsidR="00C951E7" w:rsidRPr="00C951E7" w:rsidRDefault="00C951E7" w:rsidP="004065AD">
      <w:pPr>
        <w:widowControl w:val="0"/>
        <w:spacing w:after="0" w:line="240" w:lineRule="auto"/>
        <w:ind w:left="439"/>
        <w:rPr>
          <w:rFonts w:ascii="Times New Roman" w:hAnsi="Times New Roman"/>
        </w:rPr>
      </w:pPr>
    </w:p>
    <w:p w:rsidR="00C951E7" w:rsidRPr="00C16DF8" w:rsidRDefault="00C951E7" w:rsidP="00675358">
      <w:pPr>
        <w:pStyle w:val="Akapitzlist"/>
        <w:widowControl w:val="0"/>
        <w:numPr>
          <w:ilvl w:val="0"/>
          <w:numId w:val="42"/>
        </w:numPr>
        <w:spacing w:after="0" w:line="240" w:lineRule="auto"/>
        <w:ind w:left="426"/>
        <w:rPr>
          <w:rFonts w:ascii="Times New Roman" w:hAnsi="Times New Roman"/>
        </w:rPr>
      </w:pPr>
      <w:r w:rsidRPr="00675358">
        <w:rPr>
          <w:rFonts w:ascii="Times New Roman" w:hAnsi="Times New Roman"/>
          <w:bCs/>
        </w:rPr>
        <w:t>Przegl</w:t>
      </w:r>
      <w:r w:rsidR="002348B1" w:rsidRPr="00675358">
        <w:rPr>
          <w:rFonts w:ascii="Times New Roman" w:hAnsi="Times New Roman"/>
          <w:bCs/>
        </w:rPr>
        <w:t xml:space="preserve">ąd sprzętu medycznego i niemedycznego </w:t>
      </w:r>
      <w:r w:rsidR="002348B1">
        <w:rPr>
          <w:rFonts w:ascii="Times New Roman" w:hAnsi="Times New Roman"/>
          <w:bCs/>
        </w:rPr>
        <w:t>polega na</w:t>
      </w:r>
      <w:r w:rsidRPr="00C16DF8">
        <w:rPr>
          <w:rFonts w:ascii="Times New Roman" w:hAnsi="Times New Roman"/>
          <w:bCs/>
        </w:rPr>
        <w:t>:</w:t>
      </w:r>
      <w:r w:rsidRPr="00C16DF8">
        <w:rPr>
          <w:rFonts w:ascii="Times New Roman" w:hAnsi="Times New Roman"/>
        </w:rPr>
        <w:t xml:space="preserve"> </w:t>
      </w:r>
    </w:p>
    <w:p w:rsidR="00C951E7" w:rsidRPr="00C951E7" w:rsidRDefault="00C951E7" w:rsidP="00675358">
      <w:pPr>
        <w:widowControl w:val="0"/>
        <w:numPr>
          <w:ilvl w:val="0"/>
          <w:numId w:val="41"/>
        </w:numPr>
        <w:spacing w:after="0" w:line="240" w:lineRule="auto"/>
        <w:rPr>
          <w:rFonts w:ascii="Times New Roman" w:hAnsi="Times New Roman"/>
        </w:rPr>
      </w:pPr>
      <w:r w:rsidRPr="00C951E7">
        <w:rPr>
          <w:rFonts w:ascii="Times New Roman" w:hAnsi="Times New Roman"/>
          <w:color w:val="000000"/>
        </w:rPr>
        <w:t>czynnościach konserwacyjno-przeglądowych a w szczególności: zebrania informacji o zaobserwowanych przez użytkownika usterkach, oględzin aparatu, usunięcia zauważonych usterek nie wymagających dużego nakładu pracy i/lub użycia części zamiennych, prac konserwacyjnych określonych przez producenta, regulacji i pomiarów kontrolnych, sprawdzenia działania aparatu.”</w:t>
      </w:r>
    </w:p>
    <w:p w:rsidR="00C951E7" w:rsidRPr="000C18E6" w:rsidRDefault="00C951E7" w:rsidP="00675358">
      <w:pPr>
        <w:widowControl w:val="0"/>
        <w:numPr>
          <w:ilvl w:val="0"/>
          <w:numId w:val="41"/>
        </w:numPr>
        <w:spacing w:after="0" w:line="240" w:lineRule="auto"/>
        <w:rPr>
          <w:rFonts w:ascii="Times New Roman" w:hAnsi="Times New Roman"/>
        </w:rPr>
      </w:pPr>
      <w:r w:rsidRPr="00C951E7">
        <w:rPr>
          <w:rFonts w:ascii="Times New Roman" w:hAnsi="Times New Roman"/>
        </w:rPr>
        <w:t xml:space="preserve">zakres czynności wykonywanych w ramach przeglądów i terminy ich </w:t>
      </w:r>
      <w:r w:rsidR="00675358">
        <w:rPr>
          <w:rFonts w:ascii="Times New Roman" w:hAnsi="Times New Roman"/>
        </w:rPr>
        <w:t xml:space="preserve">wykonania powinny </w:t>
      </w:r>
      <w:r w:rsidRPr="00C951E7">
        <w:rPr>
          <w:rFonts w:ascii="Times New Roman" w:hAnsi="Times New Roman"/>
        </w:rPr>
        <w:t xml:space="preserve">być zgodne z </w:t>
      </w:r>
      <w:r w:rsidR="00C81BDF" w:rsidRPr="00675358">
        <w:rPr>
          <w:rFonts w:ascii="Times New Roman" w:hAnsi="Times New Roman"/>
        </w:rPr>
        <w:t xml:space="preserve">wymogami </w:t>
      </w:r>
      <w:r w:rsidRPr="00C951E7">
        <w:rPr>
          <w:rFonts w:ascii="Times New Roman" w:hAnsi="Times New Roman"/>
        </w:rPr>
        <w:t>producenta i obowiązującymi przepisami; w szczególności winien uwzględniać wymianę wszystkich podzespołów/części zużywalnych</w:t>
      </w:r>
      <w:r w:rsidR="004A24D5">
        <w:rPr>
          <w:rFonts w:ascii="Times New Roman" w:hAnsi="Times New Roman"/>
        </w:rPr>
        <w:t xml:space="preserve"> </w:t>
      </w:r>
      <w:r w:rsidR="004A24D5" w:rsidRPr="000C18E6">
        <w:rPr>
          <w:rFonts w:ascii="Times New Roman" w:hAnsi="Times New Roman"/>
        </w:rPr>
        <w:t>(niezbędny pakiet serwisowy wymagany dla danego cyklu przeglądu –jeżeli dotyczy)</w:t>
      </w:r>
      <w:r w:rsidRPr="000C18E6">
        <w:rPr>
          <w:rFonts w:ascii="Times New Roman" w:hAnsi="Times New Roman"/>
        </w:rPr>
        <w:t xml:space="preserve"> lub wymagających wymianę</w:t>
      </w:r>
      <w:r w:rsidR="0016276C">
        <w:rPr>
          <w:rFonts w:ascii="Times New Roman" w:hAnsi="Times New Roman"/>
        </w:rPr>
        <w:t xml:space="preserve"> </w:t>
      </w:r>
      <w:r w:rsidRPr="000C18E6">
        <w:rPr>
          <w:rFonts w:ascii="Times New Roman" w:hAnsi="Times New Roman"/>
        </w:rPr>
        <w:t xml:space="preserve">– zgodnie z </w:t>
      </w:r>
      <w:r w:rsidR="00C81BDF" w:rsidRPr="000C18E6">
        <w:rPr>
          <w:rFonts w:ascii="Times New Roman" w:hAnsi="Times New Roman"/>
        </w:rPr>
        <w:t xml:space="preserve">wymogami </w:t>
      </w:r>
      <w:r w:rsidRPr="000C18E6">
        <w:rPr>
          <w:rFonts w:ascii="Times New Roman" w:hAnsi="Times New Roman"/>
        </w:rPr>
        <w:t>producenta.</w:t>
      </w:r>
    </w:p>
    <w:p w:rsidR="00C951E7" w:rsidRPr="00C951E7" w:rsidRDefault="00C951E7" w:rsidP="00675358">
      <w:pPr>
        <w:widowControl w:val="0"/>
        <w:numPr>
          <w:ilvl w:val="0"/>
          <w:numId w:val="41"/>
        </w:numPr>
        <w:spacing w:after="0" w:line="240" w:lineRule="auto"/>
        <w:rPr>
          <w:rFonts w:ascii="Times New Roman" w:hAnsi="Times New Roman"/>
        </w:rPr>
      </w:pPr>
      <w:r w:rsidRPr="00C951E7">
        <w:rPr>
          <w:rFonts w:ascii="Times New Roman" w:hAnsi="Times New Roman"/>
        </w:rPr>
        <w:t>przegląd zakończony zostaje raportem serwisowym i wpisem do dokumentacji eksploatacyjnej aparatu. Po przeglądzie aparatura winna być oznaczona przez Wykonawcę naklejką zawierającą min. informacje o sprawności aparatu oraz miesiącu i roku kolejnego przeglądu;</w:t>
      </w:r>
    </w:p>
    <w:p w:rsidR="00C951E7" w:rsidRPr="00C951E7" w:rsidRDefault="00C951E7" w:rsidP="00675358">
      <w:pPr>
        <w:widowControl w:val="0"/>
        <w:numPr>
          <w:ilvl w:val="0"/>
          <w:numId w:val="41"/>
        </w:numPr>
        <w:spacing w:after="0" w:line="240" w:lineRule="auto"/>
        <w:rPr>
          <w:rFonts w:ascii="Times New Roman" w:hAnsi="Times New Roman"/>
        </w:rPr>
      </w:pPr>
      <w:r w:rsidRPr="00C951E7">
        <w:rPr>
          <w:rFonts w:ascii="Times New Roman" w:hAnsi="Times New Roman"/>
        </w:rPr>
        <w:t>podczas pierwszego przeglądu pracownik serwisu sprawdza kompletność dokumentacji aparatu. W miarę potrzeby dokumentacja aparatu uzupełniana jest przez serwis;</w:t>
      </w:r>
    </w:p>
    <w:p w:rsidR="00C951E7" w:rsidRPr="00C951E7" w:rsidRDefault="00C951E7" w:rsidP="00675358">
      <w:pPr>
        <w:pStyle w:val="Tekstprzypisudolnego"/>
        <w:numPr>
          <w:ilvl w:val="0"/>
          <w:numId w:val="41"/>
        </w:numPr>
        <w:rPr>
          <w:sz w:val="22"/>
          <w:szCs w:val="22"/>
          <w:lang w:val="pl-PL"/>
        </w:rPr>
      </w:pPr>
      <w:r w:rsidRPr="00C951E7">
        <w:rPr>
          <w:sz w:val="22"/>
          <w:szCs w:val="22"/>
          <w:lang w:val="pl-PL"/>
        </w:rPr>
        <w:t>legalizacjach (jeżeli wymagane);</w:t>
      </w:r>
    </w:p>
    <w:p w:rsidR="00C951E7" w:rsidRPr="00C951E7" w:rsidRDefault="00C951E7" w:rsidP="00675358">
      <w:pPr>
        <w:pStyle w:val="Tekstprzypisudolnego"/>
        <w:numPr>
          <w:ilvl w:val="0"/>
          <w:numId w:val="41"/>
        </w:numPr>
        <w:rPr>
          <w:sz w:val="22"/>
          <w:szCs w:val="22"/>
          <w:lang w:val="pl-PL"/>
        </w:rPr>
      </w:pPr>
      <w:r w:rsidRPr="00C951E7">
        <w:rPr>
          <w:sz w:val="22"/>
          <w:szCs w:val="22"/>
          <w:lang w:val="pl-PL"/>
        </w:rPr>
        <w:t>kalibracjach oraz regulacje wymagane przez producenta i obowiązujące w tym zakresie przepisy;</w:t>
      </w:r>
    </w:p>
    <w:p w:rsidR="00F04F9D" w:rsidRDefault="00C951E7" w:rsidP="00675358">
      <w:pPr>
        <w:widowControl w:val="0"/>
        <w:numPr>
          <w:ilvl w:val="0"/>
          <w:numId w:val="41"/>
        </w:numPr>
        <w:spacing w:after="0" w:line="240" w:lineRule="auto"/>
        <w:rPr>
          <w:rFonts w:ascii="Times New Roman" w:hAnsi="Times New Roman"/>
        </w:rPr>
      </w:pPr>
      <w:r w:rsidRPr="00C951E7">
        <w:rPr>
          <w:rFonts w:ascii="Times New Roman" w:hAnsi="Times New Roman"/>
        </w:rPr>
        <w:t>w miarę potrzeby w ramach przeglądów będą prowadzone instruktaże dla użytkownika objęte ceną za przegląd, jednak nie więcej niż 2 godziny w ciągu 1 roku trwania umowy.</w:t>
      </w:r>
    </w:p>
    <w:p w:rsidR="00C951E7" w:rsidRPr="00B56F59" w:rsidRDefault="00C951E7" w:rsidP="00675358">
      <w:pPr>
        <w:widowControl w:val="0"/>
        <w:numPr>
          <w:ilvl w:val="0"/>
          <w:numId w:val="41"/>
        </w:numPr>
        <w:spacing w:after="0" w:line="240" w:lineRule="auto"/>
        <w:rPr>
          <w:rFonts w:ascii="Times New Roman" w:hAnsi="Times New Roman"/>
        </w:rPr>
      </w:pPr>
      <w:r w:rsidRPr="00B56F59">
        <w:rPr>
          <w:rFonts w:ascii="Times New Roman" w:hAnsi="Times New Roman"/>
        </w:rPr>
        <w:t>wykonanie testów bezpieczeństwa elektrycznego w urządzeniach podłączanych do sieci</w:t>
      </w:r>
      <w:r w:rsidR="001B5CC9" w:rsidRPr="00B56F59">
        <w:rPr>
          <w:rFonts w:ascii="Times New Roman" w:hAnsi="Times New Roman"/>
        </w:rPr>
        <w:t xml:space="preserve"> elektrycznej</w:t>
      </w:r>
    </w:p>
    <w:p w:rsidR="00C951E7" w:rsidRPr="00C951E7" w:rsidRDefault="00C951E7" w:rsidP="00E11CAE">
      <w:pPr>
        <w:widowControl w:val="0"/>
        <w:rPr>
          <w:rFonts w:ascii="Times New Roman" w:hAnsi="Times New Roman"/>
        </w:rPr>
      </w:pPr>
    </w:p>
    <w:p w:rsidR="00C951E7" w:rsidRPr="00D252B0" w:rsidRDefault="00C951E7" w:rsidP="00D34EB8">
      <w:pPr>
        <w:pStyle w:val="Akapitzlist"/>
        <w:numPr>
          <w:ilvl w:val="0"/>
          <w:numId w:val="42"/>
        </w:numPr>
        <w:spacing w:after="120"/>
        <w:ind w:left="284"/>
        <w:rPr>
          <w:rFonts w:ascii="Times New Roman" w:hAnsi="Times New Roman"/>
        </w:rPr>
      </w:pPr>
      <w:r w:rsidRPr="00D252B0">
        <w:rPr>
          <w:rFonts w:ascii="Times New Roman" w:hAnsi="Times New Roman"/>
        </w:rPr>
        <w:t>Częstotliwość przeglądów aparatury medycznej wynika z zaleceń producenta lub wykazu wskazanego dla każdego urządzenia.</w:t>
      </w:r>
    </w:p>
    <w:p w:rsidR="00BF1C76" w:rsidRPr="00BC5A79" w:rsidRDefault="00BF1C76" w:rsidP="00BF1C76">
      <w:pPr>
        <w:spacing w:after="120"/>
        <w:rPr>
          <w:rFonts w:ascii="Times New Roman" w:hAnsi="Times New Roman"/>
        </w:rPr>
      </w:pPr>
      <w:r w:rsidRPr="00BF1C76">
        <w:rPr>
          <w:rFonts w:ascii="Times New Roman" w:hAnsi="Times New Roman"/>
          <w:b/>
          <w:color w:val="000000"/>
          <w:u w:val="single"/>
        </w:rPr>
        <w:t>Zamawiający wymaga aby</w:t>
      </w:r>
      <w:r w:rsidRPr="00BF1C76">
        <w:rPr>
          <w:rFonts w:ascii="Times New Roman" w:hAnsi="Times New Roman"/>
          <w:color w:val="000000"/>
          <w:u w:val="single"/>
        </w:rPr>
        <w:t xml:space="preserve"> </w:t>
      </w:r>
      <w:r w:rsidRPr="00BF1C76">
        <w:rPr>
          <w:rFonts w:ascii="Times New Roman" w:hAnsi="Times New Roman"/>
          <w:b/>
          <w:color w:val="000000"/>
          <w:u w:val="single"/>
        </w:rPr>
        <w:t>przeglądy były realizowane w jego siedzibie</w:t>
      </w:r>
      <w:r w:rsidRPr="00BF1C76">
        <w:rPr>
          <w:rFonts w:ascii="Times New Roman" w:hAnsi="Times New Roman"/>
          <w:color w:val="000000"/>
        </w:rPr>
        <w:t xml:space="preserve"> (z wyłączeniem aparatury objętej </w:t>
      </w:r>
      <w:r w:rsidRPr="00BF1C76">
        <w:rPr>
          <w:rFonts w:ascii="Times New Roman" w:hAnsi="Times New Roman"/>
          <w:b/>
          <w:u w:val="single"/>
        </w:rPr>
        <w:t xml:space="preserve">pakietami nr:  9, 18-20, 25, 26, 29, 43, 44, 47 – </w:t>
      </w:r>
      <w:r w:rsidRPr="00BF1C76">
        <w:rPr>
          <w:rFonts w:ascii="Times New Roman" w:hAnsi="Times New Roman"/>
          <w:b/>
          <w:color w:val="000000"/>
          <w:u w:val="single"/>
        </w:rPr>
        <w:t xml:space="preserve">jeżeli Wykonawca wymaga </w:t>
      </w:r>
      <w:r w:rsidRPr="00BC5A79">
        <w:rPr>
          <w:rFonts w:ascii="Times New Roman" w:hAnsi="Times New Roman"/>
          <w:b/>
          <w:u w:val="single"/>
        </w:rPr>
        <w:t>przesłania aparatury do swojej siedziby</w:t>
      </w:r>
      <w:r w:rsidRPr="00BC5A79">
        <w:rPr>
          <w:rFonts w:ascii="Times New Roman" w:hAnsi="Times New Roman"/>
        </w:rPr>
        <w:t>).</w:t>
      </w:r>
    </w:p>
    <w:p w:rsidR="00C951E7" w:rsidRPr="00BC5A79" w:rsidRDefault="00BF1C76" w:rsidP="00BF1C76">
      <w:pPr>
        <w:spacing w:after="120"/>
        <w:rPr>
          <w:rFonts w:ascii="Times New Roman" w:hAnsi="Times New Roman"/>
          <w:b/>
        </w:rPr>
      </w:pPr>
      <w:r w:rsidRPr="00BC5A79">
        <w:rPr>
          <w:rFonts w:ascii="Times New Roman" w:hAnsi="Times New Roman"/>
          <w:b/>
        </w:rPr>
        <w:t xml:space="preserve">Zamawiający wymaga, by </w:t>
      </w:r>
      <w:r w:rsidRPr="00BC5A79">
        <w:rPr>
          <w:rFonts w:ascii="Times New Roman" w:hAnsi="Times New Roman"/>
          <w:b/>
          <w:u w:val="single"/>
        </w:rPr>
        <w:t xml:space="preserve">w pakietach nr: 8, </w:t>
      </w:r>
      <w:r w:rsidRPr="00BC5A79">
        <w:rPr>
          <w:rFonts w:ascii="Times New Roman" w:hAnsi="Times New Roman"/>
          <w:b/>
        </w:rPr>
        <w:t xml:space="preserve">  - Wykonawca zapewnił aparaturę /podzespół/element zastępczy na czas wykonania przeglądu </w:t>
      </w:r>
      <w:r w:rsidRPr="00BC5A79">
        <w:rPr>
          <w:rFonts w:ascii="Times New Roman" w:hAnsi="Times New Roman"/>
          <w:b/>
        </w:rPr>
        <w:br/>
        <w:t>(w przypadku gdy przegląd będzie wymagał wysłania aparatu /podzespołu/elementu w celu np. kalibracji i powodowało by to przestój urządzenia).</w:t>
      </w:r>
    </w:p>
    <w:p w:rsidR="00C951E7" w:rsidRPr="00C951E7" w:rsidRDefault="00C951E7" w:rsidP="00C951E7">
      <w:pPr>
        <w:spacing w:after="120"/>
        <w:ind w:left="426"/>
        <w:rPr>
          <w:rFonts w:ascii="Times New Roman" w:hAnsi="Times New Roman"/>
          <w:color w:val="000000"/>
        </w:rPr>
      </w:pPr>
    </w:p>
    <w:p w:rsidR="00C951E7" w:rsidRPr="00367847" w:rsidRDefault="00C951E7" w:rsidP="00C951E7">
      <w:pPr>
        <w:spacing w:after="120"/>
        <w:rPr>
          <w:rFonts w:ascii="Times New Roman" w:hAnsi="Times New Roman"/>
          <w:color w:val="000000"/>
          <w:u w:val="single"/>
        </w:rPr>
      </w:pPr>
      <w:r w:rsidRPr="00AF6563">
        <w:rPr>
          <w:rFonts w:ascii="Times New Roman" w:hAnsi="Times New Roman"/>
          <w:u w:val="single"/>
        </w:rPr>
        <w:t xml:space="preserve">7. </w:t>
      </w:r>
      <w:r w:rsidRPr="00367847">
        <w:rPr>
          <w:rFonts w:ascii="Times New Roman" w:hAnsi="Times New Roman"/>
          <w:u w:val="single"/>
        </w:rPr>
        <w:t>Wyka</w:t>
      </w:r>
      <w:r w:rsidR="00AF6563" w:rsidRPr="00367847">
        <w:rPr>
          <w:rFonts w:ascii="Times New Roman" w:hAnsi="Times New Roman"/>
          <w:u w:val="single"/>
        </w:rPr>
        <w:t>z aparatury medycznej (sprzętu):</w:t>
      </w:r>
    </w:p>
    <w:p w:rsidR="00F230A6" w:rsidRPr="00367847" w:rsidRDefault="00F230A6" w:rsidP="00664A51">
      <w:pPr>
        <w:spacing w:after="0" w:line="240" w:lineRule="auto"/>
        <w:rPr>
          <w:rFonts w:ascii="Times New Roman" w:hAnsi="Times New Roman"/>
          <w:b/>
          <w:bCs/>
          <w:i/>
          <w:iCs/>
          <w:color w:val="000000"/>
          <w:sz w:val="20"/>
          <w:szCs w:val="20"/>
          <w:u w:val="single"/>
          <w:lang w:eastAsia="pl-PL"/>
        </w:rPr>
      </w:pPr>
      <w:r w:rsidRPr="00367847">
        <w:rPr>
          <w:rFonts w:ascii="Times New Roman" w:hAnsi="Times New Roman"/>
          <w:b/>
          <w:bCs/>
          <w:i/>
          <w:iCs/>
          <w:color w:val="000000"/>
          <w:sz w:val="20"/>
          <w:szCs w:val="20"/>
          <w:u w:val="single"/>
        </w:rPr>
        <w:t>Pakiet 1 Aparat do sterylizacji BMT</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F230A6" w:rsidRPr="00367847" w:rsidTr="00565465">
        <w:trPr>
          <w:trHeight w:val="43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0A6" w:rsidRPr="00367847" w:rsidRDefault="00F230A6" w:rsidP="00664A51">
            <w:pPr>
              <w:spacing w:after="0" w:line="240" w:lineRule="auto"/>
              <w:jc w:val="center"/>
              <w:rPr>
                <w:rFonts w:ascii="Times New Roman" w:hAnsi="Times New Roman"/>
                <w:b/>
                <w:bCs/>
                <w:color w:val="000000"/>
                <w:sz w:val="20"/>
                <w:szCs w:val="20"/>
              </w:rPr>
            </w:pPr>
            <w:r w:rsidRPr="00367847">
              <w:rPr>
                <w:rFonts w:ascii="Times New Roman" w:hAnsi="Times New Roman"/>
                <w:b/>
                <w:bCs/>
                <w:color w:val="000000"/>
                <w:sz w:val="20"/>
                <w:szCs w:val="20"/>
              </w:rPr>
              <w:t>Lp.</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F230A6" w:rsidRPr="00367847" w:rsidRDefault="00F230A6" w:rsidP="00664A51">
            <w:pPr>
              <w:spacing w:after="0" w:line="240" w:lineRule="auto"/>
              <w:jc w:val="center"/>
              <w:rPr>
                <w:rFonts w:ascii="Times New Roman" w:hAnsi="Times New Roman"/>
                <w:b/>
                <w:bCs/>
                <w:color w:val="000000"/>
                <w:sz w:val="20"/>
                <w:szCs w:val="20"/>
              </w:rPr>
            </w:pPr>
            <w:r w:rsidRPr="00367847">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F230A6" w:rsidRPr="00367847" w:rsidRDefault="00F230A6" w:rsidP="00664A51">
            <w:pPr>
              <w:spacing w:after="0" w:line="240" w:lineRule="auto"/>
              <w:jc w:val="center"/>
              <w:rPr>
                <w:rFonts w:ascii="Times New Roman" w:hAnsi="Times New Roman"/>
                <w:b/>
                <w:bCs/>
                <w:color w:val="000000"/>
                <w:sz w:val="20"/>
                <w:szCs w:val="20"/>
              </w:rPr>
            </w:pPr>
            <w:r w:rsidRPr="00367847">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F230A6" w:rsidRPr="00367847" w:rsidRDefault="00F230A6" w:rsidP="00664A51">
            <w:pPr>
              <w:spacing w:after="0" w:line="240" w:lineRule="auto"/>
              <w:jc w:val="center"/>
              <w:rPr>
                <w:rFonts w:ascii="Times New Roman" w:hAnsi="Times New Roman"/>
                <w:b/>
                <w:bCs/>
                <w:color w:val="000000"/>
                <w:sz w:val="20"/>
                <w:szCs w:val="20"/>
              </w:rPr>
            </w:pPr>
            <w:r w:rsidRPr="00367847">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F230A6" w:rsidRPr="00367847" w:rsidRDefault="00F230A6" w:rsidP="00664A51">
            <w:pPr>
              <w:spacing w:after="0" w:line="240" w:lineRule="auto"/>
              <w:jc w:val="center"/>
              <w:rPr>
                <w:rFonts w:ascii="Times New Roman" w:hAnsi="Times New Roman"/>
                <w:b/>
                <w:bCs/>
                <w:color w:val="000000"/>
                <w:sz w:val="20"/>
                <w:szCs w:val="20"/>
              </w:rPr>
            </w:pPr>
            <w:r w:rsidRPr="00367847">
              <w:rPr>
                <w:rFonts w:ascii="Times New Roman" w:hAnsi="Times New Roman"/>
                <w:b/>
                <w:bCs/>
                <w:color w:val="000000"/>
                <w:sz w:val="20"/>
                <w:szCs w:val="20"/>
              </w:rPr>
              <w:t>Szacowana data przeglądu (m-c)</w:t>
            </w:r>
          </w:p>
        </w:tc>
      </w:tr>
      <w:tr w:rsidR="00F230A6" w:rsidRPr="00367847" w:rsidTr="00565465">
        <w:trPr>
          <w:trHeight w:val="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30A6" w:rsidRPr="00367847" w:rsidRDefault="00F230A6" w:rsidP="00664A51">
            <w:pPr>
              <w:spacing w:after="0" w:line="240" w:lineRule="auto"/>
              <w:jc w:val="center"/>
              <w:rPr>
                <w:rFonts w:ascii="Times New Roman" w:hAnsi="Times New Roman"/>
                <w:color w:val="000000"/>
                <w:sz w:val="20"/>
                <w:szCs w:val="20"/>
              </w:rPr>
            </w:pPr>
            <w:r w:rsidRPr="00367847">
              <w:rPr>
                <w:rFonts w:ascii="Times New Roman" w:hAnsi="Times New Roman"/>
                <w:color w:val="000000"/>
                <w:sz w:val="20"/>
                <w:szCs w:val="20"/>
              </w:rPr>
              <w:t>1</w:t>
            </w:r>
          </w:p>
        </w:tc>
        <w:tc>
          <w:tcPr>
            <w:tcW w:w="5820" w:type="dxa"/>
            <w:tcBorders>
              <w:top w:val="nil"/>
              <w:left w:val="nil"/>
              <w:bottom w:val="single" w:sz="4" w:space="0" w:color="auto"/>
              <w:right w:val="single" w:sz="4" w:space="0" w:color="auto"/>
            </w:tcBorders>
            <w:shd w:val="clear" w:color="auto" w:fill="auto"/>
            <w:vAlign w:val="center"/>
            <w:hideMark/>
          </w:tcPr>
          <w:p w:rsidR="00F230A6" w:rsidRPr="00367847" w:rsidRDefault="00F230A6" w:rsidP="00664A51">
            <w:pPr>
              <w:spacing w:after="0" w:line="240" w:lineRule="auto"/>
              <w:jc w:val="left"/>
              <w:rPr>
                <w:rFonts w:ascii="Times New Roman" w:hAnsi="Times New Roman"/>
                <w:color w:val="000000"/>
                <w:sz w:val="20"/>
                <w:szCs w:val="20"/>
                <w:lang w:val="en-US"/>
              </w:rPr>
            </w:pPr>
            <w:r w:rsidRPr="00367847">
              <w:rPr>
                <w:rFonts w:ascii="Times New Roman" w:hAnsi="Times New Roman"/>
                <w:color w:val="000000"/>
                <w:sz w:val="20"/>
                <w:szCs w:val="20"/>
                <w:lang w:val="en-US"/>
              </w:rPr>
              <w:t>STERYLIZATOR PAROWY BMT STERIV AP HP 6612-2</w:t>
            </w:r>
          </w:p>
        </w:tc>
        <w:tc>
          <w:tcPr>
            <w:tcW w:w="2818" w:type="dxa"/>
            <w:tcBorders>
              <w:top w:val="nil"/>
              <w:left w:val="nil"/>
              <w:bottom w:val="single" w:sz="4" w:space="0" w:color="auto"/>
              <w:right w:val="single" w:sz="4" w:space="0" w:color="auto"/>
            </w:tcBorders>
            <w:shd w:val="clear" w:color="auto" w:fill="auto"/>
            <w:vAlign w:val="bottom"/>
            <w:hideMark/>
          </w:tcPr>
          <w:p w:rsidR="00F230A6" w:rsidRPr="00367847" w:rsidRDefault="00F230A6" w:rsidP="00664A51">
            <w:pPr>
              <w:spacing w:after="0" w:line="240" w:lineRule="auto"/>
              <w:jc w:val="center"/>
              <w:rPr>
                <w:rFonts w:ascii="Times New Roman" w:hAnsi="Times New Roman"/>
                <w:color w:val="000000"/>
                <w:sz w:val="20"/>
                <w:szCs w:val="20"/>
              </w:rPr>
            </w:pPr>
            <w:r w:rsidRPr="00367847">
              <w:rPr>
                <w:rFonts w:ascii="Times New Roman" w:hAnsi="Times New Roman"/>
                <w:color w:val="000000"/>
                <w:sz w:val="20"/>
                <w:szCs w:val="20"/>
              </w:rPr>
              <w:t>060879- komora 060881-wytwornica pary/2006</w:t>
            </w:r>
          </w:p>
        </w:tc>
        <w:tc>
          <w:tcPr>
            <w:tcW w:w="2273" w:type="dxa"/>
            <w:tcBorders>
              <w:top w:val="nil"/>
              <w:left w:val="nil"/>
              <w:bottom w:val="single" w:sz="4" w:space="0" w:color="auto"/>
              <w:right w:val="single" w:sz="4" w:space="0" w:color="auto"/>
            </w:tcBorders>
            <w:shd w:val="clear" w:color="auto" w:fill="auto"/>
            <w:noWrap/>
            <w:vAlign w:val="center"/>
            <w:hideMark/>
          </w:tcPr>
          <w:p w:rsidR="00F230A6" w:rsidRPr="00367847" w:rsidRDefault="00F230A6" w:rsidP="00664A51">
            <w:pPr>
              <w:spacing w:after="0" w:line="240" w:lineRule="auto"/>
              <w:jc w:val="center"/>
              <w:rPr>
                <w:rFonts w:ascii="Times New Roman" w:hAnsi="Times New Roman"/>
                <w:color w:val="000000"/>
                <w:sz w:val="20"/>
                <w:szCs w:val="20"/>
              </w:rPr>
            </w:pPr>
            <w:r w:rsidRPr="00367847">
              <w:rPr>
                <w:rFonts w:ascii="Times New Roman" w:hAnsi="Times New Roman"/>
                <w:color w:val="000000"/>
                <w:sz w:val="20"/>
                <w:szCs w:val="20"/>
              </w:rPr>
              <w:t>6</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F230A6" w:rsidRPr="00367847" w:rsidRDefault="00F230A6" w:rsidP="00664A51">
            <w:pPr>
              <w:spacing w:after="0" w:line="240" w:lineRule="auto"/>
              <w:jc w:val="center"/>
              <w:rPr>
                <w:rFonts w:ascii="Times New Roman" w:hAnsi="Times New Roman"/>
                <w:sz w:val="20"/>
                <w:szCs w:val="20"/>
              </w:rPr>
            </w:pPr>
            <w:r w:rsidRPr="00367847">
              <w:rPr>
                <w:rFonts w:ascii="Times New Roman" w:hAnsi="Times New Roman"/>
                <w:sz w:val="20"/>
                <w:szCs w:val="20"/>
              </w:rPr>
              <w:t>3; 9</w:t>
            </w:r>
          </w:p>
        </w:tc>
      </w:tr>
      <w:tr w:rsidR="00F230A6" w:rsidRPr="00367847" w:rsidTr="00565465">
        <w:trPr>
          <w:trHeight w:val="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230A6" w:rsidRPr="00367847" w:rsidRDefault="00F230A6" w:rsidP="00664A51">
            <w:pPr>
              <w:spacing w:after="0" w:line="240" w:lineRule="auto"/>
              <w:jc w:val="center"/>
              <w:rPr>
                <w:rFonts w:ascii="Times New Roman" w:hAnsi="Times New Roman"/>
                <w:color w:val="000000"/>
                <w:sz w:val="20"/>
                <w:szCs w:val="20"/>
              </w:rPr>
            </w:pPr>
            <w:r w:rsidRPr="00367847">
              <w:rPr>
                <w:rFonts w:ascii="Times New Roman" w:hAnsi="Times New Roman"/>
                <w:color w:val="000000"/>
                <w:sz w:val="20"/>
                <w:szCs w:val="20"/>
              </w:rPr>
              <w:t>2</w:t>
            </w:r>
          </w:p>
        </w:tc>
        <w:tc>
          <w:tcPr>
            <w:tcW w:w="5820" w:type="dxa"/>
            <w:tcBorders>
              <w:top w:val="nil"/>
              <w:left w:val="nil"/>
              <w:bottom w:val="single" w:sz="4" w:space="0" w:color="auto"/>
              <w:right w:val="single" w:sz="4" w:space="0" w:color="auto"/>
            </w:tcBorders>
            <w:shd w:val="clear" w:color="auto" w:fill="auto"/>
            <w:vAlign w:val="center"/>
            <w:hideMark/>
          </w:tcPr>
          <w:p w:rsidR="00F230A6" w:rsidRPr="00367847" w:rsidRDefault="00F230A6" w:rsidP="00664A51">
            <w:pPr>
              <w:spacing w:after="0" w:line="240" w:lineRule="auto"/>
              <w:jc w:val="left"/>
              <w:rPr>
                <w:rFonts w:ascii="Times New Roman" w:hAnsi="Times New Roman"/>
                <w:sz w:val="20"/>
                <w:szCs w:val="20"/>
                <w:lang w:val="en-US"/>
              </w:rPr>
            </w:pPr>
            <w:r w:rsidRPr="00367847">
              <w:rPr>
                <w:rFonts w:ascii="Times New Roman" w:hAnsi="Times New Roman"/>
                <w:sz w:val="20"/>
                <w:szCs w:val="20"/>
                <w:lang w:val="en-US"/>
              </w:rPr>
              <w:t>STERYLIZATOR PAROWY BMT STERIVAP SP HP 969-2ED</w:t>
            </w:r>
          </w:p>
        </w:tc>
        <w:tc>
          <w:tcPr>
            <w:tcW w:w="2818" w:type="dxa"/>
            <w:tcBorders>
              <w:top w:val="nil"/>
              <w:left w:val="nil"/>
              <w:bottom w:val="single" w:sz="4" w:space="0" w:color="auto"/>
              <w:right w:val="single" w:sz="4" w:space="0" w:color="auto"/>
            </w:tcBorders>
            <w:shd w:val="clear" w:color="auto" w:fill="auto"/>
            <w:vAlign w:val="center"/>
            <w:hideMark/>
          </w:tcPr>
          <w:p w:rsidR="00F230A6" w:rsidRPr="00367847" w:rsidRDefault="00F230A6" w:rsidP="00664A51">
            <w:pPr>
              <w:spacing w:after="0" w:line="240" w:lineRule="auto"/>
              <w:jc w:val="center"/>
              <w:rPr>
                <w:rFonts w:ascii="Times New Roman" w:hAnsi="Times New Roman"/>
                <w:color w:val="000000"/>
                <w:sz w:val="20"/>
                <w:szCs w:val="20"/>
              </w:rPr>
            </w:pPr>
            <w:r w:rsidRPr="00367847">
              <w:rPr>
                <w:rFonts w:ascii="Times New Roman" w:hAnsi="Times New Roman"/>
                <w:color w:val="000000"/>
                <w:sz w:val="20"/>
                <w:szCs w:val="20"/>
              </w:rPr>
              <w:t>5150937/2015</w:t>
            </w:r>
          </w:p>
        </w:tc>
        <w:tc>
          <w:tcPr>
            <w:tcW w:w="2273" w:type="dxa"/>
            <w:tcBorders>
              <w:top w:val="nil"/>
              <w:left w:val="nil"/>
              <w:bottom w:val="single" w:sz="4" w:space="0" w:color="auto"/>
              <w:right w:val="single" w:sz="4" w:space="0" w:color="auto"/>
            </w:tcBorders>
            <w:shd w:val="clear" w:color="auto" w:fill="auto"/>
            <w:noWrap/>
            <w:vAlign w:val="center"/>
            <w:hideMark/>
          </w:tcPr>
          <w:p w:rsidR="00F230A6" w:rsidRPr="00367847" w:rsidRDefault="00F230A6" w:rsidP="00664A51">
            <w:pPr>
              <w:spacing w:after="0" w:line="240" w:lineRule="auto"/>
              <w:jc w:val="center"/>
              <w:rPr>
                <w:rFonts w:ascii="Times New Roman" w:hAnsi="Times New Roman"/>
                <w:color w:val="000000"/>
                <w:sz w:val="20"/>
                <w:szCs w:val="20"/>
              </w:rPr>
            </w:pPr>
            <w:r w:rsidRPr="00367847">
              <w:rPr>
                <w:rFonts w:ascii="Times New Roman" w:hAnsi="Times New Roman"/>
                <w:color w:val="000000"/>
                <w:sz w:val="20"/>
                <w:szCs w:val="20"/>
              </w:rPr>
              <w:t>6</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F230A6" w:rsidRPr="00367847" w:rsidRDefault="00F230A6" w:rsidP="00664A51">
            <w:pPr>
              <w:spacing w:after="0" w:line="240" w:lineRule="auto"/>
              <w:jc w:val="center"/>
              <w:rPr>
                <w:rFonts w:ascii="Times New Roman" w:hAnsi="Times New Roman"/>
                <w:sz w:val="20"/>
                <w:szCs w:val="20"/>
              </w:rPr>
            </w:pPr>
            <w:r w:rsidRPr="00367847">
              <w:rPr>
                <w:rFonts w:ascii="Times New Roman" w:hAnsi="Times New Roman"/>
                <w:sz w:val="20"/>
                <w:szCs w:val="20"/>
              </w:rPr>
              <w:t>3; 9</w:t>
            </w:r>
          </w:p>
        </w:tc>
      </w:tr>
    </w:tbl>
    <w:p w:rsidR="00F230A6" w:rsidRPr="00367847" w:rsidRDefault="00F230A6" w:rsidP="00664A51">
      <w:pPr>
        <w:spacing w:after="0" w:line="240" w:lineRule="auto"/>
        <w:jc w:val="left"/>
        <w:rPr>
          <w:rFonts w:ascii="Times New Roman" w:hAnsi="Times New Roman"/>
          <w:b/>
          <w:i/>
          <w:sz w:val="20"/>
          <w:szCs w:val="20"/>
          <w:u w:val="single"/>
        </w:rPr>
      </w:pPr>
    </w:p>
    <w:p w:rsidR="00F230A6" w:rsidRPr="00367847" w:rsidRDefault="00F230A6" w:rsidP="00664A51">
      <w:pPr>
        <w:spacing w:after="0" w:line="240" w:lineRule="auto"/>
        <w:jc w:val="left"/>
        <w:rPr>
          <w:rFonts w:ascii="Times New Roman" w:eastAsia="Times New Roman" w:hAnsi="Times New Roman"/>
          <w:b/>
          <w:bCs/>
          <w:i/>
          <w:iCs/>
          <w:color w:val="000000"/>
          <w:sz w:val="20"/>
          <w:szCs w:val="20"/>
          <w:u w:val="single"/>
          <w:lang w:eastAsia="pl-PL"/>
        </w:rPr>
      </w:pPr>
      <w:r w:rsidRPr="00AF6563">
        <w:rPr>
          <w:rFonts w:ascii="Times New Roman" w:eastAsia="Times New Roman" w:hAnsi="Times New Roman"/>
          <w:b/>
          <w:bCs/>
          <w:i/>
          <w:iCs/>
          <w:color w:val="000000"/>
          <w:sz w:val="20"/>
          <w:szCs w:val="20"/>
          <w:u w:val="single"/>
          <w:lang w:eastAsia="pl-PL"/>
        </w:rPr>
        <w:t>Pakiet 2 Aparat do sterylizacji SMS</w:t>
      </w:r>
    </w:p>
    <w:tbl>
      <w:tblPr>
        <w:tblW w:w="1303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5820"/>
        <w:gridCol w:w="2818"/>
        <w:gridCol w:w="2273"/>
        <w:gridCol w:w="1564"/>
      </w:tblGrid>
      <w:tr w:rsidR="00F230A6" w:rsidRPr="00367847" w:rsidTr="00565465">
        <w:trPr>
          <w:trHeight w:val="439"/>
        </w:trPr>
        <w:tc>
          <w:tcPr>
            <w:tcW w:w="560" w:type="dxa"/>
            <w:shd w:val="clear" w:color="auto" w:fill="auto"/>
            <w:vAlign w:val="center"/>
            <w:hideMark/>
          </w:tcPr>
          <w:p w:rsidR="00F230A6" w:rsidRPr="00367847" w:rsidRDefault="00F230A6" w:rsidP="00664A51">
            <w:pPr>
              <w:spacing w:after="0" w:line="240" w:lineRule="auto"/>
              <w:jc w:val="center"/>
              <w:rPr>
                <w:rFonts w:ascii="Times New Roman" w:hAnsi="Times New Roman"/>
                <w:b/>
                <w:bCs/>
                <w:color w:val="000000"/>
                <w:sz w:val="20"/>
                <w:szCs w:val="20"/>
              </w:rPr>
            </w:pPr>
            <w:r w:rsidRPr="00367847">
              <w:rPr>
                <w:rFonts w:ascii="Times New Roman" w:hAnsi="Times New Roman"/>
                <w:b/>
                <w:bCs/>
                <w:color w:val="000000"/>
                <w:sz w:val="20"/>
                <w:szCs w:val="20"/>
              </w:rPr>
              <w:t>Lp.</w:t>
            </w:r>
          </w:p>
        </w:tc>
        <w:tc>
          <w:tcPr>
            <w:tcW w:w="5820" w:type="dxa"/>
            <w:shd w:val="clear" w:color="auto" w:fill="auto"/>
            <w:vAlign w:val="center"/>
            <w:hideMark/>
          </w:tcPr>
          <w:p w:rsidR="00F230A6" w:rsidRPr="00367847" w:rsidRDefault="00F230A6" w:rsidP="00664A51">
            <w:pPr>
              <w:spacing w:after="0" w:line="240" w:lineRule="auto"/>
              <w:jc w:val="center"/>
              <w:rPr>
                <w:rFonts w:ascii="Times New Roman" w:hAnsi="Times New Roman"/>
                <w:b/>
                <w:bCs/>
                <w:color w:val="000000"/>
                <w:sz w:val="20"/>
                <w:szCs w:val="20"/>
              </w:rPr>
            </w:pPr>
            <w:r w:rsidRPr="00367847">
              <w:rPr>
                <w:rFonts w:ascii="Times New Roman" w:hAnsi="Times New Roman"/>
                <w:b/>
                <w:bCs/>
                <w:color w:val="000000"/>
                <w:sz w:val="20"/>
                <w:szCs w:val="20"/>
              </w:rPr>
              <w:t>Nazwa urządzenia</w:t>
            </w:r>
          </w:p>
        </w:tc>
        <w:tc>
          <w:tcPr>
            <w:tcW w:w="2818" w:type="dxa"/>
            <w:shd w:val="clear" w:color="auto" w:fill="auto"/>
            <w:vAlign w:val="center"/>
            <w:hideMark/>
          </w:tcPr>
          <w:p w:rsidR="00F230A6" w:rsidRPr="00367847" w:rsidRDefault="00F230A6" w:rsidP="00664A51">
            <w:pPr>
              <w:spacing w:after="0" w:line="240" w:lineRule="auto"/>
              <w:jc w:val="center"/>
              <w:rPr>
                <w:rFonts w:ascii="Times New Roman" w:hAnsi="Times New Roman"/>
                <w:b/>
                <w:bCs/>
                <w:color w:val="000000"/>
                <w:sz w:val="20"/>
                <w:szCs w:val="20"/>
              </w:rPr>
            </w:pPr>
            <w:r w:rsidRPr="00367847">
              <w:rPr>
                <w:rFonts w:ascii="Times New Roman" w:hAnsi="Times New Roman"/>
                <w:b/>
                <w:bCs/>
                <w:color w:val="000000"/>
                <w:sz w:val="20"/>
                <w:szCs w:val="20"/>
              </w:rPr>
              <w:t>Numer fabryczny/rok produkcji</w:t>
            </w:r>
          </w:p>
        </w:tc>
        <w:tc>
          <w:tcPr>
            <w:tcW w:w="2273" w:type="dxa"/>
            <w:shd w:val="clear" w:color="auto" w:fill="auto"/>
            <w:vAlign w:val="center"/>
            <w:hideMark/>
          </w:tcPr>
          <w:p w:rsidR="00F230A6" w:rsidRPr="00367847" w:rsidRDefault="00F230A6" w:rsidP="00664A51">
            <w:pPr>
              <w:spacing w:after="0" w:line="240" w:lineRule="auto"/>
              <w:jc w:val="center"/>
              <w:rPr>
                <w:rFonts w:ascii="Times New Roman" w:hAnsi="Times New Roman"/>
                <w:b/>
                <w:bCs/>
                <w:color w:val="000000"/>
                <w:sz w:val="20"/>
                <w:szCs w:val="20"/>
              </w:rPr>
            </w:pPr>
            <w:r w:rsidRPr="00367847">
              <w:rPr>
                <w:rFonts w:ascii="Times New Roman" w:hAnsi="Times New Roman"/>
                <w:b/>
                <w:bCs/>
                <w:color w:val="000000"/>
                <w:sz w:val="20"/>
                <w:szCs w:val="20"/>
              </w:rPr>
              <w:t>Ilość przeglądów przez okres trwania umowy</w:t>
            </w:r>
          </w:p>
        </w:tc>
        <w:tc>
          <w:tcPr>
            <w:tcW w:w="1564" w:type="dxa"/>
            <w:shd w:val="clear" w:color="auto" w:fill="auto"/>
            <w:vAlign w:val="center"/>
            <w:hideMark/>
          </w:tcPr>
          <w:p w:rsidR="00F230A6" w:rsidRPr="00367847" w:rsidRDefault="00F230A6" w:rsidP="00664A51">
            <w:pPr>
              <w:spacing w:after="0" w:line="240" w:lineRule="auto"/>
              <w:jc w:val="center"/>
              <w:rPr>
                <w:rFonts w:ascii="Times New Roman" w:hAnsi="Times New Roman"/>
                <w:b/>
                <w:bCs/>
                <w:color w:val="000000"/>
                <w:sz w:val="20"/>
                <w:szCs w:val="20"/>
              </w:rPr>
            </w:pPr>
            <w:r w:rsidRPr="00367847">
              <w:rPr>
                <w:rFonts w:ascii="Times New Roman" w:hAnsi="Times New Roman"/>
                <w:b/>
                <w:bCs/>
                <w:color w:val="000000"/>
                <w:sz w:val="20"/>
                <w:szCs w:val="20"/>
              </w:rPr>
              <w:t>Szacowana data przeglądu (m-c)</w:t>
            </w:r>
          </w:p>
        </w:tc>
      </w:tr>
      <w:tr w:rsidR="00F230A6" w:rsidRPr="00367847" w:rsidTr="00565465">
        <w:trPr>
          <w:trHeight w:val="70"/>
        </w:trPr>
        <w:tc>
          <w:tcPr>
            <w:tcW w:w="560" w:type="dxa"/>
            <w:shd w:val="clear" w:color="auto" w:fill="auto"/>
            <w:noWrap/>
            <w:vAlign w:val="center"/>
            <w:hideMark/>
          </w:tcPr>
          <w:p w:rsidR="00F230A6" w:rsidRPr="00367847" w:rsidRDefault="00F230A6" w:rsidP="00664A51">
            <w:pPr>
              <w:spacing w:after="0" w:line="240" w:lineRule="auto"/>
              <w:jc w:val="center"/>
              <w:rPr>
                <w:rFonts w:ascii="Times New Roman" w:eastAsia="Times New Roman" w:hAnsi="Times New Roman"/>
                <w:color w:val="000000"/>
                <w:sz w:val="20"/>
                <w:szCs w:val="20"/>
              </w:rPr>
            </w:pPr>
            <w:r w:rsidRPr="00367847">
              <w:rPr>
                <w:rFonts w:ascii="Times New Roman" w:hAnsi="Times New Roman"/>
                <w:color w:val="000000"/>
                <w:sz w:val="20"/>
                <w:szCs w:val="20"/>
              </w:rPr>
              <w:t>1</w:t>
            </w:r>
          </w:p>
        </w:tc>
        <w:tc>
          <w:tcPr>
            <w:tcW w:w="5820" w:type="dxa"/>
            <w:shd w:val="clear" w:color="auto" w:fill="auto"/>
            <w:vAlign w:val="center"/>
            <w:hideMark/>
          </w:tcPr>
          <w:p w:rsidR="00F230A6" w:rsidRPr="00367847" w:rsidRDefault="00F230A6" w:rsidP="00664A51">
            <w:pPr>
              <w:spacing w:after="0" w:line="240" w:lineRule="auto"/>
              <w:jc w:val="left"/>
              <w:rPr>
                <w:rFonts w:ascii="Times New Roman" w:hAnsi="Times New Roman"/>
                <w:color w:val="000000"/>
                <w:sz w:val="20"/>
                <w:szCs w:val="20"/>
                <w:lang w:val="en-US"/>
              </w:rPr>
            </w:pPr>
            <w:r w:rsidRPr="00367847">
              <w:rPr>
                <w:rFonts w:ascii="Times New Roman" w:hAnsi="Times New Roman"/>
                <w:color w:val="000000"/>
                <w:sz w:val="20"/>
                <w:szCs w:val="20"/>
                <w:lang w:val="en-US"/>
              </w:rPr>
              <w:t>STERYLIZATOR PAROWY SMS ASHE/APD</w:t>
            </w:r>
          </w:p>
        </w:tc>
        <w:tc>
          <w:tcPr>
            <w:tcW w:w="2818" w:type="dxa"/>
            <w:shd w:val="clear" w:color="auto" w:fill="auto"/>
            <w:vAlign w:val="bottom"/>
            <w:hideMark/>
          </w:tcPr>
          <w:p w:rsidR="00F230A6" w:rsidRPr="00367847" w:rsidRDefault="00F230A6" w:rsidP="00664A51">
            <w:pPr>
              <w:spacing w:after="0" w:line="240" w:lineRule="auto"/>
              <w:jc w:val="center"/>
              <w:rPr>
                <w:rFonts w:ascii="Times New Roman" w:hAnsi="Times New Roman"/>
                <w:color w:val="000000"/>
                <w:sz w:val="20"/>
                <w:szCs w:val="20"/>
              </w:rPr>
            </w:pPr>
            <w:r w:rsidRPr="00367847">
              <w:rPr>
                <w:rFonts w:ascii="Times New Roman" w:hAnsi="Times New Roman"/>
                <w:color w:val="000000"/>
                <w:sz w:val="20"/>
                <w:szCs w:val="20"/>
              </w:rPr>
              <w:t>527/2007</w:t>
            </w:r>
          </w:p>
        </w:tc>
        <w:tc>
          <w:tcPr>
            <w:tcW w:w="2273" w:type="dxa"/>
            <w:shd w:val="clear" w:color="auto" w:fill="auto"/>
            <w:noWrap/>
            <w:vAlign w:val="center"/>
            <w:hideMark/>
          </w:tcPr>
          <w:p w:rsidR="00F230A6" w:rsidRPr="00367847" w:rsidRDefault="00F230A6" w:rsidP="00664A51">
            <w:pPr>
              <w:spacing w:after="0" w:line="240" w:lineRule="auto"/>
              <w:jc w:val="center"/>
              <w:rPr>
                <w:rFonts w:ascii="Times New Roman" w:hAnsi="Times New Roman"/>
                <w:color w:val="000000"/>
                <w:sz w:val="20"/>
                <w:szCs w:val="20"/>
              </w:rPr>
            </w:pPr>
            <w:r w:rsidRPr="00367847">
              <w:rPr>
                <w:rFonts w:ascii="Times New Roman" w:hAnsi="Times New Roman"/>
                <w:color w:val="000000"/>
                <w:sz w:val="20"/>
                <w:szCs w:val="20"/>
              </w:rPr>
              <w:t>6</w:t>
            </w:r>
          </w:p>
        </w:tc>
        <w:tc>
          <w:tcPr>
            <w:tcW w:w="1564" w:type="dxa"/>
            <w:shd w:val="clear" w:color="auto" w:fill="auto"/>
            <w:vAlign w:val="center"/>
            <w:hideMark/>
          </w:tcPr>
          <w:p w:rsidR="00F230A6" w:rsidRPr="00367847" w:rsidRDefault="00F230A6" w:rsidP="00664A51">
            <w:pPr>
              <w:spacing w:after="0" w:line="240" w:lineRule="auto"/>
              <w:jc w:val="center"/>
              <w:rPr>
                <w:rFonts w:ascii="Times New Roman" w:hAnsi="Times New Roman"/>
                <w:color w:val="000000"/>
                <w:sz w:val="20"/>
                <w:szCs w:val="20"/>
              </w:rPr>
            </w:pPr>
            <w:r w:rsidRPr="00367847">
              <w:rPr>
                <w:rFonts w:ascii="Times New Roman" w:hAnsi="Times New Roman"/>
                <w:sz w:val="20"/>
                <w:szCs w:val="20"/>
              </w:rPr>
              <w:t>3; 9</w:t>
            </w:r>
          </w:p>
        </w:tc>
      </w:tr>
    </w:tbl>
    <w:p w:rsidR="003161BB" w:rsidRDefault="003161BB" w:rsidP="00664A51">
      <w:pPr>
        <w:spacing w:after="0" w:line="240" w:lineRule="auto"/>
        <w:rPr>
          <w:rFonts w:ascii="Times New Roman" w:hAnsi="Times New Roman"/>
          <w:b/>
          <w:i/>
          <w:u w:val="single"/>
        </w:rPr>
      </w:pPr>
    </w:p>
    <w:p w:rsidR="00F230A6" w:rsidRPr="00367847" w:rsidRDefault="00F230A6" w:rsidP="00664A51">
      <w:pPr>
        <w:spacing w:after="0" w:line="240" w:lineRule="auto"/>
        <w:jc w:val="left"/>
        <w:rPr>
          <w:rFonts w:ascii="Times New Roman" w:eastAsia="Times New Roman" w:hAnsi="Times New Roman"/>
          <w:b/>
          <w:bCs/>
          <w:i/>
          <w:iCs/>
          <w:color w:val="000000"/>
          <w:sz w:val="20"/>
          <w:szCs w:val="20"/>
          <w:u w:val="single"/>
          <w:lang w:eastAsia="pl-PL"/>
        </w:rPr>
      </w:pPr>
      <w:r>
        <w:rPr>
          <w:rFonts w:ascii="Times New Roman" w:eastAsia="Times New Roman" w:hAnsi="Times New Roman"/>
          <w:b/>
          <w:bCs/>
          <w:i/>
          <w:iCs/>
          <w:color w:val="000000"/>
          <w:sz w:val="20"/>
          <w:szCs w:val="20"/>
          <w:u w:val="single"/>
          <w:lang w:eastAsia="pl-PL"/>
        </w:rPr>
        <w:t>Pakiet 3</w:t>
      </w:r>
      <w:r w:rsidRPr="00AF6563">
        <w:rPr>
          <w:rFonts w:ascii="Times New Roman" w:eastAsia="Times New Roman" w:hAnsi="Times New Roman"/>
          <w:b/>
          <w:bCs/>
          <w:i/>
          <w:iCs/>
          <w:color w:val="000000"/>
          <w:sz w:val="20"/>
          <w:szCs w:val="20"/>
          <w:u w:val="single"/>
          <w:lang w:eastAsia="pl-PL"/>
        </w:rPr>
        <w:t xml:space="preserve"> </w:t>
      </w:r>
      <w:r>
        <w:rPr>
          <w:rFonts w:ascii="Times New Roman" w:eastAsia="Times New Roman" w:hAnsi="Times New Roman"/>
          <w:b/>
          <w:bCs/>
          <w:i/>
          <w:iCs/>
          <w:color w:val="000000"/>
          <w:sz w:val="20"/>
          <w:szCs w:val="20"/>
          <w:u w:val="single"/>
          <w:lang w:eastAsia="pl-PL"/>
        </w:rPr>
        <w:t>System do testów wysiłkowych GE</w:t>
      </w:r>
    </w:p>
    <w:tbl>
      <w:tblPr>
        <w:tblW w:w="1303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5820"/>
        <w:gridCol w:w="2818"/>
        <w:gridCol w:w="2273"/>
        <w:gridCol w:w="1564"/>
      </w:tblGrid>
      <w:tr w:rsidR="00F230A6" w:rsidRPr="00367847" w:rsidTr="00565465">
        <w:trPr>
          <w:trHeight w:val="439"/>
        </w:trPr>
        <w:tc>
          <w:tcPr>
            <w:tcW w:w="560" w:type="dxa"/>
            <w:shd w:val="clear" w:color="auto" w:fill="auto"/>
            <w:vAlign w:val="center"/>
            <w:hideMark/>
          </w:tcPr>
          <w:p w:rsidR="00F230A6" w:rsidRPr="00367847" w:rsidRDefault="00F230A6" w:rsidP="00664A51">
            <w:pPr>
              <w:spacing w:after="0" w:line="240" w:lineRule="auto"/>
              <w:jc w:val="center"/>
              <w:rPr>
                <w:rFonts w:ascii="Times New Roman" w:hAnsi="Times New Roman"/>
                <w:b/>
                <w:bCs/>
                <w:color w:val="000000"/>
                <w:sz w:val="20"/>
                <w:szCs w:val="20"/>
              </w:rPr>
            </w:pPr>
            <w:r w:rsidRPr="00367847">
              <w:rPr>
                <w:rFonts w:ascii="Times New Roman" w:hAnsi="Times New Roman"/>
                <w:b/>
                <w:bCs/>
                <w:color w:val="000000"/>
                <w:sz w:val="20"/>
                <w:szCs w:val="20"/>
              </w:rPr>
              <w:t>Lp.</w:t>
            </w:r>
          </w:p>
        </w:tc>
        <w:tc>
          <w:tcPr>
            <w:tcW w:w="5820" w:type="dxa"/>
            <w:shd w:val="clear" w:color="auto" w:fill="auto"/>
            <w:vAlign w:val="center"/>
            <w:hideMark/>
          </w:tcPr>
          <w:p w:rsidR="00F230A6" w:rsidRPr="00367847" w:rsidRDefault="00F230A6" w:rsidP="00664A51">
            <w:pPr>
              <w:spacing w:after="0" w:line="240" w:lineRule="auto"/>
              <w:jc w:val="center"/>
              <w:rPr>
                <w:rFonts w:ascii="Times New Roman" w:hAnsi="Times New Roman"/>
                <w:b/>
                <w:bCs/>
                <w:color w:val="000000"/>
                <w:sz w:val="20"/>
                <w:szCs w:val="20"/>
              </w:rPr>
            </w:pPr>
            <w:r w:rsidRPr="00367847">
              <w:rPr>
                <w:rFonts w:ascii="Times New Roman" w:hAnsi="Times New Roman"/>
                <w:b/>
                <w:bCs/>
                <w:color w:val="000000"/>
                <w:sz w:val="20"/>
                <w:szCs w:val="20"/>
              </w:rPr>
              <w:t>Nazwa urządzenia</w:t>
            </w:r>
          </w:p>
        </w:tc>
        <w:tc>
          <w:tcPr>
            <w:tcW w:w="2818" w:type="dxa"/>
            <w:shd w:val="clear" w:color="auto" w:fill="auto"/>
            <w:vAlign w:val="center"/>
            <w:hideMark/>
          </w:tcPr>
          <w:p w:rsidR="00F230A6" w:rsidRPr="00367847" w:rsidRDefault="00F230A6" w:rsidP="00664A51">
            <w:pPr>
              <w:spacing w:after="0" w:line="240" w:lineRule="auto"/>
              <w:jc w:val="center"/>
              <w:rPr>
                <w:rFonts w:ascii="Times New Roman" w:hAnsi="Times New Roman"/>
                <w:b/>
                <w:bCs/>
                <w:color w:val="000000"/>
                <w:sz w:val="20"/>
                <w:szCs w:val="20"/>
              </w:rPr>
            </w:pPr>
            <w:r w:rsidRPr="00367847">
              <w:rPr>
                <w:rFonts w:ascii="Times New Roman" w:hAnsi="Times New Roman"/>
                <w:b/>
                <w:bCs/>
                <w:color w:val="000000"/>
                <w:sz w:val="20"/>
                <w:szCs w:val="20"/>
              </w:rPr>
              <w:t>Numer fabryczny/rok produkcji</w:t>
            </w:r>
          </w:p>
        </w:tc>
        <w:tc>
          <w:tcPr>
            <w:tcW w:w="2273" w:type="dxa"/>
            <w:shd w:val="clear" w:color="auto" w:fill="auto"/>
            <w:vAlign w:val="center"/>
            <w:hideMark/>
          </w:tcPr>
          <w:p w:rsidR="00F230A6" w:rsidRPr="00367847" w:rsidRDefault="00F230A6" w:rsidP="00664A51">
            <w:pPr>
              <w:spacing w:after="0" w:line="240" w:lineRule="auto"/>
              <w:jc w:val="center"/>
              <w:rPr>
                <w:rFonts w:ascii="Times New Roman" w:hAnsi="Times New Roman"/>
                <w:b/>
                <w:bCs/>
                <w:color w:val="000000"/>
                <w:sz w:val="20"/>
                <w:szCs w:val="20"/>
              </w:rPr>
            </w:pPr>
            <w:r w:rsidRPr="00367847">
              <w:rPr>
                <w:rFonts w:ascii="Times New Roman" w:hAnsi="Times New Roman"/>
                <w:b/>
                <w:bCs/>
                <w:color w:val="000000"/>
                <w:sz w:val="20"/>
                <w:szCs w:val="20"/>
              </w:rPr>
              <w:t>Ilość przeglądów przez okres trwania umowy</w:t>
            </w:r>
          </w:p>
        </w:tc>
        <w:tc>
          <w:tcPr>
            <w:tcW w:w="1564" w:type="dxa"/>
            <w:shd w:val="clear" w:color="auto" w:fill="auto"/>
            <w:vAlign w:val="center"/>
            <w:hideMark/>
          </w:tcPr>
          <w:p w:rsidR="00F230A6" w:rsidRPr="00367847" w:rsidRDefault="00F230A6" w:rsidP="00664A51">
            <w:pPr>
              <w:spacing w:after="0" w:line="240" w:lineRule="auto"/>
              <w:jc w:val="center"/>
              <w:rPr>
                <w:rFonts w:ascii="Times New Roman" w:hAnsi="Times New Roman"/>
                <w:b/>
                <w:bCs/>
                <w:color w:val="000000"/>
                <w:sz w:val="20"/>
                <w:szCs w:val="20"/>
              </w:rPr>
            </w:pPr>
            <w:r w:rsidRPr="00367847">
              <w:rPr>
                <w:rFonts w:ascii="Times New Roman" w:hAnsi="Times New Roman"/>
                <w:b/>
                <w:bCs/>
                <w:color w:val="000000"/>
                <w:sz w:val="20"/>
                <w:szCs w:val="20"/>
              </w:rPr>
              <w:t>Szacowana data przeglądu (m-c)</w:t>
            </w:r>
          </w:p>
        </w:tc>
      </w:tr>
      <w:tr w:rsidR="00F230A6" w:rsidRPr="00367847" w:rsidTr="00565465">
        <w:trPr>
          <w:trHeight w:val="70"/>
        </w:trPr>
        <w:tc>
          <w:tcPr>
            <w:tcW w:w="560" w:type="dxa"/>
            <w:shd w:val="clear" w:color="auto" w:fill="auto"/>
            <w:noWrap/>
            <w:vAlign w:val="center"/>
            <w:hideMark/>
          </w:tcPr>
          <w:p w:rsidR="00F230A6" w:rsidRPr="00367847" w:rsidRDefault="00F230A6" w:rsidP="00664A51">
            <w:pPr>
              <w:spacing w:after="0" w:line="240" w:lineRule="auto"/>
              <w:jc w:val="center"/>
              <w:rPr>
                <w:rFonts w:ascii="Times New Roman" w:eastAsia="Times New Roman" w:hAnsi="Times New Roman"/>
                <w:color w:val="000000"/>
                <w:sz w:val="20"/>
                <w:szCs w:val="20"/>
              </w:rPr>
            </w:pPr>
            <w:r w:rsidRPr="00367847">
              <w:rPr>
                <w:rFonts w:ascii="Times New Roman" w:hAnsi="Times New Roman"/>
                <w:color w:val="000000"/>
                <w:sz w:val="20"/>
                <w:szCs w:val="20"/>
              </w:rPr>
              <w:t>1</w:t>
            </w:r>
          </w:p>
        </w:tc>
        <w:tc>
          <w:tcPr>
            <w:tcW w:w="5820" w:type="dxa"/>
            <w:shd w:val="clear" w:color="auto" w:fill="auto"/>
            <w:vAlign w:val="center"/>
            <w:hideMark/>
          </w:tcPr>
          <w:p w:rsidR="00F230A6" w:rsidRPr="00F230A6" w:rsidRDefault="00F230A6" w:rsidP="00664A51">
            <w:pPr>
              <w:spacing w:after="0" w:line="240" w:lineRule="auto"/>
              <w:jc w:val="left"/>
              <w:rPr>
                <w:rFonts w:ascii="Times New Roman" w:eastAsia="Times New Roman" w:hAnsi="Times New Roman"/>
                <w:color w:val="000000"/>
                <w:sz w:val="20"/>
                <w:szCs w:val="20"/>
              </w:rPr>
            </w:pPr>
            <w:r w:rsidRPr="00F230A6">
              <w:rPr>
                <w:rFonts w:ascii="Times New Roman" w:hAnsi="Times New Roman"/>
                <w:color w:val="000000"/>
                <w:sz w:val="20"/>
                <w:szCs w:val="20"/>
              </w:rPr>
              <w:t>System do testów wysiłkowych CASE VAULE</w:t>
            </w:r>
            <w:r w:rsidRPr="00F230A6">
              <w:rPr>
                <w:rFonts w:ascii="Times New Roman" w:hAnsi="Times New Roman"/>
                <w:color w:val="000000"/>
                <w:sz w:val="20"/>
                <w:szCs w:val="20"/>
              </w:rPr>
              <w:br/>
              <w:t>Bieżnia diagnostyczna T2100 GE</w:t>
            </w:r>
          </w:p>
        </w:tc>
        <w:tc>
          <w:tcPr>
            <w:tcW w:w="2818" w:type="dxa"/>
            <w:shd w:val="clear" w:color="auto" w:fill="auto"/>
            <w:vAlign w:val="center"/>
            <w:hideMark/>
          </w:tcPr>
          <w:p w:rsidR="00F230A6" w:rsidRPr="00F230A6" w:rsidRDefault="00F230A6" w:rsidP="00664A51">
            <w:pPr>
              <w:spacing w:after="0" w:line="240" w:lineRule="auto"/>
              <w:jc w:val="center"/>
              <w:rPr>
                <w:rFonts w:ascii="Times New Roman" w:hAnsi="Times New Roman"/>
                <w:color w:val="000000"/>
                <w:sz w:val="20"/>
                <w:szCs w:val="20"/>
              </w:rPr>
            </w:pPr>
            <w:r w:rsidRPr="00F230A6">
              <w:rPr>
                <w:rFonts w:ascii="Times New Roman" w:hAnsi="Times New Roman"/>
                <w:color w:val="000000"/>
                <w:sz w:val="20"/>
                <w:szCs w:val="20"/>
              </w:rPr>
              <w:t>SCF08463958SA/2009</w:t>
            </w:r>
            <w:r w:rsidRPr="00F230A6">
              <w:rPr>
                <w:rFonts w:ascii="Times New Roman" w:hAnsi="Times New Roman"/>
                <w:color w:val="000000"/>
                <w:sz w:val="20"/>
                <w:szCs w:val="20"/>
              </w:rPr>
              <w:br/>
              <w:t>SBC08434559SA/2009</w:t>
            </w:r>
          </w:p>
        </w:tc>
        <w:tc>
          <w:tcPr>
            <w:tcW w:w="2273" w:type="dxa"/>
            <w:shd w:val="clear" w:color="auto" w:fill="auto"/>
            <w:noWrap/>
            <w:vAlign w:val="center"/>
            <w:hideMark/>
          </w:tcPr>
          <w:p w:rsidR="00F230A6" w:rsidRPr="00367847" w:rsidRDefault="008D50C2" w:rsidP="00664A5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564" w:type="dxa"/>
            <w:shd w:val="clear" w:color="auto" w:fill="auto"/>
            <w:vAlign w:val="center"/>
            <w:hideMark/>
          </w:tcPr>
          <w:p w:rsidR="00F230A6" w:rsidRPr="00367847" w:rsidRDefault="008D50C2" w:rsidP="00664A51">
            <w:pPr>
              <w:spacing w:after="0" w:line="240" w:lineRule="auto"/>
              <w:jc w:val="center"/>
              <w:rPr>
                <w:rFonts w:ascii="Times New Roman" w:hAnsi="Times New Roman"/>
                <w:color w:val="000000"/>
                <w:sz w:val="20"/>
                <w:szCs w:val="20"/>
              </w:rPr>
            </w:pPr>
            <w:r>
              <w:rPr>
                <w:rFonts w:ascii="Times New Roman" w:hAnsi="Times New Roman"/>
                <w:sz w:val="20"/>
                <w:szCs w:val="20"/>
              </w:rPr>
              <w:t>2</w:t>
            </w:r>
          </w:p>
        </w:tc>
      </w:tr>
    </w:tbl>
    <w:p w:rsidR="00F230A6" w:rsidRDefault="00F230A6" w:rsidP="00664A51">
      <w:pPr>
        <w:spacing w:after="0" w:line="240" w:lineRule="auto"/>
        <w:rPr>
          <w:rFonts w:ascii="Times New Roman" w:hAnsi="Times New Roman"/>
          <w:b/>
          <w:i/>
          <w:u w:val="single"/>
        </w:rPr>
      </w:pPr>
    </w:p>
    <w:p w:rsidR="00B67BDA" w:rsidRPr="00367847" w:rsidRDefault="00B67BDA" w:rsidP="00664A51">
      <w:pPr>
        <w:spacing w:after="0" w:line="240" w:lineRule="auto"/>
        <w:jc w:val="left"/>
        <w:rPr>
          <w:rFonts w:ascii="Times New Roman" w:eastAsia="Times New Roman" w:hAnsi="Times New Roman"/>
          <w:b/>
          <w:bCs/>
          <w:i/>
          <w:iCs/>
          <w:color w:val="000000"/>
          <w:sz w:val="20"/>
          <w:szCs w:val="20"/>
          <w:u w:val="single"/>
          <w:lang w:eastAsia="pl-PL"/>
        </w:rPr>
      </w:pPr>
      <w:r>
        <w:rPr>
          <w:rFonts w:ascii="Times New Roman" w:eastAsia="Times New Roman" w:hAnsi="Times New Roman"/>
          <w:b/>
          <w:bCs/>
          <w:i/>
          <w:iCs/>
          <w:color w:val="000000"/>
          <w:sz w:val="20"/>
          <w:szCs w:val="20"/>
          <w:u w:val="single"/>
          <w:lang w:eastAsia="pl-PL"/>
        </w:rPr>
        <w:t>Pakiet 4</w:t>
      </w:r>
      <w:r w:rsidRPr="00AF6563">
        <w:rPr>
          <w:rFonts w:ascii="Times New Roman" w:eastAsia="Times New Roman" w:hAnsi="Times New Roman"/>
          <w:b/>
          <w:bCs/>
          <w:i/>
          <w:iCs/>
          <w:color w:val="000000"/>
          <w:sz w:val="20"/>
          <w:szCs w:val="20"/>
          <w:u w:val="single"/>
          <w:lang w:eastAsia="pl-PL"/>
        </w:rPr>
        <w:t xml:space="preserve"> </w:t>
      </w:r>
      <w:r>
        <w:rPr>
          <w:rFonts w:ascii="Times New Roman" w:eastAsia="Times New Roman" w:hAnsi="Times New Roman"/>
          <w:b/>
          <w:bCs/>
          <w:i/>
          <w:iCs/>
          <w:color w:val="000000"/>
          <w:sz w:val="20"/>
          <w:szCs w:val="20"/>
          <w:u w:val="single"/>
          <w:lang w:eastAsia="pl-PL"/>
        </w:rPr>
        <w:t>Aparaty do testów wysiłkowych</w:t>
      </w:r>
    </w:p>
    <w:tbl>
      <w:tblPr>
        <w:tblW w:w="1303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5820"/>
        <w:gridCol w:w="2818"/>
        <w:gridCol w:w="2273"/>
        <w:gridCol w:w="1564"/>
      </w:tblGrid>
      <w:tr w:rsidR="00B67BDA" w:rsidRPr="00367847" w:rsidTr="00565465">
        <w:trPr>
          <w:trHeight w:val="439"/>
        </w:trPr>
        <w:tc>
          <w:tcPr>
            <w:tcW w:w="560" w:type="dxa"/>
            <w:shd w:val="clear" w:color="auto" w:fill="auto"/>
            <w:vAlign w:val="center"/>
            <w:hideMark/>
          </w:tcPr>
          <w:p w:rsidR="00B67BDA" w:rsidRPr="00367847" w:rsidRDefault="00B67BDA" w:rsidP="00664A51">
            <w:pPr>
              <w:spacing w:after="0" w:line="240" w:lineRule="auto"/>
              <w:jc w:val="center"/>
              <w:rPr>
                <w:rFonts w:ascii="Times New Roman" w:hAnsi="Times New Roman"/>
                <w:b/>
                <w:bCs/>
                <w:color w:val="000000"/>
                <w:sz w:val="20"/>
                <w:szCs w:val="20"/>
              </w:rPr>
            </w:pPr>
            <w:r w:rsidRPr="00367847">
              <w:rPr>
                <w:rFonts w:ascii="Times New Roman" w:hAnsi="Times New Roman"/>
                <w:b/>
                <w:bCs/>
                <w:color w:val="000000"/>
                <w:sz w:val="20"/>
                <w:szCs w:val="20"/>
              </w:rPr>
              <w:t>Lp.</w:t>
            </w:r>
          </w:p>
        </w:tc>
        <w:tc>
          <w:tcPr>
            <w:tcW w:w="5820" w:type="dxa"/>
            <w:shd w:val="clear" w:color="auto" w:fill="auto"/>
            <w:vAlign w:val="center"/>
            <w:hideMark/>
          </w:tcPr>
          <w:p w:rsidR="00B67BDA" w:rsidRPr="00367847" w:rsidRDefault="00B67BDA" w:rsidP="00664A51">
            <w:pPr>
              <w:spacing w:after="0" w:line="240" w:lineRule="auto"/>
              <w:jc w:val="center"/>
              <w:rPr>
                <w:rFonts w:ascii="Times New Roman" w:hAnsi="Times New Roman"/>
                <w:b/>
                <w:bCs/>
                <w:color w:val="000000"/>
                <w:sz w:val="20"/>
                <w:szCs w:val="20"/>
              </w:rPr>
            </w:pPr>
            <w:r w:rsidRPr="00367847">
              <w:rPr>
                <w:rFonts w:ascii="Times New Roman" w:hAnsi="Times New Roman"/>
                <w:b/>
                <w:bCs/>
                <w:color w:val="000000"/>
                <w:sz w:val="20"/>
                <w:szCs w:val="20"/>
              </w:rPr>
              <w:t>Nazwa urządzenia</w:t>
            </w:r>
          </w:p>
        </w:tc>
        <w:tc>
          <w:tcPr>
            <w:tcW w:w="2818" w:type="dxa"/>
            <w:shd w:val="clear" w:color="auto" w:fill="auto"/>
            <w:vAlign w:val="center"/>
            <w:hideMark/>
          </w:tcPr>
          <w:p w:rsidR="00B67BDA" w:rsidRPr="00367847" w:rsidRDefault="00B67BDA" w:rsidP="00664A51">
            <w:pPr>
              <w:spacing w:after="0" w:line="240" w:lineRule="auto"/>
              <w:jc w:val="center"/>
              <w:rPr>
                <w:rFonts w:ascii="Times New Roman" w:hAnsi="Times New Roman"/>
                <w:b/>
                <w:bCs/>
                <w:color w:val="000000"/>
                <w:sz w:val="20"/>
                <w:szCs w:val="20"/>
              </w:rPr>
            </w:pPr>
            <w:r w:rsidRPr="00367847">
              <w:rPr>
                <w:rFonts w:ascii="Times New Roman" w:hAnsi="Times New Roman"/>
                <w:b/>
                <w:bCs/>
                <w:color w:val="000000"/>
                <w:sz w:val="20"/>
                <w:szCs w:val="20"/>
              </w:rPr>
              <w:t>Numer fabryczny/rok produkcji</w:t>
            </w:r>
          </w:p>
        </w:tc>
        <w:tc>
          <w:tcPr>
            <w:tcW w:w="2273" w:type="dxa"/>
            <w:shd w:val="clear" w:color="auto" w:fill="auto"/>
            <w:vAlign w:val="center"/>
            <w:hideMark/>
          </w:tcPr>
          <w:p w:rsidR="00B67BDA" w:rsidRPr="00367847" w:rsidRDefault="00B67BDA" w:rsidP="00664A51">
            <w:pPr>
              <w:spacing w:after="0" w:line="240" w:lineRule="auto"/>
              <w:jc w:val="center"/>
              <w:rPr>
                <w:rFonts w:ascii="Times New Roman" w:hAnsi="Times New Roman"/>
                <w:b/>
                <w:bCs/>
                <w:color w:val="000000"/>
                <w:sz w:val="20"/>
                <w:szCs w:val="20"/>
              </w:rPr>
            </w:pPr>
            <w:r w:rsidRPr="00367847">
              <w:rPr>
                <w:rFonts w:ascii="Times New Roman" w:hAnsi="Times New Roman"/>
                <w:b/>
                <w:bCs/>
                <w:color w:val="000000"/>
                <w:sz w:val="20"/>
                <w:szCs w:val="20"/>
              </w:rPr>
              <w:t>Ilość przeglądów przez okres trwania umowy</w:t>
            </w:r>
          </w:p>
        </w:tc>
        <w:tc>
          <w:tcPr>
            <w:tcW w:w="1564" w:type="dxa"/>
            <w:shd w:val="clear" w:color="auto" w:fill="auto"/>
            <w:vAlign w:val="center"/>
            <w:hideMark/>
          </w:tcPr>
          <w:p w:rsidR="00B67BDA" w:rsidRPr="00367847" w:rsidRDefault="00B67BDA" w:rsidP="00664A51">
            <w:pPr>
              <w:spacing w:after="0" w:line="240" w:lineRule="auto"/>
              <w:jc w:val="center"/>
              <w:rPr>
                <w:rFonts w:ascii="Times New Roman" w:hAnsi="Times New Roman"/>
                <w:b/>
                <w:bCs/>
                <w:color w:val="000000"/>
                <w:sz w:val="20"/>
                <w:szCs w:val="20"/>
              </w:rPr>
            </w:pPr>
            <w:r w:rsidRPr="00367847">
              <w:rPr>
                <w:rFonts w:ascii="Times New Roman" w:hAnsi="Times New Roman"/>
                <w:b/>
                <w:bCs/>
                <w:color w:val="000000"/>
                <w:sz w:val="20"/>
                <w:szCs w:val="20"/>
              </w:rPr>
              <w:t>Szacowana data przeglądu (m-c)</w:t>
            </w:r>
          </w:p>
        </w:tc>
      </w:tr>
      <w:tr w:rsidR="00B67BDA" w:rsidRPr="00367847" w:rsidTr="00565465">
        <w:trPr>
          <w:trHeight w:val="70"/>
        </w:trPr>
        <w:tc>
          <w:tcPr>
            <w:tcW w:w="560" w:type="dxa"/>
            <w:shd w:val="clear" w:color="auto" w:fill="auto"/>
            <w:noWrap/>
            <w:vAlign w:val="center"/>
            <w:hideMark/>
          </w:tcPr>
          <w:p w:rsidR="00B67BDA" w:rsidRPr="00B67BDA" w:rsidRDefault="00B67BDA" w:rsidP="00664A51">
            <w:pPr>
              <w:spacing w:after="0" w:line="240" w:lineRule="auto"/>
              <w:jc w:val="center"/>
              <w:rPr>
                <w:rFonts w:ascii="Times New Roman" w:eastAsia="Times New Roman" w:hAnsi="Times New Roman"/>
                <w:color w:val="000000"/>
                <w:sz w:val="20"/>
                <w:szCs w:val="20"/>
              </w:rPr>
            </w:pPr>
            <w:r w:rsidRPr="00B67BDA">
              <w:rPr>
                <w:rFonts w:ascii="Times New Roman" w:hAnsi="Times New Roman"/>
                <w:color w:val="000000"/>
                <w:sz w:val="20"/>
                <w:szCs w:val="20"/>
              </w:rPr>
              <w:t>1</w:t>
            </w:r>
          </w:p>
        </w:tc>
        <w:tc>
          <w:tcPr>
            <w:tcW w:w="5820" w:type="dxa"/>
            <w:shd w:val="clear" w:color="auto" w:fill="auto"/>
            <w:vAlign w:val="center"/>
            <w:hideMark/>
          </w:tcPr>
          <w:p w:rsidR="00B67BDA" w:rsidRPr="00B67BDA" w:rsidRDefault="00B67BDA" w:rsidP="00664A51">
            <w:pPr>
              <w:spacing w:after="0" w:line="240" w:lineRule="auto"/>
              <w:jc w:val="left"/>
              <w:rPr>
                <w:rFonts w:ascii="Times New Roman" w:hAnsi="Times New Roman"/>
                <w:color w:val="000000"/>
                <w:sz w:val="20"/>
                <w:szCs w:val="20"/>
              </w:rPr>
            </w:pPr>
            <w:r w:rsidRPr="00B67BDA">
              <w:rPr>
                <w:rFonts w:ascii="Times New Roman" w:hAnsi="Times New Roman"/>
                <w:color w:val="000000"/>
                <w:sz w:val="20"/>
                <w:szCs w:val="20"/>
              </w:rPr>
              <w:t>BIEŻNIA MTC-1 MARQUETTE</w:t>
            </w:r>
          </w:p>
        </w:tc>
        <w:tc>
          <w:tcPr>
            <w:tcW w:w="2818" w:type="dxa"/>
            <w:shd w:val="clear" w:color="auto" w:fill="auto"/>
            <w:vAlign w:val="center"/>
            <w:hideMark/>
          </w:tcPr>
          <w:p w:rsidR="00B67BDA" w:rsidRPr="00B67BDA" w:rsidRDefault="00B67BDA" w:rsidP="00664A51">
            <w:pPr>
              <w:spacing w:after="0" w:line="240" w:lineRule="auto"/>
              <w:jc w:val="center"/>
              <w:rPr>
                <w:rFonts w:ascii="Times New Roman" w:hAnsi="Times New Roman"/>
                <w:color w:val="000000"/>
                <w:sz w:val="20"/>
                <w:szCs w:val="20"/>
              </w:rPr>
            </w:pPr>
            <w:r w:rsidRPr="00B67BDA">
              <w:rPr>
                <w:rFonts w:ascii="Times New Roman" w:hAnsi="Times New Roman"/>
                <w:color w:val="000000"/>
                <w:sz w:val="20"/>
                <w:szCs w:val="20"/>
              </w:rPr>
              <w:t>801-0-012-0006/1995</w:t>
            </w:r>
          </w:p>
        </w:tc>
        <w:tc>
          <w:tcPr>
            <w:tcW w:w="2273" w:type="dxa"/>
            <w:shd w:val="clear" w:color="auto" w:fill="auto"/>
            <w:noWrap/>
            <w:vAlign w:val="center"/>
            <w:hideMark/>
          </w:tcPr>
          <w:p w:rsidR="00B67BDA" w:rsidRPr="00B67BDA" w:rsidRDefault="00B67BDA" w:rsidP="00664A51">
            <w:pPr>
              <w:spacing w:after="0" w:line="240" w:lineRule="auto"/>
              <w:jc w:val="center"/>
              <w:rPr>
                <w:rFonts w:ascii="Times New Roman" w:hAnsi="Times New Roman"/>
                <w:color w:val="000000"/>
                <w:sz w:val="20"/>
                <w:szCs w:val="20"/>
              </w:rPr>
            </w:pPr>
            <w:r w:rsidRPr="00B67BDA">
              <w:rPr>
                <w:rFonts w:ascii="Times New Roman" w:hAnsi="Times New Roman"/>
                <w:color w:val="000000"/>
                <w:sz w:val="20"/>
                <w:szCs w:val="20"/>
              </w:rPr>
              <w:t>3</w:t>
            </w:r>
          </w:p>
        </w:tc>
        <w:tc>
          <w:tcPr>
            <w:tcW w:w="1564" w:type="dxa"/>
            <w:shd w:val="clear" w:color="auto" w:fill="auto"/>
            <w:vAlign w:val="center"/>
            <w:hideMark/>
          </w:tcPr>
          <w:p w:rsidR="00B67BDA" w:rsidRPr="00B67BDA" w:rsidRDefault="00B67BDA" w:rsidP="00664A51">
            <w:pPr>
              <w:spacing w:after="0" w:line="240" w:lineRule="auto"/>
              <w:jc w:val="center"/>
              <w:rPr>
                <w:rFonts w:ascii="Times New Roman" w:hAnsi="Times New Roman"/>
                <w:color w:val="000000"/>
                <w:sz w:val="20"/>
                <w:szCs w:val="20"/>
              </w:rPr>
            </w:pPr>
            <w:r w:rsidRPr="00B67BDA">
              <w:rPr>
                <w:rFonts w:ascii="Times New Roman" w:hAnsi="Times New Roman"/>
                <w:sz w:val="20"/>
                <w:szCs w:val="20"/>
              </w:rPr>
              <w:t>9</w:t>
            </w:r>
          </w:p>
        </w:tc>
      </w:tr>
      <w:tr w:rsidR="00B67BDA" w:rsidRPr="00367847" w:rsidTr="00B67BDA">
        <w:trPr>
          <w:trHeight w:val="70"/>
        </w:trPr>
        <w:tc>
          <w:tcPr>
            <w:tcW w:w="560" w:type="dxa"/>
            <w:shd w:val="clear" w:color="auto" w:fill="auto"/>
            <w:noWrap/>
            <w:vAlign w:val="center"/>
          </w:tcPr>
          <w:p w:rsidR="00B67BDA" w:rsidRPr="00B67BDA" w:rsidRDefault="00B67BDA" w:rsidP="00664A51">
            <w:pPr>
              <w:spacing w:after="0" w:line="240" w:lineRule="auto"/>
              <w:jc w:val="center"/>
              <w:rPr>
                <w:rFonts w:ascii="Times New Roman" w:hAnsi="Times New Roman"/>
                <w:color w:val="000000"/>
                <w:sz w:val="20"/>
                <w:szCs w:val="20"/>
              </w:rPr>
            </w:pPr>
            <w:r w:rsidRPr="00B67BDA">
              <w:rPr>
                <w:rFonts w:ascii="Times New Roman" w:hAnsi="Times New Roman"/>
                <w:color w:val="000000"/>
                <w:sz w:val="20"/>
                <w:szCs w:val="20"/>
              </w:rPr>
              <w:t>2</w:t>
            </w:r>
          </w:p>
        </w:tc>
        <w:tc>
          <w:tcPr>
            <w:tcW w:w="5820" w:type="dxa"/>
            <w:shd w:val="clear" w:color="auto" w:fill="auto"/>
            <w:vAlign w:val="center"/>
          </w:tcPr>
          <w:p w:rsidR="00B67BDA" w:rsidRPr="00B67BDA" w:rsidRDefault="00B67BDA" w:rsidP="00664A51">
            <w:pPr>
              <w:spacing w:after="0" w:line="240" w:lineRule="auto"/>
              <w:jc w:val="left"/>
              <w:rPr>
                <w:rFonts w:ascii="Times New Roman" w:hAnsi="Times New Roman"/>
                <w:color w:val="000000"/>
                <w:sz w:val="20"/>
                <w:szCs w:val="20"/>
              </w:rPr>
            </w:pPr>
            <w:r w:rsidRPr="00B67BDA">
              <w:rPr>
                <w:rFonts w:ascii="Times New Roman" w:hAnsi="Times New Roman"/>
                <w:color w:val="000000"/>
                <w:sz w:val="20"/>
                <w:szCs w:val="20"/>
              </w:rPr>
              <w:t>BIEŻNIA B 612 ASPEL - ZABIERZÓW</w:t>
            </w:r>
          </w:p>
        </w:tc>
        <w:tc>
          <w:tcPr>
            <w:tcW w:w="2818" w:type="dxa"/>
            <w:shd w:val="clear" w:color="auto" w:fill="auto"/>
            <w:vAlign w:val="center"/>
          </w:tcPr>
          <w:p w:rsidR="00B67BDA" w:rsidRPr="00B67BDA" w:rsidRDefault="00B67BDA" w:rsidP="00664A51">
            <w:pPr>
              <w:spacing w:after="0" w:line="240" w:lineRule="auto"/>
              <w:jc w:val="center"/>
              <w:rPr>
                <w:rFonts w:ascii="Times New Roman" w:hAnsi="Times New Roman"/>
                <w:color w:val="000000"/>
                <w:sz w:val="20"/>
                <w:szCs w:val="20"/>
              </w:rPr>
            </w:pPr>
            <w:r w:rsidRPr="00B67BDA">
              <w:rPr>
                <w:rFonts w:ascii="Times New Roman" w:hAnsi="Times New Roman"/>
                <w:color w:val="000000"/>
                <w:sz w:val="20"/>
                <w:szCs w:val="20"/>
              </w:rPr>
              <w:t>3002/2015</w:t>
            </w:r>
          </w:p>
        </w:tc>
        <w:tc>
          <w:tcPr>
            <w:tcW w:w="2273" w:type="dxa"/>
            <w:shd w:val="clear" w:color="auto" w:fill="auto"/>
            <w:noWrap/>
            <w:vAlign w:val="center"/>
          </w:tcPr>
          <w:p w:rsidR="00B67BDA" w:rsidRPr="00B67BDA" w:rsidRDefault="00B67BDA" w:rsidP="00664A51">
            <w:pPr>
              <w:spacing w:after="0" w:line="240" w:lineRule="auto"/>
              <w:jc w:val="center"/>
              <w:rPr>
                <w:rFonts w:ascii="Times New Roman" w:hAnsi="Times New Roman"/>
                <w:color w:val="000000"/>
                <w:sz w:val="20"/>
                <w:szCs w:val="20"/>
              </w:rPr>
            </w:pPr>
            <w:r w:rsidRPr="00B67BDA">
              <w:rPr>
                <w:rFonts w:ascii="Times New Roman" w:hAnsi="Times New Roman"/>
                <w:color w:val="000000"/>
                <w:sz w:val="20"/>
                <w:szCs w:val="20"/>
              </w:rPr>
              <w:t>3</w:t>
            </w:r>
          </w:p>
        </w:tc>
        <w:tc>
          <w:tcPr>
            <w:tcW w:w="1564" w:type="dxa"/>
            <w:shd w:val="clear" w:color="auto" w:fill="auto"/>
            <w:vAlign w:val="center"/>
          </w:tcPr>
          <w:p w:rsidR="00B67BDA" w:rsidRPr="00B67BDA" w:rsidRDefault="00B67BDA" w:rsidP="00664A51">
            <w:pPr>
              <w:spacing w:after="0" w:line="240" w:lineRule="auto"/>
              <w:jc w:val="center"/>
              <w:rPr>
                <w:rFonts w:ascii="Times New Roman" w:hAnsi="Times New Roman"/>
                <w:sz w:val="20"/>
                <w:szCs w:val="20"/>
              </w:rPr>
            </w:pPr>
            <w:r w:rsidRPr="00B67BDA">
              <w:rPr>
                <w:rFonts w:ascii="Times New Roman" w:hAnsi="Times New Roman"/>
                <w:sz w:val="20"/>
                <w:szCs w:val="20"/>
              </w:rPr>
              <w:t>12</w:t>
            </w:r>
          </w:p>
        </w:tc>
      </w:tr>
    </w:tbl>
    <w:p w:rsidR="00B67BDA" w:rsidRDefault="00B67BDA" w:rsidP="00664A51">
      <w:pPr>
        <w:spacing w:after="0" w:line="240" w:lineRule="auto"/>
        <w:rPr>
          <w:rFonts w:ascii="Times New Roman" w:hAnsi="Times New Roman"/>
          <w:b/>
          <w:i/>
          <w:u w:val="single"/>
        </w:rPr>
      </w:pPr>
    </w:p>
    <w:p w:rsidR="00B67BDA" w:rsidRPr="00646789" w:rsidRDefault="00B67BDA" w:rsidP="00664A51">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5</w:t>
      </w:r>
      <w:r w:rsidRPr="00646789">
        <w:rPr>
          <w:rFonts w:ascii="Calibri" w:eastAsia="Times New Roman" w:hAnsi="Calibri"/>
          <w:b/>
          <w:bCs/>
          <w:i/>
          <w:iCs/>
          <w:color w:val="000000"/>
          <w:u w:val="single"/>
          <w:lang w:eastAsia="pl-PL"/>
        </w:rPr>
        <w:t xml:space="preserve"> zestawy STORZ</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B67BDA" w:rsidRPr="000A0509" w:rsidTr="00565465">
        <w:trPr>
          <w:trHeight w:val="43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BDA" w:rsidRPr="000A0509" w:rsidRDefault="00B67BDA" w:rsidP="00664A51">
            <w:pPr>
              <w:spacing w:after="0" w:line="240" w:lineRule="auto"/>
              <w:jc w:val="center"/>
              <w:rPr>
                <w:rFonts w:ascii="Times New Roman" w:hAnsi="Times New Roman"/>
                <w:b/>
                <w:bCs/>
                <w:color w:val="000000"/>
                <w:sz w:val="20"/>
                <w:szCs w:val="20"/>
              </w:rPr>
            </w:pPr>
            <w:r w:rsidRPr="000A0509">
              <w:rPr>
                <w:rFonts w:ascii="Times New Roman" w:hAnsi="Times New Roman"/>
                <w:b/>
                <w:bCs/>
                <w:color w:val="000000"/>
                <w:sz w:val="20"/>
                <w:szCs w:val="20"/>
              </w:rPr>
              <w:t>Lp.</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B67BDA" w:rsidRPr="000A0509" w:rsidRDefault="00B67BDA" w:rsidP="00664A51">
            <w:pPr>
              <w:spacing w:after="0" w:line="240" w:lineRule="auto"/>
              <w:jc w:val="center"/>
              <w:rPr>
                <w:rFonts w:ascii="Times New Roman" w:hAnsi="Times New Roman"/>
                <w:b/>
                <w:bCs/>
                <w:color w:val="000000"/>
                <w:sz w:val="20"/>
                <w:szCs w:val="20"/>
              </w:rPr>
            </w:pPr>
            <w:r w:rsidRPr="000A0509">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B67BDA" w:rsidRPr="000A0509" w:rsidRDefault="00B67BDA" w:rsidP="00664A51">
            <w:pPr>
              <w:spacing w:after="0" w:line="240" w:lineRule="auto"/>
              <w:jc w:val="center"/>
              <w:rPr>
                <w:rFonts w:ascii="Times New Roman" w:hAnsi="Times New Roman"/>
                <w:b/>
                <w:bCs/>
                <w:color w:val="000000"/>
                <w:sz w:val="20"/>
                <w:szCs w:val="20"/>
              </w:rPr>
            </w:pPr>
            <w:r w:rsidRPr="000A0509">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B67BDA" w:rsidRPr="000A0509" w:rsidRDefault="00B67BDA" w:rsidP="00664A51">
            <w:pPr>
              <w:spacing w:after="0" w:line="240" w:lineRule="auto"/>
              <w:jc w:val="center"/>
              <w:rPr>
                <w:rFonts w:ascii="Times New Roman" w:hAnsi="Times New Roman"/>
                <w:b/>
                <w:bCs/>
                <w:color w:val="000000"/>
                <w:sz w:val="20"/>
                <w:szCs w:val="20"/>
              </w:rPr>
            </w:pPr>
            <w:r w:rsidRPr="000A0509">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B67BDA" w:rsidRPr="000A0509" w:rsidRDefault="00B67BDA" w:rsidP="00664A51">
            <w:pPr>
              <w:spacing w:after="0" w:line="240" w:lineRule="auto"/>
              <w:jc w:val="center"/>
              <w:rPr>
                <w:rFonts w:ascii="Times New Roman" w:hAnsi="Times New Roman"/>
                <w:b/>
                <w:bCs/>
                <w:color w:val="000000"/>
                <w:sz w:val="20"/>
                <w:szCs w:val="20"/>
              </w:rPr>
            </w:pPr>
            <w:r w:rsidRPr="000A0509">
              <w:rPr>
                <w:rFonts w:ascii="Times New Roman" w:hAnsi="Times New Roman"/>
                <w:b/>
                <w:bCs/>
                <w:color w:val="000000"/>
                <w:sz w:val="20"/>
                <w:szCs w:val="20"/>
              </w:rPr>
              <w:t>Szacowana data przeglądu (m-c)</w:t>
            </w:r>
          </w:p>
        </w:tc>
      </w:tr>
      <w:tr w:rsidR="00B67BDA" w:rsidRPr="00646789"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BDA" w:rsidRPr="00646789" w:rsidRDefault="00B67BDA" w:rsidP="00664A51">
            <w:pPr>
              <w:spacing w:after="0" w:line="240" w:lineRule="auto"/>
              <w:jc w:val="center"/>
              <w:rPr>
                <w:rFonts w:ascii="Times New Roman" w:eastAsia="Times New Roman" w:hAnsi="Times New Roman"/>
                <w:color w:val="000000"/>
                <w:sz w:val="20"/>
                <w:szCs w:val="20"/>
              </w:rPr>
            </w:pPr>
            <w:r w:rsidRPr="00646789">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vAlign w:val="center"/>
          </w:tcPr>
          <w:p w:rsidR="00B67BDA" w:rsidRPr="00646789" w:rsidRDefault="00B67BDA" w:rsidP="00664A51">
            <w:pPr>
              <w:spacing w:after="0" w:line="240" w:lineRule="auto"/>
              <w:jc w:val="left"/>
              <w:rPr>
                <w:rFonts w:ascii="Times New Roman" w:hAnsi="Times New Roman"/>
                <w:color w:val="000000"/>
                <w:sz w:val="20"/>
                <w:szCs w:val="20"/>
              </w:rPr>
            </w:pPr>
            <w:r w:rsidRPr="00646789">
              <w:rPr>
                <w:rFonts w:ascii="Times New Roman" w:hAnsi="Times New Roman"/>
                <w:color w:val="000000"/>
                <w:sz w:val="20"/>
                <w:szCs w:val="20"/>
              </w:rPr>
              <w:t>LAPAROSKOP STORZ</w:t>
            </w:r>
            <w:r w:rsidRPr="00646789">
              <w:rPr>
                <w:rFonts w:ascii="Times New Roman" w:hAnsi="Times New Roman"/>
                <w:color w:val="000000"/>
                <w:sz w:val="20"/>
                <w:szCs w:val="20"/>
              </w:rPr>
              <w:br/>
              <w:t>MONITOR FULL HD 26" nk: 9826NB; model: EJ-MLA26EK1A</w:t>
            </w:r>
            <w:r w:rsidRPr="00646789">
              <w:rPr>
                <w:rFonts w:ascii="Times New Roman" w:hAnsi="Times New Roman"/>
                <w:color w:val="000000"/>
                <w:sz w:val="20"/>
                <w:szCs w:val="20"/>
              </w:rPr>
              <w:br/>
              <w:t>ŹRÓDŁO ŚWIATŁA XENON NOVA 300 ENDOFLATOR N/K:26430520</w:t>
            </w:r>
            <w:r w:rsidRPr="00646789">
              <w:rPr>
                <w:rFonts w:ascii="Times New Roman" w:hAnsi="Times New Roman"/>
                <w:color w:val="000000"/>
                <w:sz w:val="20"/>
                <w:szCs w:val="20"/>
              </w:rPr>
              <w:br/>
              <w:t>INSUFLATOR HAMOU ENDOMAD z modułem SCB; N/K: 26331020</w:t>
            </w:r>
            <w:r w:rsidRPr="00646789">
              <w:rPr>
                <w:rFonts w:ascii="Times New Roman" w:hAnsi="Times New Roman"/>
                <w:color w:val="000000"/>
                <w:sz w:val="20"/>
                <w:szCs w:val="20"/>
              </w:rPr>
              <w:br/>
              <w:t>POMPA ENDOSKOPOWA IMAGE1 TC200</w:t>
            </w:r>
            <w:r w:rsidRPr="00646789">
              <w:rPr>
                <w:rFonts w:ascii="Times New Roman" w:hAnsi="Times New Roman"/>
                <w:color w:val="000000"/>
                <w:sz w:val="20"/>
                <w:szCs w:val="20"/>
              </w:rPr>
              <w:br/>
              <w:t>PENDRIVE IMAGE1 TC200</w:t>
            </w:r>
            <w:r w:rsidRPr="00646789">
              <w:rPr>
                <w:rFonts w:ascii="Times New Roman" w:hAnsi="Times New Roman"/>
                <w:color w:val="000000"/>
                <w:sz w:val="20"/>
                <w:szCs w:val="20"/>
              </w:rPr>
              <w:br/>
              <w:t>PROCESOR KAMERY IMAGE1 H3LINK TC300</w:t>
            </w:r>
            <w:r w:rsidRPr="00646789">
              <w:rPr>
                <w:rFonts w:ascii="Times New Roman" w:hAnsi="Times New Roman"/>
                <w:color w:val="000000"/>
                <w:sz w:val="20"/>
                <w:szCs w:val="20"/>
              </w:rPr>
              <w:br/>
              <w:t>GŁOWICA KAMERY H3-Z-TH100</w:t>
            </w:r>
          </w:p>
        </w:tc>
        <w:tc>
          <w:tcPr>
            <w:tcW w:w="2818" w:type="dxa"/>
            <w:tcBorders>
              <w:top w:val="single" w:sz="4" w:space="0" w:color="auto"/>
              <w:left w:val="nil"/>
              <w:bottom w:val="single" w:sz="4" w:space="0" w:color="auto"/>
              <w:right w:val="single" w:sz="4" w:space="0" w:color="auto"/>
            </w:tcBorders>
            <w:shd w:val="clear" w:color="auto" w:fill="auto"/>
            <w:vAlign w:val="bottom"/>
          </w:tcPr>
          <w:p w:rsidR="00B67BDA" w:rsidRPr="00646789" w:rsidRDefault="00B67BDA" w:rsidP="00664A51">
            <w:pPr>
              <w:spacing w:after="0" w:line="240" w:lineRule="auto"/>
              <w:jc w:val="center"/>
              <w:rPr>
                <w:rFonts w:ascii="Times New Roman" w:hAnsi="Times New Roman"/>
                <w:color w:val="000000"/>
                <w:sz w:val="20"/>
                <w:szCs w:val="20"/>
              </w:rPr>
            </w:pPr>
            <w:r w:rsidRPr="00646789">
              <w:rPr>
                <w:rFonts w:ascii="Times New Roman" w:hAnsi="Times New Roman"/>
                <w:color w:val="000000"/>
                <w:sz w:val="20"/>
                <w:szCs w:val="20"/>
              </w:rPr>
              <w:t>H4ID10221</w:t>
            </w:r>
            <w:r w:rsidRPr="00646789">
              <w:rPr>
                <w:rFonts w:ascii="Times New Roman" w:hAnsi="Times New Roman"/>
                <w:color w:val="000000"/>
                <w:sz w:val="20"/>
                <w:szCs w:val="20"/>
              </w:rPr>
              <w:br/>
              <w:t>20134001-PV0694491</w:t>
            </w:r>
            <w:r w:rsidRPr="00646789">
              <w:rPr>
                <w:rFonts w:ascii="Times New Roman" w:hAnsi="Times New Roman"/>
                <w:color w:val="000000"/>
                <w:sz w:val="20"/>
                <w:szCs w:val="20"/>
              </w:rPr>
              <w:br/>
              <w:t>26430508-1; VV31821-B</w:t>
            </w:r>
            <w:r w:rsidRPr="00646789">
              <w:rPr>
                <w:rFonts w:ascii="Times New Roman" w:hAnsi="Times New Roman"/>
                <w:color w:val="000000"/>
                <w:sz w:val="20"/>
                <w:szCs w:val="20"/>
              </w:rPr>
              <w:br/>
              <w:t>26331009-1; W13300</w:t>
            </w:r>
            <w:r w:rsidRPr="00646789">
              <w:rPr>
                <w:rFonts w:ascii="Times New Roman" w:hAnsi="Times New Roman"/>
                <w:color w:val="000000"/>
                <w:sz w:val="20"/>
                <w:szCs w:val="20"/>
              </w:rPr>
              <w:br/>
              <w:t>XV722542-P</w:t>
            </w:r>
            <w:r w:rsidRPr="00646789">
              <w:rPr>
                <w:rFonts w:ascii="Times New Roman" w:hAnsi="Times New Roman"/>
                <w:color w:val="000000"/>
                <w:sz w:val="20"/>
                <w:szCs w:val="20"/>
              </w:rPr>
              <w:br/>
              <w:t>745434-P</w:t>
            </w:r>
            <w:r w:rsidRPr="00646789">
              <w:rPr>
                <w:rFonts w:ascii="Times New Roman" w:hAnsi="Times New Roman"/>
                <w:color w:val="000000"/>
                <w:sz w:val="20"/>
                <w:szCs w:val="20"/>
              </w:rPr>
              <w:br/>
              <w:t>XV841166-H</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B67BDA" w:rsidRDefault="00B67BDA" w:rsidP="00664A51">
            <w:pPr>
              <w:spacing w:after="0" w:line="240" w:lineRule="auto"/>
              <w:jc w:val="center"/>
              <w:rPr>
                <w:rFonts w:ascii="Calibri" w:eastAsia="Times New Roman" w:hAnsi="Calibri"/>
                <w:color w:val="000000"/>
              </w:rPr>
            </w:pPr>
            <w:r>
              <w:rPr>
                <w:rFonts w:ascii="Calibri" w:hAnsi="Calibri"/>
                <w:color w:val="00000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B67BDA" w:rsidRDefault="00B67BDA" w:rsidP="00664A51">
            <w:pPr>
              <w:spacing w:after="0" w:line="240" w:lineRule="auto"/>
              <w:jc w:val="center"/>
              <w:rPr>
                <w:rFonts w:ascii="Calibri" w:eastAsia="Times New Roman" w:hAnsi="Calibri"/>
                <w:color w:val="000000"/>
              </w:rPr>
            </w:pPr>
            <w:r>
              <w:rPr>
                <w:rFonts w:ascii="Calibri" w:hAnsi="Calibri"/>
                <w:color w:val="000000"/>
              </w:rPr>
              <w:t>12</w:t>
            </w:r>
          </w:p>
        </w:tc>
      </w:tr>
      <w:tr w:rsidR="00B67BDA" w:rsidRPr="000A0509"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BDA" w:rsidRPr="00646789" w:rsidRDefault="00B67BDA" w:rsidP="00664A51">
            <w:pPr>
              <w:spacing w:after="0" w:line="240" w:lineRule="auto"/>
              <w:jc w:val="center"/>
              <w:rPr>
                <w:rFonts w:ascii="Times New Roman" w:hAnsi="Times New Roman"/>
                <w:color w:val="000000"/>
                <w:sz w:val="20"/>
                <w:szCs w:val="20"/>
              </w:rPr>
            </w:pPr>
            <w:r w:rsidRPr="00646789">
              <w:rPr>
                <w:rFonts w:ascii="Times New Roman" w:hAnsi="Times New Roman"/>
                <w:color w:val="000000"/>
                <w:sz w:val="20"/>
                <w:szCs w:val="20"/>
              </w:rPr>
              <w:t>2</w:t>
            </w:r>
          </w:p>
        </w:tc>
        <w:tc>
          <w:tcPr>
            <w:tcW w:w="5820" w:type="dxa"/>
            <w:tcBorders>
              <w:top w:val="single" w:sz="4" w:space="0" w:color="auto"/>
              <w:left w:val="nil"/>
              <w:bottom w:val="single" w:sz="4" w:space="0" w:color="auto"/>
              <w:right w:val="single" w:sz="4" w:space="0" w:color="auto"/>
            </w:tcBorders>
            <w:shd w:val="clear" w:color="auto" w:fill="auto"/>
            <w:vAlign w:val="bottom"/>
          </w:tcPr>
          <w:p w:rsidR="00B67BDA" w:rsidRPr="00646789" w:rsidRDefault="00B67BDA" w:rsidP="00664A51">
            <w:pPr>
              <w:spacing w:after="0" w:line="240" w:lineRule="auto"/>
              <w:jc w:val="left"/>
              <w:rPr>
                <w:rFonts w:ascii="Times New Roman" w:hAnsi="Times New Roman"/>
                <w:color w:val="000000"/>
                <w:sz w:val="20"/>
                <w:szCs w:val="20"/>
              </w:rPr>
            </w:pPr>
            <w:r w:rsidRPr="00646789">
              <w:rPr>
                <w:rFonts w:ascii="Times New Roman" w:hAnsi="Times New Roman"/>
                <w:color w:val="000000"/>
                <w:sz w:val="20"/>
                <w:szCs w:val="20"/>
              </w:rPr>
              <w:t>Zestaw Histeroskopowy RLTH1</w:t>
            </w:r>
            <w:r w:rsidRPr="00646789">
              <w:rPr>
                <w:rFonts w:ascii="Times New Roman" w:hAnsi="Times New Roman"/>
                <w:color w:val="000000"/>
                <w:sz w:val="20"/>
                <w:szCs w:val="20"/>
              </w:rPr>
              <w:br/>
              <w:t>Diatermia Autocon II 400</w:t>
            </w:r>
            <w:r w:rsidRPr="00646789">
              <w:rPr>
                <w:rFonts w:ascii="Times New Roman" w:hAnsi="Times New Roman"/>
                <w:color w:val="000000"/>
                <w:sz w:val="20"/>
                <w:szCs w:val="20"/>
              </w:rPr>
              <w:br/>
              <w:t>Pompa endoskopowa HAMOU ENDOMAT</w:t>
            </w:r>
            <w:r w:rsidRPr="00646789">
              <w:rPr>
                <w:rFonts w:ascii="Times New Roman" w:hAnsi="Times New Roman"/>
                <w:color w:val="000000"/>
                <w:sz w:val="20"/>
                <w:szCs w:val="20"/>
              </w:rPr>
              <w:br/>
              <w:t>Optyka Hopkins II 30</w:t>
            </w:r>
            <w:r w:rsidRPr="00646789">
              <w:rPr>
                <w:rFonts w:ascii="Cambria Math" w:hAnsi="Cambria Math" w:cs="Cambria Math"/>
                <w:color w:val="000000"/>
                <w:sz w:val="20"/>
                <w:szCs w:val="20"/>
              </w:rPr>
              <w:t>⁰</w:t>
            </w:r>
            <w:r w:rsidRPr="00646789">
              <w:rPr>
                <w:rFonts w:ascii="Times New Roman" w:hAnsi="Times New Roman"/>
                <w:color w:val="000000"/>
                <w:sz w:val="20"/>
                <w:szCs w:val="20"/>
              </w:rPr>
              <w:br/>
              <w:t>Optyka Hopkins II 12</w:t>
            </w:r>
            <w:r w:rsidRPr="00646789">
              <w:rPr>
                <w:rFonts w:ascii="Cambria Math" w:hAnsi="Cambria Math" w:cs="Cambria Math"/>
                <w:color w:val="000000"/>
                <w:sz w:val="20"/>
                <w:szCs w:val="20"/>
              </w:rPr>
              <w:t>⁰</w:t>
            </w:r>
            <w:r w:rsidRPr="00646789">
              <w:rPr>
                <w:rFonts w:ascii="Times New Roman" w:hAnsi="Times New Roman"/>
                <w:color w:val="000000"/>
                <w:sz w:val="20"/>
                <w:szCs w:val="20"/>
              </w:rPr>
              <w:br/>
              <w:t>Optyka Hopkins II 12</w:t>
            </w:r>
            <w:r w:rsidRPr="00646789">
              <w:rPr>
                <w:rFonts w:ascii="Cambria Math" w:hAnsi="Cambria Math" w:cs="Cambria Math"/>
                <w:color w:val="000000"/>
                <w:sz w:val="20"/>
                <w:szCs w:val="20"/>
              </w:rPr>
              <w:t>⁰</w:t>
            </w:r>
          </w:p>
        </w:tc>
        <w:tc>
          <w:tcPr>
            <w:tcW w:w="2818" w:type="dxa"/>
            <w:tcBorders>
              <w:top w:val="single" w:sz="4" w:space="0" w:color="auto"/>
              <w:left w:val="nil"/>
              <w:bottom w:val="single" w:sz="4" w:space="0" w:color="auto"/>
              <w:right w:val="single" w:sz="4" w:space="0" w:color="auto"/>
            </w:tcBorders>
            <w:shd w:val="clear" w:color="auto" w:fill="auto"/>
            <w:vAlign w:val="bottom"/>
          </w:tcPr>
          <w:p w:rsidR="00B67BDA" w:rsidRPr="00646789" w:rsidRDefault="00B67BDA" w:rsidP="00664A51">
            <w:pPr>
              <w:spacing w:after="0" w:line="240" w:lineRule="auto"/>
              <w:rPr>
                <w:rFonts w:ascii="Times New Roman" w:hAnsi="Times New Roman"/>
                <w:color w:val="000000"/>
                <w:sz w:val="20"/>
                <w:szCs w:val="20"/>
              </w:rPr>
            </w:pPr>
            <w:r w:rsidRPr="00646789">
              <w:rPr>
                <w:rFonts w:ascii="Times New Roman" w:hAnsi="Times New Roman"/>
                <w:color w:val="000000"/>
                <w:sz w:val="20"/>
                <w:szCs w:val="20"/>
              </w:rPr>
              <w:t>VZ02429</w:t>
            </w:r>
            <w:r w:rsidRPr="00646789">
              <w:rPr>
                <w:rFonts w:ascii="Times New Roman" w:hAnsi="Times New Roman"/>
                <w:color w:val="000000"/>
                <w:sz w:val="20"/>
                <w:szCs w:val="20"/>
              </w:rPr>
              <w:br/>
              <w:t>XZ09155</w:t>
            </w:r>
            <w:r w:rsidRPr="00646789">
              <w:rPr>
                <w:rFonts w:ascii="Times New Roman" w:hAnsi="Times New Roman"/>
                <w:color w:val="000000"/>
                <w:sz w:val="20"/>
                <w:szCs w:val="20"/>
              </w:rPr>
              <w:br/>
              <w:t>1436577S</w:t>
            </w:r>
            <w:r w:rsidRPr="00646789">
              <w:rPr>
                <w:rFonts w:ascii="Times New Roman" w:hAnsi="Times New Roman"/>
                <w:color w:val="000000"/>
                <w:sz w:val="20"/>
                <w:szCs w:val="20"/>
              </w:rPr>
              <w:br/>
              <w:t>1481598</w:t>
            </w:r>
            <w:r w:rsidRPr="00646789">
              <w:rPr>
                <w:rFonts w:ascii="Times New Roman" w:hAnsi="Times New Roman"/>
                <w:color w:val="000000"/>
                <w:sz w:val="20"/>
                <w:szCs w:val="20"/>
              </w:rPr>
              <w:br/>
              <w:t>1481604</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B67BDA" w:rsidRDefault="00B67BDA" w:rsidP="00664A51">
            <w:pPr>
              <w:spacing w:after="0" w:line="240" w:lineRule="auto"/>
              <w:jc w:val="center"/>
              <w:rPr>
                <w:rFonts w:ascii="Calibri" w:hAnsi="Calibri"/>
                <w:color w:val="000000"/>
              </w:rPr>
            </w:pPr>
            <w:r>
              <w:rPr>
                <w:rFonts w:ascii="Calibri" w:hAnsi="Calibri"/>
                <w:color w:val="00000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B67BDA" w:rsidRDefault="00B67BDA" w:rsidP="00664A51">
            <w:pPr>
              <w:spacing w:after="0" w:line="240" w:lineRule="auto"/>
              <w:jc w:val="center"/>
              <w:rPr>
                <w:rFonts w:ascii="Calibri" w:hAnsi="Calibri"/>
                <w:color w:val="000000"/>
              </w:rPr>
            </w:pPr>
            <w:r>
              <w:rPr>
                <w:rFonts w:ascii="Calibri" w:hAnsi="Calibri"/>
                <w:color w:val="000000"/>
              </w:rPr>
              <w:t>2</w:t>
            </w:r>
          </w:p>
        </w:tc>
      </w:tr>
      <w:tr w:rsidR="00B67BDA" w:rsidRPr="000A0509"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BDA" w:rsidRPr="00646789" w:rsidRDefault="00B67BDA" w:rsidP="00664A51">
            <w:pPr>
              <w:spacing w:after="0" w:line="240" w:lineRule="auto"/>
              <w:jc w:val="center"/>
              <w:rPr>
                <w:rFonts w:ascii="Times New Roman" w:hAnsi="Times New Roman"/>
                <w:color w:val="000000"/>
                <w:sz w:val="20"/>
                <w:szCs w:val="20"/>
              </w:rPr>
            </w:pPr>
            <w:r w:rsidRPr="00646789">
              <w:rPr>
                <w:rFonts w:ascii="Times New Roman" w:hAnsi="Times New Roman"/>
                <w:color w:val="000000"/>
                <w:sz w:val="20"/>
                <w:szCs w:val="20"/>
              </w:rPr>
              <w:t>3</w:t>
            </w:r>
          </w:p>
        </w:tc>
        <w:tc>
          <w:tcPr>
            <w:tcW w:w="5820" w:type="dxa"/>
            <w:tcBorders>
              <w:top w:val="single" w:sz="4" w:space="0" w:color="auto"/>
              <w:left w:val="nil"/>
              <w:bottom w:val="single" w:sz="4" w:space="0" w:color="auto"/>
              <w:right w:val="single" w:sz="4" w:space="0" w:color="auto"/>
            </w:tcBorders>
            <w:shd w:val="clear" w:color="auto" w:fill="auto"/>
            <w:vAlign w:val="bottom"/>
          </w:tcPr>
          <w:p w:rsidR="00B67BDA" w:rsidRPr="00646789" w:rsidRDefault="00B67BDA" w:rsidP="00664A51">
            <w:pPr>
              <w:spacing w:after="0" w:line="240" w:lineRule="auto"/>
              <w:jc w:val="left"/>
              <w:rPr>
                <w:rFonts w:ascii="Times New Roman" w:hAnsi="Times New Roman"/>
                <w:color w:val="000000"/>
                <w:sz w:val="20"/>
                <w:szCs w:val="20"/>
              </w:rPr>
            </w:pPr>
            <w:r w:rsidRPr="00646789">
              <w:rPr>
                <w:rFonts w:ascii="Times New Roman" w:hAnsi="Times New Roman"/>
                <w:color w:val="000000"/>
                <w:sz w:val="20"/>
                <w:szCs w:val="20"/>
              </w:rPr>
              <w:t>ZESTAW LAPAROSKOPOWY 2438B</w:t>
            </w:r>
            <w:r w:rsidRPr="00646789">
              <w:rPr>
                <w:rFonts w:ascii="Times New Roman" w:hAnsi="Times New Roman"/>
                <w:color w:val="000000"/>
                <w:sz w:val="20"/>
                <w:szCs w:val="20"/>
              </w:rPr>
              <w:br/>
              <w:t>Kamera TELECAM SLII</w:t>
            </w:r>
            <w:r w:rsidRPr="00646789">
              <w:rPr>
                <w:rFonts w:ascii="Times New Roman" w:hAnsi="Times New Roman"/>
                <w:color w:val="000000"/>
                <w:sz w:val="20"/>
                <w:szCs w:val="20"/>
              </w:rPr>
              <w:br/>
              <w:t>GŁOWICA KAMERY 20212030</w:t>
            </w:r>
            <w:r w:rsidRPr="00646789">
              <w:rPr>
                <w:rFonts w:ascii="Times New Roman" w:hAnsi="Times New Roman"/>
                <w:color w:val="000000"/>
                <w:sz w:val="20"/>
                <w:szCs w:val="20"/>
              </w:rPr>
              <w:br/>
              <w:t>MONITOR 19" 9419N</w:t>
            </w:r>
            <w:r w:rsidRPr="00646789">
              <w:rPr>
                <w:rFonts w:ascii="Times New Roman" w:hAnsi="Times New Roman"/>
                <w:color w:val="000000"/>
                <w:sz w:val="20"/>
                <w:szCs w:val="20"/>
              </w:rPr>
              <w:br/>
              <w:t>MONITOR 19" 9419N</w:t>
            </w:r>
            <w:r w:rsidRPr="00646789">
              <w:rPr>
                <w:rFonts w:ascii="Times New Roman" w:hAnsi="Times New Roman"/>
                <w:color w:val="000000"/>
                <w:sz w:val="20"/>
                <w:szCs w:val="20"/>
              </w:rPr>
              <w:br/>
              <w:t>ŹRÓDŁO ŚWIATŁA XENON NOVA</w:t>
            </w:r>
            <w:r w:rsidRPr="00646789">
              <w:rPr>
                <w:rFonts w:ascii="Times New Roman" w:hAnsi="Times New Roman"/>
                <w:color w:val="000000"/>
                <w:sz w:val="20"/>
                <w:szCs w:val="20"/>
              </w:rPr>
              <w:br/>
              <w:t>ENDOFLATOR 26430520-1</w:t>
            </w:r>
            <w:r w:rsidRPr="00646789">
              <w:rPr>
                <w:rFonts w:ascii="Times New Roman" w:hAnsi="Times New Roman"/>
                <w:color w:val="000000"/>
                <w:sz w:val="20"/>
                <w:szCs w:val="20"/>
              </w:rPr>
              <w:br/>
              <w:t>POMPA  DUOMAT 20321020</w:t>
            </w:r>
            <w:r w:rsidRPr="00646789">
              <w:rPr>
                <w:rFonts w:ascii="Times New Roman" w:hAnsi="Times New Roman"/>
                <w:color w:val="000000"/>
                <w:sz w:val="20"/>
                <w:szCs w:val="20"/>
              </w:rPr>
              <w:br/>
              <w:t>MORCELATOR ROTOCUT G1 26713101</w:t>
            </w:r>
            <w:r w:rsidRPr="00646789">
              <w:rPr>
                <w:rFonts w:ascii="Times New Roman" w:hAnsi="Times New Roman"/>
                <w:color w:val="000000"/>
                <w:sz w:val="20"/>
                <w:szCs w:val="20"/>
              </w:rPr>
              <w:br/>
              <w:t>MORCELATOR UNIDRIVE GYN 26711101-1</w:t>
            </w:r>
            <w:r w:rsidRPr="00646789">
              <w:rPr>
                <w:rFonts w:ascii="Times New Roman" w:hAnsi="Times New Roman"/>
                <w:color w:val="000000"/>
                <w:sz w:val="20"/>
                <w:szCs w:val="20"/>
              </w:rPr>
              <w:br/>
              <w:t>MANIPULATOR MACICZNY CLERM</w:t>
            </w:r>
            <w:r w:rsidRPr="00646789">
              <w:rPr>
                <w:rFonts w:ascii="Times New Roman" w:hAnsi="Times New Roman"/>
                <w:color w:val="000000"/>
                <w:sz w:val="20"/>
                <w:szCs w:val="20"/>
              </w:rPr>
              <w:br/>
              <w:t>Histeroskopfiberoskop</w:t>
            </w:r>
          </w:p>
        </w:tc>
        <w:tc>
          <w:tcPr>
            <w:tcW w:w="2818" w:type="dxa"/>
            <w:tcBorders>
              <w:top w:val="single" w:sz="4" w:space="0" w:color="auto"/>
              <w:left w:val="nil"/>
              <w:bottom w:val="single" w:sz="4" w:space="0" w:color="auto"/>
              <w:right w:val="single" w:sz="4" w:space="0" w:color="auto"/>
            </w:tcBorders>
            <w:shd w:val="clear" w:color="auto" w:fill="auto"/>
            <w:vAlign w:val="bottom"/>
          </w:tcPr>
          <w:p w:rsidR="00B67BDA" w:rsidRPr="00646789" w:rsidRDefault="00B67BDA" w:rsidP="00664A51">
            <w:pPr>
              <w:spacing w:after="0" w:line="240" w:lineRule="auto"/>
              <w:rPr>
                <w:rFonts w:ascii="Times New Roman" w:hAnsi="Times New Roman"/>
                <w:color w:val="000000"/>
                <w:sz w:val="20"/>
                <w:szCs w:val="20"/>
              </w:rPr>
            </w:pPr>
            <w:r w:rsidRPr="00646789">
              <w:rPr>
                <w:rFonts w:ascii="Times New Roman" w:hAnsi="Times New Roman"/>
                <w:color w:val="000000"/>
                <w:sz w:val="20"/>
                <w:szCs w:val="20"/>
              </w:rPr>
              <w:br/>
              <w:t>C643346</w:t>
            </w:r>
            <w:r w:rsidRPr="00646789">
              <w:rPr>
                <w:rFonts w:ascii="Times New Roman" w:hAnsi="Times New Roman"/>
                <w:color w:val="000000"/>
                <w:sz w:val="20"/>
                <w:szCs w:val="20"/>
              </w:rPr>
              <w:br/>
              <w:t>GC721628-H</w:t>
            </w:r>
            <w:r w:rsidRPr="00646789">
              <w:rPr>
                <w:rFonts w:ascii="Times New Roman" w:hAnsi="Times New Roman"/>
                <w:color w:val="000000"/>
                <w:sz w:val="20"/>
                <w:szCs w:val="20"/>
              </w:rPr>
              <w:br/>
              <w:t>07-100451</w:t>
            </w:r>
            <w:r w:rsidRPr="00646789">
              <w:rPr>
                <w:rFonts w:ascii="Times New Roman" w:hAnsi="Times New Roman"/>
                <w:color w:val="000000"/>
                <w:sz w:val="20"/>
                <w:szCs w:val="20"/>
              </w:rPr>
              <w:br/>
              <w:t>07-100474</w:t>
            </w:r>
            <w:r w:rsidRPr="00646789">
              <w:rPr>
                <w:rFonts w:ascii="Times New Roman" w:hAnsi="Times New Roman"/>
                <w:color w:val="000000"/>
                <w:sz w:val="20"/>
                <w:szCs w:val="20"/>
              </w:rPr>
              <w:br/>
              <w:t>HC0631534(20)</w:t>
            </w:r>
            <w:r w:rsidRPr="00646789">
              <w:rPr>
                <w:rFonts w:ascii="Times New Roman" w:hAnsi="Times New Roman"/>
                <w:color w:val="000000"/>
                <w:sz w:val="20"/>
                <w:szCs w:val="20"/>
              </w:rPr>
              <w:br/>
              <w:t>GC1563-B</w:t>
            </w:r>
            <w:r w:rsidRPr="00646789">
              <w:rPr>
                <w:rFonts w:ascii="Times New Roman" w:hAnsi="Times New Roman"/>
                <w:color w:val="000000"/>
                <w:sz w:val="20"/>
                <w:szCs w:val="20"/>
              </w:rPr>
              <w:br/>
              <w:t>HC6686</w:t>
            </w:r>
            <w:r w:rsidRPr="00646789">
              <w:rPr>
                <w:rFonts w:ascii="Times New Roman" w:hAnsi="Times New Roman"/>
                <w:color w:val="000000"/>
                <w:sz w:val="20"/>
                <w:szCs w:val="20"/>
              </w:rPr>
              <w:br/>
              <w:t>1893</w:t>
            </w:r>
            <w:r w:rsidRPr="00646789">
              <w:rPr>
                <w:rFonts w:ascii="Times New Roman" w:hAnsi="Times New Roman"/>
                <w:color w:val="000000"/>
                <w:sz w:val="20"/>
                <w:szCs w:val="20"/>
              </w:rPr>
              <w:br/>
              <w:t>IC3752 IC1867</w:t>
            </w:r>
            <w:r w:rsidRPr="00646789">
              <w:rPr>
                <w:rFonts w:ascii="Times New Roman" w:hAnsi="Times New Roman"/>
                <w:color w:val="000000"/>
                <w:sz w:val="20"/>
                <w:szCs w:val="20"/>
              </w:rPr>
              <w:br/>
              <w:t>26168D</w:t>
            </w:r>
            <w:r w:rsidRPr="00646789">
              <w:rPr>
                <w:rFonts w:ascii="Times New Roman" w:hAnsi="Times New Roman"/>
                <w:color w:val="000000"/>
                <w:sz w:val="20"/>
                <w:szCs w:val="20"/>
              </w:rPr>
              <w:br/>
              <w:t>2037969</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B67BDA" w:rsidRDefault="00B67BDA" w:rsidP="00664A51">
            <w:pPr>
              <w:spacing w:after="0" w:line="240" w:lineRule="auto"/>
              <w:jc w:val="center"/>
              <w:rPr>
                <w:rFonts w:ascii="Calibri" w:hAnsi="Calibri"/>
                <w:color w:val="000000"/>
              </w:rPr>
            </w:pPr>
            <w:r>
              <w:rPr>
                <w:rFonts w:ascii="Calibri" w:hAnsi="Calibri"/>
                <w:color w:val="00000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B67BDA" w:rsidRDefault="00B67BDA" w:rsidP="00664A51">
            <w:pPr>
              <w:spacing w:after="0" w:line="240" w:lineRule="auto"/>
              <w:jc w:val="center"/>
              <w:rPr>
                <w:rFonts w:ascii="Calibri" w:hAnsi="Calibri"/>
                <w:color w:val="000000"/>
              </w:rPr>
            </w:pPr>
            <w:r>
              <w:rPr>
                <w:rFonts w:ascii="Calibri" w:hAnsi="Calibri"/>
                <w:color w:val="000000"/>
              </w:rPr>
              <w:t>6</w:t>
            </w:r>
          </w:p>
        </w:tc>
      </w:tr>
      <w:tr w:rsidR="00B67BDA" w:rsidRPr="000A0509"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BDA" w:rsidRPr="00646789" w:rsidRDefault="00B67BDA" w:rsidP="00664A51">
            <w:pPr>
              <w:spacing w:after="0" w:line="240" w:lineRule="auto"/>
              <w:jc w:val="center"/>
              <w:rPr>
                <w:rFonts w:ascii="Times New Roman" w:hAnsi="Times New Roman"/>
                <w:color w:val="000000"/>
                <w:sz w:val="20"/>
                <w:szCs w:val="20"/>
              </w:rPr>
            </w:pPr>
            <w:r w:rsidRPr="00646789">
              <w:rPr>
                <w:rFonts w:ascii="Times New Roman" w:hAnsi="Times New Roman"/>
                <w:color w:val="000000"/>
                <w:sz w:val="20"/>
                <w:szCs w:val="20"/>
              </w:rPr>
              <w:t>4</w:t>
            </w:r>
          </w:p>
        </w:tc>
        <w:tc>
          <w:tcPr>
            <w:tcW w:w="5820" w:type="dxa"/>
            <w:tcBorders>
              <w:top w:val="single" w:sz="4" w:space="0" w:color="auto"/>
              <w:left w:val="nil"/>
              <w:bottom w:val="single" w:sz="4" w:space="0" w:color="auto"/>
              <w:right w:val="single" w:sz="4" w:space="0" w:color="auto"/>
            </w:tcBorders>
            <w:shd w:val="clear" w:color="auto" w:fill="auto"/>
            <w:vAlign w:val="bottom"/>
          </w:tcPr>
          <w:p w:rsidR="00B67BDA" w:rsidRPr="00646789" w:rsidRDefault="00B67BDA" w:rsidP="00664A51">
            <w:pPr>
              <w:spacing w:after="0" w:line="240" w:lineRule="auto"/>
              <w:jc w:val="left"/>
              <w:rPr>
                <w:rFonts w:ascii="Times New Roman" w:hAnsi="Times New Roman"/>
                <w:color w:val="000000"/>
                <w:sz w:val="20"/>
                <w:szCs w:val="20"/>
              </w:rPr>
            </w:pPr>
            <w:r w:rsidRPr="00646789">
              <w:rPr>
                <w:rFonts w:ascii="Times New Roman" w:hAnsi="Times New Roman"/>
                <w:color w:val="000000"/>
                <w:sz w:val="20"/>
                <w:szCs w:val="20"/>
              </w:rPr>
              <w:t>LITOTRYPTOR PNEUMATYCZNY CALCUSPLIT</w:t>
            </w:r>
          </w:p>
        </w:tc>
        <w:tc>
          <w:tcPr>
            <w:tcW w:w="2818" w:type="dxa"/>
            <w:tcBorders>
              <w:top w:val="single" w:sz="4" w:space="0" w:color="auto"/>
              <w:left w:val="nil"/>
              <w:bottom w:val="single" w:sz="4" w:space="0" w:color="auto"/>
              <w:right w:val="single" w:sz="4" w:space="0" w:color="auto"/>
            </w:tcBorders>
            <w:shd w:val="clear" w:color="auto" w:fill="auto"/>
            <w:vAlign w:val="bottom"/>
          </w:tcPr>
          <w:p w:rsidR="00B67BDA" w:rsidRPr="00646789" w:rsidRDefault="00B67BDA" w:rsidP="00664A51">
            <w:pPr>
              <w:spacing w:after="0" w:line="240" w:lineRule="auto"/>
              <w:rPr>
                <w:rFonts w:ascii="Times New Roman" w:hAnsi="Times New Roman"/>
                <w:color w:val="000000"/>
                <w:sz w:val="20"/>
                <w:szCs w:val="20"/>
              </w:rPr>
            </w:pPr>
            <w:r w:rsidRPr="00646789">
              <w:rPr>
                <w:rFonts w:ascii="Times New Roman" w:hAnsi="Times New Roman"/>
                <w:color w:val="000000"/>
                <w:sz w:val="20"/>
                <w:szCs w:val="20"/>
              </w:rPr>
              <w:t>EK2163/2000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B67BDA" w:rsidRDefault="00B67BDA" w:rsidP="00664A51">
            <w:pPr>
              <w:spacing w:after="0" w:line="240" w:lineRule="auto"/>
              <w:jc w:val="center"/>
              <w:rPr>
                <w:rFonts w:ascii="Calibri" w:hAnsi="Calibri"/>
                <w:color w:val="000000"/>
              </w:rPr>
            </w:pPr>
            <w:r>
              <w:rPr>
                <w:rFonts w:ascii="Calibri" w:hAnsi="Calibri"/>
                <w:color w:val="00000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B67BDA" w:rsidRDefault="00B67BDA" w:rsidP="00664A51">
            <w:pPr>
              <w:spacing w:after="0" w:line="240" w:lineRule="auto"/>
              <w:jc w:val="center"/>
              <w:rPr>
                <w:rFonts w:ascii="Calibri" w:hAnsi="Calibri"/>
                <w:color w:val="000000"/>
              </w:rPr>
            </w:pPr>
            <w:r>
              <w:rPr>
                <w:rFonts w:ascii="Calibri" w:hAnsi="Calibri"/>
                <w:color w:val="000000"/>
              </w:rPr>
              <w:t>7</w:t>
            </w:r>
          </w:p>
        </w:tc>
      </w:tr>
      <w:tr w:rsidR="00B67BDA" w:rsidRPr="00646789"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BDA" w:rsidRPr="00646789" w:rsidRDefault="00B67BDA" w:rsidP="00664A51">
            <w:pPr>
              <w:spacing w:after="0" w:line="240" w:lineRule="auto"/>
              <w:jc w:val="center"/>
              <w:rPr>
                <w:rFonts w:ascii="Times New Roman" w:hAnsi="Times New Roman"/>
                <w:color w:val="000000"/>
                <w:sz w:val="20"/>
                <w:szCs w:val="20"/>
              </w:rPr>
            </w:pPr>
            <w:r w:rsidRPr="00646789">
              <w:rPr>
                <w:rFonts w:ascii="Times New Roman" w:hAnsi="Times New Roman"/>
                <w:color w:val="000000"/>
                <w:sz w:val="20"/>
                <w:szCs w:val="20"/>
              </w:rPr>
              <w:t>5</w:t>
            </w:r>
          </w:p>
        </w:tc>
        <w:tc>
          <w:tcPr>
            <w:tcW w:w="5820" w:type="dxa"/>
            <w:tcBorders>
              <w:top w:val="single" w:sz="4" w:space="0" w:color="auto"/>
              <w:left w:val="nil"/>
              <w:bottom w:val="single" w:sz="4" w:space="0" w:color="auto"/>
              <w:right w:val="single" w:sz="4" w:space="0" w:color="auto"/>
            </w:tcBorders>
            <w:shd w:val="clear" w:color="auto" w:fill="auto"/>
            <w:vAlign w:val="bottom"/>
          </w:tcPr>
          <w:p w:rsidR="00B67BDA" w:rsidRPr="00646789" w:rsidRDefault="00B67BDA" w:rsidP="00664A51">
            <w:pPr>
              <w:spacing w:after="0" w:line="240" w:lineRule="auto"/>
              <w:jc w:val="left"/>
              <w:rPr>
                <w:rFonts w:ascii="Times New Roman" w:hAnsi="Times New Roman"/>
                <w:color w:val="000000"/>
                <w:sz w:val="20"/>
                <w:szCs w:val="20"/>
              </w:rPr>
            </w:pPr>
            <w:r w:rsidRPr="00646789">
              <w:rPr>
                <w:rFonts w:ascii="Times New Roman" w:hAnsi="Times New Roman"/>
                <w:color w:val="000000"/>
                <w:sz w:val="20"/>
                <w:szCs w:val="20"/>
              </w:rPr>
              <w:t>Zestaw endoskopwy do operacji zatok nosowych:</w:t>
            </w:r>
            <w:r w:rsidRPr="00646789">
              <w:rPr>
                <w:rFonts w:ascii="Times New Roman" w:hAnsi="Times New Roman"/>
                <w:color w:val="000000"/>
                <w:sz w:val="20"/>
                <w:szCs w:val="20"/>
              </w:rPr>
              <w:br/>
              <w:t>Wózek</w:t>
            </w:r>
            <w:r w:rsidRPr="00646789">
              <w:rPr>
                <w:rFonts w:ascii="Times New Roman" w:hAnsi="Times New Roman"/>
                <w:color w:val="000000"/>
                <w:sz w:val="20"/>
                <w:szCs w:val="20"/>
              </w:rPr>
              <w:br/>
              <w:t>Źródło światła 490S</w:t>
            </w:r>
            <w:r w:rsidRPr="00646789">
              <w:rPr>
                <w:rFonts w:ascii="Times New Roman" w:hAnsi="Times New Roman"/>
                <w:color w:val="000000"/>
                <w:sz w:val="20"/>
                <w:szCs w:val="20"/>
              </w:rPr>
              <w:br/>
              <w:t>Źródło światła 485</w:t>
            </w:r>
            <w:r w:rsidRPr="00646789">
              <w:rPr>
                <w:rFonts w:ascii="Times New Roman" w:hAnsi="Times New Roman"/>
                <w:color w:val="000000"/>
                <w:sz w:val="20"/>
                <w:szCs w:val="20"/>
              </w:rPr>
              <w:br/>
              <w:t>Procesor wideo</w:t>
            </w:r>
            <w:r w:rsidRPr="00646789">
              <w:rPr>
                <w:rFonts w:ascii="Times New Roman" w:hAnsi="Times New Roman"/>
                <w:color w:val="000000"/>
                <w:sz w:val="20"/>
                <w:szCs w:val="20"/>
              </w:rPr>
              <w:br/>
              <w:t>Kamera</w:t>
            </w:r>
            <w:r w:rsidRPr="00646789">
              <w:rPr>
                <w:rFonts w:ascii="Times New Roman" w:hAnsi="Times New Roman"/>
                <w:color w:val="000000"/>
                <w:sz w:val="20"/>
                <w:szCs w:val="20"/>
              </w:rPr>
              <w:br/>
              <w:t>Zestaw optyk</w:t>
            </w:r>
          </w:p>
        </w:tc>
        <w:tc>
          <w:tcPr>
            <w:tcW w:w="2818" w:type="dxa"/>
            <w:tcBorders>
              <w:top w:val="single" w:sz="4" w:space="0" w:color="auto"/>
              <w:left w:val="nil"/>
              <w:bottom w:val="single" w:sz="4" w:space="0" w:color="auto"/>
              <w:right w:val="single" w:sz="4" w:space="0" w:color="auto"/>
            </w:tcBorders>
            <w:shd w:val="clear" w:color="auto" w:fill="auto"/>
            <w:vAlign w:val="bottom"/>
          </w:tcPr>
          <w:p w:rsidR="00B67BDA" w:rsidRPr="00646789" w:rsidRDefault="00B67BDA" w:rsidP="00664A51">
            <w:pPr>
              <w:spacing w:after="0" w:line="240" w:lineRule="auto"/>
              <w:rPr>
                <w:rFonts w:ascii="Times New Roman" w:hAnsi="Times New Roman"/>
                <w:color w:val="000000"/>
                <w:sz w:val="20"/>
                <w:szCs w:val="20"/>
                <w:lang w:val="en-US"/>
              </w:rPr>
            </w:pPr>
            <w:r w:rsidRPr="00646789">
              <w:rPr>
                <w:rFonts w:ascii="Times New Roman" w:hAnsi="Times New Roman"/>
                <w:color w:val="000000"/>
                <w:sz w:val="20"/>
                <w:szCs w:val="20"/>
                <w:lang w:val="en-US"/>
              </w:rPr>
              <w:t>2002</w:t>
            </w:r>
            <w:r w:rsidRPr="00646789">
              <w:rPr>
                <w:rFonts w:ascii="Times New Roman" w:hAnsi="Times New Roman"/>
                <w:color w:val="000000"/>
                <w:sz w:val="20"/>
                <w:szCs w:val="20"/>
                <w:lang w:val="en-US"/>
              </w:rPr>
              <w:br/>
            </w:r>
            <w:r w:rsidRPr="00646789">
              <w:rPr>
                <w:rFonts w:ascii="Times New Roman" w:hAnsi="Times New Roman"/>
                <w:color w:val="000000"/>
                <w:sz w:val="20"/>
                <w:szCs w:val="20"/>
                <w:lang w:val="en-US"/>
              </w:rPr>
              <w:br/>
              <w:t>FQ000003299</w:t>
            </w:r>
            <w:r w:rsidRPr="00646789">
              <w:rPr>
                <w:rFonts w:ascii="Times New Roman" w:hAnsi="Times New Roman"/>
                <w:color w:val="000000"/>
                <w:sz w:val="20"/>
                <w:szCs w:val="20"/>
                <w:lang w:val="en-US"/>
              </w:rPr>
              <w:br/>
              <w:t>6999</w:t>
            </w:r>
            <w:r w:rsidRPr="00646789">
              <w:rPr>
                <w:rFonts w:ascii="Times New Roman" w:hAnsi="Times New Roman"/>
                <w:color w:val="000000"/>
                <w:sz w:val="20"/>
                <w:szCs w:val="20"/>
                <w:lang w:val="en-US"/>
              </w:rPr>
              <w:br/>
              <w:t>LLP021478</w:t>
            </w:r>
            <w:r w:rsidRPr="00646789">
              <w:rPr>
                <w:rFonts w:ascii="Times New Roman" w:hAnsi="Times New Roman"/>
                <w:color w:val="000000"/>
                <w:sz w:val="20"/>
                <w:szCs w:val="20"/>
                <w:lang w:val="en-US"/>
              </w:rPr>
              <w:br/>
              <w:t>GLH018056</w:t>
            </w:r>
            <w:r w:rsidRPr="00646789">
              <w:rPr>
                <w:rFonts w:ascii="Times New Roman" w:hAnsi="Times New Roman"/>
                <w:color w:val="000000"/>
                <w:sz w:val="20"/>
                <w:szCs w:val="20"/>
                <w:lang w:val="en-US"/>
              </w:rPr>
              <w:br/>
              <w:t>227997S</w:t>
            </w:r>
            <w:r w:rsidRPr="00646789">
              <w:rPr>
                <w:rFonts w:ascii="Times New Roman" w:hAnsi="Times New Roman"/>
                <w:color w:val="000000"/>
                <w:sz w:val="20"/>
                <w:szCs w:val="20"/>
                <w:lang w:val="en-US"/>
              </w:rPr>
              <w:br/>
              <w:t>236014S</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B67BDA" w:rsidRDefault="00B67BDA" w:rsidP="00664A51">
            <w:pPr>
              <w:spacing w:after="0" w:line="240" w:lineRule="auto"/>
              <w:jc w:val="center"/>
              <w:rPr>
                <w:rFonts w:ascii="Calibri" w:hAnsi="Calibri"/>
                <w:color w:val="000000"/>
              </w:rPr>
            </w:pPr>
            <w:r>
              <w:rPr>
                <w:rFonts w:ascii="Calibri" w:hAnsi="Calibri"/>
                <w:color w:val="00000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B67BDA" w:rsidRDefault="00B67BDA" w:rsidP="00664A51">
            <w:pPr>
              <w:spacing w:after="0" w:line="240" w:lineRule="auto"/>
              <w:jc w:val="center"/>
              <w:rPr>
                <w:rFonts w:ascii="Calibri" w:hAnsi="Calibri"/>
                <w:color w:val="000000"/>
              </w:rPr>
            </w:pPr>
            <w:r>
              <w:rPr>
                <w:rFonts w:ascii="Calibri" w:hAnsi="Calibri"/>
                <w:color w:val="000000"/>
              </w:rPr>
              <w:t>9</w:t>
            </w:r>
          </w:p>
        </w:tc>
      </w:tr>
      <w:tr w:rsidR="00B67BDA" w:rsidRPr="000A0509"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BDA" w:rsidRPr="00646789" w:rsidRDefault="00B67BDA" w:rsidP="00664A51">
            <w:pPr>
              <w:spacing w:after="0" w:line="240" w:lineRule="auto"/>
              <w:jc w:val="center"/>
              <w:rPr>
                <w:rFonts w:ascii="Times New Roman" w:hAnsi="Times New Roman"/>
                <w:color w:val="000000"/>
                <w:sz w:val="20"/>
                <w:szCs w:val="20"/>
              </w:rPr>
            </w:pPr>
            <w:r w:rsidRPr="00646789">
              <w:rPr>
                <w:rFonts w:ascii="Times New Roman" w:hAnsi="Times New Roman"/>
                <w:color w:val="000000"/>
                <w:sz w:val="20"/>
                <w:szCs w:val="20"/>
              </w:rPr>
              <w:t>6</w:t>
            </w:r>
          </w:p>
        </w:tc>
        <w:tc>
          <w:tcPr>
            <w:tcW w:w="5820" w:type="dxa"/>
            <w:tcBorders>
              <w:top w:val="single" w:sz="4" w:space="0" w:color="auto"/>
              <w:left w:val="nil"/>
              <w:bottom w:val="single" w:sz="4" w:space="0" w:color="auto"/>
              <w:right w:val="single" w:sz="4" w:space="0" w:color="auto"/>
            </w:tcBorders>
            <w:shd w:val="clear" w:color="auto" w:fill="auto"/>
            <w:vAlign w:val="bottom"/>
          </w:tcPr>
          <w:p w:rsidR="00B67BDA" w:rsidRPr="00646789" w:rsidRDefault="00B67BDA" w:rsidP="00664A51">
            <w:pPr>
              <w:spacing w:after="0" w:line="240" w:lineRule="auto"/>
              <w:jc w:val="left"/>
              <w:rPr>
                <w:rFonts w:ascii="Times New Roman" w:hAnsi="Times New Roman"/>
                <w:color w:val="000000"/>
                <w:sz w:val="20"/>
                <w:szCs w:val="20"/>
              </w:rPr>
            </w:pPr>
            <w:r w:rsidRPr="00646789">
              <w:rPr>
                <w:rFonts w:ascii="Times New Roman" w:hAnsi="Times New Roman"/>
                <w:color w:val="000000"/>
                <w:sz w:val="20"/>
                <w:szCs w:val="20"/>
              </w:rPr>
              <w:t>ZESTAW DO VIDEONASOFIBEROSKOPII</w:t>
            </w:r>
          </w:p>
        </w:tc>
        <w:tc>
          <w:tcPr>
            <w:tcW w:w="2818" w:type="dxa"/>
            <w:tcBorders>
              <w:top w:val="single" w:sz="4" w:space="0" w:color="auto"/>
              <w:left w:val="nil"/>
              <w:bottom w:val="single" w:sz="4" w:space="0" w:color="auto"/>
              <w:right w:val="single" w:sz="4" w:space="0" w:color="auto"/>
            </w:tcBorders>
            <w:shd w:val="clear" w:color="auto" w:fill="auto"/>
            <w:vAlign w:val="bottom"/>
          </w:tcPr>
          <w:p w:rsidR="00B67BDA" w:rsidRPr="00646789" w:rsidRDefault="00B67BDA" w:rsidP="00664A51">
            <w:pPr>
              <w:spacing w:after="0" w:line="240" w:lineRule="auto"/>
              <w:rPr>
                <w:rFonts w:ascii="Times New Roman" w:hAnsi="Times New Roman"/>
                <w:color w:val="000000"/>
                <w:sz w:val="20"/>
                <w:szCs w:val="20"/>
              </w:rPr>
            </w:pPr>
            <w:r w:rsidRPr="00646789">
              <w:rPr>
                <w:rFonts w:ascii="Times New Roman" w:hAnsi="Times New Roman"/>
                <w:color w:val="000000"/>
                <w:sz w:val="20"/>
                <w:szCs w:val="20"/>
              </w:rPr>
              <w:t>13711 / WV2178/2014</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B67BDA" w:rsidRDefault="00B67BDA" w:rsidP="00664A51">
            <w:pPr>
              <w:spacing w:after="0" w:line="240" w:lineRule="auto"/>
              <w:jc w:val="center"/>
              <w:rPr>
                <w:rFonts w:ascii="Calibri" w:hAnsi="Calibri"/>
                <w:color w:val="000000"/>
              </w:rPr>
            </w:pPr>
            <w:r>
              <w:rPr>
                <w:rFonts w:ascii="Calibri" w:hAnsi="Calibri"/>
                <w:color w:val="00000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B67BDA" w:rsidRDefault="00B67BDA" w:rsidP="00664A51">
            <w:pPr>
              <w:spacing w:after="0" w:line="240" w:lineRule="auto"/>
              <w:jc w:val="center"/>
              <w:rPr>
                <w:rFonts w:ascii="Calibri" w:hAnsi="Calibri"/>
                <w:color w:val="000000"/>
              </w:rPr>
            </w:pPr>
            <w:r>
              <w:rPr>
                <w:rFonts w:ascii="Calibri" w:hAnsi="Calibri"/>
                <w:color w:val="000000"/>
              </w:rPr>
              <w:t>9</w:t>
            </w:r>
          </w:p>
        </w:tc>
      </w:tr>
      <w:tr w:rsidR="00B67BDA" w:rsidRPr="000A0509"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BDA" w:rsidRPr="00646789" w:rsidRDefault="00B67BDA" w:rsidP="00664A51">
            <w:pPr>
              <w:spacing w:after="0" w:line="240" w:lineRule="auto"/>
              <w:jc w:val="center"/>
              <w:rPr>
                <w:rFonts w:ascii="Times New Roman" w:hAnsi="Times New Roman"/>
                <w:color w:val="000000"/>
                <w:sz w:val="20"/>
                <w:szCs w:val="20"/>
              </w:rPr>
            </w:pPr>
            <w:r w:rsidRPr="00646789">
              <w:rPr>
                <w:rFonts w:ascii="Times New Roman" w:hAnsi="Times New Roman"/>
                <w:color w:val="000000"/>
                <w:sz w:val="20"/>
                <w:szCs w:val="20"/>
              </w:rPr>
              <w:t>7</w:t>
            </w:r>
          </w:p>
        </w:tc>
        <w:tc>
          <w:tcPr>
            <w:tcW w:w="5820" w:type="dxa"/>
            <w:tcBorders>
              <w:top w:val="single" w:sz="4" w:space="0" w:color="auto"/>
              <w:left w:val="nil"/>
              <w:bottom w:val="single" w:sz="4" w:space="0" w:color="auto"/>
              <w:right w:val="single" w:sz="4" w:space="0" w:color="auto"/>
            </w:tcBorders>
            <w:shd w:val="clear" w:color="auto" w:fill="auto"/>
            <w:vAlign w:val="bottom"/>
          </w:tcPr>
          <w:p w:rsidR="00B67BDA" w:rsidRPr="00646789" w:rsidRDefault="00B67BDA" w:rsidP="00664A51">
            <w:pPr>
              <w:spacing w:after="0" w:line="240" w:lineRule="auto"/>
              <w:jc w:val="left"/>
              <w:rPr>
                <w:rFonts w:ascii="Times New Roman" w:hAnsi="Times New Roman"/>
                <w:color w:val="000000"/>
                <w:sz w:val="20"/>
                <w:szCs w:val="20"/>
              </w:rPr>
            </w:pPr>
            <w:r w:rsidRPr="00646789">
              <w:rPr>
                <w:rFonts w:ascii="Times New Roman" w:hAnsi="Times New Roman"/>
                <w:color w:val="000000"/>
                <w:sz w:val="20"/>
                <w:szCs w:val="20"/>
              </w:rPr>
              <w:t>ZESTAW LAPAROSKOPOWY NY4738B/2011</w:t>
            </w:r>
            <w:r w:rsidRPr="00646789">
              <w:rPr>
                <w:rFonts w:ascii="Times New Roman" w:hAnsi="Times New Roman"/>
                <w:color w:val="000000"/>
                <w:sz w:val="20"/>
                <w:szCs w:val="20"/>
              </w:rPr>
              <w:br/>
              <w:t xml:space="preserve">ŹRÓDŁO ŚWIATŁA KSENON NOVA 20134020 </w:t>
            </w:r>
            <w:r w:rsidRPr="00646789">
              <w:rPr>
                <w:rFonts w:ascii="Times New Roman" w:hAnsi="Times New Roman"/>
                <w:color w:val="000000"/>
                <w:sz w:val="20"/>
                <w:szCs w:val="20"/>
              </w:rPr>
              <w:br/>
              <w:t>TERMOFLATOR z SCB 26432020</w:t>
            </w:r>
            <w:r w:rsidRPr="00646789">
              <w:rPr>
                <w:rFonts w:ascii="Times New Roman" w:hAnsi="Times New Roman"/>
                <w:color w:val="000000"/>
                <w:sz w:val="20"/>
                <w:szCs w:val="20"/>
              </w:rPr>
              <w:br/>
              <w:t>OPTYKA HOPKINSA II  0°</w:t>
            </w:r>
            <w:r w:rsidRPr="00646789">
              <w:rPr>
                <w:rFonts w:ascii="Times New Roman" w:hAnsi="Times New Roman"/>
                <w:color w:val="000000"/>
                <w:sz w:val="20"/>
                <w:szCs w:val="20"/>
              </w:rPr>
              <w:br/>
              <w:t>OPTYKA HOPKINS II 30°</w:t>
            </w:r>
            <w:r w:rsidRPr="00646789">
              <w:rPr>
                <w:rFonts w:ascii="Times New Roman" w:hAnsi="Times New Roman"/>
                <w:color w:val="000000"/>
                <w:sz w:val="20"/>
                <w:szCs w:val="20"/>
              </w:rPr>
              <w:br/>
              <w:t>POMPA ENDOMAT LC 20330320</w:t>
            </w:r>
            <w:r w:rsidRPr="00646789">
              <w:rPr>
                <w:rFonts w:ascii="Times New Roman" w:hAnsi="Times New Roman"/>
                <w:color w:val="000000"/>
                <w:sz w:val="20"/>
                <w:szCs w:val="20"/>
              </w:rPr>
              <w:br/>
              <w:t>PROCESOR WIDEO IMAGE 1 HDTV 22201020</w:t>
            </w:r>
            <w:r w:rsidRPr="00646789">
              <w:rPr>
                <w:rFonts w:ascii="Times New Roman" w:hAnsi="Times New Roman"/>
                <w:color w:val="000000"/>
                <w:sz w:val="20"/>
                <w:szCs w:val="20"/>
              </w:rPr>
              <w:br/>
              <w:t>MONITOR 24" HDTV TFT</w:t>
            </w:r>
            <w:r w:rsidRPr="00646789">
              <w:rPr>
                <w:rFonts w:ascii="Times New Roman" w:hAnsi="Times New Roman"/>
                <w:color w:val="000000"/>
                <w:sz w:val="20"/>
                <w:szCs w:val="20"/>
              </w:rPr>
              <w:br/>
              <w:t>WÓZEK APARATUROWY LC</w:t>
            </w:r>
          </w:p>
        </w:tc>
        <w:tc>
          <w:tcPr>
            <w:tcW w:w="2818" w:type="dxa"/>
            <w:tcBorders>
              <w:top w:val="single" w:sz="4" w:space="0" w:color="auto"/>
              <w:left w:val="nil"/>
              <w:bottom w:val="single" w:sz="4" w:space="0" w:color="auto"/>
              <w:right w:val="single" w:sz="4" w:space="0" w:color="auto"/>
            </w:tcBorders>
            <w:shd w:val="clear" w:color="auto" w:fill="auto"/>
            <w:vAlign w:val="bottom"/>
          </w:tcPr>
          <w:p w:rsidR="00B67BDA" w:rsidRPr="00646789" w:rsidRDefault="00B67BDA" w:rsidP="00664A51">
            <w:pPr>
              <w:spacing w:after="0" w:line="240" w:lineRule="auto"/>
              <w:rPr>
                <w:rFonts w:ascii="Times New Roman" w:hAnsi="Times New Roman"/>
                <w:color w:val="000000"/>
                <w:sz w:val="20"/>
                <w:szCs w:val="20"/>
              </w:rPr>
            </w:pPr>
            <w:r w:rsidRPr="00646789">
              <w:rPr>
                <w:rFonts w:ascii="Times New Roman" w:hAnsi="Times New Roman"/>
                <w:color w:val="000000"/>
                <w:sz w:val="20"/>
                <w:szCs w:val="20"/>
              </w:rPr>
              <w:t>OY0668841</w:t>
            </w:r>
            <w:r w:rsidRPr="00646789">
              <w:rPr>
                <w:rFonts w:ascii="Times New Roman" w:hAnsi="Times New Roman"/>
                <w:color w:val="000000"/>
                <w:sz w:val="20"/>
                <w:szCs w:val="20"/>
              </w:rPr>
              <w:br/>
              <w:t>NY11954-B</w:t>
            </w:r>
            <w:r w:rsidRPr="00646789">
              <w:rPr>
                <w:rFonts w:ascii="Times New Roman" w:hAnsi="Times New Roman"/>
                <w:color w:val="000000"/>
                <w:sz w:val="20"/>
                <w:szCs w:val="20"/>
              </w:rPr>
              <w:br/>
              <w:t>1396576</w:t>
            </w:r>
            <w:r w:rsidRPr="00646789">
              <w:rPr>
                <w:rFonts w:ascii="Times New Roman" w:hAnsi="Times New Roman"/>
                <w:color w:val="000000"/>
                <w:sz w:val="20"/>
                <w:szCs w:val="20"/>
              </w:rPr>
              <w:br/>
              <w:t>1519639</w:t>
            </w:r>
            <w:r w:rsidRPr="00646789">
              <w:rPr>
                <w:rFonts w:ascii="Times New Roman" w:hAnsi="Times New Roman"/>
                <w:color w:val="000000"/>
                <w:sz w:val="20"/>
                <w:szCs w:val="20"/>
              </w:rPr>
              <w:br/>
              <w:t>NY01507</w:t>
            </w:r>
            <w:r w:rsidRPr="00646789">
              <w:rPr>
                <w:rFonts w:ascii="Times New Roman" w:hAnsi="Times New Roman"/>
                <w:color w:val="000000"/>
                <w:sz w:val="20"/>
                <w:szCs w:val="20"/>
              </w:rPr>
              <w:br/>
              <w:t>OY682178-P</w:t>
            </w:r>
            <w:r w:rsidRPr="00646789">
              <w:rPr>
                <w:rFonts w:ascii="Times New Roman" w:hAnsi="Times New Roman"/>
                <w:color w:val="000000"/>
                <w:sz w:val="20"/>
                <w:szCs w:val="20"/>
              </w:rPr>
              <w:br/>
              <w:t>11-17-1958</w:t>
            </w:r>
            <w:r w:rsidRPr="00646789">
              <w:rPr>
                <w:rFonts w:ascii="Times New Roman" w:hAnsi="Times New Roman"/>
                <w:color w:val="000000"/>
                <w:sz w:val="20"/>
                <w:szCs w:val="20"/>
              </w:rPr>
              <w:br/>
              <w:t>NY4738B-UZ6990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B67BDA" w:rsidRDefault="00B67BDA" w:rsidP="00664A51">
            <w:pPr>
              <w:spacing w:after="0" w:line="240" w:lineRule="auto"/>
              <w:jc w:val="center"/>
              <w:rPr>
                <w:rFonts w:ascii="Calibri" w:hAnsi="Calibri"/>
                <w:color w:val="000000"/>
              </w:rPr>
            </w:pPr>
            <w:r>
              <w:rPr>
                <w:rFonts w:ascii="Calibri" w:hAnsi="Calibri"/>
                <w:color w:val="00000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B67BDA" w:rsidRDefault="00B67BDA" w:rsidP="00664A51">
            <w:pPr>
              <w:spacing w:after="0" w:line="240" w:lineRule="auto"/>
              <w:jc w:val="center"/>
              <w:rPr>
                <w:rFonts w:ascii="Calibri" w:hAnsi="Calibri"/>
                <w:color w:val="000000"/>
              </w:rPr>
            </w:pPr>
            <w:r>
              <w:rPr>
                <w:rFonts w:ascii="Calibri" w:hAnsi="Calibri"/>
                <w:color w:val="000000"/>
              </w:rPr>
              <w:t>4</w:t>
            </w:r>
          </w:p>
        </w:tc>
      </w:tr>
    </w:tbl>
    <w:p w:rsidR="00B67BDA" w:rsidRDefault="00B67BDA" w:rsidP="00664A51">
      <w:pPr>
        <w:spacing w:after="0" w:line="240" w:lineRule="auto"/>
        <w:rPr>
          <w:rFonts w:ascii="Times New Roman" w:hAnsi="Times New Roman"/>
          <w:b/>
          <w:i/>
          <w:u w:val="single"/>
        </w:rPr>
      </w:pPr>
    </w:p>
    <w:p w:rsidR="00B124FC" w:rsidRPr="00C4770B" w:rsidRDefault="00B124FC" w:rsidP="00664A51">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6</w:t>
      </w:r>
      <w:r w:rsidRPr="00C4770B">
        <w:rPr>
          <w:rFonts w:ascii="Calibri" w:eastAsia="Times New Roman" w:hAnsi="Calibri"/>
          <w:b/>
          <w:bCs/>
          <w:i/>
          <w:iCs/>
          <w:color w:val="000000"/>
          <w:u w:val="single"/>
          <w:lang w:eastAsia="pl-PL"/>
        </w:rPr>
        <w:t xml:space="preserve"> zestawy do hipotermii ZOLL</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B124FC" w:rsidRPr="00C4770B" w:rsidTr="00565465">
        <w:trPr>
          <w:trHeight w:val="43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4FC" w:rsidRPr="00C4770B" w:rsidRDefault="00B124FC" w:rsidP="00664A51">
            <w:pPr>
              <w:spacing w:after="0" w:line="240" w:lineRule="auto"/>
              <w:jc w:val="center"/>
              <w:rPr>
                <w:rFonts w:ascii="Times New Roman" w:hAnsi="Times New Roman"/>
                <w:b/>
                <w:bCs/>
                <w:color w:val="000000"/>
                <w:sz w:val="20"/>
                <w:szCs w:val="20"/>
              </w:rPr>
            </w:pPr>
            <w:r w:rsidRPr="00C4770B">
              <w:rPr>
                <w:rFonts w:ascii="Times New Roman" w:hAnsi="Times New Roman"/>
                <w:b/>
                <w:bCs/>
                <w:color w:val="000000"/>
                <w:sz w:val="20"/>
                <w:szCs w:val="20"/>
              </w:rPr>
              <w:t>Lp.</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B124FC" w:rsidRPr="00C4770B" w:rsidRDefault="00B124FC" w:rsidP="00664A51">
            <w:pPr>
              <w:spacing w:after="0" w:line="240" w:lineRule="auto"/>
              <w:jc w:val="center"/>
              <w:rPr>
                <w:rFonts w:ascii="Times New Roman" w:hAnsi="Times New Roman"/>
                <w:b/>
                <w:bCs/>
                <w:color w:val="000000"/>
                <w:sz w:val="20"/>
                <w:szCs w:val="20"/>
              </w:rPr>
            </w:pPr>
            <w:r w:rsidRPr="00C4770B">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B124FC" w:rsidRPr="00C4770B" w:rsidRDefault="00B124FC" w:rsidP="00664A51">
            <w:pPr>
              <w:spacing w:after="0" w:line="240" w:lineRule="auto"/>
              <w:jc w:val="center"/>
              <w:rPr>
                <w:rFonts w:ascii="Times New Roman" w:hAnsi="Times New Roman"/>
                <w:b/>
                <w:bCs/>
                <w:color w:val="000000"/>
                <w:sz w:val="20"/>
                <w:szCs w:val="20"/>
              </w:rPr>
            </w:pPr>
            <w:r w:rsidRPr="00C4770B">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B124FC" w:rsidRPr="00C4770B" w:rsidRDefault="00B124FC" w:rsidP="00664A51">
            <w:pPr>
              <w:spacing w:after="0" w:line="240" w:lineRule="auto"/>
              <w:jc w:val="center"/>
              <w:rPr>
                <w:rFonts w:ascii="Times New Roman" w:hAnsi="Times New Roman"/>
                <w:b/>
                <w:bCs/>
                <w:color w:val="000000"/>
                <w:sz w:val="20"/>
                <w:szCs w:val="20"/>
              </w:rPr>
            </w:pPr>
            <w:r w:rsidRPr="00C4770B">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B124FC" w:rsidRPr="00C4770B" w:rsidRDefault="00B124FC" w:rsidP="00664A51">
            <w:pPr>
              <w:spacing w:after="0" w:line="240" w:lineRule="auto"/>
              <w:jc w:val="center"/>
              <w:rPr>
                <w:rFonts w:ascii="Times New Roman" w:hAnsi="Times New Roman"/>
                <w:b/>
                <w:bCs/>
                <w:color w:val="000000"/>
                <w:sz w:val="20"/>
                <w:szCs w:val="20"/>
              </w:rPr>
            </w:pPr>
            <w:r w:rsidRPr="00C4770B">
              <w:rPr>
                <w:rFonts w:ascii="Times New Roman" w:hAnsi="Times New Roman"/>
                <w:b/>
                <w:bCs/>
                <w:color w:val="000000"/>
                <w:sz w:val="20"/>
                <w:szCs w:val="20"/>
              </w:rPr>
              <w:t>Szacowana data przeglądu (m-c)</w:t>
            </w:r>
          </w:p>
        </w:tc>
      </w:tr>
      <w:tr w:rsidR="00B124FC" w:rsidRPr="00C4770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4FC" w:rsidRPr="00C4770B" w:rsidRDefault="00B124FC" w:rsidP="00664A51">
            <w:pPr>
              <w:spacing w:after="0" w:line="240" w:lineRule="auto"/>
              <w:jc w:val="center"/>
              <w:rPr>
                <w:rFonts w:ascii="Times New Roman" w:eastAsia="Times New Roman" w:hAnsi="Times New Roman"/>
                <w:color w:val="000000"/>
                <w:sz w:val="20"/>
                <w:szCs w:val="20"/>
              </w:rPr>
            </w:pPr>
            <w:r w:rsidRPr="00C4770B">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vAlign w:val="center"/>
          </w:tcPr>
          <w:p w:rsidR="00B124FC" w:rsidRPr="00C4770B" w:rsidRDefault="00B124FC" w:rsidP="00664A51">
            <w:pPr>
              <w:spacing w:after="0" w:line="240" w:lineRule="auto"/>
              <w:jc w:val="left"/>
              <w:rPr>
                <w:rFonts w:ascii="Times New Roman" w:hAnsi="Times New Roman"/>
                <w:color w:val="000000"/>
                <w:sz w:val="20"/>
                <w:szCs w:val="20"/>
              </w:rPr>
            </w:pPr>
            <w:r w:rsidRPr="00C4770B">
              <w:rPr>
                <w:rFonts w:ascii="Times New Roman" w:hAnsi="Times New Roman"/>
                <w:color w:val="000000"/>
                <w:sz w:val="20"/>
                <w:szCs w:val="20"/>
              </w:rPr>
              <w:t>ZESTAW DO HIPOTERMII ZOLL - USA</w:t>
            </w:r>
          </w:p>
        </w:tc>
        <w:tc>
          <w:tcPr>
            <w:tcW w:w="2818" w:type="dxa"/>
            <w:tcBorders>
              <w:top w:val="single" w:sz="4" w:space="0" w:color="auto"/>
              <w:left w:val="nil"/>
              <w:bottom w:val="single" w:sz="4" w:space="0" w:color="auto"/>
              <w:right w:val="single" w:sz="4" w:space="0" w:color="auto"/>
            </w:tcBorders>
            <w:shd w:val="clear" w:color="auto" w:fill="auto"/>
            <w:vAlign w:val="center"/>
          </w:tcPr>
          <w:p w:rsidR="00B124FC" w:rsidRPr="00C4770B" w:rsidRDefault="00B124FC" w:rsidP="00664A51">
            <w:pPr>
              <w:spacing w:after="0" w:line="240" w:lineRule="auto"/>
              <w:jc w:val="center"/>
              <w:rPr>
                <w:rFonts w:ascii="Times New Roman" w:hAnsi="Times New Roman"/>
                <w:color w:val="000000"/>
                <w:sz w:val="20"/>
                <w:szCs w:val="20"/>
              </w:rPr>
            </w:pPr>
            <w:r w:rsidRPr="00C4770B">
              <w:rPr>
                <w:rFonts w:ascii="Times New Roman" w:hAnsi="Times New Roman"/>
                <w:color w:val="000000"/>
                <w:sz w:val="20"/>
                <w:szCs w:val="20"/>
              </w:rPr>
              <w:t>TGXP11099/2013</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B124FC" w:rsidRPr="00C4770B" w:rsidRDefault="00B124FC" w:rsidP="00664A51">
            <w:pPr>
              <w:spacing w:after="0" w:line="240" w:lineRule="auto"/>
              <w:jc w:val="center"/>
              <w:rPr>
                <w:rFonts w:ascii="Times New Roman" w:eastAsia="Times New Roman" w:hAnsi="Times New Roman"/>
                <w:color w:val="000000"/>
                <w:sz w:val="20"/>
                <w:szCs w:val="20"/>
              </w:rPr>
            </w:pPr>
            <w:r w:rsidRPr="00C4770B">
              <w:rPr>
                <w:rFonts w:ascii="Times New Roman" w:eastAsia="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B124FC" w:rsidRPr="00C4770B" w:rsidRDefault="00B124FC" w:rsidP="00664A51">
            <w:pPr>
              <w:spacing w:after="0" w:line="240" w:lineRule="auto"/>
              <w:jc w:val="center"/>
              <w:rPr>
                <w:rFonts w:ascii="Times New Roman" w:eastAsia="Times New Roman" w:hAnsi="Times New Roman"/>
                <w:color w:val="000000"/>
                <w:sz w:val="20"/>
                <w:szCs w:val="20"/>
              </w:rPr>
            </w:pPr>
            <w:r w:rsidRPr="00C4770B">
              <w:rPr>
                <w:rFonts w:ascii="Times New Roman" w:eastAsia="Times New Roman" w:hAnsi="Times New Roman"/>
                <w:color w:val="000000"/>
                <w:sz w:val="20"/>
                <w:szCs w:val="20"/>
              </w:rPr>
              <w:t>1</w:t>
            </w:r>
          </w:p>
        </w:tc>
      </w:tr>
    </w:tbl>
    <w:p w:rsidR="00B124FC" w:rsidRDefault="00B124FC" w:rsidP="00664A51">
      <w:pPr>
        <w:spacing w:after="0" w:line="240" w:lineRule="auto"/>
        <w:rPr>
          <w:rFonts w:ascii="Times New Roman" w:hAnsi="Times New Roman"/>
          <w:b/>
          <w:i/>
          <w:u w:val="single"/>
        </w:rPr>
      </w:pPr>
    </w:p>
    <w:p w:rsidR="00D4416D" w:rsidRPr="00C4770B" w:rsidRDefault="00D4416D" w:rsidP="00664A51">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7</w:t>
      </w:r>
      <w:r w:rsidRPr="00C4770B">
        <w:rPr>
          <w:rFonts w:ascii="Calibri" w:eastAsia="Times New Roman" w:hAnsi="Calibri"/>
          <w:b/>
          <w:bCs/>
          <w:i/>
          <w:iCs/>
          <w:color w:val="000000"/>
          <w:u w:val="single"/>
          <w:lang w:eastAsia="pl-PL"/>
        </w:rPr>
        <w:t xml:space="preserve"> </w:t>
      </w:r>
      <w:r>
        <w:rPr>
          <w:rFonts w:ascii="Calibri" w:eastAsia="Times New Roman" w:hAnsi="Calibri"/>
          <w:b/>
          <w:bCs/>
          <w:i/>
          <w:iCs/>
          <w:color w:val="000000"/>
          <w:u w:val="single"/>
          <w:lang w:eastAsia="pl-PL"/>
        </w:rPr>
        <w:t xml:space="preserve">Aparatura WOLF </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D4416D" w:rsidRPr="00C4770B" w:rsidTr="00565465">
        <w:trPr>
          <w:trHeight w:val="43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16D" w:rsidRPr="00C4770B" w:rsidRDefault="00D4416D" w:rsidP="00664A51">
            <w:pPr>
              <w:spacing w:after="0" w:line="240" w:lineRule="auto"/>
              <w:jc w:val="center"/>
              <w:rPr>
                <w:rFonts w:ascii="Times New Roman" w:hAnsi="Times New Roman"/>
                <w:b/>
                <w:bCs/>
                <w:color w:val="000000"/>
                <w:sz w:val="20"/>
                <w:szCs w:val="20"/>
              </w:rPr>
            </w:pPr>
            <w:r w:rsidRPr="00C4770B">
              <w:rPr>
                <w:rFonts w:ascii="Times New Roman" w:hAnsi="Times New Roman"/>
                <w:b/>
                <w:bCs/>
                <w:color w:val="000000"/>
                <w:sz w:val="20"/>
                <w:szCs w:val="20"/>
              </w:rPr>
              <w:t>Lp.</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D4416D" w:rsidRPr="00C4770B" w:rsidRDefault="00D4416D" w:rsidP="00664A51">
            <w:pPr>
              <w:spacing w:after="0" w:line="240" w:lineRule="auto"/>
              <w:jc w:val="center"/>
              <w:rPr>
                <w:rFonts w:ascii="Times New Roman" w:hAnsi="Times New Roman"/>
                <w:b/>
                <w:bCs/>
                <w:color w:val="000000"/>
                <w:sz w:val="20"/>
                <w:szCs w:val="20"/>
              </w:rPr>
            </w:pPr>
            <w:r w:rsidRPr="00C4770B">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D4416D" w:rsidRPr="00C4770B" w:rsidRDefault="00D4416D" w:rsidP="00664A51">
            <w:pPr>
              <w:spacing w:after="0" w:line="240" w:lineRule="auto"/>
              <w:jc w:val="center"/>
              <w:rPr>
                <w:rFonts w:ascii="Times New Roman" w:hAnsi="Times New Roman"/>
                <w:b/>
                <w:bCs/>
                <w:color w:val="000000"/>
                <w:sz w:val="20"/>
                <w:szCs w:val="20"/>
              </w:rPr>
            </w:pPr>
            <w:r w:rsidRPr="00C4770B">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D4416D" w:rsidRPr="00C4770B" w:rsidRDefault="00D4416D" w:rsidP="00664A51">
            <w:pPr>
              <w:spacing w:after="0" w:line="240" w:lineRule="auto"/>
              <w:jc w:val="center"/>
              <w:rPr>
                <w:rFonts w:ascii="Times New Roman" w:hAnsi="Times New Roman"/>
                <w:b/>
                <w:bCs/>
                <w:color w:val="000000"/>
                <w:sz w:val="20"/>
                <w:szCs w:val="20"/>
              </w:rPr>
            </w:pPr>
            <w:r w:rsidRPr="00C4770B">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D4416D" w:rsidRPr="00C4770B" w:rsidRDefault="00D4416D" w:rsidP="00664A51">
            <w:pPr>
              <w:spacing w:after="0" w:line="240" w:lineRule="auto"/>
              <w:jc w:val="center"/>
              <w:rPr>
                <w:rFonts w:ascii="Times New Roman" w:hAnsi="Times New Roman"/>
                <w:b/>
                <w:bCs/>
                <w:color w:val="000000"/>
                <w:sz w:val="20"/>
                <w:szCs w:val="20"/>
              </w:rPr>
            </w:pPr>
            <w:r w:rsidRPr="00C4770B">
              <w:rPr>
                <w:rFonts w:ascii="Times New Roman" w:hAnsi="Times New Roman"/>
                <w:b/>
                <w:bCs/>
                <w:color w:val="000000"/>
                <w:sz w:val="20"/>
                <w:szCs w:val="20"/>
              </w:rPr>
              <w:t>Szacowana data przeglądu (m-c)</w:t>
            </w:r>
          </w:p>
        </w:tc>
      </w:tr>
      <w:tr w:rsidR="00D4416D" w:rsidRPr="00C4770B" w:rsidTr="00D4416D">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16D" w:rsidRPr="00D4416D" w:rsidRDefault="00D4416D" w:rsidP="00664A51">
            <w:pPr>
              <w:spacing w:after="0" w:line="240" w:lineRule="auto"/>
              <w:jc w:val="left"/>
              <w:rPr>
                <w:rFonts w:ascii="Times New Roman" w:eastAsia="Times New Roman" w:hAnsi="Times New Roman"/>
                <w:color w:val="000000"/>
                <w:sz w:val="20"/>
                <w:szCs w:val="20"/>
              </w:rPr>
            </w:pPr>
            <w:r w:rsidRPr="00D4416D">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vAlign w:val="center"/>
          </w:tcPr>
          <w:p w:rsidR="00D4416D" w:rsidRPr="00D4416D" w:rsidRDefault="00D4416D" w:rsidP="00664A51">
            <w:pPr>
              <w:spacing w:after="0" w:line="240" w:lineRule="auto"/>
              <w:jc w:val="left"/>
              <w:rPr>
                <w:rFonts w:ascii="Times New Roman" w:hAnsi="Times New Roman"/>
                <w:color w:val="000000"/>
                <w:sz w:val="20"/>
                <w:szCs w:val="20"/>
              </w:rPr>
            </w:pPr>
            <w:r w:rsidRPr="00D4416D">
              <w:rPr>
                <w:rFonts w:ascii="Times New Roman" w:hAnsi="Times New Roman"/>
                <w:color w:val="000000"/>
                <w:sz w:val="20"/>
                <w:szCs w:val="20"/>
              </w:rPr>
              <w:t>LITOTRYPTOR 2271</w:t>
            </w:r>
            <w:r w:rsidRPr="00D4416D">
              <w:rPr>
                <w:rFonts w:ascii="Times New Roman" w:hAnsi="Times New Roman"/>
                <w:color w:val="000000"/>
                <w:sz w:val="20"/>
                <w:szCs w:val="20"/>
              </w:rPr>
              <w:br/>
              <w:t xml:space="preserve">ULTRADŹWIĘKOWY DO PCNLZ PRZETWORNIKIEM </w:t>
            </w:r>
            <w:r w:rsidRPr="00D4416D">
              <w:rPr>
                <w:rFonts w:ascii="Times New Roman" w:hAnsi="Times New Roman"/>
                <w:color w:val="000000"/>
                <w:sz w:val="20"/>
                <w:szCs w:val="20"/>
              </w:rPr>
              <w:br/>
              <w:t>Kamera 5512</w:t>
            </w:r>
            <w:r w:rsidRPr="00D4416D">
              <w:rPr>
                <w:rFonts w:ascii="Times New Roman" w:hAnsi="Times New Roman"/>
                <w:color w:val="000000"/>
                <w:sz w:val="20"/>
                <w:szCs w:val="20"/>
              </w:rPr>
              <w:br/>
              <w:t>Źródło światła 4251</w:t>
            </w:r>
            <w:r w:rsidRPr="00D4416D">
              <w:rPr>
                <w:rFonts w:ascii="Times New Roman" w:hAnsi="Times New Roman"/>
                <w:color w:val="000000"/>
                <w:sz w:val="20"/>
                <w:szCs w:val="20"/>
              </w:rPr>
              <w:br/>
              <w:t>Monitor SCREENLINER</w:t>
            </w:r>
          </w:p>
        </w:tc>
        <w:tc>
          <w:tcPr>
            <w:tcW w:w="2818" w:type="dxa"/>
            <w:tcBorders>
              <w:top w:val="single" w:sz="4" w:space="0" w:color="auto"/>
              <w:left w:val="nil"/>
              <w:bottom w:val="single" w:sz="4" w:space="0" w:color="auto"/>
              <w:right w:val="single" w:sz="4" w:space="0" w:color="auto"/>
            </w:tcBorders>
            <w:shd w:val="clear" w:color="auto" w:fill="auto"/>
            <w:vAlign w:val="center"/>
          </w:tcPr>
          <w:p w:rsidR="00D4416D" w:rsidRPr="00D4416D" w:rsidRDefault="00D4416D" w:rsidP="00664A51">
            <w:pPr>
              <w:spacing w:after="0" w:line="240" w:lineRule="auto"/>
              <w:jc w:val="left"/>
              <w:rPr>
                <w:rFonts w:ascii="Times New Roman" w:hAnsi="Times New Roman"/>
                <w:color w:val="000000"/>
                <w:sz w:val="20"/>
                <w:szCs w:val="20"/>
              </w:rPr>
            </w:pPr>
            <w:r w:rsidRPr="00D4416D">
              <w:rPr>
                <w:rFonts w:ascii="Times New Roman" w:hAnsi="Times New Roman"/>
                <w:color w:val="000000"/>
                <w:sz w:val="20"/>
                <w:szCs w:val="20"/>
              </w:rPr>
              <w:t>110111550</w:t>
            </w:r>
            <w:r w:rsidRPr="00D4416D">
              <w:rPr>
                <w:rFonts w:ascii="Times New Roman" w:hAnsi="Times New Roman"/>
                <w:color w:val="000000"/>
                <w:sz w:val="20"/>
                <w:szCs w:val="20"/>
              </w:rPr>
              <w:br/>
              <w:t>5000225392</w:t>
            </w:r>
            <w:r w:rsidRPr="00D4416D">
              <w:rPr>
                <w:rFonts w:ascii="Times New Roman" w:hAnsi="Times New Roman"/>
                <w:color w:val="000000"/>
                <w:sz w:val="20"/>
                <w:szCs w:val="20"/>
              </w:rPr>
              <w:br/>
              <w:t>1100113198</w:t>
            </w:r>
            <w:r w:rsidRPr="00D4416D">
              <w:rPr>
                <w:rFonts w:ascii="Times New Roman" w:hAnsi="Times New Roman"/>
                <w:color w:val="000000"/>
                <w:sz w:val="20"/>
                <w:szCs w:val="20"/>
              </w:rPr>
              <w:br/>
              <w:t>1000104501</w:t>
            </w:r>
            <w:r w:rsidRPr="00D4416D">
              <w:rPr>
                <w:rFonts w:ascii="Times New Roman" w:hAnsi="Times New Roman"/>
                <w:color w:val="000000"/>
                <w:sz w:val="20"/>
                <w:szCs w:val="20"/>
              </w:rPr>
              <w:br/>
              <w:t>1100000166</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D4416D" w:rsidRPr="00D4416D" w:rsidRDefault="00D4416D" w:rsidP="00664A51">
            <w:pPr>
              <w:spacing w:after="0" w:line="240" w:lineRule="auto"/>
              <w:jc w:val="center"/>
              <w:rPr>
                <w:rFonts w:ascii="Times New Roman" w:eastAsia="Times New Roman" w:hAnsi="Times New Roman"/>
                <w:color w:val="000000"/>
                <w:sz w:val="20"/>
                <w:szCs w:val="20"/>
              </w:rPr>
            </w:pPr>
            <w:r w:rsidRPr="00D4416D">
              <w:rPr>
                <w:rFonts w:ascii="Times New Roman" w:eastAsia="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D4416D" w:rsidRPr="00D4416D" w:rsidRDefault="00D4416D" w:rsidP="00664A51">
            <w:pPr>
              <w:spacing w:after="0" w:line="240" w:lineRule="auto"/>
              <w:jc w:val="center"/>
              <w:rPr>
                <w:rFonts w:ascii="Times New Roman" w:eastAsia="Times New Roman" w:hAnsi="Times New Roman"/>
                <w:color w:val="000000"/>
                <w:sz w:val="20"/>
                <w:szCs w:val="20"/>
              </w:rPr>
            </w:pPr>
            <w:r w:rsidRPr="00D4416D">
              <w:rPr>
                <w:rFonts w:ascii="Times New Roman" w:hAnsi="Times New Roman"/>
                <w:color w:val="000000"/>
                <w:sz w:val="20"/>
                <w:szCs w:val="20"/>
              </w:rPr>
              <w:t>1</w:t>
            </w:r>
          </w:p>
        </w:tc>
      </w:tr>
      <w:tr w:rsidR="00D4416D" w:rsidRPr="00C4770B" w:rsidTr="00D4416D">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16D" w:rsidRPr="00D4416D" w:rsidRDefault="00D4416D" w:rsidP="00664A51">
            <w:pPr>
              <w:spacing w:after="0" w:line="240" w:lineRule="auto"/>
              <w:jc w:val="left"/>
              <w:rPr>
                <w:rFonts w:ascii="Times New Roman" w:hAnsi="Times New Roman"/>
                <w:color w:val="000000"/>
                <w:sz w:val="20"/>
                <w:szCs w:val="20"/>
              </w:rPr>
            </w:pPr>
            <w:r w:rsidRPr="00D4416D">
              <w:rPr>
                <w:rFonts w:ascii="Times New Roman" w:hAnsi="Times New Roman"/>
                <w:color w:val="000000"/>
                <w:sz w:val="20"/>
                <w:szCs w:val="20"/>
              </w:rPr>
              <w:t>2</w:t>
            </w:r>
          </w:p>
        </w:tc>
        <w:tc>
          <w:tcPr>
            <w:tcW w:w="5820" w:type="dxa"/>
            <w:tcBorders>
              <w:top w:val="single" w:sz="4" w:space="0" w:color="auto"/>
              <w:left w:val="nil"/>
              <w:bottom w:val="single" w:sz="4" w:space="0" w:color="auto"/>
              <w:right w:val="single" w:sz="4" w:space="0" w:color="auto"/>
            </w:tcBorders>
            <w:shd w:val="clear" w:color="auto" w:fill="auto"/>
            <w:vAlign w:val="center"/>
          </w:tcPr>
          <w:p w:rsidR="00D4416D" w:rsidRPr="00D4416D" w:rsidRDefault="00D4416D" w:rsidP="00664A51">
            <w:pPr>
              <w:spacing w:after="0" w:line="240" w:lineRule="auto"/>
              <w:jc w:val="left"/>
              <w:rPr>
                <w:rFonts w:ascii="Times New Roman" w:hAnsi="Times New Roman"/>
                <w:color w:val="000000"/>
                <w:sz w:val="20"/>
                <w:szCs w:val="20"/>
              </w:rPr>
            </w:pPr>
            <w:r w:rsidRPr="00D4416D">
              <w:rPr>
                <w:rFonts w:ascii="Times New Roman" w:hAnsi="Times New Roman"/>
                <w:color w:val="000000"/>
                <w:sz w:val="20"/>
                <w:szCs w:val="20"/>
              </w:rPr>
              <w:t>POMPA ENDOSKOPOWA UROLOGICZNA 2224</w:t>
            </w:r>
          </w:p>
        </w:tc>
        <w:tc>
          <w:tcPr>
            <w:tcW w:w="2818" w:type="dxa"/>
            <w:tcBorders>
              <w:top w:val="single" w:sz="4" w:space="0" w:color="auto"/>
              <w:left w:val="nil"/>
              <w:bottom w:val="single" w:sz="4" w:space="0" w:color="auto"/>
              <w:right w:val="single" w:sz="4" w:space="0" w:color="auto"/>
            </w:tcBorders>
            <w:shd w:val="clear" w:color="auto" w:fill="auto"/>
            <w:vAlign w:val="center"/>
          </w:tcPr>
          <w:p w:rsidR="00D4416D" w:rsidRPr="00D4416D" w:rsidRDefault="00D4416D" w:rsidP="00664A51">
            <w:pPr>
              <w:spacing w:after="0" w:line="240" w:lineRule="auto"/>
              <w:jc w:val="left"/>
              <w:rPr>
                <w:rFonts w:ascii="Times New Roman" w:hAnsi="Times New Roman"/>
                <w:color w:val="000000"/>
                <w:sz w:val="20"/>
                <w:szCs w:val="20"/>
              </w:rPr>
            </w:pPr>
            <w:r w:rsidRPr="00D4416D">
              <w:rPr>
                <w:rFonts w:ascii="Times New Roman" w:hAnsi="Times New Roman"/>
                <w:color w:val="000000"/>
                <w:sz w:val="20"/>
                <w:szCs w:val="20"/>
              </w:rPr>
              <w:t>80191/2008</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D4416D" w:rsidRPr="00D4416D" w:rsidRDefault="00D4416D" w:rsidP="00664A51">
            <w:pPr>
              <w:spacing w:after="0" w:line="240" w:lineRule="auto"/>
              <w:jc w:val="center"/>
              <w:rPr>
                <w:rFonts w:ascii="Times New Roman" w:hAnsi="Times New Roman"/>
                <w:sz w:val="20"/>
                <w:szCs w:val="20"/>
              </w:rPr>
            </w:pPr>
            <w:r w:rsidRPr="00D4416D">
              <w:rPr>
                <w:rFonts w:ascii="Times New Roman" w:eastAsia="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D4416D" w:rsidRPr="00D4416D" w:rsidRDefault="00D4416D" w:rsidP="00664A51">
            <w:pPr>
              <w:spacing w:after="0" w:line="240" w:lineRule="auto"/>
              <w:jc w:val="center"/>
              <w:rPr>
                <w:rFonts w:ascii="Times New Roman" w:hAnsi="Times New Roman"/>
                <w:color w:val="000000"/>
                <w:sz w:val="20"/>
                <w:szCs w:val="20"/>
              </w:rPr>
            </w:pPr>
            <w:r w:rsidRPr="00D4416D">
              <w:rPr>
                <w:rFonts w:ascii="Times New Roman" w:hAnsi="Times New Roman"/>
                <w:color w:val="000000"/>
                <w:sz w:val="20"/>
                <w:szCs w:val="20"/>
              </w:rPr>
              <w:t>1</w:t>
            </w:r>
          </w:p>
        </w:tc>
      </w:tr>
      <w:tr w:rsidR="00D4416D" w:rsidRPr="00C4770B" w:rsidTr="00D4416D">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16D" w:rsidRPr="00D4416D" w:rsidRDefault="00D4416D" w:rsidP="00664A51">
            <w:pPr>
              <w:spacing w:after="0" w:line="240" w:lineRule="auto"/>
              <w:jc w:val="left"/>
              <w:rPr>
                <w:rFonts w:ascii="Times New Roman" w:hAnsi="Times New Roman"/>
                <w:color w:val="000000"/>
                <w:sz w:val="20"/>
                <w:szCs w:val="20"/>
              </w:rPr>
            </w:pPr>
            <w:r w:rsidRPr="00D4416D">
              <w:rPr>
                <w:rFonts w:ascii="Times New Roman" w:hAnsi="Times New Roman"/>
                <w:color w:val="000000"/>
                <w:sz w:val="20"/>
                <w:szCs w:val="20"/>
              </w:rPr>
              <w:t>3</w:t>
            </w:r>
          </w:p>
        </w:tc>
        <w:tc>
          <w:tcPr>
            <w:tcW w:w="5820" w:type="dxa"/>
            <w:tcBorders>
              <w:top w:val="single" w:sz="4" w:space="0" w:color="auto"/>
              <w:left w:val="nil"/>
              <w:bottom w:val="single" w:sz="4" w:space="0" w:color="auto"/>
              <w:right w:val="single" w:sz="4" w:space="0" w:color="auto"/>
            </w:tcBorders>
            <w:shd w:val="clear" w:color="auto" w:fill="auto"/>
            <w:vAlign w:val="center"/>
          </w:tcPr>
          <w:p w:rsidR="00D4416D" w:rsidRPr="00D4416D" w:rsidRDefault="00D4416D" w:rsidP="00664A51">
            <w:pPr>
              <w:spacing w:after="0" w:line="240" w:lineRule="auto"/>
              <w:jc w:val="left"/>
              <w:rPr>
                <w:rFonts w:ascii="Times New Roman" w:hAnsi="Times New Roman"/>
                <w:color w:val="000000"/>
                <w:sz w:val="20"/>
                <w:szCs w:val="20"/>
              </w:rPr>
            </w:pPr>
            <w:r w:rsidRPr="00D4416D">
              <w:rPr>
                <w:rFonts w:ascii="Times New Roman" w:hAnsi="Times New Roman"/>
                <w:color w:val="000000"/>
                <w:sz w:val="20"/>
                <w:szCs w:val="20"/>
              </w:rPr>
              <w:t>ZESTAW LAPAROSKOPOWY 32114.001</w:t>
            </w:r>
            <w:r w:rsidRPr="00D4416D">
              <w:rPr>
                <w:rFonts w:ascii="Times New Roman" w:hAnsi="Times New Roman"/>
                <w:color w:val="000000"/>
                <w:sz w:val="20"/>
                <w:szCs w:val="20"/>
              </w:rPr>
              <w:br/>
              <w:t xml:space="preserve">KAMERA 5520.210 </w:t>
            </w:r>
            <w:r w:rsidRPr="00D4416D">
              <w:rPr>
                <w:rFonts w:ascii="Times New Roman" w:hAnsi="Times New Roman"/>
                <w:color w:val="000000"/>
                <w:sz w:val="20"/>
                <w:szCs w:val="20"/>
              </w:rPr>
              <w:br/>
              <w:t xml:space="preserve">KSENONOWE ŹRÓDŁO ŚWIATŁA 5131 </w:t>
            </w:r>
            <w:r w:rsidRPr="00D4416D">
              <w:rPr>
                <w:rFonts w:ascii="Times New Roman" w:hAnsi="Times New Roman"/>
                <w:color w:val="000000"/>
                <w:sz w:val="20"/>
                <w:szCs w:val="20"/>
              </w:rPr>
              <w:br/>
              <w:t xml:space="preserve">INSUFLATOR 2232 </w:t>
            </w:r>
            <w:r w:rsidRPr="00D4416D">
              <w:rPr>
                <w:rFonts w:ascii="Times New Roman" w:hAnsi="Times New Roman"/>
                <w:color w:val="000000"/>
                <w:sz w:val="20"/>
                <w:szCs w:val="20"/>
              </w:rPr>
              <w:br/>
              <w:t xml:space="preserve">POMPA 2215 </w:t>
            </w:r>
            <w:r w:rsidRPr="00D4416D">
              <w:rPr>
                <w:rFonts w:ascii="Times New Roman" w:hAnsi="Times New Roman"/>
                <w:color w:val="000000"/>
                <w:sz w:val="20"/>
                <w:szCs w:val="20"/>
              </w:rPr>
              <w:br/>
              <w:t xml:space="preserve">OPTYKA 8962.433 </w:t>
            </w:r>
            <w:r w:rsidRPr="00D4416D">
              <w:rPr>
                <w:rFonts w:ascii="Times New Roman" w:hAnsi="Times New Roman"/>
                <w:color w:val="000000"/>
                <w:sz w:val="20"/>
                <w:szCs w:val="20"/>
              </w:rPr>
              <w:br/>
              <w:t>OPTYKA 8934.431</w:t>
            </w:r>
            <w:r w:rsidRPr="00D4416D">
              <w:rPr>
                <w:rFonts w:ascii="Times New Roman" w:hAnsi="Times New Roman"/>
                <w:color w:val="000000"/>
                <w:sz w:val="20"/>
                <w:szCs w:val="20"/>
              </w:rPr>
              <w:br/>
              <w:t xml:space="preserve">OPTYKA 8934.432 </w:t>
            </w:r>
            <w:r w:rsidRPr="00D4416D">
              <w:rPr>
                <w:rFonts w:ascii="Times New Roman" w:hAnsi="Times New Roman"/>
                <w:color w:val="000000"/>
                <w:sz w:val="20"/>
                <w:szCs w:val="20"/>
              </w:rPr>
              <w:br/>
              <w:t>OPTYKA 8934.432</w:t>
            </w:r>
          </w:p>
        </w:tc>
        <w:tc>
          <w:tcPr>
            <w:tcW w:w="2818" w:type="dxa"/>
            <w:tcBorders>
              <w:top w:val="single" w:sz="4" w:space="0" w:color="auto"/>
              <w:left w:val="nil"/>
              <w:bottom w:val="single" w:sz="4" w:space="0" w:color="auto"/>
              <w:right w:val="single" w:sz="4" w:space="0" w:color="auto"/>
            </w:tcBorders>
            <w:shd w:val="clear" w:color="auto" w:fill="auto"/>
            <w:vAlign w:val="center"/>
          </w:tcPr>
          <w:p w:rsidR="00D4416D" w:rsidRPr="00D4416D" w:rsidRDefault="00D4416D" w:rsidP="00664A51">
            <w:pPr>
              <w:spacing w:after="0" w:line="240" w:lineRule="auto"/>
              <w:jc w:val="left"/>
              <w:rPr>
                <w:rFonts w:ascii="Times New Roman" w:hAnsi="Times New Roman"/>
                <w:color w:val="000000"/>
                <w:sz w:val="20"/>
                <w:szCs w:val="20"/>
              </w:rPr>
            </w:pPr>
            <w:r w:rsidRPr="00D4416D">
              <w:rPr>
                <w:rFonts w:ascii="Times New Roman" w:hAnsi="Times New Roman"/>
                <w:color w:val="000000"/>
                <w:sz w:val="20"/>
                <w:szCs w:val="20"/>
              </w:rPr>
              <w:t>1100114148</w:t>
            </w:r>
            <w:r w:rsidRPr="00D4416D">
              <w:rPr>
                <w:rFonts w:ascii="Times New Roman" w:hAnsi="Times New Roman"/>
                <w:color w:val="000000"/>
                <w:sz w:val="20"/>
                <w:szCs w:val="20"/>
              </w:rPr>
              <w:br/>
              <w:t>1100112656</w:t>
            </w:r>
            <w:r w:rsidRPr="00D4416D">
              <w:rPr>
                <w:rFonts w:ascii="Times New Roman" w:hAnsi="Times New Roman"/>
                <w:color w:val="000000"/>
                <w:sz w:val="20"/>
                <w:szCs w:val="20"/>
              </w:rPr>
              <w:br/>
              <w:t>1100108898</w:t>
            </w:r>
            <w:r w:rsidRPr="00D4416D">
              <w:rPr>
                <w:rFonts w:ascii="Times New Roman" w:hAnsi="Times New Roman"/>
                <w:color w:val="000000"/>
                <w:sz w:val="20"/>
                <w:szCs w:val="20"/>
              </w:rPr>
              <w:br/>
              <w:t>1100113894</w:t>
            </w:r>
            <w:r w:rsidRPr="00D4416D">
              <w:rPr>
                <w:rFonts w:ascii="Times New Roman" w:hAnsi="Times New Roman"/>
                <w:color w:val="000000"/>
                <w:sz w:val="20"/>
                <w:szCs w:val="20"/>
              </w:rPr>
              <w:br/>
              <w:t>072073</w:t>
            </w:r>
            <w:r w:rsidRPr="00D4416D">
              <w:rPr>
                <w:rFonts w:ascii="Times New Roman" w:hAnsi="Times New Roman"/>
                <w:color w:val="000000"/>
                <w:sz w:val="20"/>
                <w:szCs w:val="20"/>
              </w:rPr>
              <w:br/>
              <w:t>5000255974</w:t>
            </w:r>
            <w:r w:rsidRPr="00D4416D">
              <w:rPr>
                <w:rFonts w:ascii="Times New Roman" w:hAnsi="Times New Roman"/>
                <w:color w:val="000000"/>
                <w:sz w:val="20"/>
                <w:szCs w:val="20"/>
              </w:rPr>
              <w:br/>
              <w:t>5000250320</w:t>
            </w:r>
            <w:r w:rsidRPr="00D4416D">
              <w:rPr>
                <w:rFonts w:ascii="Times New Roman" w:hAnsi="Times New Roman"/>
                <w:color w:val="000000"/>
                <w:sz w:val="20"/>
                <w:szCs w:val="20"/>
              </w:rPr>
              <w:br/>
              <w:t>5000266436</w:t>
            </w:r>
            <w:r w:rsidRPr="00D4416D">
              <w:rPr>
                <w:rFonts w:ascii="Times New Roman" w:hAnsi="Times New Roman"/>
                <w:color w:val="000000"/>
                <w:sz w:val="20"/>
                <w:szCs w:val="20"/>
              </w:rPr>
              <w:br/>
              <w:t>5000266335</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D4416D" w:rsidRPr="00D4416D" w:rsidRDefault="00D4416D" w:rsidP="00664A51">
            <w:pPr>
              <w:spacing w:after="0" w:line="240" w:lineRule="auto"/>
              <w:jc w:val="center"/>
              <w:rPr>
                <w:rFonts w:ascii="Times New Roman" w:hAnsi="Times New Roman"/>
                <w:sz w:val="20"/>
                <w:szCs w:val="20"/>
              </w:rPr>
            </w:pPr>
            <w:r w:rsidRPr="00D4416D">
              <w:rPr>
                <w:rFonts w:ascii="Times New Roman" w:eastAsia="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D4416D" w:rsidRPr="00D4416D" w:rsidRDefault="00D4416D" w:rsidP="00664A51">
            <w:pPr>
              <w:spacing w:after="0" w:line="240" w:lineRule="auto"/>
              <w:jc w:val="center"/>
              <w:rPr>
                <w:rFonts w:ascii="Times New Roman" w:hAnsi="Times New Roman"/>
                <w:color w:val="000000"/>
                <w:sz w:val="20"/>
                <w:szCs w:val="20"/>
              </w:rPr>
            </w:pPr>
            <w:r w:rsidRPr="00D4416D">
              <w:rPr>
                <w:rFonts w:ascii="Times New Roman" w:hAnsi="Times New Roman"/>
                <w:color w:val="000000"/>
                <w:sz w:val="20"/>
                <w:szCs w:val="20"/>
              </w:rPr>
              <w:t>1</w:t>
            </w:r>
          </w:p>
        </w:tc>
      </w:tr>
      <w:tr w:rsidR="00D4416D" w:rsidRPr="00C4770B" w:rsidTr="00D4416D">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16D" w:rsidRPr="00D4416D" w:rsidRDefault="00D4416D" w:rsidP="00664A51">
            <w:pPr>
              <w:spacing w:after="0" w:line="240" w:lineRule="auto"/>
              <w:jc w:val="left"/>
              <w:rPr>
                <w:rFonts w:ascii="Times New Roman" w:hAnsi="Times New Roman"/>
                <w:color w:val="000000"/>
                <w:sz w:val="20"/>
                <w:szCs w:val="20"/>
              </w:rPr>
            </w:pPr>
            <w:r w:rsidRPr="00D4416D">
              <w:rPr>
                <w:rFonts w:ascii="Times New Roman" w:hAnsi="Times New Roman"/>
                <w:color w:val="000000"/>
                <w:sz w:val="20"/>
                <w:szCs w:val="20"/>
              </w:rPr>
              <w:t>4</w:t>
            </w:r>
          </w:p>
        </w:tc>
        <w:tc>
          <w:tcPr>
            <w:tcW w:w="5820" w:type="dxa"/>
            <w:tcBorders>
              <w:top w:val="single" w:sz="4" w:space="0" w:color="auto"/>
              <w:left w:val="nil"/>
              <w:bottom w:val="single" w:sz="4" w:space="0" w:color="auto"/>
              <w:right w:val="single" w:sz="4" w:space="0" w:color="auto"/>
            </w:tcBorders>
            <w:shd w:val="clear" w:color="auto" w:fill="auto"/>
            <w:vAlign w:val="center"/>
          </w:tcPr>
          <w:p w:rsidR="00D4416D" w:rsidRPr="00D4416D" w:rsidRDefault="00D4416D" w:rsidP="00664A51">
            <w:pPr>
              <w:spacing w:after="0" w:line="240" w:lineRule="auto"/>
              <w:jc w:val="left"/>
              <w:rPr>
                <w:rFonts w:ascii="Times New Roman" w:hAnsi="Times New Roman"/>
                <w:color w:val="000000"/>
                <w:sz w:val="20"/>
                <w:szCs w:val="20"/>
              </w:rPr>
            </w:pPr>
            <w:r w:rsidRPr="00D4416D">
              <w:rPr>
                <w:rFonts w:ascii="Times New Roman" w:hAnsi="Times New Roman"/>
                <w:color w:val="000000"/>
                <w:sz w:val="20"/>
                <w:szCs w:val="20"/>
              </w:rPr>
              <w:t>Zestaw histeroskopowy</w:t>
            </w:r>
            <w:r w:rsidRPr="00D4416D">
              <w:rPr>
                <w:rFonts w:ascii="Times New Roman" w:hAnsi="Times New Roman"/>
                <w:color w:val="000000"/>
                <w:sz w:val="20"/>
                <w:szCs w:val="20"/>
              </w:rPr>
              <w:br/>
              <w:t>Histeroskop</w:t>
            </w:r>
            <w:r w:rsidRPr="00D4416D">
              <w:rPr>
                <w:rFonts w:ascii="Times New Roman" w:hAnsi="Times New Roman"/>
                <w:color w:val="000000"/>
                <w:sz w:val="20"/>
                <w:szCs w:val="20"/>
              </w:rPr>
              <w:br/>
              <w:t>Histeroskop</w:t>
            </w:r>
            <w:r w:rsidRPr="00D4416D">
              <w:rPr>
                <w:rFonts w:ascii="Times New Roman" w:hAnsi="Times New Roman"/>
                <w:color w:val="000000"/>
                <w:sz w:val="20"/>
                <w:szCs w:val="20"/>
              </w:rPr>
              <w:br/>
              <w:t>Optyka</w:t>
            </w:r>
            <w:r w:rsidRPr="00D4416D">
              <w:rPr>
                <w:rFonts w:ascii="Times New Roman" w:hAnsi="Times New Roman"/>
                <w:color w:val="000000"/>
                <w:sz w:val="20"/>
                <w:szCs w:val="20"/>
              </w:rPr>
              <w:br/>
              <w:t>Optyka</w:t>
            </w:r>
            <w:r w:rsidRPr="00D4416D">
              <w:rPr>
                <w:rFonts w:ascii="Times New Roman" w:hAnsi="Times New Roman"/>
                <w:color w:val="000000"/>
                <w:sz w:val="20"/>
                <w:szCs w:val="20"/>
              </w:rPr>
              <w:br/>
              <w:t>Optyka</w:t>
            </w:r>
          </w:p>
        </w:tc>
        <w:tc>
          <w:tcPr>
            <w:tcW w:w="2818" w:type="dxa"/>
            <w:tcBorders>
              <w:top w:val="single" w:sz="4" w:space="0" w:color="auto"/>
              <w:left w:val="nil"/>
              <w:bottom w:val="single" w:sz="4" w:space="0" w:color="auto"/>
              <w:right w:val="single" w:sz="4" w:space="0" w:color="auto"/>
            </w:tcBorders>
            <w:shd w:val="clear" w:color="auto" w:fill="auto"/>
            <w:vAlign w:val="center"/>
          </w:tcPr>
          <w:p w:rsidR="00D4416D" w:rsidRPr="00D4416D" w:rsidRDefault="00D4416D" w:rsidP="00664A51">
            <w:pPr>
              <w:spacing w:after="0" w:line="240" w:lineRule="auto"/>
              <w:jc w:val="left"/>
              <w:rPr>
                <w:rFonts w:ascii="Times New Roman" w:hAnsi="Times New Roman"/>
                <w:color w:val="000000"/>
                <w:sz w:val="20"/>
                <w:szCs w:val="20"/>
              </w:rPr>
            </w:pPr>
            <w:r w:rsidRPr="00D4416D">
              <w:rPr>
                <w:rFonts w:ascii="Times New Roman" w:hAnsi="Times New Roman"/>
                <w:color w:val="000000"/>
                <w:sz w:val="20"/>
                <w:szCs w:val="20"/>
              </w:rPr>
              <w:t>5000303564</w:t>
            </w:r>
            <w:r w:rsidRPr="00D4416D">
              <w:rPr>
                <w:rFonts w:ascii="Times New Roman" w:hAnsi="Times New Roman"/>
                <w:color w:val="000000"/>
                <w:sz w:val="20"/>
                <w:szCs w:val="20"/>
              </w:rPr>
              <w:br/>
              <w:t>5000308980</w:t>
            </w:r>
            <w:r w:rsidRPr="00D4416D">
              <w:rPr>
                <w:rFonts w:ascii="Times New Roman" w:hAnsi="Times New Roman"/>
                <w:color w:val="000000"/>
                <w:sz w:val="20"/>
                <w:szCs w:val="20"/>
              </w:rPr>
              <w:br/>
              <w:t>5000301804</w:t>
            </w:r>
            <w:r w:rsidRPr="00D4416D">
              <w:rPr>
                <w:rFonts w:ascii="Times New Roman" w:hAnsi="Times New Roman"/>
                <w:color w:val="000000"/>
                <w:sz w:val="20"/>
                <w:szCs w:val="20"/>
              </w:rPr>
              <w:br/>
              <w:t>5000305887</w:t>
            </w:r>
            <w:r w:rsidRPr="00D4416D">
              <w:rPr>
                <w:rFonts w:ascii="Times New Roman" w:hAnsi="Times New Roman"/>
                <w:color w:val="000000"/>
                <w:sz w:val="20"/>
                <w:szCs w:val="20"/>
              </w:rPr>
              <w:br/>
              <w:t>5000311486</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D4416D" w:rsidRPr="00D4416D" w:rsidRDefault="00D4416D" w:rsidP="00664A51">
            <w:pPr>
              <w:spacing w:after="0" w:line="240" w:lineRule="auto"/>
              <w:jc w:val="center"/>
              <w:rPr>
                <w:rFonts w:ascii="Times New Roman" w:hAnsi="Times New Roman"/>
                <w:sz w:val="20"/>
                <w:szCs w:val="20"/>
              </w:rPr>
            </w:pPr>
            <w:r w:rsidRPr="00D4416D">
              <w:rPr>
                <w:rFonts w:ascii="Times New Roman" w:eastAsia="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D4416D" w:rsidRPr="00D4416D" w:rsidRDefault="00D4416D" w:rsidP="00664A51">
            <w:pPr>
              <w:spacing w:after="0" w:line="240" w:lineRule="auto"/>
              <w:jc w:val="center"/>
              <w:rPr>
                <w:rFonts w:ascii="Times New Roman" w:hAnsi="Times New Roman"/>
                <w:color w:val="000000"/>
                <w:sz w:val="20"/>
                <w:szCs w:val="20"/>
              </w:rPr>
            </w:pPr>
            <w:r w:rsidRPr="00D4416D">
              <w:rPr>
                <w:rFonts w:ascii="Times New Roman" w:hAnsi="Times New Roman"/>
                <w:color w:val="000000"/>
                <w:sz w:val="20"/>
                <w:szCs w:val="20"/>
              </w:rPr>
              <w:t>11</w:t>
            </w:r>
          </w:p>
        </w:tc>
      </w:tr>
      <w:tr w:rsidR="00D4416D" w:rsidRPr="00C4770B" w:rsidTr="00D4416D">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16D" w:rsidRPr="00D4416D" w:rsidRDefault="00D4416D" w:rsidP="00664A51">
            <w:pPr>
              <w:spacing w:after="0" w:line="240" w:lineRule="auto"/>
              <w:jc w:val="left"/>
              <w:rPr>
                <w:rFonts w:ascii="Times New Roman" w:hAnsi="Times New Roman"/>
                <w:color w:val="000000"/>
                <w:sz w:val="20"/>
                <w:szCs w:val="20"/>
              </w:rPr>
            </w:pPr>
            <w:r w:rsidRPr="00D4416D">
              <w:rPr>
                <w:rFonts w:ascii="Times New Roman" w:hAnsi="Times New Roman"/>
                <w:color w:val="000000"/>
                <w:sz w:val="20"/>
                <w:szCs w:val="20"/>
              </w:rPr>
              <w:t>5</w:t>
            </w:r>
          </w:p>
        </w:tc>
        <w:tc>
          <w:tcPr>
            <w:tcW w:w="5820" w:type="dxa"/>
            <w:tcBorders>
              <w:top w:val="single" w:sz="4" w:space="0" w:color="auto"/>
              <w:left w:val="nil"/>
              <w:bottom w:val="single" w:sz="4" w:space="0" w:color="auto"/>
              <w:right w:val="single" w:sz="4" w:space="0" w:color="auto"/>
            </w:tcBorders>
            <w:shd w:val="clear" w:color="auto" w:fill="auto"/>
            <w:vAlign w:val="center"/>
          </w:tcPr>
          <w:p w:rsidR="00D4416D" w:rsidRPr="00D4416D" w:rsidRDefault="00D4416D" w:rsidP="00664A51">
            <w:pPr>
              <w:spacing w:after="0" w:line="240" w:lineRule="auto"/>
              <w:jc w:val="left"/>
              <w:rPr>
                <w:rFonts w:ascii="Times New Roman" w:hAnsi="Times New Roman"/>
                <w:color w:val="000000"/>
                <w:sz w:val="20"/>
                <w:szCs w:val="20"/>
              </w:rPr>
            </w:pPr>
            <w:r w:rsidRPr="00D4416D">
              <w:rPr>
                <w:rFonts w:ascii="Times New Roman" w:hAnsi="Times New Roman"/>
                <w:color w:val="000000"/>
                <w:sz w:val="20"/>
                <w:szCs w:val="20"/>
              </w:rPr>
              <w:t>URETERORENO FIBEROSKOP VIPER 7325.0711</w:t>
            </w:r>
          </w:p>
        </w:tc>
        <w:tc>
          <w:tcPr>
            <w:tcW w:w="2818" w:type="dxa"/>
            <w:tcBorders>
              <w:top w:val="single" w:sz="4" w:space="0" w:color="auto"/>
              <w:left w:val="nil"/>
              <w:bottom w:val="single" w:sz="4" w:space="0" w:color="auto"/>
              <w:right w:val="single" w:sz="4" w:space="0" w:color="auto"/>
            </w:tcBorders>
            <w:shd w:val="clear" w:color="auto" w:fill="auto"/>
            <w:vAlign w:val="center"/>
          </w:tcPr>
          <w:p w:rsidR="00D4416D" w:rsidRPr="00D4416D" w:rsidRDefault="00D4416D" w:rsidP="00664A51">
            <w:pPr>
              <w:spacing w:after="0" w:line="240" w:lineRule="auto"/>
              <w:jc w:val="left"/>
              <w:rPr>
                <w:rFonts w:ascii="Times New Roman" w:hAnsi="Times New Roman"/>
                <w:color w:val="000000"/>
                <w:sz w:val="20"/>
                <w:szCs w:val="20"/>
              </w:rPr>
            </w:pPr>
            <w:r w:rsidRPr="00D4416D">
              <w:rPr>
                <w:rFonts w:ascii="Times New Roman" w:hAnsi="Times New Roman"/>
                <w:color w:val="000000"/>
                <w:sz w:val="20"/>
                <w:szCs w:val="20"/>
              </w:rPr>
              <w:t>1100211528</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D4416D" w:rsidRPr="00D4416D" w:rsidRDefault="00D4416D" w:rsidP="00664A51">
            <w:pPr>
              <w:spacing w:after="0" w:line="240" w:lineRule="auto"/>
              <w:jc w:val="center"/>
              <w:rPr>
                <w:rFonts w:ascii="Times New Roman" w:hAnsi="Times New Roman"/>
                <w:sz w:val="20"/>
                <w:szCs w:val="20"/>
              </w:rPr>
            </w:pPr>
            <w:r w:rsidRPr="00D4416D">
              <w:rPr>
                <w:rFonts w:ascii="Times New Roman" w:eastAsia="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D4416D" w:rsidRPr="00D4416D" w:rsidRDefault="00D4416D" w:rsidP="00664A51">
            <w:pPr>
              <w:spacing w:after="0" w:line="240" w:lineRule="auto"/>
              <w:jc w:val="center"/>
              <w:rPr>
                <w:rFonts w:ascii="Times New Roman" w:hAnsi="Times New Roman"/>
                <w:color w:val="000000"/>
                <w:sz w:val="20"/>
                <w:szCs w:val="20"/>
              </w:rPr>
            </w:pPr>
            <w:r w:rsidRPr="00D4416D">
              <w:rPr>
                <w:rFonts w:ascii="Times New Roman" w:hAnsi="Times New Roman"/>
                <w:color w:val="000000"/>
                <w:sz w:val="20"/>
                <w:szCs w:val="20"/>
              </w:rPr>
              <w:t>4</w:t>
            </w:r>
          </w:p>
        </w:tc>
      </w:tr>
      <w:tr w:rsidR="00D4416D" w:rsidRPr="00C4770B" w:rsidTr="00D4416D">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16D" w:rsidRPr="00D4416D" w:rsidRDefault="00D4416D" w:rsidP="00664A51">
            <w:pPr>
              <w:spacing w:after="0" w:line="240" w:lineRule="auto"/>
              <w:jc w:val="left"/>
              <w:rPr>
                <w:rFonts w:ascii="Times New Roman" w:hAnsi="Times New Roman"/>
                <w:color w:val="000000"/>
                <w:sz w:val="20"/>
                <w:szCs w:val="20"/>
              </w:rPr>
            </w:pPr>
            <w:r w:rsidRPr="00D4416D">
              <w:rPr>
                <w:rFonts w:ascii="Times New Roman" w:hAnsi="Times New Roman"/>
                <w:color w:val="000000"/>
                <w:sz w:val="20"/>
                <w:szCs w:val="20"/>
              </w:rPr>
              <w:t>6</w:t>
            </w:r>
          </w:p>
        </w:tc>
        <w:tc>
          <w:tcPr>
            <w:tcW w:w="5820" w:type="dxa"/>
            <w:tcBorders>
              <w:top w:val="single" w:sz="4" w:space="0" w:color="auto"/>
              <w:left w:val="nil"/>
              <w:bottom w:val="single" w:sz="4" w:space="0" w:color="auto"/>
              <w:right w:val="single" w:sz="4" w:space="0" w:color="auto"/>
            </w:tcBorders>
            <w:shd w:val="clear" w:color="auto" w:fill="auto"/>
            <w:vAlign w:val="center"/>
          </w:tcPr>
          <w:p w:rsidR="00D4416D" w:rsidRPr="00D4416D" w:rsidRDefault="00D4416D" w:rsidP="00664A51">
            <w:pPr>
              <w:spacing w:after="0" w:line="240" w:lineRule="auto"/>
              <w:jc w:val="left"/>
              <w:rPr>
                <w:rFonts w:ascii="Times New Roman" w:hAnsi="Times New Roman"/>
                <w:color w:val="000000"/>
                <w:sz w:val="20"/>
                <w:szCs w:val="20"/>
              </w:rPr>
            </w:pPr>
            <w:r w:rsidRPr="00D4416D">
              <w:rPr>
                <w:rFonts w:ascii="Times New Roman" w:hAnsi="Times New Roman"/>
                <w:color w:val="000000"/>
                <w:sz w:val="20"/>
                <w:szCs w:val="20"/>
              </w:rPr>
              <w:t>ZESTAW LAPAROSKOPOWY</w:t>
            </w:r>
            <w:r w:rsidRPr="00D4416D">
              <w:rPr>
                <w:rFonts w:ascii="Times New Roman" w:hAnsi="Times New Roman"/>
                <w:color w:val="000000"/>
                <w:sz w:val="20"/>
                <w:szCs w:val="20"/>
              </w:rPr>
              <w:br/>
              <w:t>INSUFLATOR typ LAPARO CO2 PNEU 2232.041</w:t>
            </w:r>
            <w:r w:rsidRPr="00D4416D">
              <w:rPr>
                <w:rFonts w:ascii="Times New Roman" w:hAnsi="Times New Roman"/>
                <w:color w:val="000000"/>
                <w:sz w:val="20"/>
                <w:szCs w:val="20"/>
              </w:rPr>
              <w:br/>
              <w:t>POMPA ENDOSKOPOWA typ TEM-PUMP</w:t>
            </w:r>
            <w:r w:rsidRPr="00D4416D">
              <w:rPr>
                <w:rFonts w:ascii="Times New Roman" w:hAnsi="Times New Roman"/>
                <w:color w:val="000000"/>
                <w:sz w:val="20"/>
                <w:szCs w:val="20"/>
              </w:rPr>
              <w:br/>
              <w:t>REKTOSKOP typ RECTOLUTION 8830.xxx</w:t>
            </w:r>
            <w:r w:rsidRPr="00D4416D">
              <w:rPr>
                <w:rFonts w:ascii="Times New Roman" w:hAnsi="Times New Roman"/>
                <w:color w:val="000000"/>
                <w:sz w:val="20"/>
                <w:szCs w:val="20"/>
              </w:rPr>
              <w:br/>
              <w:t>OPTYKA typ 8840.401</w:t>
            </w:r>
          </w:p>
        </w:tc>
        <w:tc>
          <w:tcPr>
            <w:tcW w:w="2818" w:type="dxa"/>
            <w:tcBorders>
              <w:top w:val="single" w:sz="4" w:space="0" w:color="auto"/>
              <w:left w:val="nil"/>
              <w:bottom w:val="single" w:sz="4" w:space="0" w:color="auto"/>
              <w:right w:val="single" w:sz="4" w:space="0" w:color="auto"/>
            </w:tcBorders>
            <w:shd w:val="clear" w:color="auto" w:fill="auto"/>
            <w:vAlign w:val="center"/>
          </w:tcPr>
          <w:p w:rsidR="00D4416D" w:rsidRPr="00D4416D" w:rsidRDefault="00D4416D" w:rsidP="00664A51">
            <w:pPr>
              <w:spacing w:after="0" w:line="240" w:lineRule="auto"/>
              <w:jc w:val="left"/>
              <w:rPr>
                <w:rFonts w:ascii="Times New Roman" w:hAnsi="Times New Roman"/>
                <w:color w:val="000000"/>
                <w:sz w:val="20"/>
                <w:szCs w:val="20"/>
              </w:rPr>
            </w:pPr>
            <w:r w:rsidRPr="00D4416D">
              <w:rPr>
                <w:rFonts w:ascii="Times New Roman" w:hAnsi="Times New Roman"/>
                <w:color w:val="000000"/>
                <w:sz w:val="20"/>
                <w:szCs w:val="20"/>
              </w:rPr>
              <w:t>130827</w:t>
            </w:r>
            <w:r w:rsidRPr="00D4416D">
              <w:rPr>
                <w:rFonts w:ascii="Times New Roman" w:hAnsi="Times New Roman"/>
                <w:color w:val="000000"/>
                <w:sz w:val="20"/>
                <w:szCs w:val="20"/>
              </w:rPr>
              <w:br/>
              <w:t>1100115299</w:t>
            </w:r>
            <w:r w:rsidRPr="00D4416D">
              <w:rPr>
                <w:rFonts w:ascii="Times New Roman" w:hAnsi="Times New Roman"/>
                <w:color w:val="000000"/>
                <w:sz w:val="20"/>
                <w:szCs w:val="20"/>
              </w:rPr>
              <w:br/>
              <w:t>1100115308</w:t>
            </w:r>
            <w:r w:rsidRPr="00D4416D">
              <w:rPr>
                <w:rFonts w:ascii="Times New Roman" w:hAnsi="Times New Roman"/>
                <w:color w:val="000000"/>
                <w:sz w:val="20"/>
                <w:szCs w:val="20"/>
              </w:rPr>
              <w:br/>
              <w:t>"P8011795(pompa)"</w:t>
            </w:r>
            <w:r w:rsidRPr="00D4416D">
              <w:rPr>
                <w:rFonts w:ascii="Times New Roman" w:hAnsi="Times New Roman"/>
                <w:color w:val="000000"/>
                <w:sz w:val="20"/>
                <w:szCs w:val="20"/>
              </w:rPr>
              <w:br/>
              <w:t>500017947</w:t>
            </w:r>
            <w:r w:rsidRPr="00D4416D">
              <w:rPr>
                <w:rFonts w:ascii="Times New Roman" w:hAnsi="Times New Roman"/>
                <w:color w:val="000000"/>
                <w:sz w:val="20"/>
                <w:szCs w:val="20"/>
              </w:rPr>
              <w:br/>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D4416D" w:rsidRPr="00D4416D" w:rsidRDefault="00D4416D" w:rsidP="00664A51">
            <w:pPr>
              <w:spacing w:after="0" w:line="240" w:lineRule="auto"/>
              <w:jc w:val="center"/>
              <w:rPr>
                <w:rFonts w:ascii="Times New Roman" w:hAnsi="Times New Roman"/>
                <w:sz w:val="20"/>
                <w:szCs w:val="20"/>
              </w:rPr>
            </w:pPr>
            <w:r w:rsidRPr="00D4416D">
              <w:rPr>
                <w:rFonts w:ascii="Times New Roman" w:eastAsia="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D4416D" w:rsidRPr="00D4416D" w:rsidRDefault="00D4416D" w:rsidP="00664A51">
            <w:pPr>
              <w:spacing w:after="0" w:line="240" w:lineRule="auto"/>
              <w:jc w:val="center"/>
              <w:rPr>
                <w:rFonts w:ascii="Times New Roman" w:hAnsi="Times New Roman"/>
                <w:color w:val="000000"/>
                <w:sz w:val="20"/>
                <w:szCs w:val="20"/>
              </w:rPr>
            </w:pPr>
            <w:r w:rsidRPr="00D4416D">
              <w:rPr>
                <w:rFonts w:ascii="Times New Roman" w:hAnsi="Times New Roman"/>
                <w:color w:val="000000"/>
                <w:sz w:val="20"/>
                <w:szCs w:val="20"/>
              </w:rPr>
              <w:t>6</w:t>
            </w:r>
          </w:p>
        </w:tc>
      </w:tr>
    </w:tbl>
    <w:p w:rsidR="00D4416D" w:rsidRDefault="00D4416D" w:rsidP="00664A51">
      <w:pPr>
        <w:spacing w:after="0" w:line="240" w:lineRule="auto"/>
        <w:rPr>
          <w:rFonts w:ascii="Times New Roman" w:hAnsi="Times New Roman"/>
          <w:b/>
          <w:i/>
          <w:u w:val="single"/>
        </w:rPr>
      </w:pPr>
    </w:p>
    <w:p w:rsidR="00207FF8" w:rsidRPr="00207FF8" w:rsidRDefault="00207FF8" w:rsidP="00664A51">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8</w:t>
      </w:r>
      <w:r w:rsidRPr="00C4770B">
        <w:rPr>
          <w:rFonts w:ascii="Calibri" w:eastAsia="Times New Roman" w:hAnsi="Calibri"/>
          <w:b/>
          <w:bCs/>
          <w:i/>
          <w:iCs/>
          <w:color w:val="000000"/>
          <w:u w:val="single"/>
          <w:lang w:eastAsia="pl-PL"/>
        </w:rPr>
        <w:t xml:space="preserve"> </w:t>
      </w:r>
      <w:r>
        <w:rPr>
          <w:rFonts w:ascii="Calibri" w:eastAsia="Times New Roman" w:hAnsi="Calibri"/>
          <w:b/>
          <w:bCs/>
          <w:i/>
          <w:iCs/>
          <w:color w:val="000000"/>
          <w:u w:val="single"/>
          <w:lang w:eastAsia="pl-PL"/>
        </w:rPr>
        <w:t xml:space="preserve">Aparatura 3M </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207FF8" w:rsidRPr="00207FF8" w:rsidTr="00207FF8">
        <w:trPr>
          <w:trHeight w:val="43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FF8" w:rsidRPr="00207FF8" w:rsidRDefault="00207FF8" w:rsidP="00664A51">
            <w:pPr>
              <w:spacing w:after="0" w:line="240" w:lineRule="auto"/>
              <w:jc w:val="center"/>
              <w:rPr>
                <w:rFonts w:ascii="Times New Roman" w:hAnsi="Times New Roman"/>
                <w:b/>
                <w:bCs/>
                <w:color w:val="000000"/>
                <w:sz w:val="20"/>
                <w:szCs w:val="20"/>
              </w:rPr>
            </w:pPr>
            <w:r w:rsidRPr="00207FF8">
              <w:rPr>
                <w:rFonts w:ascii="Times New Roman" w:hAnsi="Times New Roman"/>
                <w:b/>
                <w:bCs/>
                <w:color w:val="000000"/>
                <w:sz w:val="20"/>
                <w:szCs w:val="20"/>
              </w:rPr>
              <w:t>Lp.</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207FF8" w:rsidRPr="00207FF8" w:rsidRDefault="00207FF8" w:rsidP="00664A51">
            <w:pPr>
              <w:spacing w:after="0" w:line="240" w:lineRule="auto"/>
              <w:jc w:val="center"/>
              <w:rPr>
                <w:rFonts w:ascii="Times New Roman" w:hAnsi="Times New Roman"/>
                <w:b/>
                <w:bCs/>
                <w:color w:val="000000"/>
                <w:sz w:val="20"/>
                <w:szCs w:val="20"/>
              </w:rPr>
            </w:pPr>
            <w:r w:rsidRPr="00207FF8">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207FF8" w:rsidRPr="00207FF8" w:rsidRDefault="00207FF8" w:rsidP="00664A51">
            <w:pPr>
              <w:spacing w:after="0" w:line="240" w:lineRule="auto"/>
              <w:jc w:val="center"/>
              <w:rPr>
                <w:rFonts w:ascii="Times New Roman" w:hAnsi="Times New Roman"/>
                <w:b/>
                <w:bCs/>
                <w:color w:val="000000"/>
                <w:sz w:val="20"/>
                <w:szCs w:val="20"/>
              </w:rPr>
            </w:pPr>
            <w:r w:rsidRPr="00207FF8">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207FF8" w:rsidRPr="00207FF8" w:rsidRDefault="00207FF8" w:rsidP="00664A51">
            <w:pPr>
              <w:spacing w:after="0" w:line="240" w:lineRule="auto"/>
              <w:jc w:val="center"/>
              <w:rPr>
                <w:rFonts w:ascii="Times New Roman" w:hAnsi="Times New Roman"/>
                <w:b/>
                <w:bCs/>
                <w:color w:val="000000"/>
                <w:sz w:val="20"/>
                <w:szCs w:val="20"/>
              </w:rPr>
            </w:pPr>
            <w:r w:rsidRPr="00207FF8">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207FF8" w:rsidRPr="00207FF8" w:rsidRDefault="00207FF8" w:rsidP="00664A51">
            <w:pPr>
              <w:spacing w:after="0" w:line="240" w:lineRule="auto"/>
              <w:jc w:val="center"/>
              <w:rPr>
                <w:rFonts w:ascii="Times New Roman" w:hAnsi="Times New Roman"/>
                <w:b/>
                <w:bCs/>
                <w:color w:val="000000"/>
                <w:sz w:val="20"/>
                <w:szCs w:val="20"/>
              </w:rPr>
            </w:pPr>
            <w:r w:rsidRPr="00207FF8">
              <w:rPr>
                <w:rFonts w:ascii="Times New Roman" w:hAnsi="Times New Roman"/>
                <w:b/>
                <w:bCs/>
                <w:color w:val="000000"/>
                <w:sz w:val="20"/>
                <w:szCs w:val="20"/>
              </w:rPr>
              <w:t>Szacowana data przeglądu (m-c)</w:t>
            </w:r>
          </w:p>
        </w:tc>
      </w:tr>
      <w:tr w:rsidR="00207FF8" w:rsidRPr="00207FF8" w:rsidTr="00207FF8">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7FF8" w:rsidRPr="00207FF8" w:rsidRDefault="00207FF8" w:rsidP="00664A51">
            <w:pPr>
              <w:spacing w:after="0" w:line="240" w:lineRule="auto"/>
              <w:jc w:val="center"/>
              <w:rPr>
                <w:rFonts w:ascii="Times New Roman" w:eastAsia="Times New Roman" w:hAnsi="Times New Roman"/>
                <w:color w:val="000000"/>
                <w:sz w:val="20"/>
                <w:szCs w:val="20"/>
              </w:rPr>
            </w:pPr>
            <w:r w:rsidRPr="00207FF8">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vAlign w:val="center"/>
          </w:tcPr>
          <w:p w:rsidR="00207FF8" w:rsidRPr="00207FF8" w:rsidRDefault="00207FF8" w:rsidP="00664A51">
            <w:pPr>
              <w:spacing w:after="0" w:line="240" w:lineRule="auto"/>
              <w:jc w:val="left"/>
              <w:rPr>
                <w:rFonts w:ascii="Times New Roman" w:hAnsi="Times New Roman"/>
                <w:color w:val="000000"/>
                <w:sz w:val="20"/>
                <w:szCs w:val="20"/>
              </w:rPr>
            </w:pPr>
            <w:r w:rsidRPr="00207FF8">
              <w:rPr>
                <w:rFonts w:ascii="Times New Roman" w:hAnsi="Times New Roman"/>
                <w:color w:val="000000"/>
                <w:sz w:val="20"/>
                <w:szCs w:val="20"/>
              </w:rPr>
              <w:t>ABATOR 50AE</w:t>
            </w:r>
          </w:p>
        </w:tc>
        <w:tc>
          <w:tcPr>
            <w:tcW w:w="2818" w:type="dxa"/>
            <w:tcBorders>
              <w:top w:val="single" w:sz="4" w:space="0" w:color="auto"/>
              <w:left w:val="nil"/>
              <w:bottom w:val="single" w:sz="4" w:space="0" w:color="auto"/>
              <w:right w:val="single" w:sz="4" w:space="0" w:color="auto"/>
            </w:tcBorders>
            <w:shd w:val="clear" w:color="auto" w:fill="auto"/>
            <w:vAlign w:val="center"/>
          </w:tcPr>
          <w:p w:rsidR="00207FF8" w:rsidRPr="00207FF8" w:rsidRDefault="00207FF8" w:rsidP="00664A51">
            <w:pPr>
              <w:spacing w:after="0" w:line="240" w:lineRule="auto"/>
              <w:jc w:val="center"/>
              <w:rPr>
                <w:rFonts w:ascii="Times New Roman" w:hAnsi="Times New Roman"/>
                <w:sz w:val="20"/>
                <w:szCs w:val="20"/>
              </w:rPr>
            </w:pPr>
            <w:r w:rsidRPr="00207FF8">
              <w:rPr>
                <w:rFonts w:ascii="Times New Roman" w:hAnsi="Times New Roman"/>
                <w:sz w:val="20"/>
                <w:szCs w:val="20"/>
              </w:rPr>
              <w:t>170130/2012</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207FF8" w:rsidRPr="00207FF8" w:rsidRDefault="00207FF8" w:rsidP="00664A51">
            <w:pPr>
              <w:spacing w:after="0" w:line="240" w:lineRule="auto"/>
              <w:jc w:val="center"/>
              <w:rPr>
                <w:rFonts w:ascii="Times New Roman" w:eastAsia="Times New Roman" w:hAnsi="Times New Roman"/>
                <w:color w:val="000000"/>
                <w:sz w:val="20"/>
                <w:szCs w:val="20"/>
              </w:rPr>
            </w:pPr>
            <w:r w:rsidRPr="00207FF8">
              <w:rPr>
                <w:rFonts w:ascii="Times New Roman" w:eastAsia="Times New Roman" w:hAnsi="Times New Roman"/>
                <w:color w:val="000000"/>
                <w:sz w:val="20"/>
                <w:szCs w:val="20"/>
              </w:rPr>
              <w:t>6</w:t>
            </w:r>
          </w:p>
        </w:tc>
        <w:tc>
          <w:tcPr>
            <w:tcW w:w="1564" w:type="dxa"/>
            <w:tcBorders>
              <w:top w:val="single" w:sz="4" w:space="0" w:color="auto"/>
              <w:left w:val="nil"/>
              <w:bottom w:val="single" w:sz="4" w:space="0" w:color="auto"/>
              <w:right w:val="single" w:sz="4" w:space="0" w:color="auto"/>
            </w:tcBorders>
            <w:shd w:val="clear" w:color="auto" w:fill="auto"/>
            <w:vAlign w:val="center"/>
          </w:tcPr>
          <w:p w:rsidR="00207FF8" w:rsidRPr="00207FF8" w:rsidRDefault="00207FF8" w:rsidP="00664A51">
            <w:pPr>
              <w:spacing w:after="0" w:line="240" w:lineRule="auto"/>
              <w:jc w:val="center"/>
              <w:rPr>
                <w:rFonts w:ascii="Times New Roman" w:eastAsia="Times New Roman" w:hAnsi="Times New Roman"/>
                <w:color w:val="000000"/>
                <w:sz w:val="20"/>
                <w:szCs w:val="20"/>
              </w:rPr>
            </w:pPr>
            <w:r w:rsidRPr="00207FF8">
              <w:rPr>
                <w:rFonts w:ascii="Times New Roman" w:eastAsia="Times New Roman" w:hAnsi="Times New Roman"/>
                <w:color w:val="000000"/>
                <w:sz w:val="20"/>
                <w:szCs w:val="20"/>
              </w:rPr>
              <w:t>3; 9</w:t>
            </w:r>
          </w:p>
        </w:tc>
      </w:tr>
      <w:tr w:rsidR="00207FF8" w:rsidRPr="00207FF8" w:rsidTr="00207FF8">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7FF8" w:rsidRPr="00207FF8" w:rsidRDefault="00207FF8" w:rsidP="00664A51">
            <w:pPr>
              <w:spacing w:after="0" w:line="240" w:lineRule="auto"/>
              <w:jc w:val="center"/>
              <w:rPr>
                <w:rFonts w:ascii="Times New Roman" w:hAnsi="Times New Roman"/>
                <w:color w:val="000000"/>
                <w:sz w:val="20"/>
                <w:szCs w:val="20"/>
              </w:rPr>
            </w:pPr>
            <w:r w:rsidRPr="00207FF8">
              <w:rPr>
                <w:rFonts w:ascii="Times New Roman" w:hAnsi="Times New Roman"/>
                <w:color w:val="000000"/>
                <w:sz w:val="20"/>
                <w:szCs w:val="20"/>
              </w:rPr>
              <w:t>2</w:t>
            </w:r>
          </w:p>
        </w:tc>
        <w:tc>
          <w:tcPr>
            <w:tcW w:w="5820" w:type="dxa"/>
            <w:tcBorders>
              <w:top w:val="single" w:sz="4" w:space="0" w:color="auto"/>
              <w:left w:val="nil"/>
              <w:bottom w:val="single" w:sz="4" w:space="0" w:color="auto"/>
              <w:right w:val="single" w:sz="4" w:space="0" w:color="auto"/>
            </w:tcBorders>
            <w:shd w:val="clear" w:color="auto" w:fill="auto"/>
            <w:vAlign w:val="center"/>
          </w:tcPr>
          <w:p w:rsidR="00207FF8" w:rsidRPr="00207FF8" w:rsidRDefault="00207FF8" w:rsidP="00664A51">
            <w:pPr>
              <w:spacing w:after="0" w:line="240" w:lineRule="auto"/>
              <w:jc w:val="left"/>
              <w:rPr>
                <w:rFonts w:ascii="Times New Roman" w:hAnsi="Times New Roman"/>
                <w:sz w:val="20"/>
                <w:szCs w:val="20"/>
              </w:rPr>
            </w:pPr>
            <w:r w:rsidRPr="00207FF8">
              <w:rPr>
                <w:rFonts w:ascii="Times New Roman" w:hAnsi="Times New Roman"/>
                <w:sz w:val="20"/>
                <w:szCs w:val="20"/>
              </w:rPr>
              <w:t>STERYLIZATOR NISKOTEMPERATUROWY 5XL m. 487 BGD</w:t>
            </w:r>
          </w:p>
        </w:tc>
        <w:tc>
          <w:tcPr>
            <w:tcW w:w="2818" w:type="dxa"/>
            <w:tcBorders>
              <w:top w:val="single" w:sz="4" w:space="0" w:color="auto"/>
              <w:left w:val="nil"/>
              <w:bottom w:val="single" w:sz="4" w:space="0" w:color="auto"/>
              <w:right w:val="single" w:sz="4" w:space="0" w:color="auto"/>
            </w:tcBorders>
            <w:shd w:val="clear" w:color="auto" w:fill="auto"/>
            <w:vAlign w:val="center"/>
          </w:tcPr>
          <w:p w:rsidR="00207FF8" w:rsidRPr="00207FF8" w:rsidRDefault="00207FF8" w:rsidP="00664A51">
            <w:pPr>
              <w:spacing w:after="0" w:line="240" w:lineRule="auto"/>
              <w:jc w:val="center"/>
              <w:rPr>
                <w:rFonts w:ascii="Times New Roman" w:hAnsi="Times New Roman"/>
                <w:sz w:val="20"/>
                <w:szCs w:val="20"/>
              </w:rPr>
            </w:pPr>
            <w:r w:rsidRPr="00207FF8">
              <w:rPr>
                <w:rFonts w:ascii="Times New Roman" w:hAnsi="Times New Roman"/>
                <w:sz w:val="20"/>
                <w:szCs w:val="20"/>
              </w:rPr>
              <w:t>720303/2002</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207FF8" w:rsidRPr="00207FF8" w:rsidRDefault="00207FF8" w:rsidP="00664A51">
            <w:pPr>
              <w:spacing w:after="0" w:line="240" w:lineRule="auto"/>
              <w:jc w:val="center"/>
              <w:rPr>
                <w:rFonts w:ascii="Times New Roman" w:eastAsia="Times New Roman" w:hAnsi="Times New Roman"/>
                <w:color w:val="000000"/>
                <w:sz w:val="20"/>
                <w:szCs w:val="20"/>
              </w:rPr>
            </w:pPr>
            <w:r w:rsidRPr="00207FF8">
              <w:rPr>
                <w:rFonts w:ascii="Times New Roman" w:eastAsia="Times New Roman" w:hAnsi="Times New Roman"/>
                <w:color w:val="000000"/>
                <w:sz w:val="20"/>
                <w:szCs w:val="20"/>
              </w:rPr>
              <w:t>6</w:t>
            </w:r>
          </w:p>
        </w:tc>
        <w:tc>
          <w:tcPr>
            <w:tcW w:w="1564" w:type="dxa"/>
            <w:tcBorders>
              <w:top w:val="single" w:sz="4" w:space="0" w:color="auto"/>
              <w:left w:val="nil"/>
              <w:bottom w:val="single" w:sz="4" w:space="0" w:color="auto"/>
              <w:right w:val="single" w:sz="4" w:space="0" w:color="auto"/>
            </w:tcBorders>
            <w:shd w:val="clear" w:color="auto" w:fill="auto"/>
            <w:vAlign w:val="center"/>
          </w:tcPr>
          <w:p w:rsidR="00207FF8" w:rsidRPr="00207FF8" w:rsidRDefault="00207FF8" w:rsidP="00664A51">
            <w:pPr>
              <w:spacing w:after="0" w:line="240" w:lineRule="auto"/>
              <w:jc w:val="center"/>
              <w:rPr>
                <w:rFonts w:ascii="Times New Roman" w:eastAsia="Times New Roman" w:hAnsi="Times New Roman"/>
                <w:color w:val="000000"/>
                <w:sz w:val="20"/>
                <w:szCs w:val="20"/>
              </w:rPr>
            </w:pPr>
            <w:r w:rsidRPr="00207FF8">
              <w:rPr>
                <w:rFonts w:ascii="Times New Roman" w:eastAsia="Times New Roman" w:hAnsi="Times New Roman"/>
                <w:color w:val="000000"/>
                <w:sz w:val="20"/>
                <w:szCs w:val="20"/>
              </w:rPr>
              <w:t>3; 9</w:t>
            </w:r>
          </w:p>
        </w:tc>
      </w:tr>
      <w:tr w:rsidR="00207FF8" w:rsidRPr="00207FF8" w:rsidTr="00207FF8">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7FF8" w:rsidRPr="00207FF8" w:rsidRDefault="00207FF8" w:rsidP="00664A51">
            <w:pPr>
              <w:spacing w:after="0" w:line="240" w:lineRule="auto"/>
              <w:jc w:val="center"/>
              <w:rPr>
                <w:rFonts w:ascii="Times New Roman" w:hAnsi="Times New Roman"/>
                <w:color w:val="000000"/>
                <w:sz w:val="20"/>
                <w:szCs w:val="20"/>
              </w:rPr>
            </w:pPr>
            <w:r w:rsidRPr="00207FF8">
              <w:rPr>
                <w:rFonts w:ascii="Times New Roman" w:hAnsi="Times New Roman"/>
                <w:color w:val="000000"/>
                <w:sz w:val="20"/>
                <w:szCs w:val="20"/>
              </w:rPr>
              <w:t>3</w:t>
            </w:r>
          </w:p>
        </w:tc>
        <w:tc>
          <w:tcPr>
            <w:tcW w:w="5820" w:type="dxa"/>
            <w:tcBorders>
              <w:top w:val="single" w:sz="4" w:space="0" w:color="auto"/>
              <w:left w:val="nil"/>
              <w:bottom w:val="single" w:sz="4" w:space="0" w:color="auto"/>
              <w:right w:val="single" w:sz="4" w:space="0" w:color="auto"/>
            </w:tcBorders>
            <w:shd w:val="clear" w:color="auto" w:fill="auto"/>
            <w:vAlign w:val="center"/>
          </w:tcPr>
          <w:p w:rsidR="00207FF8" w:rsidRPr="00207FF8" w:rsidRDefault="00207FF8" w:rsidP="00664A51">
            <w:pPr>
              <w:spacing w:after="0" w:line="240" w:lineRule="auto"/>
              <w:jc w:val="left"/>
              <w:rPr>
                <w:rFonts w:ascii="Times New Roman" w:hAnsi="Times New Roman"/>
                <w:sz w:val="20"/>
                <w:szCs w:val="20"/>
              </w:rPr>
            </w:pPr>
            <w:r w:rsidRPr="00207FF8">
              <w:rPr>
                <w:rFonts w:ascii="Times New Roman" w:hAnsi="Times New Roman"/>
                <w:sz w:val="20"/>
                <w:szCs w:val="20"/>
              </w:rPr>
              <w:t>STERYLIZATOR NISKOTEMPERATUROWY XL AREATOR</w:t>
            </w:r>
          </w:p>
        </w:tc>
        <w:tc>
          <w:tcPr>
            <w:tcW w:w="2818" w:type="dxa"/>
            <w:tcBorders>
              <w:top w:val="single" w:sz="4" w:space="0" w:color="auto"/>
              <w:left w:val="nil"/>
              <w:bottom w:val="single" w:sz="4" w:space="0" w:color="auto"/>
              <w:right w:val="single" w:sz="4" w:space="0" w:color="auto"/>
            </w:tcBorders>
            <w:shd w:val="clear" w:color="auto" w:fill="auto"/>
            <w:vAlign w:val="center"/>
          </w:tcPr>
          <w:p w:rsidR="00207FF8" w:rsidRPr="00207FF8" w:rsidRDefault="00207FF8" w:rsidP="00664A51">
            <w:pPr>
              <w:spacing w:after="0" w:line="240" w:lineRule="auto"/>
              <w:jc w:val="center"/>
              <w:rPr>
                <w:rFonts w:ascii="Times New Roman" w:hAnsi="Times New Roman"/>
                <w:sz w:val="20"/>
                <w:szCs w:val="20"/>
              </w:rPr>
            </w:pPr>
            <w:r w:rsidRPr="00207FF8">
              <w:rPr>
                <w:rFonts w:ascii="Times New Roman" w:hAnsi="Times New Roman"/>
                <w:sz w:val="20"/>
                <w:szCs w:val="20"/>
              </w:rPr>
              <w:t>150076/2003</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207FF8" w:rsidRPr="00207FF8" w:rsidRDefault="00207FF8" w:rsidP="00664A51">
            <w:pPr>
              <w:spacing w:after="0" w:line="240" w:lineRule="auto"/>
              <w:jc w:val="center"/>
              <w:rPr>
                <w:rFonts w:ascii="Times New Roman" w:eastAsia="Times New Roman" w:hAnsi="Times New Roman"/>
                <w:color w:val="000000"/>
                <w:sz w:val="20"/>
                <w:szCs w:val="20"/>
              </w:rPr>
            </w:pPr>
            <w:r w:rsidRPr="00207FF8">
              <w:rPr>
                <w:rFonts w:ascii="Times New Roman" w:eastAsia="Times New Roman" w:hAnsi="Times New Roman"/>
                <w:color w:val="000000"/>
                <w:sz w:val="20"/>
                <w:szCs w:val="20"/>
              </w:rPr>
              <w:t>6</w:t>
            </w:r>
          </w:p>
        </w:tc>
        <w:tc>
          <w:tcPr>
            <w:tcW w:w="1564" w:type="dxa"/>
            <w:tcBorders>
              <w:top w:val="single" w:sz="4" w:space="0" w:color="auto"/>
              <w:left w:val="nil"/>
              <w:bottom w:val="single" w:sz="4" w:space="0" w:color="auto"/>
              <w:right w:val="single" w:sz="4" w:space="0" w:color="auto"/>
            </w:tcBorders>
            <w:shd w:val="clear" w:color="auto" w:fill="auto"/>
            <w:vAlign w:val="center"/>
          </w:tcPr>
          <w:p w:rsidR="00207FF8" w:rsidRPr="00207FF8" w:rsidRDefault="00207FF8" w:rsidP="00664A51">
            <w:pPr>
              <w:spacing w:after="0" w:line="240" w:lineRule="auto"/>
              <w:jc w:val="center"/>
              <w:rPr>
                <w:rFonts w:ascii="Times New Roman" w:eastAsia="Times New Roman" w:hAnsi="Times New Roman"/>
                <w:color w:val="000000"/>
                <w:sz w:val="20"/>
                <w:szCs w:val="20"/>
              </w:rPr>
            </w:pPr>
            <w:r w:rsidRPr="00207FF8">
              <w:rPr>
                <w:rFonts w:ascii="Times New Roman" w:eastAsia="Times New Roman" w:hAnsi="Times New Roman"/>
                <w:color w:val="000000"/>
                <w:sz w:val="20"/>
                <w:szCs w:val="20"/>
              </w:rPr>
              <w:t>3; 9</w:t>
            </w:r>
          </w:p>
        </w:tc>
      </w:tr>
      <w:tr w:rsidR="00207FF8" w:rsidRPr="00207FF8" w:rsidTr="00207FF8">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7FF8" w:rsidRPr="00207FF8" w:rsidRDefault="00207FF8" w:rsidP="00664A51">
            <w:pPr>
              <w:spacing w:after="0" w:line="240" w:lineRule="auto"/>
              <w:jc w:val="center"/>
              <w:rPr>
                <w:rFonts w:ascii="Times New Roman" w:hAnsi="Times New Roman"/>
                <w:color w:val="000000"/>
                <w:sz w:val="20"/>
                <w:szCs w:val="20"/>
              </w:rPr>
            </w:pPr>
            <w:r w:rsidRPr="00207FF8">
              <w:rPr>
                <w:rFonts w:ascii="Times New Roman" w:hAnsi="Times New Roman"/>
                <w:color w:val="000000"/>
                <w:sz w:val="20"/>
                <w:szCs w:val="20"/>
              </w:rPr>
              <w:t>4</w:t>
            </w:r>
          </w:p>
        </w:tc>
        <w:tc>
          <w:tcPr>
            <w:tcW w:w="5820" w:type="dxa"/>
            <w:tcBorders>
              <w:top w:val="single" w:sz="4" w:space="0" w:color="auto"/>
              <w:left w:val="nil"/>
              <w:bottom w:val="single" w:sz="4" w:space="0" w:color="auto"/>
              <w:right w:val="single" w:sz="4" w:space="0" w:color="auto"/>
            </w:tcBorders>
            <w:shd w:val="clear" w:color="auto" w:fill="auto"/>
            <w:vAlign w:val="center"/>
          </w:tcPr>
          <w:p w:rsidR="00207FF8" w:rsidRPr="00207FF8" w:rsidRDefault="00207FF8" w:rsidP="00664A51">
            <w:pPr>
              <w:spacing w:after="0" w:line="240" w:lineRule="auto"/>
              <w:jc w:val="left"/>
              <w:rPr>
                <w:rFonts w:ascii="Times New Roman" w:hAnsi="Times New Roman"/>
                <w:sz w:val="20"/>
                <w:szCs w:val="20"/>
              </w:rPr>
            </w:pPr>
            <w:r w:rsidRPr="00207FF8">
              <w:rPr>
                <w:rFonts w:ascii="Times New Roman" w:hAnsi="Times New Roman"/>
                <w:sz w:val="20"/>
                <w:szCs w:val="20"/>
              </w:rPr>
              <w:t>SYSTEM DETEKCJI I POMIARU EO 2-głowicowy  z sygnalizatorem optycznym TSZ-4/4D</w:t>
            </w:r>
          </w:p>
        </w:tc>
        <w:tc>
          <w:tcPr>
            <w:tcW w:w="2818" w:type="dxa"/>
            <w:tcBorders>
              <w:top w:val="single" w:sz="4" w:space="0" w:color="auto"/>
              <w:left w:val="nil"/>
              <w:bottom w:val="single" w:sz="4" w:space="0" w:color="auto"/>
              <w:right w:val="single" w:sz="4" w:space="0" w:color="auto"/>
            </w:tcBorders>
            <w:shd w:val="clear" w:color="auto" w:fill="auto"/>
            <w:vAlign w:val="center"/>
          </w:tcPr>
          <w:p w:rsidR="00207FF8" w:rsidRPr="00207FF8" w:rsidRDefault="00207FF8" w:rsidP="00664A51">
            <w:pPr>
              <w:spacing w:after="0" w:line="240" w:lineRule="auto"/>
              <w:jc w:val="center"/>
              <w:rPr>
                <w:rFonts w:ascii="Times New Roman" w:hAnsi="Times New Roman"/>
                <w:sz w:val="20"/>
                <w:szCs w:val="20"/>
              </w:rPr>
            </w:pPr>
            <w:r w:rsidRPr="00207FF8">
              <w:rPr>
                <w:rFonts w:ascii="Times New Roman" w:hAnsi="Times New Roman"/>
                <w:sz w:val="20"/>
                <w:szCs w:val="20"/>
              </w:rPr>
              <w:t>GDX-70 2061074/2012</w:t>
            </w:r>
            <w:r w:rsidRPr="00207FF8">
              <w:rPr>
                <w:rFonts w:ascii="Times New Roman" w:hAnsi="Times New Roman"/>
                <w:sz w:val="20"/>
                <w:szCs w:val="20"/>
              </w:rPr>
              <w:br/>
              <w:t>12071033/2012</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207FF8" w:rsidRPr="00207FF8" w:rsidRDefault="00207FF8" w:rsidP="00664A51">
            <w:pPr>
              <w:spacing w:after="0" w:line="240" w:lineRule="auto"/>
              <w:jc w:val="center"/>
              <w:rPr>
                <w:rFonts w:ascii="Times New Roman" w:eastAsia="Times New Roman" w:hAnsi="Times New Roman"/>
                <w:color w:val="000000"/>
                <w:sz w:val="20"/>
                <w:szCs w:val="20"/>
              </w:rPr>
            </w:pPr>
            <w:r w:rsidRPr="00207FF8">
              <w:rPr>
                <w:rFonts w:ascii="Times New Roman" w:eastAsia="Times New Roman" w:hAnsi="Times New Roman"/>
                <w:color w:val="000000"/>
                <w:sz w:val="20"/>
                <w:szCs w:val="20"/>
              </w:rPr>
              <w:t>6</w:t>
            </w:r>
          </w:p>
        </w:tc>
        <w:tc>
          <w:tcPr>
            <w:tcW w:w="1564" w:type="dxa"/>
            <w:tcBorders>
              <w:top w:val="single" w:sz="4" w:space="0" w:color="auto"/>
              <w:left w:val="nil"/>
              <w:bottom w:val="single" w:sz="4" w:space="0" w:color="auto"/>
              <w:right w:val="single" w:sz="4" w:space="0" w:color="auto"/>
            </w:tcBorders>
            <w:shd w:val="clear" w:color="auto" w:fill="auto"/>
            <w:vAlign w:val="center"/>
          </w:tcPr>
          <w:p w:rsidR="00207FF8" w:rsidRPr="00207FF8" w:rsidRDefault="00207FF8" w:rsidP="00664A51">
            <w:pPr>
              <w:spacing w:after="0" w:line="240" w:lineRule="auto"/>
              <w:jc w:val="center"/>
              <w:rPr>
                <w:rFonts w:ascii="Times New Roman" w:eastAsia="Times New Roman" w:hAnsi="Times New Roman"/>
                <w:color w:val="000000"/>
                <w:sz w:val="20"/>
                <w:szCs w:val="20"/>
              </w:rPr>
            </w:pPr>
            <w:r w:rsidRPr="00207FF8">
              <w:rPr>
                <w:rFonts w:ascii="Times New Roman" w:eastAsia="Times New Roman" w:hAnsi="Times New Roman"/>
                <w:color w:val="000000"/>
                <w:sz w:val="20"/>
                <w:szCs w:val="20"/>
              </w:rPr>
              <w:t>3; 9</w:t>
            </w:r>
          </w:p>
        </w:tc>
      </w:tr>
      <w:tr w:rsidR="00207FF8" w:rsidRPr="00207FF8" w:rsidTr="00207FF8">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7FF8" w:rsidRPr="00207FF8" w:rsidRDefault="00207FF8" w:rsidP="00664A51">
            <w:pPr>
              <w:spacing w:after="0" w:line="240" w:lineRule="auto"/>
              <w:jc w:val="center"/>
              <w:rPr>
                <w:rFonts w:ascii="Times New Roman" w:hAnsi="Times New Roman"/>
                <w:color w:val="000000"/>
                <w:sz w:val="20"/>
                <w:szCs w:val="20"/>
              </w:rPr>
            </w:pPr>
            <w:r w:rsidRPr="00207FF8">
              <w:rPr>
                <w:rFonts w:ascii="Times New Roman" w:hAnsi="Times New Roman"/>
                <w:color w:val="000000"/>
                <w:sz w:val="20"/>
                <w:szCs w:val="20"/>
              </w:rPr>
              <w:t>5</w:t>
            </w:r>
          </w:p>
        </w:tc>
        <w:tc>
          <w:tcPr>
            <w:tcW w:w="5820" w:type="dxa"/>
            <w:tcBorders>
              <w:top w:val="single" w:sz="4" w:space="0" w:color="auto"/>
              <w:left w:val="nil"/>
              <w:bottom w:val="single" w:sz="4" w:space="0" w:color="auto"/>
              <w:right w:val="single" w:sz="4" w:space="0" w:color="auto"/>
            </w:tcBorders>
            <w:shd w:val="clear" w:color="auto" w:fill="auto"/>
            <w:vAlign w:val="center"/>
          </w:tcPr>
          <w:p w:rsidR="00207FF8" w:rsidRPr="00207FF8" w:rsidRDefault="00207FF8" w:rsidP="00664A51">
            <w:pPr>
              <w:spacing w:after="0" w:line="240" w:lineRule="auto"/>
              <w:jc w:val="left"/>
              <w:rPr>
                <w:rFonts w:ascii="Times New Roman" w:hAnsi="Times New Roman"/>
                <w:sz w:val="20"/>
                <w:szCs w:val="20"/>
              </w:rPr>
            </w:pPr>
            <w:r w:rsidRPr="00207FF8">
              <w:rPr>
                <w:rFonts w:ascii="Times New Roman" w:hAnsi="Times New Roman"/>
                <w:sz w:val="20"/>
                <w:szCs w:val="20"/>
              </w:rPr>
              <w:t>STERYLIZATOR NISKOTEMPERATUROWY STERI-VAC 8XLPD</w:t>
            </w:r>
          </w:p>
        </w:tc>
        <w:tc>
          <w:tcPr>
            <w:tcW w:w="2818" w:type="dxa"/>
            <w:tcBorders>
              <w:top w:val="single" w:sz="4" w:space="0" w:color="auto"/>
              <w:left w:val="nil"/>
              <w:bottom w:val="single" w:sz="4" w:space="0" w:color="auto"/>
              <w:right w:val="single" w:sz="4" w:space="0" w:color="auto"/>
            </w:tcBorders>
            <w:shd w:val="clear" w:color="auto" w:fill="auto"/>
            <w:vAlign w:val="center"/>
          </w:tcPr>
          <w:p w:rsidR="00207FF8" w:rsidRPr="00207FF8" w:rsidRDefault="00207FF8" w:rsidP="00664A51">
            <w:pPr>
              <w:spacing w:after="0" w:line="240" w:lineRule="auto"/>
              <w:jc w:val="center"/>
              <w:rPr>
                <w:rFonts w:ascii="Times New Roman" w:hAnsi="Times New Roman"/>
                <w:sz w:val="20"/>
                <w:szCs w:val="20"/>
              </w:rPr>
            </w:pPr>
            <w:r w:rsidRPr="00207FF8">
              <w:rPr>
                <w:rFonts w:ascii="Times New Roman" w:hAnsi="Times New Roman"/>
                <w:sz w:val="20"/>
                <w:szCs w:val="20"/>
              </w:rPr>
              <w:t>450083/2011</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207FF8" w:rsidRPr="00207FF8" w:rsidRDefault="00207FF8" w:rsidP="00664A51">
            <w:pPr>
              <w:spacing w:after="0" w:line="240" w:lineRule="auto"/>
              <w:jc w:val="center"/>
              <w:rPr>
                <w:rFonts w:ascii="Times New Roman" w:eastAsia="Times New Roman" w:hAnsi="Times New Roman"/>
                <w:color w:val="000000"/>
                <w:sz w:val="20"/>
                <w:szCs w:val="20"/>
              </w:rPr>
            </w:pPr>
            <w:r w:rsidRPr="00207FF8">
              <w:rPr>
                <w:rFonts w:ascii="Times New Roman" w:eastAsia="Times New Roman" w:hAnsi="Times New Roman"/>
                <w:color w:val="000000"/>
                <w:sz w:val="20"/>
                <w:szCs w:val="20"/>
              </w:rPr>
              <w:t>6</w:t>
            </w:r>
          </w:p>
        </w:tc>
        <w:tc>
          <w:tcPr>
            <w:tcW w:w="1564" w:type="dxa"/>
            <w:tcBorders>
              <w:top w:val="single" w:sz="4" w:space="0" w:color="auto"/>
              <w:left w:val="nil"/>
              <w:bottom w:val="single" w:sz="4" w:space="0" w:color="auto"/>
              <w:right w:val="single" w:sz="4" w:space="0" w:color="auto"/>
            </w:tcBorders>
            <w:shd w:val="clear" w:color="auto" w:fill="auto"/>
            <w:vAlign w:val="center"/>
          </w:tcPr>
          <w:p w:rsidR="00207FF8" w:rsidRPr="00207FF8" w:rsidRDefault="00207FF8" w:rsidP="00664A51">
            <w:pPr>
              <w:spacing w:after="0" w:line="240" w:lineRule="auto"/>
              <w:jc w:val="center"/>
              <w:rPr>
                <w:rFonts w:ascii="Times New Roman" w:eastAsia="Times New Roman" w:hAnsi="Times New Roman"/>
                <w:color w:val="000000"/>
                <w:sz w:val="20"/>
                <w:szCs w:val="20"/>
              </w:rPr>
            </w:pPr>
            <w:r w:rsidRPr="00207FF8">
              <w:rPr>
                <w:rFonts w:ascii="Times New Roman" w:eastAsia="Times New Roman" w:hAnsi="Times New Roman"/>
                <w:color w:val="000000"/>
                <w:sz w:val="20"/>
                <w:szCs w:val="20"/>
              </w:rPr>
              <w:t>3; 9</w:t>
            </w:r>
          </w:p>
        </w:tc>
      </w:tr>
    </w:tbl>
    <w:p w:rsidR="00F230A6" w:rsidRDefault="00F230A6" w:rsidP="00664A51">
      <w:pPr>
        <w:spacing w:after="0" w:line="240" w:lineRule="auto"/>
        <w:rPr>
          <w:rFonts w:ascii="Times New Roman" w:hAnsi="Times New Roman"/>
          <w:b/>
          <w:i/>
          <w:u w:val="single"/>
        </w:rPr>
      </w:pPr>
    </w:p>
    <w:p w:rsidR="00B36CFB" w:rsidRPr="00207FF8" w:rsidRDefault="00B36CFB" w:rsidP="00664A51">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9</w:t>
      </w:r>
      <w:r w:rsidRPr="00C4770B">
        <w:rPr>
          <w:rFonts w:ascii="Calibri" w:eastAsia="Times New Roman" w:hAnsi="Calibri"/>
          <w:b/>
          <w:bCs/>
          <w:i/>
          <w:iCs/>
          <w:color w:val="000000"/>
          <w:u w:val="single"/>
          <w:lang w:eastAsia="pl-PL"/>
        </w:rPr>
        <w:t xml:space="preserve"> </w:t>
      </w:r>
      <w:r>
        <w:rPr>
          <w:rFonts w:ascii="Calibri" w:eastAsia="Times New Roman" w:hAnsi="Calibri"/>
          <w:b/>
          <w:bCs/>
          <w:i/>
          <w:iCs/>
          <w:color w:val="000000"/>
          <w:u w:val="single"/>
          <w:lang w:eastAsia="pl-PL"/>
        </w:rPr>
        <w:t>Aparatura do oftalmologii</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B36CFB" w:rsidRPr="00207FF8" w:rsidTr="00565465">
        <w:trPr>
          <w:trHeight w:val="43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CFB" w:rsidRPr="00B36CFB" w:rsidRDefault="00B36CFB" w:rsidP="00664A51">
            <w:pPr>
              <w:spacing w:after="0" w:line="240" w:lineRule="auto"/>
              <w:jc w:val="center"/>
              <w:rPr>
                <w:rFonts w:ascii="Times New Roman" w:hAnsi="Times New Roman"/>
                <w:b/>
                <w:bCs/>
                <w:color w:val="000000"/>
                <w:sz w:val="20"/>
                <w:szCs w:val="20"/>
              </w:rPr>
            </w:pPr>
            <w:r w:rsidRPr="00B36CFB">
              <w:rPr>
                <w:rFonts w:ascii="Times New Roman" w:hAnsi="Times New Roman"/>
                <w:b/>
                <w:bCs/>
                <w:color w:val="000000"/>
                <w:sz w:val="20"/>
                <w:szCs w:val="20"/>
              </w:rPr>
              <w:t>Lp.</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B36CFB" w:rsidRPr="00B36CFB" w:rsidRDefault="00B36CFB" w:rsidP="00664A51">
            <w:pPr>
              <w:spacing w:after="0" w:line="240" w:lineRule="auto"/>
              <w:jc w:val="center"/>
              <w:rPr>
                <w:rFonts w:ascii="Times New Roman" w:hAnsi="Times New Roman"/>
                <w:b/>
                <w:bCs/>
                <w:color w:val="000000"/>
                <w:sz w:val="20"/>
                <w:szCs w:val="20"/>
              </w:rPr>
            </w:pPr>
            <w:r w:rsidRPr="00B36CFB">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B36CFB" w:rsidRPr="00B36CFB" w:rsidRDefault="00B36CFB" w:rsidP="00664A51">
            <w:pPr>
              <w:spacing w:after="0" w:line="240" w:lineRule="auto"/>
              <w:jc w:val="center"/>
              <w:rPr>
                <w:rFonts w:ascii="Times New Roman" w:hAnsi="Times New Roman"/>
                <w:b/>
                <w:bCs/>
                <w:color w:val="000000"/>
                <w:sz w:val="20"/>
                <w:szCs w:val="20"/>
              </w:rPr>
            </w:pPr>
            <w:r w:rsidRPr="00B36CFB">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B36CFB" w:rsidRPr="00B36CFB" w:rsidRDefault="00B36CFB" w:rsidP="00664A51">
            <w:pPr>
              <w:spacing w:after="0" w:line="240" w:lineRule="auto"/>
              <w:jc w:val="center"/>
              <w:rPr>
                <w:rFonts w:ascii="Times New Roman" w:hAnsi="Times New Roman"/>
                <w:b/>
                <w:bCs/>
                <w:color w:val="000000"/>
                <w:sz w:val="20"/>
                <w:szCs w:val="20"/>
              </w:rPr>
            </w:pPr>
            <w:r w:rsidRPr="00B36CFB">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B36CFB" w:rsidRPr="00B36CFB" w:rsidRDefault="00B36CFB" w:rsidP="00664A51">
            <w:pPr>
              <w:spacing w:after="0" w:line="240" w:lineRule="auto"/>
              <w:jc w:val="center"/>
              <w:rPr>
                <w:rFonts w:ascii="Times New Roman" w:hAnsi="Times New Roman"/>
                <w:b/>
                <w:bCs/>
                <w:color w:val="000000"/>
                <w:sz w:val="20"/>
                <w:szCs w:val="20"/>
              </w:rPr>
            </w:pPr>
            <w:r w:rsidRPr="00B36CFB">
              <w:rPr>
                <w:rFonts w:ascii="Times New Roman" w:hAnsi="Times New Roman"/>
                <w:b/>
                <w:bCs/>
                <w:color w:val="000000"/>
                <w:sz w:val="20"/>
                <w:szCs w:val="20"/>
              </w:rPr>
              <w:t>Szacowana data przeglądu (m-c)</w:t>
            </w:r>
          </w:p>
        </w:tc>
      </w:tr>
      <w:tr w:rsidR="00B36CFB" w:rsidRPr="00207FF8"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CFB" w:rsidRPr="00B36CFB" w:rsidRDefault="00B36CFB" w:rsidP="00664A51">
            <w:pPr>
              <w:spacing w:after="0" w:line="240" w:lineRule="auto"/>
              <w:jc w:val="center"/>
              <w:rPr>
                <w:rFonts w:ascii="Times New Roman" w:eastAsia="Times New Roman" w:hAnsi="Times New Roman"/>
                <w:color w:val="000000"/>
                <w:sz w:val="20"/>
                <w:szCs w:val="20"/>
              </w:rPr>
            </w:pPr>
            <w:r w:rsidRPr="00B36CFB">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vAlign w:val="center"/>
          </w:tcPr>
          <w:p w:rsidR="00B36CFB" w:rsidRPr="00B36CFB" w:rsidRDefault="00B36CFB" w:rsidP="00664A51">
            <w:pPr>
              <w:spacing w:after="0" w:line="240" w:lineRule="auto"/>
              <w:jc w:val="left"/>
              <w:rPr>
                <w:rFonts w:ascii="Times New Roman" w:eastAsia="Times New Roman" w:hAnsi="Times New Roman"/>
                <w:color w:val="000000"/>
                <w:sz w:val="20"/>
                <w:szCs w:val="20"/>
              </w:rPr>
            </w:pPr>
            <w:r w:rsidRPr="00B36CFB">
              <w:rPr>
                <w:rFonts w:ascii="Times New Roman" w:hAnsi="Times New Roman"/>
                <w:color w:val="000000"/>
                <w:sz w:val="20"/>
                <w:szCs w:val="20"/>
              </w:rPr>
              <w:t>AUTOREFRAKTROMETR SPEED-1 RIGHTON - JAPONIA</w:t>
            </w:r>
          </w:p>
        </w:tc>
        <w:tc>
          <w:tcPr>
            <w:tcW w:w="2818" w:type="dxa"/>
            <w:tcBorders>
              <w:top w:val="single" w:sz="4" w:space="0" w:color="auto"/>
              <w:left w:val="nil"/>
              <w:bottom w:val="single" w:sz="4" w:space="0" w:color="auto"/>
              <w:right w:val="single" w:sz="4" w:space="0" w:color="auto"/>
            </w:tcBorders>
            <w:shd w:val="clear" w:color="auto" w:fill="auto"/>
            <w:vAlign w:val="center"/>
          </w:tcPr>
          <w:p w:rsidR="00B36CFB" w:rsidRPr="00B36CFB" w:rsidRDefault="00B36CFB" w:rsidP="00664A51">
            <w:pPr>
              <w:spacing w:after="0" w:line="240" w:lineRule="auto"/>
              <w:jc w:val="center"/>
              <w:rPr>
                <w:rFonts w:ascii="Times New Roman" w:hAnsi="Times New Roman"/>
                <w:sz w:val="20"/>
                <w:szCs w:val="20"/>
              </w:rPr>
            </w:pPr>
            <w:r w:rsidRPr="00B36CFB">
              <w:rPr>
                <w:rFonts w:ascii="Times New Roman" w:hAnsi="Times New Roman"/>
                <w:sz w:val="20"/>
                <w:szCs w:val="20"/>
              </w:rPr>
              <w:t>011850/2011</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B36CFB" w:rsidRPr="00B36CFB" w:rsidRDefault="00B36CFB" w:rsidP="00664A51">
            <w:pPr>
              <w:spacing w:after="0" w:line="240" w:lineRule="auto"/>
              <w:jc w:val="center"/>
              <w:rPr>
                <w:rFonts w:ascii="Times New Roman" w:eastAsia="Times New Roman" w:hAnsi="Times New Roman"/>
                <w:color w:val="000000"/>
                <w:sz w:val="20"/>
                <w:szCs w:val="20"/>
              </w:rPr>
            </w:pPr>
            <w:r w:rsidRPr="00B36CFB">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B36CFB" w:rsidRPr="00B36CFB" w:rsidRDefault="00B36CFB" w:rsidP="00664A51">
            <w:pPr>
              <w:spacing w:after="0" w:line="240" w:lineRule="auto"/>
              <w:jc w:val="center"/>
              <w:rPr>
                <w:rFonts w:ascii="Times New Roman" w:eastAsia="Times New Roman" w:hAnsi="Times New Roman"/>
                <w:color w:val="000000"/>
                <w:sz w:val="20"/>
                <w:szCs w:val="20"/>
              </w:rPr>
            </w:pPr>
            <w:r w:rsidRPr="00B36CFB">
              <w:rPr>
                <w:rFonts w:ascii="Times New Roman" w:hAnsi="Times New Roman"/>
                <w:color w:val="000000"/>
                <w:sz w:val="20"/>
                <w:szCs w:val="20"/>
              </w:rPr>
              <w:t>12</w:t>
            </w:r>
          </w:p>
        </w:tc>
      </w:tr>
      <w:tr w:rsidR="00B36CFB" w:rsidRPr="00207FF8"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CFB" w:rsidRPr="00B36CFB" w:rsidRDefault="00B36CFB" w:rsidP="00664A51">
            <w:pPr>
              <w:spacing w:after="0" w:line="240" w:lineRule="auto"/>
              <w:jc w:val="center"/>
              <w:rPr>
                <w:rFonts w:ascii="Times New Roman" w:hAnsi="Times New Roman"/>
                <w:color w:val="000000"/>
                <w:sz w:val="20"/>
                <w:szCs w:val="20"/>
              </w:rPr>
            </w:pPr>
            <w:r w:rsidRPr="00B36CFB">
              <w:rPr>
                <w:rFonts w:ascii="Times New Roman" w:hAnsi="Times New Roman"/>
                <w:color w:val="000000"/>
                <w:sz w:val="20"/>
                <w:szCs w:val="20"/>
              </w:rPr>
              <w:t>2</w:t>
            </w:r>
          </w:p>
        </w:tc>
        <w:tc>
          <w:tcPr>
            <w:tcW w:w="5820" w:type="dxa"/>
            <w:tcBorders>
              <w:top w:val="single" w:sz="4" w:space="0" w:color="auto"/>
              <w:left w:val="nil"/>
              <w:bottom w:val="single" w:sz="4" w:space="0" w:color="auto"/>
              <w:right w:val="single" w:sz="4" w:space="0" w:color="auto"/>
            </w:tcBorders>
            <w:shd w:val="clear" w:color="auto" w:fill="auto"/>
            <w:vAlign w:val="center"/>
          </w:tcPr>
          <w:p w:rsidR="00B36CFB" w:rsidRPr="00B36CFB" w:rsidRDefault="00B36CFB" w:rsidP="00664A51">
            <w:pPr>
              <w:spacing w:after="0" w:line="240" w:lineRule="auto"/>
              <w:jc w:val="left"/>
              <w:rPr>
                <w:rFonts w:ascii="Times New Roman" w:hAnsi="Times New Roman"/>
                <w:sz w:val="20"/>
                <w:szCs w:val="20"/>
              </w:rPr>
            </w:pPr>
            <w:r w:rsidRPr="00B36CFB">
              <w:rPr>
                <w:rFonts w:ascii="Times New Roman" w:hAnsi="Times New Roman"/>
                <w:sz w:val="20"/>
                <w:szCs w:val="20"/>
              </w:rPr>
              <w:t>TONOMETR REICHERT7CR REICHTER - USA</w:t>
            </w:r>
          </w:p>
        </w:tc>
        <w:tc>
          <w:tcPr>
            <w:tcW w:w="2818" w:type="dxa"/>
            <w:tcBorders>
              <w:top w:val="single" w:sz="4" w:space="0" w:color="auto"/>
              <w:left w:val="nil"/>
              <w:bottom w:val="single" w:sz="4" w:space="0" w:color="auto"/>
              <w:right w:val="single" w:sz="4" w:space="0" w:color="auto"/>
            </w:tcBorders>
            <w:shd w:val="clear" w:color="auto" w:fill="auto"/>
            <w:vAlign w:val="center"/>
          </w:tcPr>
          <w:p w:rsidR="00B36CFB" w:rsidRPr="00B36CFB" w:rsidRDefault="00B36CFB" w:rsidP="00664A51">
            <w:pPr>
              <w:spacing w:after="0" w:line="240" w:lineRule="auto"/>
              <w:jc w:val="center"/>
              <w:rPr>
                <w:rFonts w:ascii="Times New Roman" w:hAnsi="Times New Roman"/>
                <w:sz w:val="20"/>
                <w:szCs w:val="20"/>
              </w:rPr>
            </w:pPr>
            <w:r w:rsidRPr="00B36CFB">
              <w:rPr>
                <w:rFonts w:ascii="Times New Roman" w:hAnsi="Times New Roman"/>
                <w:sz w:val="20"/>
                <w:szCs w:val="20"/>
              </w:rPr>
              <w:t>40087-0310/2010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B36CFB" w:rsidRPr="00B36CFB" w:rsidRDefault="00B36CFB" w:rsidP="00664A51">
            <w:pPr>
              <w:spacing w:after="0" w:line="240" w:lineRule="auto"/>
              <w:jc w:val="center"/>
              <w:rPr>
                <w:rFonts w:ascii="Times New Roman" w:hAnsi="Times New Roman"/>
                <w:color w:val="000000"/>
                <w:sz w:val="20"/>
                <w:szCs w:val="20"/>
              </w:rPr>
            </w:pPr>
            <w:r w:rsidRPr="00B36CFB">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B36CFB" w:rsidRPr="00B36CFB" w:rsidRDefault="00B36CFB" w:rsidP="00664A51">
            <w:pPr>
              <w:spacing w:after="0" w:line="240" w:lineRule="auto"/>
              <w:jc w:val="center"/>
              <w:rPr>
                <w:rFonts w:ascii="Times New Roman" w:hAnsi="Times New Roman"/>
                <w:color w:val="000000"/>
                <w:sz w:val="20"/>
                <w:szCs w:val="20"/>
              </w:rPr>
            </w:pPr>
            <w:r w:rsidRPr="00B36CFB">
              <w:rPr>
                <w:rFonts w:ascii="Times New Roman" w:hAnsi="Times New Roman"/>
                <w:color w:val="000000"/>
                <w:sz w:val="20"/>
                <w:szCs w:val="20"/>
              </w:rPr>
              <w:t>2</w:t>
            </w:r>
          </w:p>
        </w:tc>
      </w:tr>
      <w:tr w:rsidR="00B36CFB" w:rsidRPr="00207FF8"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CFB" w:rsidRPr="00B36CFB" w:rsidRDefault="00B36CFB" w:rsidP="00664A51">
            <w:pPr>
              <w:spacing w:after="0" w:line="240" w:lineRule="auto"/>
              <w:jc w:val="center"/>
              <w:rPr>
                <w:rFonts w:ascii="Times New Roman" w:hAnsi="Times New Roman"/>
                <w:color w:val="000000"/>
                <w:sz w:val="20"/>
                <w:szCs w:val="20"/>
              </w:rPr>
            </w:pPr>
            <w:r w:rsidRPr="00B36CFB">
              <w:rPr>
                <w:rFonts w:ascii="Times New Roman" w:hAnsi="Times New Roman"/>
                <w:color w:val="000000"/>
                <w:sz w:val="20"/>
                <w:szCs w:val="20"/>
              </w:rPr>
              <w:t>3</w:t>
            </w:r>
          </w:p>
        </w:tc>
        <w:tc>
          <w:tcPr>
            <w:tcW w:w="5820" w:type="dxa"/>
            <w:tcBorders>
              <w:top w:val="single" w:sz="4" w:space="0" w:color="auto"/>
              <w:left w:val="nil"/>
              <w:bottom w:val="single" w:sz="4" w:space="0" w:color="auto"/>
              <w:right w:val="single" w:sz="4" w:space="0" w:color="auto"/>
            </w:tcBorders>
            <w:shd w:val="clear" w:color="auto" w:fill="auto"/>
            <w:vAlign w:val="center"/>
          </w:tcPr>
          <w:p w:rsidR="00B36CFB" w:rsidRPr="00B36CFB" w:rsidRDefault="00B36CFB" w:rsidP="00664A51">
            <w:pPr>
              <w:spacing w:after="0" w:line="240" w:lineRule="auto"/>
              <w:jc w:val="left"/>
              <w:rPr>
                <w:rFonts w:ascii="Times New Roman" w:hAnsi="Times New Roman"/>
                <w:sz w:val="20"/>
                <w:szCs w:val="20"/>
              </w:rPr>
            </w:pPr>
            <w:r w:rsidRPr="00B36CFB">
              <w:rPr>
                <w:rFonts w:ascii="Times New Roman" w:hAnsi="Times New Roman"/>
                <w:sz w:val="20"/>
                <w:szCs w:val="20"/>
              </w:rPr>
              <w:t>TONOMETR SCHIOETZA CARL ZEISS</w:t>
            </w:r>
          </w:p>
        </w:tc>
        <w:tc>
          <w:tcPr>
            <w:tcW w:w="2818" w:type="dxa"/>
            <w:tcBorders>
              <w:top w:val="single" w:sz="4" w:space="0" w:color="auto"/>
              <w:left w:val="nil"/>
              <w:bottom w:val="single" w:sz="4" w:space="0" w:color="auto"/>
              <w:right w:val="single" w:sz="4" w:space="0" w:color="auto"/>
            </w:tcBorders>
            <w:shd w:val="clear" w:color="auto" w:fill="auto"/>
            <w:vAlign w:val="center"/>
          </w:tcPr>
          <w:p w:rsidR="00B36CFB" w:rsidRPr="00B36CFB" w:rsidRDefault="00B36CFB" w:rsidP="00664A51">
            <w:pPr>
              <w:spacing w:after="0" w:line="240" w:lineRule="auto"/>
              <w:jc w:val="center"/>
              <w:rPr>
                <w:rFonts w:ascii="Times New Roman" w:hAnsi="Times New Roman"/>
                <w:sz w:val="20"/>
                <w:szCs w:val="20"/>
              </w:rPr>
            </w:pPr>
            <w:r w:rsidRPr="00B36CFB">
              <w:rPr>
                <w:rFonts w:ascii="Times New Roman" w:hAnsi="Times New Roman"/>
                <w:sz w:val="20"/>
                <w:szCs w:val="20"/>
              </w:rPr>
              <w:t>43014/1977</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B36CFB" w:rsidRPr="00B36CFB" w:rsidRDefault="00B36CFB" w:rsidP="00664A51">
            <w:pPr>
              <w:spacing w:after="0" w:line="240" w:lineRule="auto"/>
              <w:jc w:val="center"/>
              <w:rPr>
                <w:rFonts w:ascii="Times New Roman" w:hAnsi="Times New Roman"/>
                <w:color w:val="000000"/>
                <w:sz w:val="20"/>
                <w:szCs w:val="20"/>
              </w:rPr>
            </w:pPr>
            <w:r w:rsidRPr="00B36CFB">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B36CFB" w:rsidRPr="00B36CFB" w:rsidRDefault="00B36CFB" w:rsidP="00664A51">
            <w:pPr>
              <w:spacing w:after="0" w:line="240" w:lineRule="auto"/>
              <w:jc w:val="center"/>
              <w:rPr>
                <w:rFonts w:ascii="Times New Roman" w:hAnsi="Times New Roman"/>
                <w:color w:val="000000"/>
                <w:sz w:val="20"/>
                <w:szCs w:val="20"/>
              </w:rPr>
            </w:pPr>
            <w:r w:rsidRPr="00B36CFB">
              <w:rPr>
                <w:rFonts w:ascii="Times New Roman" w:hAnsi="Times New Roman"/>
                <w:color w:val="000000"/>
                <w:sz w:val="20"/>
                <w:szCs w:val="20"/>
              </w:rPr>
              <w:t>4</w:t>
            </w:r>
          </w:p>
        </w:tc>
      </w:tr>
      <w:tr w:rsidR="00B36CFB" w:rsidRPr="00207FF8"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CFB" w:rsidRPr="00B36CFB" w:rsidRDefault="00B36CFB" w:rsidP="00664A51">
            <w:pPr>
              <w:spacing w:after="0" w:line="240" w:lineRule="auto"/>
              <w:jc w:val="center"/>
              <w:rPr>
                <w:rFonts w:ascii="Times New Roman" w:hAnsi="Times New Roman"/>
                <w:color w:val="000000"/>
                <w:sz w:val="20"/>
                <w:szCs w:val="20"/>
              </w:rPr>
            </w:pPr>
            <w:r w:rsidRPr="00B36CFB">
              <w:rPr>
                <w:rFonts w:ascii="Times New Roman" w:hAnsi="Times New Roman"/>
                <w:color w:val="000000"/>
                <w:sz w:val="20"/>
                <w:szCs w:val="20"/>
              </w:rPr>
              <w:t>4</w:t>
            </w:r>
          </w:p>
        </w:tc>
        <w:tc>
          <w:tcPr>
            <w:tcW w:w="5820" w:type="dxa"/>
            <w:tcBorders>
              <w:top w:val="single" w:sz="4" w:space="0" w:color="auto"/>
              <w:left w:val="nil"/>
              <w:bottom w:val="single" w:sz="4" w:space="0" w:color="auto"/>
              <w:right w:val="single" w:sz="4" w:space="0" w:color="auto"/>
            </w:tcBorders>
            <w:shd w:val="clear" w:color="auto" w:fill="auto"/>
            <w:vAlign w:val="center"/>
          </w:tcPr>
          <w:p w:rsidR="00B36CFB" w:rsidRPr="00B36CFB" w:rsidRDefault="00B36CFB" w:rsidP="00664A51">
            <w:pPr>
              <w:spacing w:after="0" w:line="240" w:lineRule="auto"/>
              <w:jc w:val="left"/>
              <w:rPr>
                <w:rFonts w:ascii="Times New Roman" w:hAnsi="Times New Roman"/>
                <w:sz w:val="20"/>
                <w:szCs w:val="20"/>
              </w:rPr>
            </w:pPr>
            <w:r w:rsidRPr="00B36CFB">
              <w:rPr>
                <w:rFonts w:ascii="Times New Roman" w:hAnsi="Times New Roman"/>
                <w:sz w:val="20"/>
                <w:szCs w:val="20"/>
              </w:rPr>
              <w:t>TONOMETR SCHIOETZA CARL ZEISS</w:t>
            </w:r>
          </w:p>
        </w:tc>
        <w:tc>
          <w:tcPr>
            <w:tcW w:w="2818" w:type="dxa"/>
            <w:tcBorders>
              <w:top w:val="single" w:sz="4" w:space="0" w:color="auto"/>
              <w:left w:val="nil"/>
              <w:bottom w:val="single" w:sz="4" w:space="0" w:color="auto"/>
              <w:right w:val="single" w:sz="4" w:space="0" w:color="auto"/>
            </w:tcBorders>
            <w:shd w:val="clear" w:color="auto" w:fill="auto"/>
            <w:vAlign w:val="center"/>
          </w:tcPr>
          <w:p w:rsidR="00B36CFB" w:rsidRPr="00B36CFB" w:rsidRDefault="00B36CFB" w:rsidP="00664A51">
            <w:pPr>
              <w:spacing w:after="0" w:line="240" w:lineRule="auto"/>
              <w:jc w:val="center"/>
              <w:rPr>
                <w:rFonts w:ascii="Times New Roman" w:hAnsi="Times New Roman"/>
                <w:sz w:val="20"/>
                <w:szCs w:val="20"/>
              </w:rPr>
            </w:pPr>
            <w:r w:rsidRPr="00B36CFB">
              <w:rPr>
                <w:rFonts w:ascii="Times New Roman" w:hAnsi="Times New Roman"/>
                <w:sz w:val="20"/>
                <w:szCs w:val="20"/>
              </w:rPr>
              <w:t>59361/1986</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B36CFB" w:rsidRPr="00B36CFB" w:rsidRDefault="00B36CFB" w:rsidP="00664A51">
            <w:pPr>
              <w:spacing w:after="0" w:line="240" w:lineRule="auto"/>
              <w:jc w:val="center"/>
              <w:rPr>
                <w:rFonts w:ascii="Times New Roman" w:hAnsi="Times New Roman"/>
                <w:color w:val="000000"/>
                <w:sz w:val="20"/>
                <w:szCs w:val="20"/>
              </w:rPr>
            </w:pPr>
            <w:r w:rsidRPr="00B36CFB">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B36CFB" w:rsidRPr="00B36CFB" w:rsidRDefault="00B36CFB" w:rsidP="00664A51">
            <w:pPr>
              <w:spacing w:after="0" w:line="240" w:lineRule="auto"/>
              <w:jc w:val="center"/>
              <w:rPr>
                <w:rFonts w:ascii="Times New Roman" w:hAnsi="Times New Roman"/>
                <w:color w:val="000000"/>
                <w:sz w:val="20"/>
                <w:szCs w:val="20"/>
              </w:rPr>
            </w:pPr>
            <w:r w:rsidRPr="00B36CFB">
              <w:rPr>
                <w:rFonts w:ascii="Times New Roman" w:hAnsi="Times New Roman"/>
                <w:color w:val="000000"/>
                <w:sz w:val="20"/>
                <w:szCs w:val="20"/>
              </w:rPr>
              <w:t>2</w:t>
            </w:r>
          </w:p>
        </w:tc>
      </w:tr>
      <w:tr w:rsidR="00B36CFB" w:rsidRPr="00207FF8"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CFB" w:rsidRPr="00B36CFB" w:rsidRDefault="00B36CFB" w:rsidP="00664A51">
            <w:pPr>
              <w:spacing w:after="0" w:line="240" w:lineRule="auto"/>
              <w:jc w:val="center"/>
              <w:rPr>
                <w:rFonts w:ascii="Times New Roman" w:hAnsi="Times New Roman"/>
                <w:color w:val="000000"/>
                <w:sz w:val="20"/>
                <w:szCs w:val="20"/>
              </w:rPr>
            </w:pPr>
            <w:r w:rsidRPr="00B36CFB">
              <w:rPr>
                <w:rFonts w:ascii="Times New Roman" w:hAnsi="Times New Roman"/>
                <w:color w:val="000000"/>
                <w:sz w:val="20"/>
                <w:szCs w:val="20"/>
              </w:rPr>
              <w:t>5</w:t>
            </w:r>
          </w:p>
        </w:tc>
        <w:tc>
          <w:tcPr>
            <w:tcW w:w="5820" w:type="dxa"/>
            <w:tcBorders>
              <w:top w:val="single" w:sz="4" w:space="0" w:color="auto"/>
              <w:left w:val="nil"/>
              <w:bottom w:val="single" w:sz="4" w:space="0" w:color="auto"/>
              <w:right w:val="single" w:sz="4" w:space="0" w:color="auto"/>
            </w:tcBorders>
            <w:shd w:val="clear" w:color="auto" w:fill="auto"/>
            <w:vAlign w:val="center"/>
          </w:tcPr>
          <w:p w:rsidR="00B36CFB" w:rsidRPr="00B36CFB" w:rsidRDefault="00B36CFB" w:rsidP="00664A51">
            <w:pPr>
              <w:spacing w:after="0" w:line="240" w:lineRule="auto"/>
              <w:jc w:val="left"/>
              <w:rPr>
                <w:rFonts w:ascii="Times New Roman" w:hAnsi="Times New Roman"/>
                <w:sz w:val="20"/>
                <w:szCs w:val="20"/>
              </w:rPr>
            </w:pPr>
            <w:r w:rsidRPr="00B36CFB">
              <w:rPr>
                <w:rFonts w:ascii="Times New Roman" w:hAnsi="Times New Roman"/>
                <w:sz w:val="20"/>
                <w:szCs w:val="20"/>
              </w:rPr>
              <w:t>TONOMETR SCHIOETZA CARL ZEISS</w:t>
            </w:r>
          </w:p>
        </w:tc>
        <w:tc>
          <w:tcPr>
            <w:tcW w:w="2818" w:type="dxa"/>
            <w:tcBorders>
              <w:top w:val="single" w:sz="4" w:space="0" w:color="auto"/>
              <w:left w:val="nil"/>
              <w:bottom w:val="single" w:sz="4" w:space="0" w:color="auto"/>
              <w:right w:val="single" w:sz="4" w:space="0" w:color="auto"/>
            </w:tcBorders>
            <w:shd w:val="clear" w:color="auto" w:fill="auto"/>
            <w:vAlign w:val="center"/>
          </w:tcPr>
          <w:p w:rsidR="00B36CFB" w:rsidRPr="00B36CFB" w:rsidRDefault="00B36CFB" w:rsidP="00664A51">
            <w:pPr>
              <w:spacing w:after="0" w:line="240" w:lineRule="auto"/>
              <w:jc w:val="center"/>
              <w:rPr>
                <w:rFonts w:ascii="Times New Roman" w:hAnsi="Times New Roman"/>
                <w:sz w:val="20"/>
                <w:szCs w:val="20"/>
              </w:rPr>
            </w:pPr>
            <w:r w:rsidRPr="00B36CFB">
              <w:rPr>
                <w:rFonts w:ascii="Times New Roman" w:hAnsi="Times New Roman"/>
                <w:sz w:val="20"/>
                <w:szCs w:val="20"/>
              </w:rPr>
              <w:t>43172/1986</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B36CFB" w:rsidRPr="00B36CFB" w:rsidRDefault="00B36CFB" w:rsidP="00664A51">
            <w:pPr>
              <w:spacing w:after="0" w:line="240" w:lineRule="auto"/>
              <w:jc w:val="center"/>
              <w:rPr>
                <w:rFonts w:ascii="Times New Roman" w:hAnsi="Times New Roman"/>
                <w:color w:val="000000"/>
                <w:sz w:val="20"/>
                <w:szCs w:val="20"/>
              </w:rPr>
            </w:pPr>
            <w:r w:rsidRPr="00B36CFB">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B36CFB" w:rsidRPr="00B36CFB" w:rsidRDefault="00B36CFB" w:rsidP="00664A51">
            <w:pPr>
              <w:spacing w:after="0" w:line="240" w:lineRule="auto"/>
              <w:jc w:val="center"/>
              <w:rPr>
                <w:rFonts w:ascii="Times New Roman" w:hAnsi="Times New Roman"/>
                <w:color w:val="000000"/>
                <w:sz w:val="20"/>
                <w:szCs w:val="20"/>
              </w:rPr>
            </w:pPr>
            <w:r w:rsidRPr="00B36CFB">
              <w:rPr>
                <w:rFonts w:ascii="Times New Roman" w:hAnsi="Times New Roman"/>
                <w:color w:val="000000"/>
                <w:sz w:val="20"/>
                <w:szCs w:val="20"/>
              </w:rPr>
              <w:t>2</w:t>
            </w:r>
          </w:p>
        </w:tc>
      </w:tr>
      <w:tr w:rsidR="00B36CFB" w:rsidRPr="00207FF8"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CFB" w:rsidRPr="00B36CFB" w:rsidRDefault="00B36CFB" w:rsidP="00664A51">
            <w:pPr>
              <w:spacing w:after="0" w:line="240" w:lineRule="auto"/>
              <w:jc w:val="center"/>
              <w:rPr>
                <w:rFonts w:ascii="Times New Roman" w:hAnsi="Times New Roman"/>
                <w:color w:val="000000"/>
                <w:sz w:val="20"/>
                <w:szCs w:val="20"/>
              </w:rPr>
            </w:pPr>
            <w:r w:rsidRPr="00B36CFB">
              <w:rPr>
                <w:rFonts w:ascii="Times New Roman" w:hAnsi="Times New Roman"/>
                <w:color w:val="000000"/>
                <w:sz w:val="20"/>
                <w:szCs w:val="20"/>
              </w:rPr>
              <w:t>6</w:t>
            </w:r>
          </w:p>
        </w:tc>
        <w:tc>
          <w:tcPr>
            <w:tcW w:w="5820" w:type="dxa"/>
            <w:tcBorders>
              <w:top w:val="single" w:sz="4" w:space="0" w:color="auto"/>
              <w:left w:val="nil"/>
              <w:bottom w:val="single" w:sz="4" w:space="0" w:color="auto"/>
              <w:right w:val="single" w:sz="4" w:space="0" w:color="auto"/>
            </w:tcBorders>
            <w:shd w:val="clear" w:color="auto" w:fill="auto"/>
            <w:vAlign w:val="center"/>
          </w:tcPr>
          <w:p w:rsidR="00B36CFB" w:rsidRPr="00B36CFB" w:rsidRDefault="00B36CFB" w:rsidP="00664A51">
            <w:pPr>
              <w:spacing w:after="0" w:line="240" w:lineRule="auto"/>
              <w:jc w:val="left"/>
              <w:rPr>
                <w:rFonts w:ascii="Times New Roman" w:hAnsi="Times New Roman"/>
                <w:sz w:val="20"/>
                <w:szCs w:val="20"/>
              </w:rPr>
            </w:pPr>
            <w:r w:rsidRPr="00B36CFB">
              <w:rPr>
                <w:rFonts w:ascii="Times New Roman" w:hAnsi="Times New Roman"/>
                <w:sz w:val="20"/>
                <w:szCs w:val="20"/>
              </w:rPr>
              <w:t>TONOMETR SCHIOETZA CARL ZEISS</w:t>
            </w:r>
          </w:p>
        </w:tc>
        <w:tc>
          <w:tcPr>
            <w:tcW w:w="2818" w:type="dxa"/>
            <w:tcBorders>
              <w:top w:val="single" w:sz="4" w:space="0" w:color="auto"/>
              <w:left w:val="nil"/>
              <w:bottom w:val="single" w:sz="4" w:space="0" w:color="auto"/>
              <w:right w:val="single" w:sz="4" w:space="0" w:color="auto"/>
            </w:tcBorders>
            <w:shd w:val="clear" w:color="auto" w:fill="auto"/>
            <w:vAlign w:val="center"/>
          </w:tcPr>
          <w:p w:rsidR="00B36CFB" w:rsidRPr="00B36CFB" w:rsidRDefault="00B36CFB" w:rsidP="00664A51">
            <w:pPr>
              <w:spacing w:after="0" w:line="240" w:lineRule="auto"/>
              <w:jc w:val="center"/>
              <w:rPr>
                <w:rFonts w:ascii="Times New Roman" w:hAnsi="Times New Roman"/>
                <w:sz w:val="20"/>
                <w:szCs w:val="20"/>
              </w:rPr>
            </w:pPr>
            <w:r w:rsidRPr="00B36CFB">
              <w:rPr>
                <w:rFonts w:ascii="Times New Roman" w:hAnsi="Times New Roman"/>
                <w:sz w:val="20"/>
                <w:szCs w:val="20"/>
              </w:rPr>
              <w:t>94540/1997</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B36CFB" w:rsidRPr="00B36CFB" w:rsidRDefault="00B36CFB" w:rsidP="00664A51">
            <w:pPr>
              <w:spacing w:after="0" w:line="240" w:lineRule="auto"/>
              <w:jc w:val="center"/>
              <w:rPr>
                <w:rFonts w:ascii="Times New Roman" w:hAnsi="Times New Roman"/>
                <w:color w:val="000000"/>
                <w:sz w:val="20"/>
                <w:szCs w:val="20"/>
              </w:rPr>
            </w:pPr>
            <w:r w:rsidRPr="00B36CFB">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B36CFB" w:rsidRPr="00B36CFB" w:rsidRDefault="00B36CFB" w:rsidP="00664A51">
            <w:pPr>
              <w:spacing w:after="0" w:line="240" w:lineRule="auto"/>
              <w:jc w:val="center"/>
              <w:rPr>
                <w:rFonts w:ascii="Times New Roman" w:hAnsi="Times New Roman"/>
                <w:color w:val="000000"/>
                <w:sz w:val="20"/>
                <w:szCs w:val="20"/>
              </w:rPr>
            </w:pPr>
            <w:r w:rsidRPr="00B36CFB">
              <w:rPr>
                <w:rFonts w:ascii="Times New Roman" w:hAnsi="Times New Roman"/>
                <w:color w:val="000000"/>
                <w:sz w:val="20"/>
                <w:szCs w:val="20"/>
              </w:rPr>
              <w:t>4</w:t>
            </w:r>
          </w:p>
        </w:tc>
      </w:tr>
      <w:tr w:rsidR="00B36CFB" w:rsidRPr="00207FF8"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CFB" w:rsidRPr="00B36CFB" w:rsidRDefault="00B36CFB" w:rsidP="00664A51">
            <w:pPr>
              <w:spacing w:after="0" w:line="240" w:lineRule="auto"/>
              <w:jc w:val="center"/>
              <w:rPr>
                <w:rFonts w:ascii="Times New Roman" w:hAnsi="Times New Roman"/>
                <w:color w:val="000000"/>
                <w:sz w:val="20"/>
                <w:szCs w:val="20"/>
              </w:rPr>
            </w:pPr>
            <w:r w:rsidRPr="00B36CFB">
              <w:rPr>
                <w:rFonts w:ascii="Times New Roman" w:hAnsi="Times New Roman"/>
                <w:color w:val="000000"/>
                <w:sz w:val="20"/>
                <w:szCs w:val="20"/>
              </w:rPr>
              <w:t>7</w:t>
            </w:r>
          </w:p>
        </w:tc>
        <w:tc>
          <w:tcPr>
            <w:tcW w:w="5820" w:type="dxa"/>
            <w:tcBorders>
              <w:top w:val="single" w:sz="4" w:space="0" w:color="auto"/>
              <w:left w:val="nil"/>
              <w:bottom w:val="single" w:sz="4" w:space="0" w:color="auto"/>
              <w:right w:val="single" w:sz="4" w:space="0" w:color="auto"/>
            </w:tcBorders>
            <w:shd w:val="clear" w:color="auto" w:fill="auto"/>
            <w:vAlign w:val="center"/>
          </w:tcPr>
          <w:p w:rsidR="00B36CFB" w:rsidRPr="00B36CFB" w:rsidRDefault="00B36CFB" w:rsidP="00664A51">
            <w:pPr>
              <w:spacing w:after="0" w:line="240" w:lineRule="auto"/>
              <w:jc w:val="left"/>
              <w:rPr>
                <w:rFonts w:ascii="Times New Roman" w:hAnsi="Times New Roman"/>
                <w:sz w:val="20"/>
                <w:szCs w:val="20"/>
              </w:rPr>
            </w:pPr>
            <w:r w:rsidRPr="00B36CFB">
              <w:rPr>
                <w:rFonts w:ascii="Times New Roman" w:hAnsi="Times New Roman"/>
                <w:sz w:val="20"/>
                <w:szCs w:val="20"/>
              </w:rPr>
              <w:t>LAMPA SZCZELINOWA z tonometrem SL-E BON OPTIC</w:t>
            </w:r>
          </w:p>
        </w:tc>
        <w:tc>
          <w:tcPr>
            <w:tcW w:w="2818" w:type="dxa"/>
            <w:tcBorders>
              <w:top w:val="single" w:sz="4" w:space="0" w:color="auto"/>
              <w:left w:val="nil"/>
              <w:bottom w:val="single" w:sz="4" w:space="0" w:color="auto"/>
              <w:right w:val="single" w:sz="4" w:space="0" w:color="auto"/>
            </w:tcBorders>
            <w:shd w:val="clear" w:color="auto" w:fill="auto"/>
            <w:vAlign w:val="center"/>
          </w:tcPr>
          <w:p w:rsidR="00B36CFB" w:rsidRPr="00B36CFB" w:rsidRDefault="00B36CFB" w:rsidP="00664A51">
            <w:pPr>
              <w:spacing w:after="0" w:line="240" w:lineRule="auto"/>
              <w:jc w:val="center"/>
              <w:rPr>
                <w:rFonts w:ascii="Times New Roman" w:hAnsi="Times New Roman"/>
                <w:sz w:val="20"/>
                <w:szCs w:val="20"/>
              </w:rPr>
            </w:pPr>
            <w:r w:rsidRPr="00B36CFB">
              <w:rPr>
                <w:rFonts w:ascii="Times New Roman" w:hAnsi="Times New Roman"/>
                <w:sz w:val="20"/>
                <w:szCs w:val="20"/>
              </w:rPr>
              <w:t>05010024/2005</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B36CFB" w:rsidRPr="00B36CFB" w:rsidRDefault="00B36CFB" w:rsidP="00664A51">
            <w:pPr>
              <w:spacing w:after="0" w:line="240" w:lineRule="auto"/>
              <w:jc w:val="center"/>
              <w:rPr>
                <w:rFonts w:ascii="Times New Roman" w:hAnsi="Times New Roman"/>
                <w:color w:val="000000"/>
                <w:sz w:val="20"/>
                <w:szCs w:val="20"/>
              </w:rPr>
            </w:pPr>
            <w:r w:rsidRPr="00B36CFB">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B36CFB" w:rsidRPr="00B36CFB" w:rsidRDefault="00B36CFB" w:rsidP="00664A51">
            <w:pPr>
              <w:spacing w:after="0" w:line="240" w:lineRule="auto"/>
              <w:jc w:val="center"/>
              <w:rPr>
                <w:rFonts w:ascii="Times New Roman" w:hAnsi="Times New Roman"/>
                <w:color w:val="000000"/>
                <w:sz w:val="20"/>
                <w:szCs w:val="20"/>
              </w:rPr>
            </w:pPr>
            <w:r w:rsidRPr="00B36CFB">
              <w:rPr>
                <w:rFonts w:ascii="Times New Roman" w:hAnsi="Times New Roman"/>
                <w:color w:val="000000"/>
                <w:sz w:val="20"/>
                <w:szCs w:val="20"/>
              </w:rPr>
              <w:t>3</w:t>
            </w:r>
          </w:p>
        </w:tc>
      </w:tr>
    </w:tbl>
    <w:p w:rsidR="00B36CFB" w:rsidRDefault="00B36CFB" w:rsidP="00664A51">
      <w:pPr>
        <w:spacing w:after="0" w:line="240" w:lineRule="auto"/>
        <w:rPr>
          <w:rFonts w:ascii="Times New Roman" w:hAnsi="Times New Roman"/>
          <w:b/>
          <w:i/>
          <w:u w:val="single"/>
        </w:rPr>
      </w:pPr>
    </w:p>
    <w:p w:rsidR="00865C1C" w:rsidRPr="00207FF8" w:rsidRDefault="00865C1C" w:rsidP="00664A51">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10</w:t>
      </w:r>
      <w:r w:rsidRPr="00C4770B">
        <w:rPr>
          <w:rFonts w:ascii="Calibri" w:eastAsia="Times New Roman" w:hAnsi="Calibri"/>
          <w:b/>
          <w:bCs/>
          <w:i/>
          <w:iCs/>
          <w:color w:val="000000"/>
          <w:u w:val="single"/>
          <w:lang w:eastAsia="pl-PL"/>
        </w:rPr>
        <w:t xml:space="preserve"> </w:t>
      </w:r>
      <w:r>
        <w:rPr>
          <w:rFonts w:ascii="Calibri" w:eastAsia="Times New Roman" w:hAnsi="Calibri"/>
          <w:b/>
          <w:bCs/>
          <w:i/>
          <w:iCs/>
          <w:color w:val="000000"/>
          <w:u w:val="single"/>
          <w:lang w:eastAsia="pl-PL"/>
        </w:rPr>
        <w:t>Ergospirometr</w:t>
      </w:r>
      <w:r w:rsidR="00E82083">
        <w:rPr>
          <w:rFonts w:ascii="Calibri" w:eastAsia="Times New Roman" w:hAnsi="Calibri"/>
          <w:b/>
          <w:bCs/>
          <w:i/>
          <w:iCs/>
          <w:color w:val="000000"/>
          <w:u w:val="single"/>
          <w:lang w:eastAsia="pl-PL"/>
        </w:rPr>
        <w:t xml:space="preserve"> ZAN</w:t>
      </w:r>
    </w:p>
    <w:tbl>
      <w:tblPr>
        <w:tblW w:w="12967" w:type="dxa"/>
        <w:tblInd w:w="-923" w:type="dxa"/>
        <w:tblCellMar>
          <w:left w:w="70" w:type="dxa"/>
          <w:right w:w="70" w:type="dxa"/>
        </w:tblCellMar>
        <w:tblLook w:val="04A0" w:firstRow="1" w:lastRow="0" w:firstColumn="1" w:lastColumn="0" w:noHBand="0" w:noVBand="1"/>
      </w:tblPr>
      <w:tblGrid>
        <w:gridCol w:w="492"/>
        <w:gridCol w:w="5921"/>
        <w:gridCol w:w="2727"/>
        <w:gridCol w:w="2268"/>
        <w:gridCol w:w="1559"/>
      </w:tblGrid>
      <w:tr w:rsidR="00865C1C" w:rsidRPr="00207FF8" w:rsidTr="005143D5">
        <w:trPr>
          <w:trHeight w:val="439"/>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C1C" w:rsidRPr="00B36CFB" w:rsidRDefault="00865C1C" w:rsidP="00DD7377">
            <w:pPr>
              <w:spacing w:after="0" w:line="240" w:lineRule="auto"/>
              <w:jc w:val="center"/>
              <w:rPr>
                <w:rFonts w:ascii="Times New Roman" w:hAnsi="Times New Roman"/>
                <w:b/>
                <w:bCs/>
                <w:color w:val="000000"/>
                <w:sz w:val="20"/>
                <w:szCs w:val="20"/>
              </w:rPr>
            </w:pPr>
            <w:r w:rsidRPr="00B36CFB">
              <w:rPr>
                <w:rFonts w:ascii="Times New Roman" w:hAnsi="Times New Roman"/>
                <w:b/>
                <w:bCs/>
                <w:color w:val="000000"/>
                <w:sz w:val="20"/>
                <w:szCs w:val="20"/>
              </w:rPr>
              <w:t>Lp.</w:t>
            </w:r>
          </w:p>
        </w:tc>
        <w:tc>
          <w:tcPr>
            <w:tcW w:w="5921" w:type="dxa"/>
            <w:tcBorders>
              <w:top w:val="single" w:sz="4" w:space="0" w:color="auto"/>
              <w:left w:val="nil"/>
              <w:bottom w:val="single" w:sz="4" w:space="0" w:color="auto"/>
              <w:right w:val="single" w:sz="4" w:space="0" w:color="auto"/>
            </w:tcBorders>
            <w:shd w:val="clear" w:color="auto" w:fill="auto"/>
            <w:vAlign w:val="center"/>
            <w:hideMark/>
          </w:tcPr>
          <w:p w:rsidR="00865C1C" w:rsidRPr="00B36CFB" w:rsidRDefault="00865C1C" w:rsidP="00DD7377">
            <w:pPr>
              <w:spacing w:after="0" w:line="240" w:lineRule="auto"/>
              <w:jc w:val="center"/>
              <w:rPr>
                <w:rFonts w:ascii="Times New Roman" w:hAnsi="Times New Roman"/>
                <w:b/>
                <w:bCs/>
                <w:color w:val="000000"/>
                <w:sz w:val="20"/>
                <w:szCs w:val="20"/>
              </w:rPr>
            </w:pPr>
            <w:r w:rsidRPr="00B36CFB">
              <w:rPr>
                <w:rFonts w:ascii="Times New Roman" w:hAnsi="Times New Roman"/>
                <w:b/>
                <w:bCs/>
                <w:color w:val="000000"/>
                <w:sz w:val="20"/>
                <w:szCs w:val="20"/>
              </w:rPr>
              <w:t>Nazwa urządzenia</w:t>
            </w:r>
          </w:p>
        </w:tc>
        <w:tc>
          <w:tcPr>
            <w:tcW w:w="2727" w:type="dxa"/>
            <w:tcBorders>
              <w:top w:val="single" w:sz="4" w:space="0" w:color="auto"/>
              <w:left w:val="nil"/>
              <w:bottom w:val="single" w:sz="4" w:space="0" w:color="auto"/>
              <w:right w:val="single" w:sz="4" w:space="0" w:color="auto"/>
            </w:tcBorders>
            <w:shd w:val="clear" w:color="auto" w:fill="auto"/>
            <w:vAlign w:val="center"/>
            <w:hideMark/>
          </w:tcPr>
          <w:p w:rsidR="00865C1C" w:rsidRPr="00B36CFB" w:rsidRDefault="00865C1C" w:rsidP="00DD7377">
            <w:pPr>
              <w:spacing w:after="0" w:line="240" w:lineRule="auto"/>
              <w:jc w:val="center"/>
              <w:rPr>
                <w:rFonts w:ascii="Times New Roman" w:hAnsi="Times New Roman"/>
                <w:b/>
                <w:bCs/>
                <w:color w:val="000000"/>
                <w:sz w:val="20"/>
                <w:szCs w:val="20"/>
              </w:rPr>
            </w:pPr>
            <w:r w:rsidRPr="00B36CFB">
              <w:rPr>
                <w:rFonts w:ascii="Times New Roman" w:hAnsi="Times New Roman"/>
                <w:b/>
                <w:bCs/>
                <w:color w:val="000000"/>
                <w:sz w:val="20"/>
                <w:szCs w:val="20"/>
              </w:rPr>
              <w:t>Numer fabryczny/rok produkcji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65C1C" w:rsidRPr="00B36CFB" w:rsidRDefault="00865C1C" w:rsidP="00DD7377">
            <w:pPr>
              <w:spacing w:after="0" w:line="240" w:lineRule="auto"/>
              <w:jc w:val="center"/>
              <w:rPr>
                <w:rFonts w:ascii="Times New Roman" w:hAnsi="Times New Roman"/>
                <w:b/>
                <w:bCs/>
                <w:color w:val="000000"/>
                <w:sz w:val="20"/>
                <w:szCs w:val="20"/>
              </w:rPr>
            </w:pPr>
            <w:r w:rsidRPr="00B36CFB">
              <w:rPr>
                <w:rFonts w:ascii="Times New Roman" w:hAnsi="Times New Roman"/>
                <w:b/>
                <w:bCs/>
                <w:color w:val="000000"/>
                <w:sz w:val="20"/>
                <w:szCs w:val="20"/>
              </w:rPr>
              <w:t>Ilość przeglądów przez okres trwania umowy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65C1C" w:rsidRPr="00B36CFB" w:rsidRDefault="00865C1C" w:rsidP="00DD7377">
            <w:pPr>
              <w:spacing w:after="0" w:line="240" w:lineRule="auto"/>
              <w:jc w:val="center"/>
              <w:rPr>
                <w:rFonts w:ascii="Times New Roman" w:hAnsi="Times New Roman"/>
                <w:b/>
                <w:bCs/>
                <w:color w:val="000000"/>
                <w:sz w:val="20"/>
                <w:szCs w:val="20"/>
              </w:rPr>
            </w:pPr>
            <w:r w:rsidRPr="00B36CFB">
              <w:rPr>
                <w:rFonts w:ascii="Times New Roman" w:hAnsi="Times New Roman"/>
                <w:b/>
                <w:bCs/>
                <w:color w:val="000000"/>
                <w:sz w:val="20"/>
                <w:szCs w:val="20"/>
              </w:rPr>
              <w:t>Szacowana data przeglądu (m-c)</w:t>
            </w:r>
          </w:p>
        </w:tc>
      </w:tr>
      <w:tr w:rsidR="00865C1C" w:rsidRPr="00207FF8" w:rsidTr="005143D5">
        <w:trPr>
          <w:trHeight w:val="7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C1C" w:rsidRPr="00865C1C" w:rsidRDefault="00865C1C" w:rsidP="00DD7377">
            <w:pPr>
              <w:spacing w:after="0" w:line="240" w:lineRule="auto"/>
              <w:jc w:val="center"/>
              <w:rPr>
                <w:rFonts w:ascii="Times New Roman" w:eastAsia="Times New Roman" w:hAnsi="Times New Roman"/>
                <w:color w:val="000000"/>
                <w:sz w:val="20"/>
                <w:szCs w:val="20"/>
              </w:rPr>
            </w:pPr>
            <w:r w:rsidRPr="00865C1C">
              <w:rPr>
                <w:rFonts w:ascii="Times New Roman" w:hAnsi="Times New Roman"/>
                <w:color w:val="000000"/>
                <w:sz w:val="20"/>
                <w:szCs w:val="20"/>
              </w:rPr>
              <w:t>1</w:t>
            </w:r>
          </w:p>
        </w:tc>
        <w:tc>
          <w:tcPr>
            <w:tcW w:w="5921" w:type="dxa"/>
            <w:tcBorders>
              <w:top w:val="single" w:sz="4" w:space="0" w:color="auto"/>
              <w:left w:val="nil"/>
              <w:bottom w:val="single" w:sz="4" w:space="0" w:color="auto"/>
              <w:right w:val="single" w:sz="4" w:space="0" w:color="auto"/>
            </w:tcBorders>
            <w:shd w:val="clear" w:color="auto" w:fill="auto"/>
          </w:tcPr>
          <w:p w:rsidR="00865C1C" w:rsidRPr="00865C1C" w:rsidRDefault="00865C1C" w:rsidP="00DD7377">
            <w:pPr>
              <w:spacing w:after="0" w:line="240" w:lineRule="auto"/>
              <w:jc w:val="left"/>
              <w:rPr>
                <w:rFonts w:ascii="Times New Roman" w:eastAsia="Times New Roman" w:hAnsi="Times New Roman"/>
                <w:sz w:val="20"/>
                <w:szCs w:val="20"/>
              </w:rPr>
            </w:pPr>
            <w:r w:rsidRPr="00865C1C">
              <w:rPr>
                <w:rFonts w:ascii="Times New Roman" w:hAnsi="Times New Roman"/>
                <w:sz w:val="20"/>
                <w:szCs w:val="20"/>
              </w:rPr>
              <w:t>Ergospirometr ZAN600</w:t>
            </w:r>
          </w:p>
        </w:tc>
        <w:tc>
          <w:tcPr>
            <w:tcW w:w="2727" w:type="dxa"/>
            <w:tcBorders>
              <w:top w:val="single" w:sz="4" w:space="0" w:color="auto"/>
              <w:left w:val="nil"/>
              <w:bottom w:val="single" w:sz="4" w:space="0" w:color="auto"/>
              <w:right w:val="single" w:sz="4" w:space="0" w:color="auto"/>
            </w:tcBorders>
            <w:shd w:val="clear" w:color="auto" w:fill="auto"/>
            <w:vAlign w:val="center"/>
          </w:tcPr>
          <w:p w:rsidR="00865C1C" w:rsidRPr="00865C1C" w:rsidRDefault="00865C1C" w:rsidP="00DD7377">
            <w:pPr>
              <w:spacing w:after="0" w:line="240" w:lineRule="auto"/>
              <w:jc w:val="center"/>
              <w:rPr>
                <w:rFonts w:ascii="Times New Roman" w:hAnsi="Times New Roman"/>
                <w:sz w:val="20"/>
                <w:szCs w:val="20"/>
              </w:rPr>
            </w:pPr>
            <w:r w:rsidRPr="00865C1C">
              <w:rPr>
                <w:rFonts w:ascii="Times New Roman" w:hAnsi="Times New Roman"/>
                <w:sz w:val="20"/>
                <w:szCs w:val="20"/>
              </w:rPr>
              <w:t>8-660-015/2008</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65C1C" w:rsidRPr="00865C1C" w:rsidRDefault="00865C1C" w:rsidP="00DD7377">
            <w:pPr>
              <w:spacing w:after="0" w:line="240" w:lineRule="auto"/>
              <w:jc w:val="center"/>
              <w:rPr>
                <w:rFonts w:ascii="Times New Roman" w:eastAsia="Times New Roman" w:hAnsi="Times New Roman"/>
                <w:color w:val="000000"/>
                <w:sz w:val="20"/>
                <w:szCs w:val="20"/>
              </w:rPr>
            </w:pPr>
            <w:r w:rsidRPr="00865C1C">
              <w:rPr>
                <w:rFonts w:ascii="Times New Roman" w:hAnsi="Times New Roman"/>
                <w:color w:val="000000"/>
                <w:sz w:val="20"/>
                <w:szCs w:val="20"/>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865C1C" w:rsidRPr="00865C1C" w:rsidRDefault="00865C1C" w:rsidP="00DD7377">
            <w:pPr>
              <w:spacing w:after="0" w:line="240" w:lineRule="auto"/>
              <w:jc w:val="center"/>
              <w:rPr>
                <w:rFonts w:ascii="Times New Roman" w:eastAsia="Times New Roman" w:hAnsi="Times New Roman"/>
                <w:color w:val="000000"/>
                <w:sz w:val="20"/>
                <w:szCs w:val="20"/>
              </w:rPr>
            </w:pPr>
            <w:r w:rsidRPr="00865C1C">
              <w:rPr>
                <w:rFonts w:ascii="Times New Roman" w:hAnsi="Times New Roman"/>
                <w:color w:val="000000"/>
                <w:sz w:val="20"/>
                <w:szCs w:val="20"/>
              </w:rPr>
              <w:t>4</w:t>
            </w:r>
          </w:p>
        </w:tc>
      </w:tr>
    </w:tbl>
    <w:p w:rsidR="00865C1C" w:rsidRDefault="00865C1C" w:rsidP="005143D5">
      <w:pPr>
        <w:spacing w:after="0" w:line="240" w:lineRule="auto"/>
        <w:rPr>
          <w:rFonts w:ascii="Times New Roman" w:hAnsi="Times New Roman"/>
          <w:b/>
          <w:i/>
          <w:u w:val="single"/>
        </w:rPr>
      </w:pPr>
    </w:p>
    <w:p w:rsidR="00DD7377" w:rsidRPr="00207FF8" w:rsidRDefault="00DD7377" w:rsidP="005143D5">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11</w:t>
      </w:r>
      <w:r w:rsidRPr="00C4770B">
        <w:rPr>
          <w:rFonts w:ascii="Calibri" w:eastAsia="Times New Roman" w:hAnsi="Calibri"/>
          <w:b/>
          <w:bCs/>
          <w:i/>
          <w:iCs/>
          <w:color w:val="000000"/>
          <w:u w:val="single"/>
          <w:lang w:eastAsia="pl-PL"/>
        </w:rPr>
        <w:t xml:space="preserve"> </w:t>
      </w:r>
      <w:r>
        <w:rPr>
          <w:rFonts w:ascii="Calibri" w:eastAsia="Times New Roman" w:hAnsi="Calibri"/>
          <w:b/>
          <w:bCs/>
          <w:i/>
          <w:iCs/>
          <w:color w:val="000000"/>
          <w:u w:val="single"/>
          <w:lang w:eastAsia="pl-PL"/>
        </w:rPr>
        <w:t>System spirometryczny</w:t>
      </w:r>
      <w:r w:rsidR="0095388F">
        <w:rPr>
          <w:rFonts w:ascii="Calibri" w:eastAsia="Times New Roman" w:hAnsi="Calibri"/>
          <w:b/>
          <w:bCs/>
          <w:i/>
          <w:iCs/>
          <w:color w:val="000000"/>
          <w:u w:val="single"/>
          <w:lang w:eastAsia="pl-PL"/>
        </w:rPr>
        <w:t xml:space="preserve"> ERGOLINE</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DD7377" w:rsidRPr="00207FF8" w:rsidTr="00565465">
        <w:trPr>
          <w:trHeight w:val="43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7377" w:rsidRPr="00DD7377" w:rsidRDefault="00DD7377" w:rsidP="005143D5">
            <w:pPr>
              <w:spacing w:after="0" w:line="240" w:lineRule="auto"/>
              <w:jc w:val="center"/>
              <w:rPr>
                <w:rFonts w:ascii="Times New Roman" w:hAnsi="Times New Roman"/>
                <w:b/>
                <w:bCs/>
                <w:color w:val="000000"/>
                <w:sz w:val="20"/>
                <w:szCs w:val="20"/>
              </w:rPr>
            </w:pPr>
            <w:r w:rsidRPr="00DD7377">
              <w:rPr>
                <w:rFonts w:ascii="Times New Roman" w:hAnsi="Times New Roman"/>
                <w:b/>
                <w:bCs/>
                <w:color w:val="000000"/>
                <w:sz w:val="20"/>
                <w:szCs w:val="20"/>
              </w:rPr>
              <w:t>Lp.</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DD7377" w:rsidRPr="00DD7377" w:rsidRDefault="00DD7377" w:rsidP="005143D5">
            <w:pPr>
              <w:spacing w:after="0" w:line="240" w:lineRule="auto"/>
              <w:jc w:val="center"/>
              <w:rPr>
                <w:rFonts w:ascii="Times New Roman" w:hAnsi="Times New Roman"/>
                <w:b/>
                <w:bCs/>
                <w:color w:val="000000"/>
                <w:sz w:val="20"/>
                <w:szCs w:val="20"/>
              </w:rPr>
            </w:pPr>
            <w:r w:rsidRPr="00DD7377">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DD7377" w:rsidRPr="00DD7377" w:rsidRDefault="00DD7377" w:rsidP="005143D5">
            <w:pPr>
              <w:spacing w:after="0" w:line="240" w:lineRule="auto"/>
              <w:jc w:val="center"/>
              <w:rPr>
                <w:rFonts w:ascii="Times New Roman" w:hAnsi="Times New Roman"/>
                <w:b/>
                <w:bCs/>
                <w:color w:val="000000"/>
                <w:sz w:val="20"/>
                <w:szCs w:val="20"/>
              </w:rPr>
            </w:pPr>
            <w:r w:rsidRPr="00DD7377">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DD7377" w:rsidRPr="00DD7377" w:rsidRDefault="00DD7377" w:rsidP="005143D5">
            <w:pPr>
              <w:spacing w:after="0" w:line="240" w:lineRule="auto"/>
              <w:jc w:val="center"/>
              <w:rPr>
                <w:rFonts w:ascii="Times New Roman" w:hAnsi="Times New Roman"/>
                <w:b/>
                <w:bCs/>
                <w:color w:val="000000"/>
                <w:sz w:val="20"/>
                <w:szCs w:val="20"/>
              </w:rPr>
            </w:pPr>
            <w:r w:rsidRPr="00DD7377">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DD7377" w:rsidRPr="00DD7377" w:rsidRDefault="00DD7377" w:rsidP="005143D5">
            <w:pPr>
              <w:spacing w:after="0" w:line="240" w:lineRule="auto"/>
              <w:jc w:val="center"/>
              <w:rPr>
                <w:rFonts w:ascii="Times New Roman" w:hAnsi="Times New Roman"/>
                <w:b/>
                <w:bCs/>
                <w:color w:val="000000"/>
                <w:sz w:val="20"/>
                <w:szCs w:val="20"/>
              </w:rPr>
            </w:pPr>
            <w:r w:rsidRPr="00DD7377">
              <w:rPr>
                <w:rFonts w:ascii="Times New Roman" w:hAnsi="Times New Roman"/>
                <w:b/>
                <w:bCs/>
                <w:color w:val="000000"/>
                <w:sz w:val="20"/>
                <w:szCs w:val="20"/>
              </w:rPr>
              <w:t>Szacowana data przeglądu (m-c)</w:t>
            </w:r>
          </w:p>
        </w:tc>
      </w:tr>
      <w:tr w:rsidR="00DD7377" w:rsidRPr="00207FF8"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377" w:rsidRPr="00DD7377" w:rsidRDefault="00DD7377" w:rsidP="005143D5">
            <w:pPr>
              <w:spacing w:after="0" w:line="240" w:lineRule="auto"/>
              <w:jc w:val="center"/>
              <w:rPr>
                <w:rFonts w:ascii="Times New Roman" w:eastAsia="Times New Roman" w:hAnsi="Times New Roman"/>
                <w:color w:val="000000"/>
                <w:sz w:val="20"/>
                <w:szCs w:val="20"/>
              </w:rPr>
            </w:pPr>
            <w:r w:rsidRPr="00DD7377">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tcPr>
          <w:p w:rsidR="00DD7377" w:rsidRPr="00DD7377" w:rsidRDefault="00DD7377" w:rsidP="005143D5">
            <w:pPr>
              <w:spacing w:after="0" w:line="240" w:lineRule="auto"/>
              <w:jc w:val="left"/>
              <w:rPr>
                <w:rFonts w:ascii="Times New Roman" w:hAnsi="Times New Roman"/>
                <w:sz w:val="20"/>
                <w:szCs w:val="20"/>
              </w:rPr>
            </w:pPr>
            <w:r w:rsidRPr="00DD7377">
              <w:rPr>
                <w:rFonts w:ascii="Times New Roman" w:hAnsi="Times New Roman"/>
                <w:sz w:val="20"/>
                <w:szCs w:val="20"/>
              </w:rPr>
              <w:t>SYSTEM SPIROMETRYCZNY ERGOSTIK ERGOLINE</w:t>
            </w:r>
          </w:p>
        </w:tc>
        <w:tc>
          <w:tcPr>
            <w:tcW w:w="2818" w:type="dxa"/>
            <w:tcBorders>
              <w:top w:val="single" w:sz="4" w:space="0" w:color="auto"/>
              <w:left w:val="nil"/>
              <w:bottom w:val="single" w:sz="4" w:space="0" w:color="auto"/>
              <w:right w:val="single" w:sz="4" w:space="0" w:color="auto"/>
            </w:tcBorders>
            <w:shd w:val="clear" w:color="auto" w:fill="auto"/>
            <w:vAlign w:val="center"/>
          </w:tcPr>
          <w:p w:rsidR="00DD7377" w:rsidRPr="00DD7377" w:rsidRDefault="00DD7377" w:rsidP="005143D5">
            <w:pPr>
              <w:spacing w:after="0" w:line="240" w:lineRule="auto"/>
              <w:jc w:val="center"/>
              <w:rPr>
                <w:rFonts w:ascii="Times New Roman" w:hAnsi="Times New Roman"/>
                <w:sz w:val="20"/>
                <w:szCs w:val="20"/>
              </w:rPr>
            </w:pPr>
            <w:r w:rsidRPr="00DD7377">
              <w:rPr>
                <w:rFonts w:ascii="Times New Roman" w:hAnsi="Times New Roman"/>
                <w:sz w:val="20"/>
                <w:szCs w:val="20"/>
              </w:rPr>
              <w:t>13/8/201/309/2014</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DD7377" w:rsidRPr="00DD7377" w:rsidRDefault="00DD7377" w:rsidP="005143D5">
            <w:pPr>
              <w:spacing w:after="0" w:line="240" w:lineRule="auto"/>
              <w:jc w:val="center"/>
              <w:rPr>
                <w:rFonts w:ascii="Times New Roman" w:eastAsia="Times New Roman" w:hAnsi="Times New Roman"/>
                <w:color w:val="000000"/>
                <w:sz w:val="20"/>
                <w:szCs w:val="20"/>
              </w:rPr>
            </w:pPr>
            <w:r w:rsidRPr="00DD7377">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DD7377" w:rsidRPr="00DD7377" w:rsidRDefault="00DD7377" w:rsidP="005143D5">
            <w:pPr>
              <w:spacing w:after="0" w:line="240" w:lineRule="auto"/>
              <w:jc w:val="center"/>
              <w:rPr>
                <w:rFonts w:ascii="Times New Roman" w:eastAsia="Times New Roman" w:hAnsi="Times New Roman"/>
                <w:color w:val="000000"/>
                <w:sz w:val="20"/>
                <w:szCs w:val="20"/>
              </w:rPr>
            </w:pPr>
            <w:r w:rsidRPr="00DD7377">
              <w:rPr>
                <w:rFonts w:ascii="Times New Roman" w:hAnsi="Times New Roman"/>
                <w:color w:val="000000"/>
                <w:sz w:val="20"/>
                <w:szCs w:val="20"/>
              </w:rPr>
              <w:t>4</w:t>
            </w:r>
          </w:p>
        </w:tc>
      </w:tr>
    </w:tbl>
    <w:p w:rsidR="00664A51" w:rsidRDefault="00664A51" w:rsidP="005143D5">
      <w:pPr>
        <w:spacing w:after="0" w:line="240" w:lineRule="auto"/>
        <w:rPr>
          <w:rFonts w:ascii="Times New Roman" w:hAnsi="Times New Roman"/>
          <w:b/>
          <w:i/>
          <w:u w:val="single"/>
        </w:rPr>
      </w:pPr>
    </w:p>
    <w:p w:rsidR="00B84CF0" w:rsidRPr="00207FF8" w:rsidRDefault="00B84CF0" w:rsidP="005143D5">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12</w:t>
      </w:r>
      <w:r w:rsidRPr="00C4770B">
        <w:rPr>
          <w:rFonts w:ascii="Calibri" w:eastAsia="Times New Roman" w:hAnsi="Calibri"/>
          <w:b/>
          <w:bCs/>
          <w:i/>
          <w:iCs/>
          <w:color w:val="000000"/>
          <w:u w:val="single"/>
          <w:lang w:eastAsia="pl-PL"/>
        </w:rPr>
        <w:t xml:space="preserve"> </w:t>
      </w:r>
      <w:r>
        <w:rPr>
          <w:rFonts w:ascii="Calibri" w:eastAsia="Times New Roman" w:hAnsi="Calibri"/>
          <w:b/>
          <w:bCs/>
          <w:i/>
          <w:iCs/>
          <w:color w:val="000000"/>
          <w:u w:val="single"/>
          <w:lang w:eastAsia="pl-PL"/>
        </w:rPr>
        <w:t>Aparatura stomatologiczna</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B84CF0" w:rsidRPr="00B84CF0" w:rsidTr="00565465">
        <w:trPr>
          <w:trHeight w:val="43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CF0" w:rsidRPr="00B84CF0" w:rsidRDefault="00B84CF0" w:rsidP="005143D5">
            <w:pPr>
              <w:spacing w:after="0" w:line="240" w:lineRule="auto"/>
              <w:jc w:val="center"/>
              <w:rPr>
                <w:rFonts w:ascii="Times New Roman" w:hAnsi="Times New Roman"/>
                <w:b/>
                <w:bCs/>
                <w:color w:val="000000"/>
                <w:sz w:val="20"/>
                <w:szCs w:val="20"/>
              </w:rPr>
            </w:pPr>
            <w:r w:rsidRPr="00B84CF0">
              <w:rPr>
                <w:rFonts w:ascii="Times New Roman" w:hAnsi="Times New Roman"/>
                <w:b/>
                <w:bCs/>
                <w:color w:val="000000"/>
                <w:sz w:val="20"/>
                <w:szCs w:val="20"/>
              </w:rPr>
              <w:t>Lp.</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B84CF0" w:rsidRPr="00B84CF0" w:rsidRDefault="00B84CF0" w:rsidP="005143D5">
            <w:pPr>
              <w:spacing w:after="0" w:line="240" w:lineRule="auto"/>
              <w:jc w:val="center"/>
              <w:rPr>
                <w:rFonts w:ascii="Times New Roman" w:hAnsi="Times New Roman"/>
                <w:b/>
                <w:bCs/>
                <w:color w:val="000000"/>
                <w:sz w:val="20"/>
                <w:szCs w:val="20"/>
              </w:rPr>
            </w:pPr>
            <w:r w:rsidRPr="00B84CF0">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B84CF0" w:rsidRPr="00B84CF0" w:rsidRDefault="00B84CF0" w:rsidP="005143D5">
            <w:pPr>
              <w:spacing w:after="0" w:line="240" w:lineRule="auto"/>
              <w:jc w:val="center"/>
              <w:rPr>
                <w:rFonts w:ascii="Times New Roman" w:hAnsi="Times New Roman"/>
                <w:b/>
                <w:bCs/>
                <w:color w:val="000000"/>
                <w:sz w:val="20"/>
                <w:szCs w:val="20"/>
              </w:rPr>
            </w:pPr>
            <w:r w:rsidRPr="00B84CF0">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B84CF0" w:rsidRPr="00B84CF0" w:rsidRDefault="00B84CF0" w:rsidP="005143D5">
            <w:pPr>
              <w:spacing w:after="0" w:line="240" w:lineRule="auto"/>
              <w:jc w:val="center"/>
              <w:rPr>
                <w:rFonts w:ascii="Times New Roman" w:hAnsi="Times New Roman"/>
                <w:b/>
                <w:bCs/>
                <w:color w:val="000000"/>
                <w:sz w:val="20"/>
                <w:szCs w:val="20"/>
              </w:rPr>
            </w:pPr>
            <w:r w:rsidRPr="00B84CF0">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B84CF0" w:rsidRPr="00B84CF0" w:rsidRDefault="00B84CF0" w:rsidP="005143D5">
            <w:pPr>
              <w:spacing w:after="0" w:line="240" w:lineRule="auto"/>
              <w:jc w:val="center"/>
              <w:rPr>
                <w:rFonts w:ascii="Times New Roman" w:hAnsi="Times New Roman"/>
                <w:b/>
                <w:bCs/>
                <w:color w:val="000000"/>
                <w:sz w:val="20"/>
                <w:szCs w:val="20"/>
              </w:rPr>
            </w:pPr>
            <w:r w:rsidRPr="00B84CF0">
              <w:rPr>
                <w:rFonts w:ascii="Times New Roman" w:hAnsi="Times New Roman"/>
                <w:b/>
                <w:bCs/>
                <w:color w:val="000000"/>
                <w:sz w:val="20"/>
                <w:szCs w:val="20"/>
              </w:rPr>
              <w:t>Szacowana data przeglądu (m-c)</w:t>
            </w:r>
          </w:p>
        </w:tc>
      </w:tr>
      <w:tr w:rsidR="00B84CF0"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4CF0" w:rsidRPr="00B84CF0" w:rsidRDefault="00B84CF0" w:rsidP="005143D5">
            <w:pPr>
              <w:spacing w:after="0" w:line="240" w:lineRule="auto"/>
              <w:jc w:val="center"/>
              <w:rPr>
                <w:rFonts w:ascii="Times New Roman" w:eastAsia="Times New Roman" w:hAnsi="Times New Roman"/>
                <w:color w:val="000000"/>
                <w:sz w:val="20"/>
                <w:szCs w:val="20"/>
              </w:rPr>
            </w:pPr>
            <w:r w:rsidRPr="00B84CF0">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vAlign w:val="bottom"/>
          </w:tcPr>
          <w:p w:rsidR="00B84CF0" w:rsidRPr="00B84CF0" w:rsidRDefault="00B84CF0" w:rsidP="005143D5">
            <w:pPr>
              <w:spacing w:after="0" w:line="240" w:lineRule="auto"/>
              <w:jc w:val="left"/>
              <w:rPr>
                <w:rFonts w:ascii="Times New Roman" w:hAnsi="Times New Roman"/>
                <w:color w:val="000000"/>
                <w:sz w:val="20"/>
                <w:szCs w:val="20"/>
              </w:rPr>
            </w:pPr>
            <w:r w:rsidRPr="00B84CF0">
              <w:rPr>
                <w:rFonts w:ascii="Times New Roman" w:hAnsi="Times New Roman"/>
                <w:color w:val="000000"/>
                <w:sz w:val="20"/>
                <w:szCs w:val="20"/>
              </w:rPr>
              <w:t>Unit stomatologiczny MAKROMED DENTANA EXIMA 2000</w:t>
            </w:r>
          </w:p>
        </w:tc>
        <w:tc>
          <w:tcPr>
            <w:tcW w:w="2818" w:type="dxa"/>
            <w:tcBorders>
              <w:top w:val="single" w:sz="4" w:space="0" w:color="auto"/>
              <w:left w:val="nil"/>
              <w:bottom w:val="single" w:sz="4" w:space="0" w:color="auto"/>
              <w:right w:val="single" w:sz="4" w:space="0" w:color="auto"/>
            </w:tcBorders>
            <w:shd w:val="clear" w:color="auto" w:fill="auto"/>
            <w:vAlign w:val="center"/>
          </w:tcPr>
          <w:p w:rsidR="00B84CF0" w:rsidRPr="00B84CF0" w:rsidRDefault="00B84CF0" w:rsidP="005143D5">
            <w:pPr>
              <w:spacing w:after="0" w:line="240" w:lineRule="auto"/>
              <w:jc w:val="center"/>
              <w:rPr>
                <w:rFonts w:ascii="Times New Roman" w:hAnsi="Times New Roman"/>
                <w:color w:val="000000"/>
                <w:sz w:val="20"/>
                <w:szCs w:val="20"/>
              </w:rPr>
            </w:pPr>
            <w:r w:rsidRPr="00B84CF0">
              <w:rPr>
                <w:rFonts w:ascii="Times New Roman" w:hAnsi="Times New Roman"/>
                <w:color w:val="000000"/>
                <w:sz w:val="20"/>
                <w:szCs w:val="20"/>
              </w:rPr>
              <w:t>E4D300P000/2011</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B84CF0" w:rsidRPr="00B84CF0" w:rsidRDefault="00B84CF0" w:rsidP="005143D5">
            <w:pPr>
              <w:spacing w:after="0" w:line="240" w:lineRule="auto"/>
              <w:jc w:val="center"/>
              <w:rPr>
                <w:rFonts w:ascii="Times New Roman" w:eastAsia="Times New Roman" w:hAnsi="Times New Roman"/>
                <w:color w:val="000000"/>
                <w:sz w:val="20"/>
                <w:szCs w:val="20"/>
              </w:rPr>
            </w:pPr>
            <w:r w:rsidRPr="00B84CF0">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B84CF0" w:rsidRPr="00B84CF0" w:rsidRDefault="00B84CF0" w:rsidP="005143D5">
            <w:pPr>
              <w:spacing w:after="0" w:line="240" w:lineRule="auto"/>
              <w:jc w:val="center"/>
              <w:rPr>
                <w:rFonts w:ascii="Times New Roman" w:eastAsia="Times New Roman" w:hAnsi="Times New Roman"/>
                <w:color w:val="000000"/>
                <w:sz w:val="20"/>
                <w:szCs w:val="20"/>
              </w:rPr>
            </w:pPr>
            <w:r w:rsidRPr="00B84CF0">
              <w:rPr>
                <w:rFonts w:ascii="Times New Roman" w:hAnsi="Times New Roman"/>
                <w:color w:val="000000"/>
                <w:sz w:val="20"/>
                <w:szCs w:val="20"/>
              </w:rPr>
              <w:t>5</w:t>
            </w:r>
          </w:p>
        </w:tc>
      </w:tr>
      <w:tr w:rsidR="00B84CF0"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4CF0" w:rsidRPr="00B84CF0" w:rsidRDefault="00B84CF0" w:rsidP="005143D5">
            <w:pPr>
              <w:spacing w:after="0" w:line="240" w:lineRule="auto"/>
              <w:jc w:val="center"/>
              <w:rPr>
                <w:rFonts w:ascii="Times New Roman" w:hAnsi="Times New Roman"/>
                <w:color w:val="000000"/>
                <w:sz w:val="20"/>
                <w:szCs w:val="20"/>
              </w:rPr>
            </w:pPr>
            <w:r w:rsidRPr="00B84CF0">
              <w:rPr>
                <w:rFonts w:ascii="Times New Roman" w:hAnsi="Times New Roman"/>
                <w:color w:val="000000"/>
                <w:sz w:val="20"/>
                <w:szCs w:val="20"/>
              </w:rPr>
              <w:t>2</w:t>
            </w:r>
          </w:p>
        </w:tc>
        <w:tc>
          <w:tcPr>
            <w:tcW w:w="5820" w:type="dxa"/>
            <w:tcBorders>
              <w:top w:val="single" w:sz="4" w:space="0" w:color="auto"/>
              <w:left w:val="nil"/>
              <w:bottom w:val="single" w:sz="4" w:space="0" w:color="auto"/>
              <w:right w:val="single" w:sz="4" w:space="0" w:color="auto"/>
            </w:tcBorders>
            <w:shd w:val="clear" w:color="auto" w:fill="auto"/>
            <w:vAlign w:val="bottom"/>
          </w:tcPr>
          <w:p w:rsidR="00B84CF0" w:rsidRPr="00B84CF0" w:rsidRDefault="00B84CF0" w:rsidP="005143D5">
            <w:pPr>
              <w:spacing w:after="0" w:line="240" w:lineRule="auto"/>
              <w:jc w:val="left"/>
              <w:rPr>
                <w:rFonts w:ascii="Times New Roman" w:hAnsi="Times New Roman"/>
                <w:color w:val="000000"/>
                <w:sz w:val="20"/>
                <w:szCs w:val="20"/>
              </w:rPr>
            </w:pPr>
            <w:r w:rsidRPr="00B84CF0">
              <w:rPr>
                <w:rFonts w:ascii="Times New Roman" w:hAnsi="Times New Roman"/>
                <w:color w:val="000000"/>
                <w:sz w:val="20"/>
                <w:szCs w:val="20"/>
              </w:rPr>
              <w:t>Fotel stomatologiczny CHIRANA PROGRES SK1.01</w:t>
            </w:r>
          </w:p>
        </w:tc>
        <w:tc>
          <w:tcPr>
            <w:tcW w:w="2818" w:type="dxa"/>
            <w:tcBorders>
              <w:top w:val="single" w:sz="4" w:space="0" w:color="auto"/>
              <w:left w:val="nil"/>
              <w:bottom w:val="single" w:sz="4" w:space="0" w:color="auto"/>
              <w:right w:val="single" w:sz="4" w:space="0" w:color="auto"/>
            </w:tcBorders>
            <w:shd w:val="clear" w:color="auto" w:fill="auto"/>
            <w:vAlign w:val="center"/>
          </w:tcPr>
          <w:p w:rsidR="00B84CF0" w:rsidRPr="00B84CF0" w:rsidRDefault="00B84CF0" w:rsidP="005143D5">
            <w:pPr>
              <w:spacing w:after="0" w:line="240" w:lineRule="auto"/>
              <w:jc w:val="center"/>
              <w:rPr>
                <w:rFonts w:ascii="Times New Roman" w:hAnsi="Times New Roman"/>
                <w:color w:val="000000"/>
                <w:sz w:val="20"/>
                <w:szCs w:val="20"/>
              </w:rPr>
            </w:pPr>
            <w:r w:rsidRPr="00B84CF0">
              <w:rPr>
                <w:rFonts w:ascii="Times New Roman" w:hAnsi="Times New Roman"/>
                <w:color w:val="000000"/>
                <w:sz w:val="20"/>
                <w:szCs w:val="20"/>
              </w:rPr>
              <w:t>14420/2011</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B84CF0" w:rsidRPr="00B84CF0" w:rsidRDefault="00B84CF0" w:rsidP="005143D5">
            <w:pPr>
              <w:spacing w:after="0" w:line="240" w:lineRule="auto"/>
              <w:jc w:val="center"/>
              <w:rPr>
                <w:rFonts w:ascii="Times New Roman" w:hAnsi="Times New Roman"/>
                <w:color w:val="000000"/>
                <w:sz w:val="20"/>
                <w:szCs w:val="20"/>
              </w:rPr>
            </w:pPr>
            <w:r w:rsidRPr="00B84CF0">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B84CF0" w:rsidRPr="00B84CF0" w:rsidRDefault="00B84CF0" w:rsidP="005143D5">
            <w:pPr>
              <w:spacing w:after="0" w:line="240" w:lineRule="auto"/>
              <w:jc w:val="center"/>
              <w:rPr>
                <w:rFonts w:ascii="Times New Roman" w:hAnsi="Times New Roman"/>
                <w:color w:val="000000"/>
                <w:sz w:val="20"/>
                <w:szCs w:val="20"/>
              </w:rPr>
            </w:pPr>
            <w:r w:rsidRPr="00B84CF0">
              <w:rPr>
                <w:rFonts w:ascii="Times New Roman" w:hAnsi="Times New Roman"/>
                <w:color w:val="000000"/>
                <w:sz w:val="20"/>
                <w:szCs w:val="20"/>
              </w:rPr>
              <w:t>5</w:t>
            </w:r>
          </w:p>
        </w:tc>
      </w:tr>
      <w:tr w:rsidR="00B84CF0"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4CF0" w:rsidRPr="00B84CF0" w:rsidRDefault="00B84CF0" w:rsidP="005143D5">
            <w:pPr>
              <w:spacing w:after="0" w:line="240" w:lineRule="auto"/>
              <w:jc w:val="center"/>
              <w:rPr>
                <w:rFonts w:ascii="Times New Roman" w:hAnsi="Times New Roman"/>
                <w:color w:val="000000"/>
                <w:sz w:val="20"/>
                <w:szCs w:val="20"/>
              </w:rPr>
            </w:pPr>
            <w:r w:rsidRPr="00B84CF0">
              <w:rPr>
                <w:rFonts w:ascii="Times New Roman" w:hAnsi="Times New Roman"/>
                <w:color w:val="000000"/>
                <w:sz w:val="20"/>
                <w:szCs w:val="20"/>
              </w:rPr>
              <w:t>3</w:t>
            </w:r>
          </w:p>
        </w:tc>
        <w:tc>
          <w:tcPr>
            <w:tcW w:w="5820" w:type="dxa"/>
            <w:tcBorders>
              <w:top w:val="single" w:sz="4" w:space="0" w:color="auto"/>
              <w:left w:val="nil"/>
              <w:bottom w:val="single" w:sz="4" w:space="0" w:color="auto"/>
              <w:right w:val="single" w:sz="4" w:space="0" w:color="auto"/>
            </w:tcBorders>
            <w:shd w:val="clear" w:color="auto" w:fill="auto"/>
            <w:vAlign w:val="bottom"/>
          </w:tcPr>
          <w:p w:rsidR="00B84CF0" w:rsidRPr="00B84CF0" w:rsidRDefault="00B84CF0" w:rsidP="005143D5">
            <w:pPr>
              <w:spacing w:after="0" w:line="240" w:lineRule="auto"/>
              <w:jc w:val="left"/>
              <w:rPr>
                <w:rFonts w:ascii="Times New Roman" w:hAnsi="Times New Roman"/>
                <w:color w:val="000000"/>
                <w:sz w:val="20"/>
                <w:szCs w:val="20"/>
              </w:rPr>
            </w:pPr>
            <w:r w:rsidRPr="00B84CF0">
              <w:rPr>
                <w:rFonts w:ascii="Times New Roman" w:hAnsi="Times New Roman"/>
                <w:color w:val="000000"/>
                <w:sz w:val="20"/>
                <w:szCs w:val="20"/>
              </w:rPr>
              <w:t>Fotel stomatologiczny COREDEEP ST-3602</w:t>
            </w:r>
          </w:p>
        </w:tc>
        <w:tc>
          <w:tcPr>
            <w:tcW w:w="2818" w:type="dxa"/>
            <w:tcBorders>
              <w:top w:val="single" w:sz="4" w:space="0" w:color="auto"/>
              <w:left w:val="nil"/>
              <w:bottom w:val="single" w:sz="4" w:space="0" w:color="auto"/>
              <w:right w:val="single" w:sz="4" w:space="0" w:color="auto"/>
            </w:tcBorders>
            <w:shd w:val="clear" w:color="auto" w:fill="auto"/>
            <w:vAlign w:val="center"/>
          </w:tcPr>
          <w:p w:rsidR="00B84CF0" w:rsidRPr="00B84CF0" w:rsidRDefault="00B84CF0" w:rsidP="005143D5">
            <w:pPr>
              <w:spacing w:after="0" w:line="240" w:lineRule="auto"/>
              <w:jc w:val="center"/>
              <w:rPr>
                <w:rFonts w:ascii="Times New Roman" w:hAnsi="Times New Roman"/>
                <w:color w:val="000000"/>
                <w:sz w:val="20"/>
                <w:szCs w:val="20"/>
              </w:rPr>
            </w:pPr>
            <w:r w:rsidRPr="00B84CF0">
              <w:rPr>
                <w:rFonts w:ascii="Times New Roman" w:hAnsi="Times New Roman"/>
                <w:color w:val="000000"/>
                <w:sz w:val="20"/>
                <w:szCs w:val="20"/>
              </w:rPr>
              <w:t>Bn/2011</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B84CF0" w:rsidRPr="00B84CF0" w:rsidRDefault="00B84CF0" w:rsidP="005143D5">
            <w:pPr>
              <w:spacing w:after="0" w:line="240" w:lineRule="auto"/>
              <w:jc w:val="center"/>
              <w:rPr>
                <w:rFonts w:ascii="Times New Roman" w:hAnsi="Times New Roman"/>
                <w:color w:val="000000"/>
                <w:sz w:val="20"/>
                <w:szCs w:val="20"/>
              </w:rPr>
            </w:pPr>
            <w:r w:rsidRPr="00B84CF0">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B84CF0" w:rsidRPr="00B84CF0" w:rsidRDefault="00B84CF0" w:rsidP="005143D5">
            <w:pPr>
              <w:spacing w:after="0" w:line="240" w:lineRule="auto"/>
              <w:jc w:val="center"/>
              <w:rPr>
                <w:rFonts w:ascii="Times New Roman" w:hAnsi="Times New Roman"/>
                <w:color w:val="000000"/>
                <w:sz w:val="20"/>
                <w:szCs w:val="20"/>
              </w:rPr>
            </w:pPr>
            <w:r w:rsidRPr="00B84CF0">
              <w:rPr>
                <w:rFonts w:ascii="Times New Roman" w:hAnsi="Times New Roman"/>
                <w:color w:val="000000"/>
                <w:sz w:val="20"/>
                <w:szCs w:val="20"/>
              </w:rPr>
              <w:t>5</w:t>
            </w:r>
          </w:p>
        </w:tc>
      </w:tr>
    </w:tbl>
    <w:p w:rsidR="00B36CFB" w:rsidRDefault="00B36CFB" w:rsidP="005143D5">
      <w:pPr>
        <w:spacing w:after="0" w:line="240" w:lineRule="auto"/>
        <w:rPr>
          <w:rFonts w:ascii="Times New Roman" w:hAnsi="Times New Roman"/>
          <w:b/>
          <w:i/>
          <w:u w:val="single"/>
        </w:rPr>
      </w:pPr>
    </w:p>
    <w:p w:rsidR="005143D5" w:rsidRPr="00207FF8" w:rsidRDefault="005143D5" w:rsidP="005143D5">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13</w:t>
      </w:r>
      <w:r w:rsidRPr="00C4770B">
        <w:rPr>
          <w:rFonts w:ascii="Calibri" w:eastAsia="Times New Roman" w:hAnsi="Calibri"/>
          <w:b/>
          <w:bCs/>
          <w:i/>
          <w:iCs/>
          <w:color w:val="000000"/>
          <w:u w:val="single"/>
          <w:lang w:eastAsia="pl-PL"/>
        </w:rPr>
        <w:t xml:space="preserve"> </w:t>
      </w:r>
      <w:r>
        <w:rPr>
          <w:rFonts w:ascii="Calibri" w:eastAsia="Times New Roman" w:hAnsi="Calibri"/>
          <w:b/>
          <w:bCs/>
          <w:i/>
          <w:iCs/>
          <w:color w:val="000000"/>
          <w:u w:val="single"/>
          <w:lang w:eastAsia="pl-PL"/>
        </w:rPr>
        <w:t>Aparatura produkcji UNIMED</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5143D5" w:rsidRPr="00B84CF0" w:rsidTr="00565465">
        <w:trPr>
          <w:trHeight w:val="43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3D5" w:rsidRPr="005143D5" w:rsidRDefault="005143D5" w:rsidP="005143D5">
            <w:pPr>
              <w:spacing w:after="0" w:line="240" w:lineRule="auto"/>
              <w:jc w:val="center"/>
              <w:rPr>
                <w:rFonts w:ascii="Times New Roman" w:hAnsi="Times New Roman"/>
                <w:b/>
                <w:bCs/>
                <w:color w:val="000000"/>
                <w:sz w:val="20"/>
                <w:szCs w:val="20"/>
              </w:rPr>
            </w:pPr>
            <w:r w:rsidRPr="005143D5">
              <w:rPr>
                <w:rFonts w:ascii="Times New Roman" w:hAnsi="Times New Roman"/>
                <w:b/>
                <w:bCs/>
                <w:color w:val="000000"/>
                <w:sz w:val="20"/>
                <w:szCs w:val="20"/>
              </w:rPr>
              <w:t>Lp.</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5143D5" w:rsidRPr="005143D5" w:rsidRDefault="005143D5" w:rsidP="005143D5">
            <w:pPr>
              <w:spacing w:after="0" w:line="240" w:lineRule="auto"/>
              <w:jc w:val="center"/>
              <w:rPr>
                <w:rFonts w:ascii="Times New Roman" w:hAnsi="Times New Roman"/>
                <w:b/>
                <w:bCs/>
                <w:color w:val="000000"/>
                <w:sz w:val="20"/>
                <w:szCs w:val="20"/>
              </w:rPr>
            </w:pPr>
            <w:r w:rsidRPr="005143D5">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5143D5" w:rsidRPr="005143D5" w:rsidRDefault="005143D5" w:rsidP="005143D5">
            <w:pPr>
              <w:spacing w:after="0" w:line="240" w:lineRule="auto"/>
              <w:jc w:val="center"/>
              <w:rPr>
                <w:rFonts w:ascii="Times New Roman" w:hAnsi="Times New Roman"/>
                <w:b/>
                <w:bCs/>
                <w:color w:val="000000"/>
                <w:sz w:val="20"/>
                <w:szCs w:val="20"/>
              </w:rPr>
            </w:pPr>
            <w:r w:rsidRPr="005143D5">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5143D5" w:rsidRPr="005143D5" w:rsidRDefault="005143D5" w:rsidP="005143D5">
            <w:pPr>
              <w:spacing w:after="0" w:line="240" w:lineRule="auto"/>
              <w:jc w:val="center"/>
              <w:rPr>
                <w:rFonts w:ascii="Times New Roman" w:hAnsi="Times New Roman"/>
                <w:b/>
                <w:bCs/>
                <w:color w:val="000000"/>
                <w:sz w:val="20"/>
                <w:szCs w:val="20"/>
              </w:rPr>
            </w:pPr>
            <w:r w:rsidRPr="005143D5">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5143D5" w:rsidRPr="005143D5" w:rsidRDefault="005143D5" w:rsidP="005143D5">
            <w:pPr>
              <w:spacing w:after="0" w:line="240" w:lineRule="auto"/>
              <w:jc w:val="center"/>
              <w:rPr>
                <w:rFonts w:ascii="Times New Roman" w:hAnsi="Times New Roman"/>
                <w:b/>
                <w:bCs/>
                <w:color w:val="000000"/>
                <w:sz w:val="20"/>
                <w:szCs w:val="20"/>
              </w:rPr>
            </w:pPr>
            <w:r w:rsidRPr="005143D5">
              <w:rPr>
                <w:rFonts w:ascii="Times New Roman" w:hAnsi="Times New Roman"/>
                <w:b/>
                <w:bCs/>
                <w:color w:val="000000"/>
                <w:sz w:val="20"/>
                <w:szCs w:val="20"/>
              </w:rPr>
              <w:t>Szacowana data przeglądu (m-c)</w:t>
            </w:r>
          </w:p>
        </w:tc>
      </w:tr>
      <w:tr w:rsidR="005143D5"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3D5" w:rsidRPr="005143D5" w:rsidRDefault="005143D5" w:rsidP="005143D5">
            <w:pPr>
              <w:spacing w:after="0" w:line="240" w:lineRule="auto"/>
              <w:jc w:val="center"/>
              <w:rPr>
                <w:rFonts w:ascii="Times New Roman" w:eastAsia="Times New Roman" w:hAnsi="Times New Roman"/>
                <w:color w:val="000000"/>
                <w:sz w:val="20"/>
                <w:szCs w:val="20"/>
              </w:rPr>
            </w:pPr>
            <w:r w:rsidRPr="005143D5">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tcPr>
          <w:p w:rsidR="005143D5" w:rsidRPr="005143D5" w:rsidRDefault="005143D5" w:rsidP="005143D5">
            <w:pPr>
              <w:spacing w:after="0" w:line="240" w:lineRule="auto"/>
              <w:jc w:val="left"/>
              <w:rPr>
                <w:rFonts w:ascii="Times New Roman" w:hAnsi="Times New Roman"/>
                <w:sz w:val="20"/>
                <w:szCs w:val="20"/>
              </w:rPr>
            </w:pPr>
            <w:r w:rsidRPr="005143D5">
              <w:rPr>
                <w:rFonts w:ascii="Times New Roman" w:hAnsi="Times New Roman"/>
                <w:sz w:val="20"/>
                <w:szCs w:val="20"/>
              </w:rPr>
              <w:t>STÓŁ typ SPN-1600L</w:t>
            </w:r>
            <w:r w:rsidRPr="005143D5">
              <w:rPr>
                <w:rFonts w:ascii="Times New Roman" w:hAnsi="Times New Roman"/>
                <w:sz w:val="20"/>
                <w:szCs w:val="20"/>
              </w:rPr>
              <w:br/>
              <w:t>IR10</w:t>
            </w:r>
          </w:p>
        </w:tc>
        <w:tc>
          <w:tcPr>
            <w:tcW w:w="2818" w:type="dxa"/>
            <w:tcBorders>
              <w:top w:val="single" w:sz="4" w:space="0" w:color="auto"/>
              <w:left w:val="nil"/>
              <w:bottom w:val="single" w:sz="4" w:space="0" w:color="auto"/>
              <w:right w:val="single" w:sz="4" w:space="0" w:color="auto"/>
            </w:tcBorders>
            <w:shd w:val="clear" w:color="auto" w:fill="auto"/>
            <w:vAlign w:val="center"/>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hAnsi="Times New Roman"/>
                <w:sz w:val="20"/>
                <w:szCs w:val="20"/>
              </w:rPr>
              <w:t>08-003</w:t>
            </w:r>
            <w:r w:rsidRPr="005143D5">
              <w:rPr>
                <w:rFonts w:ascii="Times New Roman" w:hAnsi="Times New Roman"/>
                <w:sz w:val="20"/>
                <w:szCs w:val="20"/>
              </w:rPr>
              <w:br/>
              <w:t>15-036/2005</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5143D5" w:rsidRPr="005143D5" w:rsidRDefault="005143D5" w:rsidP="005143D5">
            <w:pPr>
              <w:spacing w:after="0" w:line="240" w:lineRule="auto"/>
              <w:jc w:val="center"/>
              <w:rPr>
                <w:rFonts w:ascii="Times New Roman" w:eastAsia="Times New Roman" w:hAnsi="Times New Roman"/>
                <w:color w:val="000000"/>
                <w:sz w:val="20"/>
                <w:szCs w:val="20"/>
              </w:rPr>
            </w:pPr>
            <w:r w:rsidRPr="005143D5">
              <w:rPr>
                <w:rFonts w:ascii="Times New Roman" w:eastAsia="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5143D5" w:rsidRPr="005143D5" w:rsidRDefault="005143D5" w:rsidP="005143D5">
            <w:pPr>
              <w:spacing w:after="0" w:line="240" w:lineRule="auto"/>
              <w:jc w:val="center"/>
              <w:rPr>
                <w:rFonts w:ascii="Times New Roman" w:eastAsia="Times New Roman" w:hAnsi="Times New Roman"/>
                <w:sz w:val="20"/>
                <w:szCs w:val="20"/>
              </w:rPr>
            </w:pPr>
            <w:r w:rsidRPr="005143D5">
              <w:rPr>
                <w:rFonts w:ascii="Times New Roman" w:hAnsi="Times New Roman"/>
                <w:sz w:val="20"/>
                <w:szCs w:val="20"/>
              </w:rPr>
              <w:t>11</w:t>
            </w:r>
          </w:p>
        </w:tc>
      </w:tr>
      <w:tr w:rsidR="005143D5"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3D5" w:rsidRPr="005143D5" w:rsidRDefault="005143D5" w:rsidP="005143D5">
            <w:pPr>
              <w:spacing w:after="0" w:line="240" w:lineRule="auto"/>
              <w:jc w:val="center"/>
              <w:rPr>
                <w:rFonts w:ascii="Times New Roman" w:hAnsi="Times New Roman"/>
                <w:color w:val="000000"/>
                <w:sz w:val="20"/>
                <w:szCs w:val="20"/>
              </w:rPr>
            </w:pPr>
            <w:r w:rsidRPr="005143D5">
              <w:rPr>
                <w:rFonts w:ascii="Times New Roman" w:hAnsi="Times New Roman"/>
                <w:color w:val="000000"/>
                <w:sz w:val="20"/>
                <w:szCs w:val="20"/>
              </w:rPr>
              <w:t>2</w:t>
            </w:r>
          </w:p>
        </w:tc>
        <w:tc>
          <w:tcPr>
            <w:tcW w:w="5820" w:type="dxa"/>
            <w:tcBorders>
              <w:top w:val="single" w:sz="4" w:space="0" w:color="auto"/>
              <w:left w:val="nil"/>
              <w:bottom w:val="single" w:sz="4" w:space="0" w:color="auto"/>
              <w:right w:val="single" w:sz="4" w:space="0" w:color="auto"/>
            </w:tcBorders>
            <w:shd w:val="clear" w:color="auto" w:fill="auto"/>
          </w:tcPr>
          <w:p w:rsidR="005143D5" w:rsidRPr="005143D5" w:rsidRDefault="005143D5" w:rsidP="005143D5">
            <w:pPr>
              <w:spacing w:after="0" w:line="240" w:lineRule="auto"/>
              <w:jc w:val="left"/>
              <w:rPr>
                <w:rFonts w:ascii="Times New Roman" w:hAnsi="Times New Roman"/>
                <w:sz w:val="20"/>
                <w:szCs w:val="20"/>
              </w:rPr>
            </w:pPr>
            <w:r w:rsidRPr="005143D5">
              <w:rPr>
                <w:rFonts w:ascii="Times New Roman" w:hAnsi="Times New Roman"/>
                <w:sz w:val="20"/>
                <w:szCs w:val="20"/>
              </w:rPr>
              <w:t>STÓŁ typ SPN 1000MB</w:t>
            </w:r>
          </w:p>
        </w:tc>
        <w:tc>
          <w:tcPr>
            <w:tcW w:w="2818" w:type="dxa"/>
            <w:tcBorders>
              <w:top w:val="single" w:sz="4" w:space="0" w:color="auto"/>
              <w:left w:val="nil"/>
              <w:bottom w:val="single" w:sz="4" w:space="0" w:color="auto"/>
              <w:right w:val="single" w:sz="4" w:space="0" w:color="auto"/>
            </w:tcBorders>
            <w:shd w:val="clear" w:color="auto" w:fill="auto"/>
            <w:vAlign w:val="center"/>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hAnsi="Times New Roman"/>
                <w:sz w:val="20"/>
                <w:szCs w:val="20"/>
              </w:rPr>
              <w:t>03-003/2005</w:t>
            </w:r>
          </w:p>
        </w:tc>
        <w:tc>
          <w:tcPr>
            <w:tcW w:w="2273" w:type="dxa"/>
            <w:tcBorders>
              <w:top w:val="single" w:sz="4" w:space="0" w:color="auto"/>
              <w:left w:val="nil"/>
              <w:bottom w:val="single" w:sz="4" w:space="0" w:color="auto"/>
              <w:right w:val="single" w:sz="4" w:space="0" w:color="auto"/>
            </w:tcBorders>
            <w:shd w:val="clear" w:color="auto" w:fill="auto"/>
            <w:noWrap/>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eastAsia="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hAnsi="Times New Roman"/>
                <w:sz w:val="20"/>
                <w:szCs w:val="20"/>
              </w:rPr>
              <w:t>11</w:t>
            </w:r>
          </w:p>
        </w:tc>
      </w:tr>
      <w:tr w:rsidR="005143D5"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3D5" w:rsidRPr="005143D5" w:rsidRDefault="005143D5" w:rsidP="005143D5">
            <w:pPr>
              <w:spacing w:after="0" w:line="240" w:lineRule="auto"/>
              <w:jc w:val="center"/>
              <w:rPr>
                <w:rFonts w:ascii="Times New Roman" w:hAnsi="Times New Roman"/>
                <w:color w:val="000000"/>
                <w:sz w:val="20"/>
                <w:szCs w:val="20"/>
              </w:rPr>
            </w:pPr>
            <w:r w:rsidRPr="005143D5">
              <w:rPr>
                <w:rFonts w:ascii="Times New Roman" w:hAnsi="Times New Roman"/>
                <w:color w:val="000000"/>
                <w:sz w:val="20"/>
                <w:szCs w:val="20"/>
              </w:rPr>
              <w:t>3</w:t>
            </w:r>
          </w:p>
        </w:tc>
        <w:tc>
          <w:tcPr>
            <w:tcW w:w="5820" w:type="dxa"/>
            <w:tcBorders>
              <w:top w:val="single" w:sz="4" w:space="0" w:color="auto"/>
              <w:left w:val="nil"/>
              <w:bottom w:val="single" w:sz="4" w:space="0" w:color="auto"/>
              <w:right w:val="single" w:sz="4" w:space="0" w:color="auto"/>
            </w:tcBorders>
            <w:shd w:val="clear" w:color="auto" w:fill="auto"/>
          </w:tcPr>
          <w:p w:rsidR="005143D5" w:rsidRPr="005143D5" w:rsidRDefault="005143D5" w:rsidP="005143D5">
            <w:pPr>
              <w:spacing w:after="0" w:line="240" w:lineRule="auto"/>
              <w:jc w:val="left"/>
              <w:rPr>
                <w:rFonts w:ascii="Times New Roman" w:hAnsi="Times New Roman"/>
                <w:sz w:val="20"/>
                <w:szCs w:val="20"/>
              </w:rPr>
            </w:pPr>
            <w:r w:rsidRPr="005143D5">
              <w:rPr>
                <w:rFonts w:ascii="Times New Roman" w:hAnsi="Times New Roman"/>
                <w:sz w:val="20"/>
                <w:szCs w:val="20"/>
              </w:rPr>
              <w:t>STÓŁ typ SPN 1000MB</w:t>
            </w:r>
          </w:p>
        </w:tc>
        <w:tc>
          <w:tcPr>
            <w:tcW w:w="2818" w:type="dxa"/>
            <w:tcBorders>
              <w:top w:val="single" w:sz="4" w:space="0" w:color="auto"/>
              <w:left w:val="nil"/>
              <w:bottom w:val="single" w:sz="4" w:space="0" w:color="auto"/>
              <w:right w:val="single" w:sz="4" w:space="0" w:color="auto"/>
            </w:tcBorders>
            <w:shd w:val="clear" w:color="auto" w:fill="auto"/>
            <w:vAlign w:val="center"/>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hAnsi="Times New Roman"/>
                <w:sz w:val="20"/>
                <w:szCs w:val="20"/>
              </w:rPr>
              <w:t>03-004/2005</w:t>
            </w:r>
          </w:p>
        </w:tc>
        <w:tc>
          <w:tcPr>
            <w:tcW w:w="2273" w:type="dxa"/>
            <w:tcBorders>
              <w:top w:val="single" w:sz="4" w:space="0" w:color="auto"/>
              <w:left w:val="nil"/>
              <w:bottom w:val="single" w:sz="4" w:space="0" w:color="auto"/>
              <w:right w:val="single" w:sz="4" w:space="0" w:color="auto"/>
            </w:tcBorders>
            <w:shd w:val="clear" w:color="auto" w:fill="auto"/>
            <w:noWrap/>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eastAsia="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hAnsi="Times New Roman"/>
                <w:sz w:val="20"/>
                <w:szCs w:val="20"/>
              </w:rPr>
              <w:t>11</w:t>
            </w:r>
          </w:p>
        </w:tc>
      </w:tr>
      <w:tr w:rsidR="005143D5"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3D5" w:rsidRPr="005143D5" w:rsidRDefault="005143D5" w:rsidP="005143D5">
            <w:pPr>
              <w:spacing w:after="0" w:line="240" w:lineRule="auto"/>
              <w:jc w:val="center"/>
              <w:rPr>
                <w:rFonts w:ascii="Times New Roman" w:hAnsi="Times New Roman"/>
                <w:color w:val="000000"/>
                <w:sz w:val="20"/>
                <w:szCs w:val="20"/>
              </w:rPr>
            </w:pPr>
            <w:r w:rsidRPr="005143D5">
              <w:rPr>
                <w:rFonts w:ascii="Times New Roman" w:hAnsi="Times New Roman"/>
                <w:color w:val="000000"/>
                <w:sz w:val="20"/>
                <w:szCs w:val="20"/>
              </w:rPr>
              <w:t>4</w:t>
            </w:r>
          </w:p>
        </w:tc>
        <w:tc>
          <w:tcPr>
            <w:tcW w:w="5820" w:type="dxa"/>
            <w:tcBorders>
              <w:top w:val="single" w:sz="4" w:space="0" w:color="auto"/>
              <w:left w:val="nil"/>
              <w:bottom w:val="single" w:sz="4" w:space="0" w:color="auto"/>
              <w:right w:val="single" w:sz="4" w:space="0" w:color="auto"/>
            </w:tcBorders>
            <w:shd w:val="clear" w:color="auto" w:fill="auto"/>
          </w:tcPr>
          <w:p w:rsidR="005143D5" w:rsidRPr="005143D5" w:rsidRDefault="005143D5" w:rsidP="005143D5">
            <w:pPr>
              <w:spacing w:after="0" w:line="240" w:lineRule="auto"/>
              <w:jc w:val="left"/>
              <w:rPr>
                <w:rFonts w:ascii="Times New Roman" w:hAnsi="Times New Roman"/>
                <w:sz w:val="20"/>
                <w:szCs w:val="20"/>
              </w:rPr>
            </w:pPr>
            <w:r w:rsidRPr="005143D5">
              <w:rPr>
                <w:rFonts w:ascii="Times New Roman" w:hAnsi="Times New Roman"/>
                <w:sz w:val="20"/>
                <w:szCs w:val="20"/>
              </w:rPr>
              <w:t>STÓŁ typ SPN 1000MB</w:t>
            </w:r>
          </w:p>
        </w:tc>
        <w:tc>
          <w:tcPr>
            <w:tcW w:w="2818" w:type="dxa"/>
            <w:tcBorders>
              <w:top w:val="single" w:sz="4" w:space="0" w:color="auto"/>
              <w:left w:val="nil"/>
              <w:bottom w:val="single" w:sz="4" w:space="0" w:color="auto"/>
              <w:right w:val="single" w:sz="4" w:space="0" w:color="auto"/>
            </w:tcBorders>
            <w:shd w:val="clear" w:color="auto" w:fill="auto"/>
            <w:vAlign w:val="center"/>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hAnsi="Times New Roman"/>
                <w:sz w:val="20"/>
                <w:szCs w:val="20"/>
              </w:rPr>
              <w:t>03-005/2005</w:t>
            </w:r>
          </w:p>
        </w:tc>
        <w:tc>
          <w:tcPr>
            <w:tcW w:w="2273" w:type="dxa"/>
            <w:tcBorders>
              <w:top w:val="single" w:sz="4" w:space="0" w:color="auto"/>
              <w:left w:val="nil"/>
              <w:bottom w:val="single" w:sz="4" w:space="0" w:color="auto"/>
              <w:right w:val="single" w:sz="4" w:space="0" w:color="auto"/>
            </w:tcBorders>
            <w:shd w:val="clear" w:color="auto" w:fill="auto"/>
            <w:noWrap/>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eastAsia="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hAnsi="Times New Roman"/>
                <w:sz w:val="20"/>
                <w:szCs w:val="20"/>
              </w:rPr>
              <w:t>11</w:t>
            </w:r>
          </w:p>
        </w:tc>
      </w:tr>
      <w:tr w:rsidR="005143D5"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3D5" w:rsidRPr="005143D5" w:rsidRDefault="005143D5" w:rsidP="005143D5">
            <w:pPr>
              <w:spacing w:after="0" w:line="240" w:lineRule="auto"/>
              <w:jc w:val="center"/>
              <w:rPr>
                <w:rFonts w:ascii="Times New Roman" w:hAnsi="Times New Roman"/>
                <w:color w:val="000000"/>
                <w:sz w:val="20"/>
                <w:szCs w:val="20"/>
              </w:rPr>
            </w:pPr>
            <w:r w:rsidRPr="005143D5">
              <w:rPr>
                <w:rFonts w:ascii="Times New Roman" w:hAnsi="Times New Roman"/>
                <w:color w:val="000000"/>
                <w:sz w:val="20"/>
                <w:szCs w:val="20"/>
              </w:rPr>
              <w:t>5</w:t>
            </w:r>
          </w:p>
        </w:tc>
        <w:tc>
          <w:tcPr>
            <w:tcW w:w="5820" w:type="dxa"/>
            <w:tcBorders>
              <w:top w:val="single" w:sz="4" w:space="0" w:color="auto"/>
              <w:left w:val="nil"/>
              <w:bottom w:val="single" w:sz="4" w:space="0" w:color="auto"/>
              <w:right w:val="single" w:sz="4" w:space="0" w:color="auto"/>
            </w:tcBorders>
            <w:shd w:val="clear" w:color="auto" w:fill="auto"/>
          </w:tcPr>
          <w:p w:rsidR="005143D5" w:rsidRPr="005143D5" w:rsidRDefault="005143D5" w:rsidP="005143D5">
            <w:pPr>
              <w:spacing w:after="0" w:line="240" w:lineRule="auto"/>
              <w:jc w:val="left"/>
              <w:rPr>
                <w:rFonts w:ascii="Times New Roman" w:hAnsi="Times New Roman"/>
                <w:sz w:val="20"/>
                <w:szCs w:val="20"/>
              </w:rPr>
            </w:pPr>
            <w:r w:rsidRPr="005143D5">
              <w:rPr>
                <w:rFonts w:ascii="Times New Roman" w:hAnsi="Times New Roman"/>
                <w:sz w:val="20"/>
                <w:szCs w:val="20"/>
              </w:rPr>
              <w:t>STÓŁ typ SPN 1000MB</w:t>
            </w:r>
          </w:p>
        </w:tc>
        <w:tc>
          <w:tcPr>
            <w:tcW w:w="2818" w:type="dxa"/>
            <w:tcBorders>
              <w:top w:val="single" w:sz="4" w:space="0" w:color="auto"/>
              <w:left w:val="nil"/>
              <w:bottom w:val="single" w:sz="4" w:space="0" w:color="auto"/>
              <w:right w:val="single" w:sz="4" w:space="0" w:color="auto"/>
            </w:tcBorders>
            <w:shd w:val="clear" w:color="auto" w:fill="auto"/>
            <w:vAlign w:val="center"/>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hAnsi="Times New Roman"/>
                <w:sz w:val="20"/>
                <w:szCs w:val="20"/>
              </w:rPr>
              <w:t>03-006/2005</w:t>
            </w:r>
          </w:p>
        </w:tc>
        <w:tc>
          <w:tcPr>
            <w:tcW w:w="2273" w:type="dxa"/>
            <w:tcBorders>
              <w:top w:val="single" w:sz="4" w:space="0" w:color="auto"/>
              <w:left w:val="nil"/>
              <w:bottom w:val="single" w:sz="4" w:space="0" w:color="auto"/>
              <w:right w:val="single" w:sz="4" w:space="0" w:color="auto"/>
            </w:tcBorders>
            <w:shd w:val="clear" w:color="auto" w:fill="auto"/>
            <w:noWrap/>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eastAsia="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hAnsi="Times New Roman"/>
                <w:sz w:val="20"/>
                <w:szCs w:val="20"/>
              </w:rPr>
              <w:t>11</w:t>
            </w:r>
          </w:p>
        </w:tc>
      </w:tr>
      <w:tr w:rsidR="005143D5"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3D5" w:rsidRPr="005143D5" w:rsidRDefault="005143D5" w:rsidP="005143D5">
            <w:pPr>
              <w:spacing w:after="0" w:line="240" w:lineRule="auto"/>
              <w:jc w:val="center"/>
              <w:rPr>
                <w:rFonts w:ascii="Times New Roman" w:hAnsi="Times New Roman"/>
                <w:color w:val="000000"/>
                <w:sz w:val="20"/>
                <w:szCs w:val="20"/>
              </w:rPr>
            </w:pPr>
            <w:r w:rsidRPr="005143D5">
              <w:rPr>
                <w:rFonts w:ascii="Times New Roman" w:hAnsi="Times New Roman"/>
                <w:color w:val="000000"/>
                <w:sz w:val="20"/>
                <w:szCs w:val="20"/>
              </w:rPr>
              <w:t>6</w:t>
            </w:r>
          </w:p>
        </w:tc>
        <w:tc>
          <w:tcPr>
            <w:tcW w:w="5820" w:type="dxa"/>
            <w:tcBorders>
              <w:top w:val="single" w:sz="4" w:space="0" w:color="auto"/>
              <w:left w:val="nil"/>
              <w:bottom w:val="single" w:sz="4" w:space="0" w:color="auto"/>
              <w:right w:val="single" w:sz="4" w:space="0" w:color="auto"/>
            </w:tcBorders>
            <w:shd w:val="clear" w:color="auto" w:fill="auto"/>
          </w:tcPr>
          <w:p w:rsidR="005143D5" w:rsidRPr="005143D5" w:rsidRDefault="005143D5" w:rsidP="005143D5">
            <w:pPr>
              <w:spacing w:after="0" w:line="240" w:lineRule="auto"/>
              <w:jc w:val="left"/>
              <w:rPr>
                <w:rFonts w:ascii="Times New Roman" w:hAnsi="Times New Roman"/>
                <w:sz w:val="20"/>
                <w:szCs w:val="20"/>
              </w:rPr>
            </w:pPr>
            <w:r w:rsidRPr="005143D5">
              <w:rPr>
                <w:rFonts w:ascii="Times New Roman" w:hAnsi="Times New Roman"/>
                <w:sz w:val="20"/>
                <w:szCs w:val="20"/>
              </w:rPr>
              <w:t>STÓŁ typ SPN-1000MB RADWAG 15D</w:t>
            </w:r>
          </w:p>
        </w:tc>
        <w:tc>
          <w:tcPr>
            <w:tcW w:w="2818" w:type="dxa"/>
            <w:tcBorders>
              <w:top w:val="single" w:sz="4" w:space="0" w:color="auto"/>
              <w:left w:val="nil"/>
              <w:bottom w:val="single" w:sz="4" w:space="0" w:color="auto"/>
              <w:right w:val="single" w:sz="4" w:space="0" w:color="auto"/>
            </w:tcBorders>
            <w:shd w:val="clear" w:color="auto" w:fill="auto"/>
            <w:vAlign w:val="center"/>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hAnsi="Times New Roman"/>
                <w:sz w:val="20"/>
                <w:szCs w:val="20"/>
              </w:rPr>
              <w:t>03-021</w:t>
            </w:r>
            <w:r w:rsidRPr="005143D5">
              <w:rPr>
                <w:rFonts w:ascii="Times New Roman" w:hAnsi="Times New Roman"/>
                <w:sz w:val="20"/>
                <w:szCs w:val="20"/>
              </w:rPr>
              <w:br/>
              <w:t>15-074/2005</w:t>
            </w:r>
          </w:p>
        </w:tc>
        <w:tc>
          <w:tcPr>
            <w:tcW w:w="2273" w:type="dxa"/>
            <w:tcBorders>
              <w:top w:val="single" w:sz="4" w:space="0" w:color="auto"/>
              <w:left w:val="nil"/>
              <w:bottom w:val="single" w:sz="4" w:space="0" w:color="auto"/>
              <w:right w:val="single" w:sz="4" w:space="0" w:color="auto"/>
            </w:tcBorders>
            <w:shd w:val="clear" w:color="auto" w:fill="auto"/>
            <w:noWrap/>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eastAsia="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hAnsi="Times New Roman"/>
                <w:sz w:val="20"/>
                <w:szCs w:val="20"/>
              </w:rPr>
              <w:t>11</w:t>
            </w:r>
          </w:p>
        </w:tc>
      </w:tr>
      <w:tr w:rsidR="005143D5"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3D5" w:rsidRPr="005143D5" w:rsidRDefault="005143D5" w:rsidP="005143D5">
            <w:pPr>
              <w:spacing w:after="0" w:line="240" w:lineRule="auto"/>
              <w:jc w:val="center"/>
              <w:rPr>
                <w:rFonts w:ascii="Times New Roman" w:hAnsi="Times New Roman"/>
                <w:color w:val="000000"/>
                <w:sz w:val="20"/>
                <w:szCs w:val="20"/>
              </w:rPr>
            </w:pPr>
            <w:r w:rsidRPr="005143D5">
              <w:rPr>
                <w:rFonts w:ascii="Times New Roman" w:hAnsi="Times New Roman"/>
                <w:color w:val="000000"/>
                <w:sz w:val="20"/>
                <w:szCs w:val="20"/>
              </w:rPr>
              <w:t>7</w:t>
            </w:r>
          </w:p>
        </w:tc>
        <w:tc>
          <w:tcPr>
            <w:tcW w:w="5820" w:type="dxa"/>
            <w:tcBorders>
              <w:top w:val="single" w:sz="4" w:space="0" w:color="auto"/>
              <w:left w:val="nil"/>
              <w:bottom w:val="single" w:sz="4" w:space="0" w:color="auto"/>
              <w:right w:val="single" w:sz="4" w:space="0" w:color="auto"/>
            </w:tcBorders>
            <w:shd w:val="clear" w:color="auto" w:fill="auto"/>
          </w:tcPr>
          <w:p w:rsidR="005143D5" w:rsidRPr="005143D5" w:rsidRDefault="005143D5" w:rsidP="005143D5">
            <w:pPr>
              <w:spacing w:after="0" w:line="240" w:lineRule="auto"/>
              <w:jc w:val="left"/>
              <w:rPr>
                <w:rFonts w:ascii="Times New Roman" w:hAnsi="Times New Roman"/>
                <w:sz w:val="20"/>
                <w:szCs w:val="20"/>
              </w:rPr>
            </w:pPr>
            <w:r w:rsidRPr="005143D5">
              <w:rPr>
                <w:rFonts w:ascii="Times New Roman" w:hAnsi="Times New Roman"/>
                <w:sz w:val="20"/>
                <w:szCs w:val="20"/>
              </w:rPr>
              <w:t xml:space="preserve">STÓŁ typ SPN-1000MB </w:t>
            </w:r>
          </w:p>
        </w:tc>
        <w:tc>
          <w:tcPr>
            <w:tcW w:w="2818" w:type="dxa"/>
            <w:tcBorders>
              <w:top w:val="single" w:sz="4" w:space="0" w:color="auto"/>
              <w:left w:val="nil"/>
              <w:bottom w:val="single" w:sz="4" w:space="0" w:color="auto"/>
              <w:right w:val="single" w:sz="4" w:space="0" w:color="auto"/>
            </w:tcBorders>
            <w:shd w:val="clear" w:color="auto" w:fill="auto"/>
            <w:vAlign w:val="center"/>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hAnsi="Times New Roman"/>
                <w:sz w:val="20"/>
                <w:szCs w:val="20"/>
              </w:rPr>
              <w:t>03-054 / 15-275/2009</w:t>
            </w:r>
          </w:p>
        </w:tc>
        <w:tc>
          <w:tcPr>
            <w:tcW w:w="2273" w:type="dxa"/>
            <w:tcBorders>
              <w:top w:val="single" w:sz="4" w:space="0" w:color="auto"/>
              <w:left w:val="nil"/>
              <w:bottom w:val="single" w:sz="4" w:space="0" w:color="auto"/>
              <w:right w:val="single" w:sz="4" w:space="0" w:color="auto"/>
            </w:tcBorders>
            <w:shd w:val="clear" w:color="auto" w:fill="auto"/>
            <w:noWrap/>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eastAsia="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hAnsi="Times New Roman"/>
                <w:sz w:val="20"/>
                <w:szCs w:val="20"/>
              </w:rPr>
              <w:t>4</w:t>
            </w:r>
          </w:p>
        </w:tc>
      </w:tr>
      <w:tr w:rsidR="005143D5"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3D5" w:rsidRPr="005143D5" w:rsidRDefault="005143D5" w:rsidP="005143D5">
            <w:pPr>
              <w:spacing w:after="0" w:line="240" w:lineRule="auto"/>
              <w:jc w:val="center"/>
              <w:rPr>
                <w:rFonts w:ascii="Times New Roman" w:hAnsi="Times New Roman"/>
                <w:color w:val="000000"/>
                <w:sz w:val="20"/>
                <w:szCs w:val="20"/>
              </w:rPr>
            </w:pPr>
            <w:r w:rsidRPr="005143D5">
              <w:rPr>
                <w:rFonts w:ascii="Times New Roman" w:hAnsi="Times New Roman"/>
                <w:color w:val="000000"/>
                <w:sz w:val="20"/>
                <w:szCs w:val="20"/>
              </w:rPr>
              <w:t>8</w:t>
            </w:r>
          </w:p>
        </w:tc>
        <w:tc>
          <w:tcPr>
            <w:tcW w:w="5820" w:type="dxa"/>
            <w:tcBorders>
              <w:top w:val="single" w:sz="4" w:space="0" w:color="auto"/>
              <w:left w:val="nil"/>
              <w:bottom w:val="single" w:sz="4" w:space="0" w:color="auto"/>
              <w:right w:val="single" w:sz="4" w:space="0" w:color="auto"/>
            </w:tcBorders>
            <w:shd w:val="clear" w:color="auto" w:fill="auto"/>
          </w:tcPr>
          <w:p w:rsidR="005143D5" w:rsidRPr="005143D5" w:rsidRDefault="005143D5" w:rsidP="005143D5">
            <w:pPr>
              <w:spacing w:after="0" w:line="240" w:lineRule="auto"/>
              <w:jc w:val="left"/>
              <w:rPr>
                <w:rFonts w:ascii="Times New Roman" w:hAnsi="Times New Roman"/>
                <w:sz w:val="20"/>
                <w:szCs w:val="20"/>
              </w:rPr>
            </w:pPr>
            <w:r w:rsidRPr="005143D5">
              <w:rPr>
                <w:rFonts w:ascii="Times New Roman" w:hAnsi="Times New Roman"/>
                <w:sz w:val="20"/>
                <w:szCs w:val="20"/>
              </w:rPr>
              <w:t xml:space="preserve">STÓŁ typ SPN-1900Z </w:t>
            </w:r>
          </w:p>
        </w:tc>
        <w:tc>
          <w:tcPr>
            <w:tcW w:w="2818" w:type="dxa"/>
            <w:tcBorders>
              <w:top w:val="single" w:sz="4" w:space="0" w:color="auto"/>
              <w:left w:val="nil"/>
              <w:bottom w:val="single" w:sz="4" w:space="0" w:color="auto"/>
              <w:right w:val="single" w:sz="4" w:space="0" w:color="auto"/>
            </w:tcBorders>
            <w:shd w:val="clear" w:color="auto" w:fill="auto"/>
            <w:vAlign w:val="center"/>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hAnsi="Times New Roman"/>
                <w:sz w:val="20"/>
                <w:szCs w:val="20"/>
              </w:rPr>
              <w:t>14-048 / 15-274/2009</w:t>
            </w:r>
          </w:p>
        </w:tc>
        <w:tc>
          <w:tcPr>
            <w:tcW w:w="2273" w:type="dxa"/>
            <w:tcBorders>
              <w:top w:val="single" w:sz="4" w:space="0" w:color="auto"/>
              <w:left w:val="nil"/>
              <w:bottom w:val="single" w:sz="4" w:space="0" w:color="auto"/>
              <w:right w:val="single" w:sz="4" w:space="0" w:color="auto"/>
            </w:tcBorders>
            <w:shd w:val="clear" w:color="auto" w:fill="auto"/>
            <w:noWrap/>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eastAsia="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hAnsi="Times New Roman"/>
                <w:sz w:val="20"/>
                <w:szCs w:val="20"/>
              </w:rPr>
              <w:t>4</w:t>
            </w:r>
          </w:p>
        </w:tc>
      </w:tr>
      <w:tr w:rsidR="005143D5"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3D5" w:rsidRPr="005143D5" w:rsidRDefault="005143D5" w:rsidP="005143D5">
            <w:pPr>
              <w:spacing w:after="0" w:line="240" w:lineRule="auto"/>
              <w:jc w:val="center"/>
              <w:rPr>
                <w:rFonts w:ascii="Times New Roman" w:hAnsi="Times New Roman"/>
                <w:color w:val="000000"/>
                <w:sz w:val="20"/>
                <w:szCs w:val="20"/>
              </w:rPr>
            </w:pPr>
            <w:r w:rsidRPr="005143D5">
              <w:rPr>
                <w:rFonts w:ascii="Times New Roman" w:hAnsi="Times New Roman"/>
                <w:color w:val="000000"/>
                <w:sz w:val="20"/>
                <w:szCs w:val="20"/>
              </w:rPr>
              <w:t>9</w:t>
            </w:r>
          </w:p>
        </w:tc>
        <w:tc>
          <w:tcPr>
            <w:tcW w:w="5820" w:type="dxa"/>
            <w:tcBorders>
              <w:top w:val="single" w:sz="4" w:space="0" w:color="auto"/>
              <w:left w:val="nil"/>
              <w:bottom w:val="single" w:sz="4" w:space="0" w:color="auto"/>
              <w:right w:val="single" w:sz="4" w:space="0" w:color="auto"/>
            </w:tcBorders>
            <w:shd w:val="clear" w:color="auto" w:fill="auto"/>
          </w:tcPr>
          <w:p w:rsidR="005143D5" w:rsidRPr="005143D5" w:rsidRDefault="005143D5" w:rsidP="005143D5">
            <w:pPr>
              <w:spacing w:after="0" w:line="240" w:lineRule="auto"/>
              <w:jc w:val="left"/>
              <w:rPr>
                <w:rFonts w:ascii="Times New Roman" w:hAnsi="Times New Roman"/>
                <w:sz w:val="20"/>
                <w:szCs w:val="20"/>
              </w:rPr>
            </w:pPr>
            <w:r w:rsidRPr="005143D5">
              <w:rPr>
                <w:rFonts w:ascii="Times New Roman" w:hAnsi="Times New Roman"/>
                <w:sz w:val="20"/>
                <w:szCs w:val="20"/>
              </w:rPr>
              <w:t xml:space="preserve">STÓŁ typ SPN-1900Z </w:t>
            </w:r>
          </w:p>
        </w:tc>
        <w:tc>
          <w:tcPr>
            <w:tcW w:w="2818" w:type="dxa"/>
            <w:tcBorders>
              <w:top w:val="single" w:sz="4" w:space="0" w:color="auto"/>
              <w:left w:val="nil"/>
              <w:bottom w:val="single" w:sz="4" w:space="0" w:color="auto"/>
              <w:right w:val="single" w:sz="4" w:space="0" w:color="auto"/>
            </w:tcBorders>
            <w:shd w:val="clear" w:color="auto" w:fill="auto"/>
            <w:vAlign w:val="center"/>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hAnsi="Times New Roman"/>
                <w:sz w:val="20"/>
                <w:szCs w:val="20"/>
              </w:rPr>
              <w:t>14-044 / 15-272/2009</w:t>
            </w:r>
          </w:p>
        </w:tc>
        <w:tc>
          <w:tcPr>
            <w:tcW w:w="2273" w:type="dxa"/>
            <w:tcBorders>
              <w:top w:val="single" w:sz="4" w:space="0" w:color="auto"/>
              <w:left w:val="nil"/>
              <w:bottom w:val="single" w:sz="4" w:space="0" w:color="auto"/>
              <w:right w:val="single" w:sz="4" w:space="0" w:color="auto"/>
            </w:tcBorders>
            <w:shd w:val="clear" w:color="auto" w:fill="auto"/>
            <w:noWrap/>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eastAsia="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hAnsi="Times New Roman"/>
                <w:sz w:val="20"/>
                <w:szCs w:val="20"/>
              </w:rPr>
              <w:t>4</w:t>
            </w:r>
          </w:p>
        </w:tc>
      </w:tr>
      <w:tr w:rsidR="005143D5"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3D5" w:rsidRPr="005143D5" w:rsidRDefault="005143D5" w:rsidP="005143D5">
            <w:pPr>
              <w:spacing w:after="0" w:line="240" w:lineRule="auto"/>
              <w:jc w:val="center"/>
              <w:rPr>
                <w:rFonts w:ascii="Times New Roman" w:hAnsi="Times New Roman"/>
                <w:color w:val="000000"/>
                <w:sz w:val="20"/>
                <w:szCs w:val="20"/>
              </w:rPr>
            </w:pPr>
            <w:r w:rsidRPr="005143D5">
              <w:rPr>
                <w:rFonts w:ascii="Times New Roman" w:hAnsi="Times New Roman"/>
                <w:color w:val="000000"/>
                <w:sz w:val="20"/>
                <w:szCs w:val="20"/>
              </w:rPr>
              <w:t>10</w:t>
            </w:r>
          </w:p>
        </w:tc>
        <w:tc>
          <w:tcPr>
            <w:tcW w:w="5820" w:type="dxa"/>
            <w:tcBorders>
              <w:top w:val="single" w:sz="4" w:space="0" w:color="auto"/>
              <w:left w:val="nil"/>
              <w:bottom w:val="single" w:sz="4" w:space="0" w:color="auto"/>
              <w:right w:val="single" w:sz="4" w:space="0" w:color="auto"/>
            </w:tcBorders>
            <w:shd w:val="clear" w:color="auto" w:fill="auto"/>
          </w:tcPr>
          <w:p w:rsidR="005143D5" w:rsidRPr="005143D5" w:rsidRDefault="005143D5" w:rsidP="005143D5">
            <w:pPr>
              <w:spacing w:after="0" w:line="240" w:lineRule="auto"/>
              <w:jc w:val="left"/>
              <w:rPr>
                <w:rFonts w:ascii="Times New Roman" w:hAnsi="Times New Roman"/>
                <w:sz w:val="20"/>
                <w:szCs w:val="20"/>
              </w:rPr>
            </w:pPr>
            <w:r w:rsidRPr="005143D5">
              <w:rPr>
                <w:rFonts w:ascii="Times New Roman" w:hAnsi="Times New Roman"/>
                <w:sz w:val="20"/>
                <w:szCs w:val="20"/>
              </w:rPr>
              <w:t xml:space="preserve">STÓŁ typ SPN-1900P </w:t>
            </w:r>
          </w:p>
        </w:tc>
        <w:tc>
          <w:tcPr>
            <w:tcW w:w="2818" w:type="dxa"/>
            <w:tcBorders>
              <w:top w:val="single" w:sz="4" w:space="0" w:color="auto"/>
              <w:left w:val="nil"/>
              <w:bottom w:val="single" w:sz="4" w:space="0" w:color="auto"/>
              <w:right w:val="single" w:sz="4" w:space="0" w:color="auto"/>
            </w:tcBorders>
            <w:shd w:val="clear" w:color="auto" w:fill="auto"/>
            <w:vAlign w:val="center"/>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hAnsi="Times New Roman"/>
                <w:sz w:val="20"/>
                <w:szCs w:val="20"/>
              </w:rPr>
              <w:t>13-011 / 15-273</w:t>
            </w:r>
          </w:p>
        </w:tc>
        <w:tc>
          <w:tcPr>
            <w:tcW w:w="2273" w:type="dxa"/>
            <w:tcBorders>
              <w:top w:val="single" w:sz="4" w:space="0" w:color="auto"/>
              <w:left w:val="nil"/>
              <w:bottom w:val="single" w:sz="4" w:space="0" w:color="auto"/>
              <w:right w:val="single" w:sz="4" w:space="0" w:color="auto"/>
            </w:tcBorders>
            <w:shd w:val="clear" w:color="auto" w:fill="auto"/>
            <w:noWrap/>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eastAsia="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hAnsi="Times New Roman"/>
                <w:sz w:val="20"/>
                <w:szCs w:val="20"/>
              </w:rPr>
              <w:t>4</w:t>
            </w:r>
          </w:p>
        </w:tc>
      </w:tr>
      <w:tr w:rsidR="005143D5"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3D5" w:rsidRPr="005143D5" w:rsidRDefault="005143D5" w:rsidP="005143D5">
            <w:pPr>
              <w:spacing w:after="0" w:line="240" w:lineRule="auto"/>
              <w:jc w:val="center"/>
              <w:rPr>
                <w:rFonts w:ascii="Times New Roman" w:hAnsi="Times New Roman"/>
                <w:color w:val="000000"/>
                <w:sz w:val="20"/>
                <w:szCs w:val="20"/>
              </w:rPr>
            </w:pPr>
            <w:r w:rsidRPr="005143D5">
              <w:rPr>
                <w:rFonts w:ascii="Times New Roman" w:hAnsi="Times New Roman"/>
                <w:color w:val="000000"/>
                <w:sz w:val="20"/>
                <w:szCs w:val="20"/>
              </w:rPr>
              <w:t>11</w:t>
            </w:r>
          </w:p>
        </w:tc>
        <w:tc>
          <w:tcPr>
            <w:tcW w:w="5820" w:type="dxa"/>
            <w:tcBorders>
              <w:top w:val="single" w:sz="4" w:space="0" w:color="auto"/>
              <w:left w:val="nil"/>
              <w:bottom w:val="single" w:sz="4" w:space="0" w:color="auto"/>
              <w:right w:val="single" w:sz="4" w:space="0" w:color="auto"/>
            </w:tcBorders>
            <w:shd w:val="clear" w:color="auto" w:fill="auto"/>
          </w:tcPr>
          <w:p w:rsidR="005143D5" w:rsidRPr="005143D5" w:rsidRDefault="005143D5" w:rsidP="005143D5">
            <w:pPr>
              <w:spacing w:after="0" w:line="240" w:lineRule="auto"/>
              <w:jc w:val="left"/>
              <w:rPr>
                <w:rFonts w:ascii="Times New Roman" w:hAnsi="Times New Roman"/>
                <w:sz w:val="20"/>
                <w:szCs w:val="20"/>
              </w:rPr>
            </w:pPr>
            <w:r w:rsidRPr="005143D5">
              <w:rPr>
                <w:rFonts w:ascii="Times New Roman" w:hAnsi="Times New Roman"/>
                <w:sz w:val="20"/>
                <w:szCs w:val="20"/>
              </w:rPr>
              <w:t xml:space="preserve">STÓŁ typ SPN-1900Z </w:t>
            </w:r>
          </w:p>
        </w:tc>
        <w:tc>
          <w:tcPr>
            <w:tcW w:w="2818" w:type="dxa"/>
            <w:tcBorders>
              <w:top w:val="single" w:sz="4" w:space="0" w:color="auto"/>
              <w:left w:val="nil"/>
              <w:bottom w:val="single" w:sz="4" w:space="0" w:color="auto"/>
              <w:right w:val="single" w:sz="4" w:space="0" w:color="auto"/>
            </w:tcBorders>
            <w:shd w:val="clear" w:color="auto" w:fill="auto"/>
            <w:vAlign w:val="center"/>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hAnsi="Times New Roman"/>
                <w:sz w:val="20"/>
                <w:szCs w:val="20"/>
              </w:rPr>
              <w:t>14-052/15-358/2009</w:t>
            </w:r>
          </w:p>
        </w:tc>
        <w:tc>
          <w:tcPr>
            <w:tcW w:w="2273" w:type="dxa"/>
            <w:tcBorders>
              <w:top w:val="single" w:sz="4" w:space="0" w:color="auto"/>
              <w:left w:val="nil"/>
              <w:bottom w:val="single" w:sz="4" w:space="0" w:color="auto"/>
              <w:right w:val="single" w:sz="4" w:space="0" w:color="auto"/>
            </w:tcBorders>
            <w:shd w:val="clear" w:color="auto" w:fill="auto"/>
            <w:noWrap/>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eastAsia="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hAnsi="Times New Roman"/>
                <w:sz w:val="20"/>
                <w:szCs w:val="20"/>
              </w:rPr>
              <w:t>11</w:t>
            </w:r>
          </w:p>
        </w:tc>
      </w:tr>
      <w:tr w:rsidR="005143D5"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3D5" w:rsidRPr="005143D5" w:rsidRDefault="005143D5" w:rsidP="005143D5">
            <w:pPr>
              <w:spacing w:after="0" w:line="240" w:lineRule="auto"/>
              <w:jc w:val="center"/>
              <w:rPr>
                <w:rFonts w:ascii="Times New Roman" w:hAnsi="Times New Roman"/>
                <w:color w:val="000000"/>
                <w:sz w:val="20"/>
                <w:szCs w:val="20"/>
              </w:rPr>
            </w:pPr>
            <w:r w:rsidRPr="005143D5">
              <w:rPr>
                <w:rFonts w:ascii="Times New Roman" w:hAnsi="Times New Roman"/>
                <w:color w:val="000000"/>
                <w:sz w:val="20"/>
                <w:szCs w:val="20"/>
              </w:rPr>
              <w:t>12</w:t>
            </w:r>
          </w:p>
        </w:tc>
        <w:tc>
          <w:tcPr>
            <w:tcW w:w="5820" w:type="dxa"/>
            <w:tcBorders>
              <w:top w:val="single" w:sz="4" w:space="0" w:color="auto"/>
              <w:left w:val="nil"/>
              <w:bottom w:val="single" w:sz="4" w:space="0" w:color="auto"/>
              <w:right w:val="single" w:sz="4" w:space="0" w:color="auto"/>
            </w:tcBorders>
            <w:shd w:val="clear" w:color="auto" w:fill="auto"/>
          </w:tcPr>
          <w:p w:rsidR="005143D5" w:rsidRPr="005143D5" w:rsidRDefault="005143D5" w:rsidP="005143D5">
            <w:pPr>
              <w:spacing w:after="0" w:line="240" w:lineRule="auto"/>
              <w:jc w:val="left"/>
              <w:rPr>
                <w:rFonts w:ascii="Times New Roman" w:hAnsi="Times New Roman"/>
                <w:sz w:val="20"/>
                <w:szCs w:val="20"/>
              </w:rPr>
            </w:pPr>
            <w:r w:rsidRPr="005143D5">
              <w:rPr>
                <w:rFonts w:ascii="Times New Roman" w:hAnsi="Times New Roman"/>
                <w:sz w:val="20"/>
                <w:szCs w:val="20"/>
              </w:rPr>
              <w:t>STÓŁ typ SPN-1000</w:t>
            </w:r>
          </w:p>
        </w:tc>
        <w:tc>
          <w:tcPr>
            <w:tcW w:w="2818" w:type="dxa"/>
            <w:tcBorders>
              <w:top w:val="single" w:sz="4" w:space="0" w:color="auto"/>
              <w:left w:val="nil"/>
              <w:bottom w:val="single" w:sz="4" w:space="0" w:color="auto"/>
              <w:right w:val="single" w:sz="4" w:space="0" w:color="auto"/>
            </w:tcBorders>
            <w:shd w:val="clear" w:color="auto" w:fill="auto"/>
            <w:vAlign w:val="center"/>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hAnsi="Times New Roman"/>
                <w:sz w:val="20"/>
                <w:szCs w:val="20"/>
              </w:rPr>
              <w:t>02-070/15-628/2011</w:t>
            </w:r>
          </w:p>
        </w:tc>
        <w:tc>
          <w:tcPr>
            <w:tcW w:w="2273" w:type="dxa"/>
            <w:tcBorders>
              <w:top w:val="single" w:sz="4" w:space="0" w:color="auto"/>
              <w:left w:val="nil"/>
              <w:bottom w:val="single" w:sz="4" w:space="0" w:color="auto"/>
              <w:right w:val="single" w:sz="4" w:space="0" w:color="auto"/>
            </w:tcBorders>
            <w:shd w:val="clear" w:color="auto" w:fill="auto"/>
            <w:noWrap/>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eastAsia="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hAnsi="Times New Roman"/>
                <w:sz w:val="20"/>
                <w:szCs w:val="20"/>
              </w:rPr>
              <w:t>9</w:t>
            </w:r>
          </w:p>
        </w:tc>
      </w:tr>
      <w:tr w:rsidR="005143D5"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3D5" w:rsidRPr="005143D5" w:rsidRDefault="005143D5" w:rsidP="005143D5">
            <w:pPr>
              <w:spacing w:after="0" w:line="240" w:lineRule="auto"/>
              <w:jc w:val="center"/>
              <w:rPr>
                <w:rFonts w:ascii="Times New Roman" w:hAnsi="Times New Roman"/>
                <w:color w:val="000000"/>
                <w:sz w:val="20"/>
                <w:szCs w:val="20"/>
              </w:rPr>
            </w:pPr>
            <w:r w:rsidRPr="005143D5">
              <w:rPr>
                <w:rFonts w:ascii="Times New Roman" w:hAnsi="Times New Roman"/>
                <w:color w:val="000000"/>
                <w:sz w:val="20"/>
                <w:szCs w:val="20"/>
              </w:rPr>
              <w:t>13</w:t>
            </w:r>
          </w:p>
        </w:tc>
        <w:tc>
          <w:tcPr>
            <w:tcW w:w="5820" w:type="dxa"/>
            <w:tcBorders>
              <w:top w:val="single" w:sz="4" w:space="0" w:color="auto"/>
              <w:left w:val="nil"/>
              <w:bottom w:val="single" w:sz="4" w:space="0" w:color="auto"/>
              <w:right w:val="single" w:sz="4" w:space="0" w:color="auto"/>
            </w:tcBorders>
            <w:shd w:val="clear" w:color="auto" w:fill="auto"/>
          </w:tcPr>
          <w:p w:rsidR="005143D5" w:rsidRPr="005143D5" w:rsidRDefault="005143D5" w:rsidP="005143D5">
            <w:pPr>
              <w:spacing w:after="0" w:line="240" w:lineRule="auto"/>
              <w:jc w:val="left"/>
              <w:rPr>
                <w:rFonts w:ascii="Times New Roman" w:hAnsi="Times New Roman"/>
                <w:sz w:val="20"/>
                <w:szCs w:val="20"/>
              </w:rPr>
            </w:pPr>
            <w:r w:rsidRPr="005143D5">
              <w:rPr>
                <w:rFonts w:ascii="Times New Roman" w:hAnsi="Times New Roman"/>
                <w:sz w:val="20"/>
                <w:szCs w:val="20"/>
              </w:rPr>
              <w:t>STÓŁ typ SPN-11000MB</w:t>
            </w:r>
          </w:p>
        </w:tc>
        <w:tc>
          <w:tcPr>
            <w:tcW w:w="2818" w:type="dxa"/>
            <w:tcBorders>
              <w:top w:val="single" w:sz="4" w:space="0" w:color="auto"/>
              <w:left w:val="nil"/>
              <w:bottom w:val="single" w:sz="4" w:space="0" w:color="auto"/>
              <w:right w:val="single" w:sz="4" w:space="0" w:color="auto"/>
            </w:tcBorders>
            <w:shd w:val="clear" w:color="auto" w:fill="auto"/>
            <w:vAlign w:val="center"/>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hAnsi="Times New Roman"/>
                <w:sz w:val="20"/>
                <w:szCs w:val="20"/>
              </w:rPr>
              <w:t>03-122/2013</w:t>
            </w:r>
          </w:p>
        </w:tc>
        <w:tc>
          <w:tcPr>
            <w:tcW w:w="2273" w:type="dxa"/>
            <w:tcBorders>
              <w:top w:val="single" w:sz="4" w:space="0" w:color="auto"/>
              <w:left w:val="nil"/>
              <w:bottom w:val="single" w:sz="4" w:space="0" w:color="auto"/>
              <w:right w:val="single" w:sz="4" w:space="0" w:color="auto"/>
            </w:tcBorders>
            <w:shd w:val="clear" w:color="auto" w:fill="auto"/>
            <w:noWrap/>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eastAsia="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hAnsi="Times New Roman"/>
                <w:sz w:val="20"/>
                <w:szCs w:val="20"/>
              </w:rPr>
              <w:t>11</w:t>
            </w:r>
          </w:p>
        </w:tc>
      </w:tr>
      <w:tr w:rsidR="005143D5"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3D5" w:rsidRPr="005143D5" w:rsidRDefault="005143D5" w:rsidP="005143D5">
            <w:pPr>
              <w:spacing w:after="0" w:line="240" w:lineRule="auto"/>
              <w:jc w:val="center"/>
              <w:rPr>
                <w:rFonts w:ascii="Times New Roman" w:hAnsi="Times New Roman"/>
                <w:color w:val="000000"/>
                <w:sz w:val="20"/>
                <w:szCs w:val="20"/>
              </w:rPr>
            </w:pPr>
            <w:r w:rsidRPr="005143D5">
              <w:rPr>
                <w:rFonts w:ascii="Times New Roman" w:hAnsi="Times New Roman"/>
                <w:color w:val="000000"/>
                <w:sz w:val="20"/>
                <w:szCs w:val="20"/>
              </w:rPr>
              <w:t>14</w:t>
            </w:r>
          </w:p>
        </w:tc>
        <w:tc>
          <w:tcPr>
            <w:tcW w:w="5820" w:type="dxa"/>
            <w:tcBorders>
              <w:top w:val="single" w:sz="4" w:space="0" w:color="auto"/>
              <w:left w:val="nil"/>
              <w:bottom w:val="single" w:sz="4" w:space="0" w:color="auto"/>
              <w:right w:val="single" w:sz="4" w:space="0" w:color="auto"/>
            </w:tcBorders>
            <w:shd w:val="clear" w:color="auto" w:fill="auto"/>
          </w:tcPr>
          <w:p w:rsidR="005143D5" w:rsidRPr="005143D5" w:rsidRDefault="005143D5" w:rsidP="005143D5">
            <w:pPr>
              <w:spacing w:after="0" w:line="240" w:lineRule="auto"/>
              <w:jc w:val="left"/>
              <w:rPr>
                <w:rFonts w:ascii="Times New Roman" w:hAnsi="Times New Roman"/>
                <w:sz w:val="20"/>
                <w:szCs w:val="20"/>
              </w:rPr>
            </w:pPr>
            <w:r w:rsidRPr="005143D5">
              <w:rPr>
                <w:rFonts w:ascii="Times New Roman" w:hAnsi="Times New Roman"/>
                <w:sz w:val="20"/>
                <w:szCs w:val="20"/>
              </w:rPr>
              <w:t>PROMIENNIK PODCZERWIENI typ IR-10</w:t>
            </w:r>
          </w:p>
        </w:tc>
        <w:tc>
          <w:tcPr>
            <w:tcW w:w="2818" w:type="dxa"/>
            <w:tcBorders>
              <w:top w:val="single" w:sz="4" w:space="0" w:color="auto"/>
              <w:left w:val="nil"/>
              <w:bottom w:val="single" w:sz="4" w:space="0" w:color="auto"/>
              <w:right w:val="single" w:sz="4" w:space="0" w:color="auto"/>
            </w:tcBorders>
            <w:shd w:val="clear" w:color="auto" w:fill="auto"/>
            <w:vAlign w:val="center"/>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hAnsi="Times New Roman"/>
                <w:sz w:val="20"/>
                <w:szCs w:val="20"/>
              </w:rPr>
              <w:t>15-167/2007</w:t>
            </w:r>
          </w:p>
        </w:tc>
        <w:tc>
          <w:tcPr>
            <w:tcW w:w="2273" w:type="dxa"/>
            <w:tcBorders>
              <w:top w:val="single" w:sz="4" w:space="0" w:color="auto"/>
              <w:left w:val="nil"/>
              <w:bottom w:val="single" w:sz="4" w:space="0" w:color="auto"/>
              <w:right w:val="single" w:sz="4" w:space="0" w:color="auto"/>
            </w:tcBorders>
            <w:shd w:val="clear" w:color="auto" w:fill="auto"/>
            <w:noWrap/>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eastAsia="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5143D5" w:rsidRPr="005143D5" w:rsidRDefault="005143D5" w:rsidP="005143D5">
            <w:pPr>
              <w:spacing w:after="0" w:line="240" w:lineRule="auto"/>
              <w:jc w:val="center"/>
              <w:rPr>
                <w:rFonts w:ascii="Times New Roman" w:hAnsi="Times New Roman"/>
                <w:sz w:val="20"/>
                <w:szCs w:val="20"/>
              </w:rPr>
            </w:pPr>
            <w:r w:rsidRPr="005143D5">
              <w:rPr>
                <w:rFonts w:ascii="Times New Roman" w:hAnsi="Times New Roman"/>
                <w:sz w:val="20"/>
                <w:szCs w:val="20"/>
              </w:rPr>
              <w:t>11</w:t>
            </w:r>
          </w:p>
        </w:tc>
      </w:tr>
    </w:tbl>
    <w:p w:rsidR="005143D5" w:rsidRDefault="005143D5" w:rsidP="00FF3AA7">
      <w:pPr>
        <w:spacing w:after="0" w:line="240" w:lineRule="auto"/>
        <w:rPr>
          <w:rFonts w:ascii="Times New Roman" w:hAnsi="Times New Roman"/>
          <w:b/>
          <w:i/>
          <w:u w:val="single"/>
        </w:rPr>
      </w:pPr>
    </w:p>
    <w:p w:rsidR="00DD1380" w:rsidRPr="00207FF8" w:rsidRDefault="00DD1380" w:rsidP="00FF3AA7">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14</w:t>
      </w:r>
      <w:r w:rsidRPr="00C4770B">
        <w:rPr>
          <w:rFonts w:ascii="Calibri" w:eastAsia="Times New Roman" w:hAnsi="Calibri"/>
          <w:b/>
          <w:bCs/>
          <w:i/>
          <w:iCs/>
          <w:color w:val="000000"/>
          <w:u w:val="single"/>
          <w:lang w:eastAsia="pl-PL"/>
        </w:rPr>
        <w:t xml:space="preserve"> </w:t>
      </w:r>
      <w:r>
        <w:rPr>
          <w:rFonts w:ascii="Calibri" w:eastAsia="Times New Roman" w:hAnsi="Calibri"/>
          <w:b/>
          <w:bCs/>
          <w:i/>
          <w:iCs/>
          <w:color w:val="000000"/>
          <w:u w:val="single"/>
          <w:lang w:eastAsia="pl-PL"/>
        </w:rPr>
        <w:t>Aparatura EEG GRASS</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DD1380" w:rsidRPr="00B84CF0" w:rsidTr="00565465">
        <w:trPr>
          <w:trHeight w:val="43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380" w:rsidRPr="00CC655D" w:rsidRDefault="00DD1380" w:rsidP="00586FFB">
            <w:pPr>
              <w:spacing w:after="0" w:line="240" w:lineRule="auto"/>
              <w:jc w:val="center"/>
              <w:rPr>
                <w:rFonts w:ascii="Times New Roman" w:hAnsi="Times New Roman"/>
                <w:b/>
                <w:bCs/>
                <w:color w:val="000000"/>
                <w:sz w:val="20"/>
                <w:szCs w:val="20"/>
              </w:rPr>
            </w:pPr>
            <w:r w:rsidRPr="00CC655D">
              <w:rPr>
                <w:rFonts w:ascii="Times New Roman" w:hAnsi="Times New Roman"/>
                <w:b/>
                <w:bCs/>
                <w:color w:val="000000"/>
                <w:sz w:val="20"/>
                <w:szCs w:val="20"/>
              </w:rPr>
              <w:t>Lp.</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DD1380" w:rsidRPr="00CC655D" w:rsidRDefault="00DD1380" w:rsidP="00586FFB">
            <w:pPr>
              <w:spacing w:after="0" w:line="240" w:lineRule="auto"/>
              <w:jc w:val="center"/>
              <w:rPr>
                <w:rFonts w:ascii="Times New Roman" w:hAnsi="Times New Roman"/>
                <w:b/>
                <w:bCs/>
                <w:color w:val="000000"/>
                <w:sz w:val="20"/>
                <w:szCs w:val="20"/>
              </w:rPr>
            </w:pPr>
            <w:r w:rsidRPr="00CC655D">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DD1380" w:rsidRPr="00CC655D" w:rsidRDefault="00DD1380" w:rsidP="00586FFB">
            <w:pPr>
              <w:spacing w:after="0" w:line="240" w:lineRule="auto"/>
              <w:jc w:val="center"/>
              <w:rPr>
                <w:rFonts w:ascii="Times New Roman" w:hAnsi="Times New Roman"/>
                <w:b/>
                <w:bCs/>
                <w:color w:val="000000"/>
                <w:sz w:val="20"/>
                <w:szCs w:val="20"/>
              </w:rPr>
            </w:pPr>
            <w:r w:rsidRPr="00CC655D">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DD1380" w:rsidRPr="00CC655D" w:rsidRDefault="00DD1380" w:rsidP="00586FFB">
            <w:pPr>
              <w:spacing w:after="0" w:line="240" w:lineRule="auto"/>
              <w:jc w:val="center"/>
              <w:rPr>
                <w:rFonts w:ascii="Times New Roman" w:hAnsi="Times New Roman"/>
                <w:b/>
                <w:bCs/>
                <w:color w:val="000000"/>
                <w:sz w:val="20"/>
                <w:szCs w:val="20"/>
              </w:rPr>
            </w:pPr>
            <w:r w:rsidRPr="00CC655D">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DD1380" w:rsidRPr="00CC655D" w:rsidRDefault="00DD1380" w:rsidP="00586FFB">
            <w:pPr>
              <w:spacing w:after="0" w:line="240" w:lineRule="auto"/>
              <w:jc w:val="center"/>
              <w:rPr>
                <w:rFonts w:ascii="Times New Roman" w:hAnsi="Times New Roman"/>
                <w:b/>
                <w:bCs/>
                <w:color w:val="000000"/>
                <w:sz w:val="20"/>
                <w:szCs w:val="20"/>
              </w:rPr>
            </w:pPr>
            <w:r w:rsidRPr="00CC655D">
              <w:rPr>
                <w:rFonts w:ascii="Times New Roman" w:hAnsi="Times New Roman"/>
                <w:b/>
                <w:bCs/>
                <w:color w:val="000000"/>
                <w:sz w:val="20"/>
                <w:szCs w:val="20"/>
              </w:rPr>
              <w:t>Szacowana data przeglądu (m-c)</w:t>
            </w:r>
          </w:p>
        </w:tc>
      </w:tr>
      <w:tr w:rsidR="00DD1380"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380" w:rsidRPr="00CC655D" w:rsidRDefault="00DD1380" w:rsidP="00586FFB">
            <w:pPr>
              <w:spacing w:after="0" w:line="240" w:lineRule="auto"/>
              <w:jc w:val="center"/>
              <w:rPr>
                <w:rFonts w:ascii="Times New Roman" w:eastAsia="Times New Roman" w:hAnsi="Times New Roman"/>
                <w:color w:val="000000"/>
                <w:sz w:val="20"/>
                <w:szCs w:val="20"/>
              </w:rPr>
            </w:pPr>
            <w:r w:rsidRPr="00CC655D">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tcPr>
          <w:p w:rsidR="00DD1380" w:rsidRPr="00CC655D" w:rsidRDefault="00DD1380" w:rsidP="00586FFB">
            <w:pPr>
              <w:spacing w:after="0" w:line="240" w:lineRule="auto"/>
              <w:jc w:val="left"/>
              <w:rPr>
                <w:rFonts w:ascii="Times New Roman" w:eastAsia="Times New Roman" w:hAnsi="Times New Roman"/>
                <w:sz w:val="20"/>
                <w:szCs w:val="20"/>
                <w:lang w:val="en-US"/>
              </w:rPr>
            </w:pPr>
            <w:r w:rsidRPr="00CC655D">
              <w:rPr>
                <w:rFonts w:ascii="Times New Roman" w:hAnsi="Times New Roman"/>
                <w:sz w:val="20"/>
                <w:szCs w:val="20"/>
                <w:lang w:val="en-US"/>
              </w:rPr>
              <w:t>APARAT EEG typ COMET EEG AS40/UPM-1</w:t>
            </w:r>
          </w:p>
        </w:tc>
        <w:tc>
          <w:tcPr>
            <w:tcW w:w="2818" w:type="dxa"/>
            <w:tcBorders>
              <w:top w:val="single" w:sz="4" w:space="0" w:color="auto"/>
              <w:left w:val="nil"/>
              <w:bottom w:val="single" w:sz="4" w:space="0" w:color="auto"/>
              <w:right w:val="single" w:sz="4" w:space="0" w:color="auto"/>
            </w:tcBorders>
            <w:shd w:val="clear" w:color="auto" w:fill="auto"/>
            <w:vAlign w:val="center"/>
          </w:tcPr>
          <w:p w:rsidR="00DD1380" w:rsidRPr="00CC655D" w:rsidRDefault="00DD1380" w:rsidP="00586FFB">
            <w:pPr>
              <w:spacing w:after="0" w:line="240" w:lineRule="auto"/>
              <w:jc w:val="center"/>
              <w:rPr>
                <w:rFonts w:ascii="Times New Roman" w:hAnsi="Times New Roman"/>
                <w:sz w:val="20"/>
                <w:szCs w:val="20"/>
              </w:rPr>
            </w:pPr>
            <w:r w:rsidRPr="00CC655D">
              <w:rPr>
                <w:rFonts w:ascii="Times New Roman" w:hAnsi="Times New Roman"/>
                <w:sz w:val="20"/>
                <w:szCs w:val="20"/>
              </w:rPr>
              <w:t>10K0408G/10K0377G/2010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DD1380" w:rsidRPr="00CC655D" w:rsidRDefault="00DD1380" w:rsidP="00586FFB">
            <w:pPr>
              <w:spacing w:after="0" w:line="240" w:lineRule="auto"/>
              <w:jc w:val="center"/>
              <w:rPr>
                <w:rFonts w:ascii="Times New Roman" w:eastAsia="Times New Roman" w:hAnsi="Times New Roman"/>
                <w:color w:val="000000"/>
                <w:sz w:val="20"/>
                <w:szCs w:val="20"/>
              </w:rPr>
            </w:pPr>
            <w:r w:rsidRPr="00CC655D">
              <w:rPr>
                <w:rFonts w:ascii="Times New Roman" w:eastAsia="Times New Roman" w:hAnsi="Times New Roman"/>
                <w:color w:val="000000"/>
                <w:sz w:val="20"/>
                <w:szCs w:val="20"/>
              </w:rPr>
              <w:t>1</w:t>
            </w:r>
          </w:p>
        </w:tc>
        <w:tc>
          <w:tcPr>
            <w:tcW w:w="1564" w:type="dxa"/>
            <w:tcBorders>
              <w:top w:val="single" w:sz="4" w:space="0" w:color="auto"/>
              <w:left w:val="nil"/>
              <w:bottom w:val="single" w:sz="4" w:space="0" w:color="auto"/>
              <w:right w:val="single" w:sz="4" w:space="0" w:color="auto"/>
            </w:tcBorders>
            <w:shd w:val="clear" w:color="auto" w:fill="auto"/>
          </w:tcPr>
          <w:p w:rsidR="00DD1380" w:rsidRPr="00CC655D" w:rsidRDefault="00DD1380" w:rsidP="00586FFB">
            <w:pPr>
              <w:spacing w:after="0" w:line="240" w:lineRule="auto"/>
              <w:jc w:val="center"/>
              <w:rPr>
                <w:rFonts w:ascii="Times New Roman" w:eastAsia="Times New Roman" w:hAnsi="Times New Roman"/>
                <w:sz w:val="20"/>
                <w:szCs w:val="20"/>
              </w:rPr>
            </w:pPr>
            <w:r w:rsidRPr="00CC655D">
              <w:rPr>
                <w:rFonts w:ascii="Times New Roman" w:eastAsia="Times New Roman" w:hAnsi="Times New Roman"/>
                <w:sz w:val="20"/>
                <w:szCs w:val="20"/>
              </w:rPr>
              <w:t>11</w:t>
            </w:r>
          </w:p>
        </w:tc>
      </w:tr>
      <w:tr w:rsidR="00DD1380"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380" w:rsidRPr="00CC655D" w:rsidRDefault="00DD1380" w:rsidP="00586FFB">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2</w:t>
            </w:r>
          </w:p>
        </w:tc>
        <w:tc>
          <w:tcPr>
            <w:tcW w:w="5820" w:type="dxa"/>
            <w:tcBorders>
              <w:top w:val="single" w:sz="4" w:space="0" w:color="auto"/>
              <w:left w:val="nil"/>
              <w:bottom w:val="single" w:sz="4" w:space="0" w:color="auto"/>
              <w:right w:val="single" w:sz="4" w:space="0" w:color="auto"/>
            </w:tcBorders>
            <w:shd w:val="clear" w:color="auto" w:fill="auto"/>
          </w:tcPr>
          <w:p w:rsidR="00DD1380" w:rsidRPr="00CC655D" w:rsidRDefault="00DD1380" w:rsidP="00586FFB">
            <w:pPr>
              <w:spacing w:after="0" w:line="240" w:lineRule="auto"/>
              <w:jc w:val="left"/>
              <w:rPr>
                <w:rFonts w:ascii="Times New Roman" w:hAnsi="Times New Roman"/>
                <w:sz w:val="20"/>
                <w:szCs w:val="20"/>
              </w:rPr>
            </w:pPr>
            <w:r w:rsidRPr="00CC655D">
              <w:rPr>
                <w:rFonts w:ascii="Times New Roman" w:hAnsi="Times New Roman"/>
                <w:sz w:val="20"/>
                <w:szCs w:val="20"/>
              </w:rPr>
              <w:t>APARAT EEG Z WIDEOMETRIĄ typ COMET EEG AS40/UPM-PLUS</w:t>
            </w:r>
          </w:p>
        </w:tc>
        <w:tc>
          <w:tcPr>
            <w:tcW w:w="2818" w:type="dxa"/>
            <w:tcBorders>
              <w:top w:val="single" w:sz="4" w:space="0" w:color="auto"/>
              <w:left w:val="nil"/>
              <w:bottom w:val="single" w:sz="4" w:space="0" w:color="auto"/>
              <w:right w:val="single" w:sz="4" w:space="0" w:color="auto"/>
            </w:tcBorders>
            <w:shd w:val="clear" w:color="auto" w:fill="auto"/>
            <w:vAlign w:val="center"/>
          </w:tcPr>
          <w:p w:rsidR="00DD1380" w:rsidRPr="00CC655D" w:rsidRDefault="00DD1380" w:rsidP="00586FFB">
            <w:pPr>
              <w:spacing w:after="0" w:line="240" w:lineRule="auto"/>
              <w:jc w:val="center"/>
              <w:rPr>
                <w:rFonts w:ascii="Times New Roman" w:hAnsi="Times New Roman"/>
                <w:sz w:val="20"/>
                <w:szCs w:val="20"/>
              </w:rPr>
            </w:pPr>
            <w:r w:rsidRPr="00CC655D">
              <w:rPr>
                <w:rFonts w:ascii="Times New Roman" w:hAnsi="Times New Roman"/>
                <w:sz w:val="20"/>
                <w:szCs w:val="20"/>
              </w:rPr>
              <w:t>10K0407G/10K0389G/2010</w:t>
            </w:r>
          </w:p>
        </w:tc>
        <w:tc>
          <w:tcPr>
            <w:tcW w:w="2273" w:type="dxa"/>
            <w:tcBorders>
              <w:top w:val="single" w:sz="4" w:space="0" w:color="auto"/>
              <w:left w:val="nil"/>
              <w:bottom w:val="single" w:sz="4" w:space="0" w:color="auto"/>
              <w:right w:val="single" w:sz="4" w:space="0" w:color="auto"/>
            </w:tcBorders>
            <w:shd w:val="clear" w:color="auto" w:fill="auto"/>
            <w:noWrap/>
          </w:tcPr>
          <w:p w:rsidR="00DD1380" w:rsidRPr="00CC655D" w:rsidRDefault="00DD1380" w:rsidP="00586FFB">
            <w:pPr>
              <w:spacing w:after="0" w:line="240" w:lineRule="auto"/>
              <w:jc w:val="center"/>
              <w:rPr>
                <w:rFonts w:ascii="Times New Roman" w:hAnsi="Times New Roman"/>
                <w:sz w:val="20"/>
                <w:szCs w:val="20"/>
              </w:rPr>
            </w:pPr>
            <w:r w:rsidRPr="00CC655D">
              <w:rPr>
                <w:rFonts w:ascii="Times New Roman" w:hAnsi="Times New Roman"/>
                <w:sz w:val="20"/>
                <w:szCs w:val="20"/>
              </w:rPr>
              <w:t>1</w:t>
            </w:r>
          </w:p>
        </w:tc>
        <w:tc>
          <w:tcPr>
            <w:tcW w:w="1564" w:type="dxa"/>
            <w:tcBorders>
              <w:top w:val="single" w:sz="4" w:space="0" w:color="auto"/>
              <w:left w:val="nil"/>
              <w:bottom w:val="single" w:sz="4" w:space="0" w:color="auto"/>
              <w:right w:val="single" w:sz="4" w:space="0" w:color="auto"/>
            </w:tcBorders>
            <w:shd w:val="clear" w:color="auto" w:fill="auto"/>
          </w:tcPr>
          <w:p w:rsidR="00DD1380" w:rsidRPr="00CC655D" w:rsidRDefault="00DD1380" w:rsidP="00586FFB">
            <w:pPr>
              <w:spacing w:after="0" w:line="240" w:lineRule="auto"/>
              <w:jc w:val="center"/>
              <w:rPr>
                <w:rFonts w:ascii="Times New Roman" w:hAnsi="Times New Roman"/>
                <w:sz w:val="20"/>
                <w:szCs w:val="20"/>
              </w:rPr>
            </w:pPr>
            <w:r w:rsidRPr="00CC655D">
              <w:rPr>
                <w:rFonts w:ascii="Times New Roman" w:hAnsi="Times New Roman"/>
                <w:sz w:val="20"/>
                <w:szCs w:val="20"/>
              </w:rPr>
              <w:t>11</w:t>
            </w:r>
          </w:p>
        </w:tc>
      </w:tr>
      <w:tr w:rsidR="00DD1380"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380" w:rsidRPr="00CC655D" w:rsidRDefault="00DD1380" w:rsidP="00586FFB">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3</w:t>
            </w:r>
          </w:p>
        </w:tc>
        <w:tc>
          <w:tcPr>
            <w:tcW w:w="5820" w:type="dxa"/>
            <w:tcBorders>
              <w:top w:val="single" w:sz="4" w:space="0" w:color="auto"/>
              <w:left w:val="nil"/>
              <w:bottom w:val="single" w:sz="4" w:space="0" w:color="auto"/>
              <w:right w:val="single" w:sz="4" w:space="0" w:color="auto"/>
            </w:tcBorders>
            <w:shd w:val="clear" w:color="auto" w:fill="auto"/>
          </w:tcPr>
          <w:p w:rsidR="00DD1380" w:rsidRPr="00CC655D" w:rsidRDefault="00DD1380" w:rsidP="00586FFB">
            <w:pPr>
              <w:spacing w:after="0" w:line="240" w:lineRule="auto"/>
              <w:jc w:val="left"/>
              <w:rPr>
                <w:rFonts w:ascii="Times New Roman" w:hAnsi="Times New Roman"/>
                <w:sz w:val="20"/>
                <w:szCs w:val="20"/>
              </w:rPr>
            </w:pPr>
            <w:r w:rsidRPr="00CC655D">
              <w:rPr>
                <w:rFonts w:ascii="Times New Roman" w:hAnsi="Times New Roman"/>
                <w:sz w:val="20"/>
                <w:szCs w:val="20"/>
              </w:rPr>
              <w:t>APARAT EEG z holterem typ COMET EEG AURA24-SYS</w:t>
            </w:r>
          </w:p>
        </w:tc>
        <w:tc>
          <w:tcPr>
            <w:tcW w:w="2818" w:type="dxa"/>
            <w:tcBorders>
              <w:top w:val="single" w:sz="4" w:space="0" w:color="auto"/>
              <w:left w:val="nil"/>
              <w:bottom w:val="single" w:sz="4" w:space="0" w:color="auto"/>
              <w:right w:val="single" w:sz="4" w:space="0" w:color="auto"/>
            </w:tcBorders>
            <w:shd w:val="clear" w:color="auto" w:fill="auto"/>
            <w:vAlign w:val="center"/>
          </w:tcPr>
          <w:p w:rsidR="00DD1380" w:rsidRPr="00CC655D" w:rsidRDefault="00DD1380" w:rsidP="00586FFB">
            <w:pPr>
              <w:spacing w:after="0" w:line="240" w:lineRule="auto"/>
              <w:jc w:val="center"/>
              <w:rPr>
                <w:rFonts w:ascii="Times New Roman" w:hAnsi="Times New Roman"/>
                <w:sz w:val="20"/>
                <w:szCs w:val="20"/>
              </w:rPr>
            </w:pPr>
            <w:r w:rsidRPr="00CC655D">
              <w:rPr>
                <w:rFonts w:ascii="Times New Roman" w:hAnsi="Times New Roman"/>
                <w:sz w:val="20"/>
                <w:szCs w:val="20"/>
              </w:rPr>
              <w:t>10K0061G/10J0167G/2010</w:t>
            </w:r>
          </w:p>
        </w:tc>
        <w:tc>
          <w:tcPr>
            <w:tcW w:w="2273" w:type="dxa"/>
            <w:tcBorders>
              <w:top w:val="single" w:sz="4" w:space="0" w:color="auto"/>
              <w:left w:val="nil"/>
              <w:bottom w:val="single" w:sz="4" w:space="0" w:color="auto"/>
              <w:right w:val="single" w:sz="4" w:space="0" w:color="auto"/>
            </w:tcBorders>
            <w:shd w:val="clear" w:color="auto" w:fill="auto"/>
            <w:noWrap/>
          </w:tcPr>
          <w:p w:rsidR="00DD1380" w:rsidRPr="00CC655D" w:rsidRDefault="00DD1380" w:rsidP="00586FFB">
            <w:pPr>
              <w:spacing w:after="0" w:line="240" w:lineRule="auto"/>
              <w:jc w:val="center"/>
              <w:rPr>
                <w:rFonts w:ascii="Times New Roman" w:hAnsi="Times New Roman"/>
                <w:sz w:val="20"/>
                <w:szCs w:val="20"/>
              </w:rPr>
            </w:pPr>
            <w:r w:rsidRPr="00CC655D">
              <w:rPr>
                <w:rFonts w:ascii="Times New Roman" w:hAnsi="Times New Roman"/>
                <w:sz w:val="20"/>
                <w:szCs w:val="20"/>
              </w:rPr>
              <w:t>1</w:t>
            </w:r>
          </w:p>
        </w:tc>
        <w:tc>
          <w:tcPr>
            <w:tcW w:w="1564" w:type="dxa"/>
            <w:tcBorders>
              <w:top w:val="single" w:sz="4" w:space="0" w:color="auto"/>
              <w:left w:val="nil"/>
              <w:bottom w:val="single" w:sz="4" w:space="0" w:color="auto"/>
              <w:right w:val="single" w:sz="4" w:space="0" w:color="auto"/>
            </w:tcBorders>
            <w:shd w:val="clear" w:color="auto" w:fill="auto"/>
          </w:tcPr>
          <w:p w:rsidR="00DD1380" w:rsidRPr="00CC655D" w:rsidRDefault="00DD1380" w:rsidP="00586FFB">
            <w:pPr>
              <w:spacing w:after="0" w:line="240" w:lineRule="auto"/>
              <w:jc w:val="center"/>
              <w:rPr>
                <w:rFonts w:ascii="Times New Roman" w:hAnsi="Times New Roman"/>
                <w:sz w:val="20"/>
                <w:szCs w:val="20"/>
              </w:rPr>
            </w:pPr>
            <w:r w:rsidRPr="00CC655D">
              <w:rPr>
                <w:rFonts w:ascii="Times New Roman" w:hAnsi="Times New Roman"/>
                <w:sz w:val="20"/>
                <w:szCs w:val="20"/>
              </w:rPr>
              <w:t>11</w:t>
            </w:r>
          </w:p>
        </w:tc>
      </w:tr>
    </w:tbl>
    <w:p w:rsidR="00B36CFB" w:rsidRDefault="00B36CFB" w:rsidP="00586FFB">
      <w:pPr>
        <w:spacing w:after="0" w:line="240" w:lineRule="auto"/>
        <w:rPr>
          <w:rFonts w:ascii="Times New Roman" w:hAnsi="Times New Roman"/>
          <w:b/>
          <w:i/>
          <w:u w:val="single"/>
        </w:rPr>
      </w:pPr>
    </w:p>
    <w:p w:rsidR="00586FFB" w:rsidRPr="00207FF8" w:rsidRDefault="00586FFB" w:rsidP="00586FFB">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15</w:t>
      </w:r>
      <w:r w:rsidRPr="00C4770B">
        <w:rPr>
          <w:rFonts w:ascii="Calibri" w:eastAsia="Times New Roman" w:hAnsi="Calibri"/>
          <w:b/>
          <w:bCs/>
          <w:i/>
          <w:iCs/>
          <w:color w:val="000000"/>
          <w:u w:val="single"/>
          <w:lang w:eastAsia="pl-PL"/>
        </w:rPr>
        <w:t xml:space="preserve"> </w:t>
      </w:r>
      <w:r>
        <w:rPr>
          <w:rFonts w:ascii="Calibri" w:eastAsia="Times New Roman" w:hAnsi="Calibri"/>
          <w:b/>
          <w:bCs/>
          <w:i/>
          <w:iCs/>
          <w:color w:val="000000"/>
          <w:u w:val="single"/>
          <w:lang w:eastAsia="pl-PL"/>
        </w:rPr>
        <w:t>Aparatura EMG</w:t>
      </w:r>
      <w:r w:rsidR="00FF3AA7">
        <w:rPr>
          <w:rFonts w:ascii="Calibri" w:eastAsia="Times New Roman" w:hAnsi="Calibri"/>
          <w:b/>
          <w:bCs/>
          <w:i/>
          <w:iCs/>
          <w:color w:val="000000"/>
          <w:u w:val="single"/>
          <w:lang w:eastAsia="pl-PL"/>
        </w:rPr>
        <w:t>/EP NICOLE</w:t>
      </w:r>
    </w:p>
    <w:tbl>
      <w:tblPr>
        <w:tblW w:w="13109" w:type="dxa"/>
        <w:tblInd w:w="-923" w:type="dxa"/>
        <w:tblCellMar>
          <w:left w:w="70" w:type="dxa"/>
          <w:right w:w="70" w:type="dxa"/>
        </w:tblCellMar>
        <w:tblLook w:val="04A0" w:firstRow="1" w:lastRow="0" w:firstColumn="1" w:lastColumn="0" w:noHBand="0" w:noVBand="1"/>
      </w:tblPr>
      <w:tblGrid>
        <w:gridCol w:w="634"/>
        <w:gridCol w:w="5813"/>
        <w:gridCol w:w="2693"/>
        <w:gridCol w:w="2410"/>
        <w:gridCol w:w="1559"/>
      </w:tblGrid>
      <w:tr w:rsidR="00586FFB" w:rsidRPr="00B84CF0" w:rsidTr="00CC655D">
        <w:trPr>
          <w:trHeight w:val="439"/>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FFB" w:rsidRPr="00CC655D" w:rsidRDefault="00586FFB" w:rsidP="00586FFB">
            <w:pPr>
              <w:spacing w:after="0" w:line="240" w:lineRule="auto"/>
              <w:jc w:val="center"/>
              <w:rPr>
                <w:rFonts w:ascii="Times New Roman" w:hAnsi="Times New Roman"/>
                <w:b/>
                <w:bCs/>
                <w:color w:val="000000"/>
                <w:sz w:val="20"/>
                <w:szCs w:val="20"/>
              </w:rPr>
            </w:pPr>
            <w:r w:rsidRPr="00CC655D">
              <w:rPr>
                <w:rFonts w:ascii="Times New Roman" w:hAnsi="Times New Roman"/>
                <w:b/>
                <w:bCs/>
                <w:color w:val="000000"/>
                <w:sz w:val="20"/>
                <w:szCs w:val="20"/>
              </w:rPr>
              <w:t>Lp.</w:t>
            </w:r>
          </w:p>
        </w:tc>
        <w:tc>
          <w:tcPr>
            <w:tcW w:w="5813" w:type="dxa"/>
            <w:tcBorders>
              <w:top w:val="single" w:sz="4" w:space="0" w:color="auto"/>
              <w:left w:val="nil"/>
              <w:bottom w:val="single" w:sz="4" w:space="0" w:color="auto"/>
              <w:right w:val="single" w:sz="4" w:space="0" w:color="auto"/>
            </w:tcBorders>
            <w:shd w:val="clear" w:color="auto" w:fill="auto"/>
            <w:vAlign w:val="center"/>
            <w:hideMark/>
          </w:tcPr>
          <w:p w:rsidR="00586FFB" w:rsidRPr="00CC655D" w:rsidRDefault="00586FFB" w:rsidP="00586FFB">
            <w:pPr>
              <w:spacing w:after="0" w:line="240" w:lineRule="auto"/>
              <w:jc w:val="center"/>
              <w:rPr>
                <w:rFonts w:ascii="Times New Roman" w:hAnsi="Times New Roman"/>
                <w:b/>
                <w:bCs/>
                <w:color w:val="000000"/>
                <w:sz w:val="20"/>
                <w:szCs w:val="20"/>
              </w:rPr>
            </w:pPr>
            <w:r w:rsidRPr="00CC655D">
              <w:rPr>
                <w:rFonts w:ascii="Times New Roman" w:hAnsi="Times New Roman"/>
                <w:b/>
                <w:bCs/>
                <w:color w:val="000000"/>
                <w:sz w:val="20"/>
                <w:szCs w:val="20"/>
              </w:rPr>
              <w:t>Nazwa urządzenia</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86FFB" w:rsidRPr="00CC655D" w:rsidRDefault="00586FFB" w:rsidP="00586FFB">
            <w:pPr>
              <w:spacing w:after="0" w:line="240" w:lineRule="auto"/>
              <w:jc w:val="center"/>
              <w:rPr>
                <w:rFonts w:ascii="Times New Roman" w:hAnsi="Times New Roman"/>
                <w:b/>
                <w:bCs/>
                <w:color w:val="000000"/>
                <w:sz w:val="20"/>
                <w:szCs w:val="20"/>
              </w:rPr>
            </w:pPr>
            <w:r w:rsidRPr="00CC655D">
              <w:rPr>
                <w:rFonts w:ascii="Times New Roman" w:hAnsi="Times New Roman"/>
                <w:b/>
                <w:bCs/>
                <w:color w:val="000000"/>
                <w:sz w:val="20"/>
                <w:szCs w:val="20"/>
              </w:rPr>
              <w:t>Numer fabryczny/rok produkcji</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86FFB" w:rsidRPr="00CC655D" w:rsidRDefault="00586FFB" w:rsidP="00586FFB">
            <w:pPr>
              <w:spacing w:after="0" w:line="240" w:lineRule="auto"/>
              <w:jc w:val="center"/>
              <w:rPr>
                <w:rFonts w:ascii="Times New Roman" w:hAnsi="Times New Roman"/>
                <w:b/>
                <w:bCs/>
                <w:color w:val="000000"/>
                <w:sz w:val="20"/>
                <w:szCs w:val="20"/>
              </w:rPr>
            </w:pPr>
            <w:r w:rsidRPr="00CC655D">
              <w:rPr>
                <w:rFonts w:ascii="Times New Roman" w:hAnsi="Times New Roman"/>
                <w:b/>
                <w:bCs/>
                <w:color w:val="000000"/>
                <w:sz w:val="20"/>
                <w:szCs w:val="20"/>
              </w:rPr>
              <w:t>Ilość przeglądów przez okres trwania umowy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86FFB" w:rsidRPr="00CC655D" w:rsidRDefault="00586FFB" w:rsidP="00586FFB">
            <w:pPr>
              <w:spacing w:after="0" w:line="240" w:lineRule="auto"/>
              <w:jc w:val="center"/>
              <w:rPr>
                <w:rFonts w:ascii="Times New Roman" w:hAnsi="Times New Roman"/>
                <w:b/>
                <w:bCs/>
                <w:color w:val="000000"/>
                <w:sz w:val="20"/>
                <w:szCs w:val="20"/>
              </w:rPr>
            </w:pPr>
            <w:r w:rsidRPr="00CC655D">
              <w:rPr>
                <w:rFonts w:ascii="Times New Roman" w:hAnsi="Times New Roman"/>
                <w:b/>
                <w:bCs/>
                <w:color w:val="000000"/>
                <w:sz w:val="20"/>
                <w:szCs w:val="20"/>
              </w:rPr>
              <w:t>Szacowana data przeglądu (m-c)</w:t>
            </w:r>
          </w:p>
        </w:tc>
      </w:tr>
      <w:tr w:rsidR="00586FFB" w:rsidRPr="00B84CF0" w:rsidTr="00CC655D">
        <w:trPr>
          <w:trHeight w:val="7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FFB" w:rsidRPr="00CC655D" w:rsidRDefault="00586FFB" w:rsidP="00586FFB">
            <w:pPr>
              <w:spacing w:after="0" w:line="240" w:lineRule="auto"/>
              <w:jc w:val="center"/>
              <w:rPr>
                <w:rFonts w:ascii="Times New Roman" w:eastAsia="Times New Roman" w:hAnsi="Times New Roman"/>
                <w:color w:val="000000"/>
                <w:sz w:val="20"/>
                <w:szCs w:val="20"/>
              </w:rPr>
            </w:pPr>
            <w:r w:rsidRPr="00CC655D">
              <w:rPr>
                <w:rFonts w:ascii="Times New Roman" w:hAnsi="Times New Roman"/>
                <w:color w:val="000000"/>
                <w:sz w:val="20"/>
                <w:szCs w:val="20"/>
              </w:rPr>
              <w:t>1</w:t>
            </w:r>
          </w:p>
        </w:tc>
        <w:tc>
          <w:tcPr>
            <w:tcW w:w="5813" w:type="dxa"/>
            <w:tcBorders>
              <w:top w:val="single" w:sz="4" w:space="0" w:color="auto"/>
              <w:left w:val="nil"/>
              <w:bottom w:val="single" w:sz="4" w:space="0" w:color="auto"/>
              <w:right w:val="single" w:sz="4" w:space="0" w:color="auto"/>
            </w:tcBorders>
            <w:shd w:val="clear" w:color="auto" w:fill="auto"/>
          </w:tcPr>
          <w:p w:rsidR="00586FFB" w:rsidRPr="00CC655D" w:rsidRDefault="00586FFB" w:rsidP="00586FFB">
            <w:pPr>
              <w:spacing w:after="0" w:line="240" w:lineRule="auto"/>
              <w:jc w:val="left"/>
              <w:rPr>
                <w:rFonts w:ascii="Times New Roman" w:eastAsia="Times New Roman" w:hAnsi="Times New Roman"/>
                <w:sz w:val="20"/>
                <w:szCs w:val="20"/>
              </w:rPr>
            </w:pPr>
            <w:r w:rsidRPr="00CC655D">
              <w:rPr>
                <w:rFonts w:ascii="Times New Roman" w:hAnsi="Times New Roman"/>
                <w:sz w:val="20"/>
                <w:szCs w:val="20"/>
              </w:rPr>
              <w:t>Biomedical NICOLE EDX</w:t>
            </w:r>
          </w:p>
        </w:tc>
        <w:tc>
          <w:tcPr>
            <w:tcW w:w="2693" w:type="dxa"/>
            <w:tcBorders>
              <w:top w:val="single" w:sz="4" w:space="0" w:color="auto"/>
              <w:left w:val="nil"/>
              <w:bottom w:val="single" w:sz="4" w:space="0" w:color="auto"/>
              <w:right w:val="single" w:sz="4" w:space="0" w:color="auto"/>
            </w:tcBorders>
            <w:shd w:val="clear" w:color="auto" w:fill="auto"/>
            <w:vAlign w:val="center"/>
          </w:tcPr>
          <w:p w:rsidR="00586FFB" w:rsidRPr="00CC655D" w:rsidRDefault="00586FFB" w:rsidP="00586FFB">
            <w:pPr>
              <w:spacing w:after="0" w:line="240" w:lineRule="auto"/>
              <w:jc w:val="center"/>
              <w:rPr>
                <w:rFonts w:ascii="Times New Roman" w:hAnsi="Times New Roman"/>
                <w:sz w:val="20"/>
                <w:szCs w:val="20"/>
              </w:rPr>
            </w:pPr>
            <w:r w:rsidRPr="00CC655D">
              <w:rPr>
                <w:rFonts w:ascii="Times New Roman" w:hAnsi="Times New Roman"/>
                <w:sz w:val="20"/>
                <w:szCs w:val="20"/>
              </w:rPr>
              <w:t>120748GG / 2012</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586FFB" w:rsidRPr="00CC655D" w:rsidRDefault="00586FFB" w:rsidP="00586FFB">
            <w:pPr>
              <w:spacing w:after="0" w:line="240" w:lineRule="auto"/>
              <w:jc w:val="center"/>
              <w:rPr>
                <w:rFonts w:ascii="Times New Roman" w:eastAsia="Times New Roman" w:hAnsi="Times New Roman"/>
                <w:color w:val="000000"/>
                <w:sz w:val="20"/>
                <w:szCs w:val="20"/>
              </w:rPr>
            </w:pPr>
            <w:r w:rsidRPr="00CC655D">
              <w:rPr>
                <w:rFonts w:ascii="Times New Roman" w:eastAsia="Times New Roman" w:hAnsi="Times New Roman"/>
                <w:color w:val="000000"/>
                <w:sz w:val="20"/>
                <w:szCs w:val="20"/>
              </w:rPr>
              <w:t>1</w:t>
            </w:r>
          </w:p>
        </w:tc>
        <w:tc>
          <w:tcPr>
            <w:tcW w:w="1559" w:type="dxa"/>
            <w:tcBorders>
              <w:top w:val="single" w:sz="4" w:space="0" w:color="auto"/>
              <w:left w:val="nil"/>
              <w:bottom w:val="single" w:sz="4" w:space="0" w:color="auto"/>
              <w:right w:val="single" w:sz="4" w:space="0" w:color="auto"/>
            </w:tcBorders>
            <w:shd w:val="clear" w:color="auto" w:fill="auto"/>
          </w:tcPr>
          <w:p w:rsidR="00586FFB" w:rsidRPr="00CC655D" w:rsidRDefault="00586FFB" w:rsidP="00586FFB">
            <w:pPr>
              <w:spacing w:after="0" w:line="240" w:lineRule="auto"/>
              <w:jc w:val="center"/>
              <w:rPr>
                <w:rFonts w:ascii="Times New Roman" w:eastAsia="Times New Roman" w:hAnsi="Times New Roman"/>
                <w:sz w:val="20"/>
                <w:szCs w:val="20"/>
              </w:rPr>
            </w:pPr>
            <w:r w:rsidRPr="00CC655D">
              <w:rPr>
                <w:rFonts w:ascii="Times New Roman" w:eastAsia="Times New Roman" w:hAnsi="Times New Roman"/>
                <w:sz w:val="20"/>
                <w:szCs w:val="20"/>
              </w:rPr>
              <w:t>0</w:t>
            </w:r>
          </w:p>
        </w:tc>
      </w:tr>
    </w:tbl>
    <w:p w:rsidR="00586FFB" w:rsidRDefault="00586FFB" w:rsidP="00CC655D">
      <w:pPr>
        <w:spacing w:after="0" w:line="240" w:lineRule="auto"/>
        <w:rPr>
          <w:rFonts w:ascii="Times New Roman" w:hAnsi="Times New Roman"/>
          <w:b/>
          <w:i/>
          <w:u w:val="single"/>
        </w:rPr>
      </w:pPr>
    </w:p>
    <w:p w:rsidR="00586FFB" w:rsidRPr="00207FF8" w:rsidRDefault="00586FFB" w:rsidP="00CC655D">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16</w:t>
      </w:r>
      <w:r w:rsidRPr="00C4770B">
        <w:rPr>
          <w:rFonts w:ascii="Calibri" w:eastAsia="Times New Roman" w:hAnsi="Calibri"/>
          <w:b/>
          <w:bCs/>
          <w:i/>
          <w:iCs/>
          <w:color w:val="000000"/>
          <w:u w:val="single"/>
          <w:lang w:eastAsia="pl-PL"/>
        </w:rPr>
        <w:t xml:space="preserve"> </w:t>
      </w:r>
      <w:r>
        <w:rPr>
          <w:rFonts w:ascii="Calibri" w:eastAsia="Times New Roman" w:hAnsi="Calibri"/>
          <w:b/>
          <w:bCs/>
          <w:i/>
          <w:iCs/>
          <w:color w:val="000000"/>
          <w:u w:val="single"/>
          <w:lang w:eastAsia="pl-PL"/>
        </w:rPr>
        <w:t xml:space="preserve">Kolumna anestezjologiczna </w:t>
      </w:r>
      <w:r w:rsidR="006C62E3">
        <w:rPr>
          <w:rFonts w:ascii="Calibri" w:eastAsia="Times New Roman" w:hAnsi="Calibri"/>
          <w:b/>
          <w:bCs/>
          <w:i/>
          <w:iCs/>
          <w:color w:val="000000"/>
          <w:u w:val="single"/>
          <w:lang w:eastAsia="pl-PL"/>
        </w:rPr>
        <w:t>LABOMEDIA</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586FFB" w:rsidRPr="00CC655D" w:rsidTr="00565465">
        <w:trPr>
          <w:trHeight w:val="43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FFB" w:rsidRPr="00CC655D" w:rsidRDefault="00586FFB" w:rsidP="00CC655D">
            <w:pPr>
              <w:spacing w:after="0" w:line="240" w:lineRule="auto"/>
              <w:jc w:val="center"/>
              <w:rPr>
                <w:rFonts w:ascii="Times New Roman" w:hAnsi="Times New Roman"/>
                <w:b/>
                <w:bCs/>
                <w:color w:val="000000"/>
                <w:sz w:val="20"/>
                <w:szCs w:val="20"/>
              </w:rPr>
            </w:pPr>
            <w:r w:rsidRPr="00CC655D">
              <w:rPr>
                <w:rFonts w:ascii="Times New Roman" w:hAnsi="Times New Roman"/>
                <w:b/>
                <w:bCs/>
                <w:color w:val="000000"/>
                <w:sz w:val="20"/>
                <w:szCs w:val="20"/>
              </w:rPr>
              <w:t>Lp.</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586FFB" w:rsidRPr="00CC655D" w:rsidRDefault="00586FFB" w:rsidP="00CC655D">
            <w:pPr>
              <w:spacing w:after="0" w:line="240" w:lineRule="auto"/>
              <w:jc w:val="center"/>
              <w:rPr>
                <w:rFonts w:ascii="Times New Roman" w:hAnsi="Times New Roman"/>
                <w:b/>
                <w:bCs/>
                <w:color w:val="000000"/>
                <w:sz w:val="20"/>
                <w:szCs w:val="20"/>
              </w:rPr>
            </w:pPr>
            <w:r w:rsidRPr="00CC655D">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586FFB" w:rsidRPr="00CC655D" w:rsidRDefault="00586FFB" w:rsidP="00CC655D">
            <w:pPr>
              <w:spacing w:after="0" w:line="240" w:lineRule="auto"/>
              <w:jc w:val="center"/>
              <w:rPr>
                <w:rFonts w:ascii="Times New Roman" w:hAnsi="Times New Roman"/>
                <w:b/>
                <w:bCs/>
                <w:color w:val="000000"/>
                <w:sz w:val="20"/>
                <w:szCs w:val="20"/>
              </w:rPr>
            </w:pPr>
            <w:r w:rsidRPr="00CC655D">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586FFB" w:rsidRPr="00CC655D" w:rsidRDefault="00586FFB" w:rsidP="00CC655D">
            <w:pPr>
              <w:spacing w:after="0" w:line="240" w:lineRule="auto"/>
              <w:jc w:val="center"/>
              <w:rPr>
                <w:rFonts w:ascii="Times New Roman" w:hAnsi="Times New Roman"/>
                <w:b/>
                <w:bCs/>
                <w:color w:val="000000"/>
                <w:sz w:val="20"/>
                <w:szCs w:val="20"/>
              </w:rPr>
            </w:pPr>
            <w:r w:rsidRPr="00CC655D">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586FFB" w:rsidRPr="00CC655D" w:rsidRDefault="00586FFB" w:rsidP="00CC655D">
            <w:pPr>
              <w:spacing w:after="0" w:line="240" w:lineRule="auto"/>
              <w:jc w:val="center"/>
              <w:rPr>
                <w:rFonts w:ascii="Times New Roman" w:hAnsi="Times New Roman"/>
                <w:b/>
                <w:bCs/>
                <w:color w:val="000000"/>
                <w:sz w:val="20"/>
                <w:szCs w:val="20"/>
              </w:rPr>
            </w:pPr>
            <w:r w:rsidRPr="00CC655D">
              <w:rPr>
                <w:rFonts w:ascii="Times New Roman" w:hAnsi="Times New Roman"/>
                <w:b/>
                <w:bCs/>
                <w:color w:val="000000"/>
                <w:sz w:val="20"/>
                <w:szCs w:val="20"/>
              </w:rPr>
              <w:t>Szacowana data przeglądu (m-c)</w:t>
            </w:r>
          </w:p>
        </w:tc>
      </w:tr>
      <w:tr w:rsidR="00586FFB" w:rsidRPr="00CC655D"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FFB" w:rsidRPr="00CC655D" w:rsidRDefault="00586FFB" w:rsidP="00CC655D">
            <w:pPr>
              <w:spacing w:after="0" w:line="240" w:lineRule="auto"/>
              <w:jc w:val="center"/>
              <w:rPr>
                <w:rFonts w:ascii="Times New Roman" w:eastAsia="Times New Roman" w:hAnsi="Times New Roman"/>
                <w:color w:val="000000"/>
                <w:sz w:val="20"/>
                <w:szCs w:val="20"/>
              </w:rPr>
            </w:pPr>
            <w:r w:rsidRPr="00CC655D">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vAlign w:val="center"/>
          </w:tcPr>
          <w:p w:rsidR="00586FFB" w:rsidRPr="00CC655D" w:rsidRDefault="00586FFB" w:rsidP="00CC655D">
            <w:pPr>
              <w:spacing w:after="0" w:line="240" w:lineRule="auto"/>
              <w:jc w:val="left"/>
              <w:rPr>
                <w:rFonts w:ascii="Times New Roman" w:eastAsia="Times New Roman" w:hAnsi="Times New Roman"/>
                <w:sz w:val="20"/>
                <w:szCs w:val="20"/>
              </w:rPr>
            </w:pPr>
            <w:r w:rsidRPr="00CC655D">
              <w:rPr>
                <w:rFonts w:ascii="Times New Roman" w:hAnsi="Times New Roman"/>
                <w:sz w:val="20"/>
                <w:szCs w:val="20"/>
              </w:rPr>
              <w:t>KOLUMNA ANESTEZJOLOGICZNA 640</w:t>
            </w:r>
          </w:p>
        </w:tc>
        <w:tc>
          <w:tcPr>
            <w:tcW w:w="2818" w:type="dxa"/>
            <w:tcBorders>
              <w:top w:val="single" w:sz="4" w:space="0" w:color="auto"/>
              <w:left w:val="nil"/>
              <w:bottom w:val="single" w:sz="4" w:space="0" w:color="auto"/>
              <w:right w:val="single" w:sz="4" w:space="0" w:color="auto"/>
            </w:tcBorders>
            <w:shd w:val="clear" w:color="auto" w:fill="auto"/>
            <w:vAlign w:val="center"/>
          </w:tcPr>
          <w:p w:rsidR="00586FFB" w:rsidRPr="00CC655D" w:rsidRDefault="00586FFB" w:rsidP="00CC655D">
            <w:pPr>
              <w:spacing w:after="0" w:line="240" w:lineRule="auto"/>
              <w:jc w:val="center"/>
              <w:rPr>
                <w:rFonts w:ascii="Times New Roman" w:hAnsi="Times New Roman"/>
                <w:sz w:val="20"/>
                <w:szCs w:val="20"/>
              </w:rPr>
            </w:pPr>
            <w:r w:rsidRPr="00CC655D">
              <w:rPr>
                <w:rFonts w:ascii="Times New Roman" w:hAnsi="Times New Roman"/>
                <w:sz w:val="20"/>
                <w:szCs w:val="20"/>
              </w:rPr>
              <w:t>1220/2005</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586FFB" w:rsidRPr="00CC655D" w:rsidRDefault="00586FFB" w:rsidP="00CC655D">
            <w:pPr>
              <w:spacing w:after="0" w:line="240" w:lineRule="auto"/>
              <w:jc w:val="center"/>
              <w:rPr>
                <w:rFonts w:ascii="Times New Roman" w:eastAsia="Times New Roman" w:hAnsi="Times New Roman"/>
                <w:color w:val="000000"/>
                <w:sz w:val="20"/>
                <w:szCs w:val="20"/>
              </w:rPr>
            </w:pPr>
            <w:r w:rsidRPr="00CC655D">
              <w:rPr>
                <w:rFonts w:ascii="Times New Roman" w:eastAsia="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586FFB" w:rsidRPr="00CC655D" w:rsidRDefault="00586FFB" w:rsidP="00CC655D">
            <w:pPr>
              <w:spacing w:after="0" w:line="240" w:lineRule="auto"/>
              <w:jc w:val="center"/>
              <w:rPr>
                <w:rFonts w:ascii="Times New Roman" w:eastAsia="Times New Roman" w:hAnsi="Times New Roman"/>
                <w:sz w:val="20"/>
                <w:szCs w:val="20"/>
              </w:rPr>
            </w:pPr>
            <w:r w:rsidRPr="00CC655D">
              <w:rPr>
                <w:rFonts w:ascii="Times New Roman" w:eastAsia="Times New Roman" w:hAnsi="Times New Roman"/>
                <w:sz w:val="20"/>
                <w:szCs w:val="20"/>
              </w:rPr>
              <w:t>5</w:t>
            </w:r>
          </w:p>
        </w:tc>
      </w:tr>
    </w:tbl>
    <w:p w:rsidR="00586FFB" w:rsidRPr="00CC655D" w:rsidRDefault="00586FFB" w:rsidP="00CC655D">
      <w:pPr>
        <w:spacing w:after="0" w:line="240" w:lineRule="auto"/>
        <w:rPr>
          <w:rFonts w:ascii="Times New Roman" w:hAnsi="Times New Roman"/>
          <w:b/>
          <w:i/>
          <w:sz w:val="20"/>
          <w:szCs w:val="20"/>
          <w:u w:val="single"/>
        </w:rPr>
      </w:pPr>
    </w:p>
    <w:p w:rsidR="00CC655D" w:rsidRPr="00207FF8" w:rsidRDefault="00CC655D" w:rsidP="00CC655D">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17</w:t>
      </w:r>
      <w:r w:rsidRPr="00C4770B">
        <w:rPr>
          <w:rFonts w:ascii="Calibri" w:eastAsia="Times New Roman" w:hAnsi="Calibri"/>
          <w:b/>
          <w:bCs/>
          <w:i/>
          <w:iCs/>
          <w:color w:val="000000"/>
          <w:u w:val="single"/>
          <w:lang w:eastAsia="pl-PL"/>
        </w:rPr>
        <w:t xml:space="preserve"> </w:t>
      </w:r>
      <w:r w:rsidR="006C62E3">
        <w:rPr>
          <w:rFonts w:ascii="Calibri" w:eastAsia="Times New Roman" w:hAnsi="Calibri"/>
          <w:b/>
          <w:bCs/>
          <w:i/>
          <w:iCs/>
          <w:color w:val="000000"/>
          <w:u w:val="single"/>
          <w:lang w:eastAsia="pl-PL"/>
        </w:rPr>
        <w:t>ECMO</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CC655D" w:rsidRPr="00B84CF0" w:rsidTr="00565465">
        <w:trPr>
          <w:trHeight w:val="43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55D" w:rsidRPr="00CC655D" w:rsidRDefault="00CC655D" w:rsidP="00CC655D">
            <w:pPr>
              <w:spacing w:after="0" w:line="240" w:lineRule="auto"/>
              <w:jc w:val="center"/>
              <w:rPr>
                <w:rFonts w:ascii="Times New Roman" w:hAnsi="Times New Roman"/>
                <w:b/>
                <w:bCs/>
                <w:color w:val="000000"/>
                <w:sz w:val="20"/>
                <w:szCs w:val="20"/>
              </w:rPr>
            </w:pPr>
            <w:r w:rsidRPr="00CC655D">
              <w:rPr>
                <w:rFonts w:ascii="Times New Roman" w:hAnsi="Times New Roman"/>
                <w:b/>
                <w:bCs/>
                <w:color w:val="000000"/>
                <w:sz w:val="20"/>
                <w:szCs w:val="20"/>
              </w:rPr>
              <w:t>Lp.</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CC655D" w:rsidRPr="00CC655D" w:rsidRDefault="00CC655D" w:rsidP="00CC655D">
            <w:pPr>
              <w:spacing w:after="0" w:line="240" w:lineRule="auto"/>
              <w:jc w:val="center"/>
              <w:rPr>
                <w:rFonts w:ascii="Times New Roman" w:hAnsi="Times New Roman"/>
                <w:b/>
                <w:bCs/>
                <w:color w:val="000000"/>
                <w:sz w:val="20"/>
                <w:szCs w:val="20"/>
              </w:rPr>
            </w:pPr>
            <w:r w:rsidRPr="00CC655D">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CC655D" w:rsidRPr="00CC655D" w:rsidRDefault="00CC655D" w:rsidP="00CC655D">
            <w:pPr>
              <w:spacing w:after="0" w:line="240" w:lineRule="auto"/>
              <w:jc w:val="center"/>
              <w:rPr>
                <w:rFonts w:ascii="Times New Roman" w:hAnsi="Times New Roman"/>
                <w:b/>
                <w:bCs/>
                <w:color w:val="000000"/>
                <w:sz w:val="20"/>
                <w:szCs w:val="20"/>
              </w:rPr>
            </w:pPr>
            <w:r w:rsidRPr="00CC655D">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CC655D" w:rsidRPr="00CC655D" w:rsidRDefault="00CC655D" w:rsidP="00CC655D">
            <w:pPr>
              <w:spacing w:after="0" w:line="240" w:lineRule="auto"/>
              <w:jc w:val="center"/>
              <w:rPr>
                <w:rFonts w:ascii="Times New Roman" w:hAnsi="Times New Roman"/>
                <w:b/>
                <w:bCs/>
                <w:color w:val="000000"/>
                <w:sz w:val="20"/>
                <w:szCs w:val="20"/>
              </w:rPr>
            </w:pPr>
            <w:r w:rsidRPr="00CC655D">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CC655D" w:rsidRPr="00CC655D" w:rsidRDefault="00CC655D" w:rsidP="00CC655D">
            <w:pPr>
              <w:spacing w:after="0" w:line="240" w:lineRule="auto"/>
              <w:jc w:val="center"/>
              <w:rPr>
                <w:rFonts w:ascii="Times New Roman" w:hAnsi="Times New Roman"/>
                <w:b/>
                <w:bCs/>
                <w:color w:val="000000"/>
                <w:sz w:val="20"/>
                <w:szCs w:val="20"/>
              </w:rPr>
            </w:pPr>
            <w:r w:rsidRPr="00CC655D">
              <w:rPr>
                <w:rFonts w:ascii="Times New Roman" w:hAnsi="Times New Roman"/>
                <w:b/>
                <w:bCs/>
                <w:color w:val="000000"/>
                <w:sz w:val="20"/>
                <w:szCs w:val="20"/>
              </w:rPr>
              <w:t>Szacowana data przeglądu (m-c)</w:t>
            </w:r>
          </w:p>
        </w:tc>
      </w:tr>
      <w:tr w:rsidR="00CC655D"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eastAsia="Times New Roman" w:hAnsi="Times New Roman"/>
                <w:color w:val="000000"/>
                <w:sz w:val="20"/>
                <w:szCs w:val="20"/>
              </w:rPr>
            </w:pPr>
            <w:r w:rsidRPr="00CC655D">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left"/>
              <w:rPr>
                <w:rFonts w:ascii="Times New Roman" w:hAnsi="Times New Roman"/>
                <w:sz w:val="20"/>
                <w:szCs w:val="20"/>
              </w:rPr>
            </w:pPr>
            <w:r w:rsidRPr="00CC655D">
              <w:rPr>
                <w:rFonts w:ascii="Times New Roman" w:hAnsi="Times New Roman"/>
                <w:sz w:val="20"/>
                <w:szCs w:val="20"/>
              </w:rPr>
              <w:t>EM-TEC - NIEMCY ROTAFLOW n/k: 70104.3290</w:t>
            </w:r>
          </w:p>
        </w:tc>
        <w:tc>
          <w:tcPr>
            <w:tcW w:w="2818" w:type="dxa"/>
            <w:tcBorders>
              <w:top w:val="single" w:sz="4" w:space="0" w:color="auto"/>
              <w:left w:val="nil"/>
              <w:bottom w:val="single" w:sz="4" w:space="0" w:color="auto"/>
              <w:right w:val="single" w:sz="4" w:space="0" w:color="auto"/>
            </w:tcBorders>
            <w:shd w:val="clear" w:color="auto" w:fill="auto"/>
            <w:vAlign w:val="center"/>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90431083/2013</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eastAsia="Times New Roman" w:hAnsi="Times New Roman"/>
                <w:color w:val="000000"/>
                <w:sz w:val="20"/>
                <w:szCs w:val="20"/>
              </w:rPr>
            </w:pPr>
            <w:r w:rsidRPr="00CC655D">
              <w:rPr>
                <w:rFonts w:ascii="Times New Roman" w:eastAsia="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center"/>
              <w:rPr>
                <w:rFonts w:ascii="Times New Roman" w:eastAsia="Times New Roman" w:hAnsi="Times New Roman"/>
                <w:sz w:val="20"/>
                <w:szCs w:val="20"/>
              </w:rPr>
            </w:pPr>
            <w:r w:rsidRPr="00CC655D">
              <w:rPr>
                <w:rFonts w:ascii="Times New Roman" w:eastAsia="Times New Roman" w:hAnsi="Times New Roman"/>
                <w:sz w:val="20"/>
                <w:szCs w:val="20"/>
              </w:rPr>
              <w:t>11</w:t>
            </w:r>
          </w:p>
        </w:tc>
      </w:tr>
    </w:tbl>
    <w:p w:rsidR="00CC655D" w:rsidRDefault="00CC655D" w:rsidP="00CC655D">
      <w:pPr>
        <w:spacing w:after="0" w:line="240" w:lineRule="auto"/>
        <w:rPr>
          <w:rFonts w:ascii="Times New Roman" w:hAnsi="Times New Roman"/>
          <w:b/>
          <w:i/>
          <w:u w:val="single"/>
        </w:rPr>
      </w:pPr>
    </w:p>
    <w:p w:rsidR="00CC655D" w:rsidRPr="00207FF8" w:rsidRDefault="00CC655D" w:rsidP="00CC655D">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18</w:t>
      </w:r>
      <w:r w:rsidRPr="00C4770B">
        <w:rPr>
          <w:rFonts w:ascii="Calibri" w:eastAsia="Times New Roman" w:hAnsi="Calibri"/>
          <w:b/>
          <w:bCs/>
          <w:i/>
          <w:iCs/>
          <w:color w:val="000000"/>
          <w:u w:val="single"/>
          <w:lang w:eastAsia="pl-PL"/>
        </w:rPr>
        <w:t xml:space="preserve"> </w:t>
      </w:r>
      <w:r>
        <w:rPr>
          <w:rFonts w:ascii="Calibri" w:eastAsia="Times New Roman" w:hAnsi="Calibri"/>
          <w:b/>
          <w:bCs/>
          <w:i/>
          <w:iCs/>
          <w:color w:val="000000"/>
          <w:u w:val="single"/>
          <w:lang w:eastAsia="pl-PL"/>
        </w:rPr>
        <w:t>Holtery Reynolds</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CC655D" w:rsidRPr="00B84CF0" w:rsidTr="00565465">
        <w:trPr>
          <w:trHeight w:val="43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55D" w:rsidRPr="005143D5" w:rsidRDefault="00CC655D" w:rsidP="00CC655D">
            <w:pPr>
              <w:spacing w:after="0" w:line="240" w:lineRule="auto"/>
              <w:jc w:val="center"/>
              <w:rPr>
                <w:rFonts w:ascii="Times New Roman" w:hAnsi="Times New Roman"/>
                <w:b/>
                <w:bCs/>
                <w:color w:val="000000"/>
                <w:sz w:val="20"/>
                <w:szCs w:val="20"/>
              </w:rPr>
            </w:pPr>
            <w:r w:rsidRPr="005143D5">
              <w:rPr>
                <w:rFonts w:ascii="Times New Roman" w:hAnsi="Times New Roman"/>
                <w:b/>
                <w:bCs/>
                <w:color w:val="000000"/>
                <w:sz w:val="20"/>
                <w:szCs w:val="20"/>
              </w:rPr>
              <w:t>Lp.</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CC655D" w:rsidRPr="005143D5" w:rsidRDefault="00CC655D" w:rsidP="00CC655D">
            <w:pPr>
              <w:spacing w:after="0" w:line="240" w:lineRule="auto"/>
              <w:jc w:val="center"/>
              <w:rPr>
                <w:rFonts w:ascii="Times New Roman" w:hAnsi="Times New Roman"/>
                <w:b/>
                <w:bCs/>
                <w:color w:val="000000"/>
                <w:sz w:val="20"/>
                <w:szCs w:val="20"/>
              </w:rPr>
            </w:pPr>
            <w:r w:rsidRPr="005143D5">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CC655D" w:rsidRPr="005143D5" w:rsidRDefault="00CC655D" w:rsidP="00CC655D">
            <w:pPr>
              <w:spacing w:after="0" w:line="240" w:lineRule="auto"/>
              <w:jc w:val="center"/>
              <w:rPr>
                <w:rFonts w:ascii="Times New Roman" w:hAnsi="Times New Roman"/>
                <w:b/>
                <w:bCs/>
                <w:color w:val="000000"/>
                <w:sz w:val="20"/>
                <w:szCs w:val="20"/>
              </w:rPr>
            </w:pPr>
            <w:r w:rsidRPr="005143D5">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CC655D" w:rsidRPr="005143D5" w:rsidRDefault="00CC655D" w:rsidP="00CC655D">
            <w:pPr>
              <w:spacing w:after="0" w:line="240" w:lineRule="auto"/>
              <w:jc w:val="center"/>
              <w:rPr>
                <w:rFonts w:ascii="Times New Roman" w:hAnsi="Times New Roman"/>
                <w:b/>
                <w:bCs/>
                <w:color w:val="000000"/>
                <w:sz w:val="20"/>
                <w:szCs w:val="20"/>
              </w:rPr>
            </w:pPr>
            <w:r w:rsidRPr="005143D5">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CC655D" w:rsidRPr="005143D5" w:rsidRDefault="00CC655D" w:rsidP="00CC655D">
            <w:pPr>
              <w:spacing w:after="0" w:line="240" w:lineRule="auto"/>
              <w:jc w:val="center"/>
              <w:rPr>
                <w:rFonts w:ascii="Times New Roman" w:hAnsi="Times New Roman"/>
                <w:b/>
                <w:bCs/>
                <w:color w:val="000000"/>
                <w:sz w:val="20"/>
                <w:szCs w:val="20"/>
              </w:rPr>
            </w:pPr>
            <w:r w:rsidRPr="005143D5">
              <w:rPr>
                <w:rFonts w:ascii="Times New Roman" w:hAnsi="Times New Roman"/>
                <w:b/>
                <w:bCs/>
                <w:color w:val="000000"/>
                <w:sz w:val="20"/>
                <w:szCs w:val="20"/>
              </w:rPr>
              <w:t>Szacowana data przeglądu (m-c)</w:t>
            </w:r>
          </w:p>
        </w:tc>
      </w:tr>
      <w:tr w:rsidR="00CC655D"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eastAsia="Times New Roman" w:hAnsi="Times New Roman"/>
                <w:color w:val="000000"/>
                <w:sz w:val="20"/>
                <w:szCs w:val="20"/>
              </w:rPr>
            </w:pPr>
            <w:r w:rsidRPr="00CC655D">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left"/>
              <w:rPr>
                <w:rFonts w:ascii="Times New Roman" w:hAnsi="Times New Roman"/>
                <w:sz w:val="20"/>
                <w:szCs w:val="20"/>
              </w:rPr>
            </w:pPr>
            <w:r w:rsidRPr="00CC655D">
              <w:rPr>
                <w:rFonts w:ascii="Times New Roman" w:hAnsi="Times New Roman"/>
                <w:sz w:val="20"/>
                <w:szCs w:val="20"/>
              </w:rPr>
              <w:t>System WHK-D</w:t>
            </w:r>
          </w:p>
        </w:tc>
        <w:tc>
          <w:tcPr>
            <w:tcW w:w="2818" w:type="dxa"/>
            <w:tcBorders>
              <w:top w:val="single" w:sz="4" w:space="0" w:color="auto"/>
              <w:left w:val="nil"/>
              <w:bottom w:val="single" w:sz="4" w:space="0" w:color="auto"/>
              <w:right w:val="single" w:sz="4" w:space="0" w:color="auto"/>
            </w:tcBorders>
            <w:shd w:val="clear" w:color="auto" w:fill="auto"/>
            <w:vAlign w:val="center"/>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1085/2002</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eastAsia="Times New Roman" w:hAnsi="Times New Roman"/>
                <w:color w:val="000000"/>
                <w:sz w:val="20"/>
                <w:szCs w:val="20"/>
              </w:rPr>
            </w:pPr>
            <w:r w:rsidRPr="00CC655D">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center"/>
              <w:rPr>
                <w:rFonts w:ascii="Times New Roman" w:eastAsia="Times New Roman" w:hAnsi="Times New Roman"/>
                <w:sz w:val="20"/>
                <w:szCs w:val="20"/>
              </w:rPr>
            </w:pPr>
            <w:r w:rsidRPr="00CC655D">
              <w:rPr>
                <w:rFonts w:ascii="Times New Roman" w:hAnsi="Times New Roman"/>
                <w:sz w:val="20"/>
                <w:szCs w:val="20"/>
              </w:rPr>
              <w:t>3</w:t>
            </w:r>
          </w:p>
        </w:tc>
      </w:tr>
      <w:tr w:rsidR="00CC655D"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2</w:t>
            </w:r>
          </w:p>
        </w:tc>
        <w:tc>
          <w:tcPr>
            <w:tcW w:w="5820"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left"/>
              <w:rPr>
                <w:rFonts w:ascii="Times New Roman" w:hAnsi="Times New Roman"/>
                <w:sz w:val="20"/>
                <w:szCs w:val="20"/>
              </w:rPr>
            </w:pPr>
            <w:r w:rsidRPr="00CC655D">
              <w:rPr>
                <w:rFonts w:ascii="Times New Roman" w:hAnsi="Times New Roman"/>
                <w:sz w:val="20"/>
                <w:szCs w:val="20"/>
              </w:rPr>
              <w:t>LIFECARD CF</w:t>
            </w:r>
          </w:p>
        </w:tc>
        <w:tc>
          <w:tcPr>
            <w:tcW w:w="2818" w:type="dxa"/>
            <w:tcBorders>
              <w:top w:val="single" w:sz="4" w:space="0" w:color="auto"/>
              <w:left w:val="nil"/>
              <w:bottom w:val="single" w:sz="4" w:space="0" w:color="auto"/>
              <w:right w:val="single" w:sz="4" w:space="0" w:color="auto"/>
            </w:tcBorders>
            <w:shd w:val="clear" w:color="auto" w:fill="auto"/>
            <w:vAlign w:val="center"/>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6621/2002</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3</w:t>
            </w:r>
          </w:p>
        </w:tc>
      </w:tr>
      <w:tr w:rsidR="00CC655D"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3</w:t>
            </w:r>
          </w:p>
        </w:tc>
        <w:tc>
          <w:tcPr>
            <w:tcW w:w="5820"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left"/>
              <w:rPr>
                <w:rFonts w:ascii="Times New Roman" w:hAnsi="Times New Roman"/>
                <w:sz w:val="20"/>
                <w:szCs w:val="20"/>
              </w:rPr>
            </w:pPr>
            <w:r w:rsidRPr="00CC655D">
              <w:rPr>
                <w:rFonts w:ascii="Times New Roman" w:hAnsi="Times New Roman"/>
                <w:sz w:val="20"/>
                <w:szCs w:val="20"/>
              </w:rPr>
              <w:t>LIFECARD CF</w:t>
            </w:r>
          </w:p>
        </w:tc>
        <w:tc>
          <w:tcPr>
            <w:tcW w:w="2818" w:type="dxa"/>
            <w:tcBorders>
              <w:top w:val="single" w:sz="4" w:space="0" w:color="auto"/>
              <w:left w:val="nil"/>
              <w:bottom w:val="single" w:sz="4" w:space="0" w:color="auto"/>
              <w:right w:val="single" w:sz="4" w:space="0" w:color="auto"/>
            </w:tcBorders>
            <w:shd w:val="clear" w:color="auto" w:fill="auto"/>
            <w:vAlign w:val="center"/>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6620/2002</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10</w:t>
            </w:r>
          </w:p>
        </w:tc>
      </w:tr>
      <w:tr w:rsidR="00CC655D"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4</w:t>
            </w:r>
          </w:p>
        </w:tc>
        <w:tc>
          <w:tcPr>
            <w:tcW w:w="5820"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left"/>
              <w:rPr>
                <w:rFonts w:ascii="Times New Roman" w:hAnsi="Times New Roman"/>
                <w:sz w:val="20"/>
                <w:szCs w:val="20"/>
              </w:rPr>
            </w:pPr>
            <w:r w:rsidRPr="00CC655D">
              <w:rPr>
                <w:rFonts w:ascii="Times New Roman" w:hAnsi="Times New Roman"/>
                <w:sz w:val="20"/>
                <w:szCs w:val="20"/>
              </w:rPr>
              <w:t>LIFECARD CF</w:t>
            </w:r>
          </w:p>
        </w:tc>
        <w:tc>
          <w:tcPr>
            <w:tcW w:w="2818" w:type="dxa"/>
            <w:tcBorders>
              <w:top w:val="single" w:sz="4" w:space="0" w:color="auto"/>
              <w:left w:val="nil"/>
              <w:bottom w:val="single" w:sz="4" w:space="0" w:color="auto"/>
              <w:right w:val="single" w:sz="4" w:space="0" w:color="auto"/>
            </w:tcBorders>
            <w:shd w:val="clear" w:color="auto" w:fill="auto"/>
            <w:vAlign w:val="center"/>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9693/2003</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4</w:t>
            </w:r>
          </w:p>
        </w:tc>
      </w:tr>
      <w:tr w:rsidR="00CC655D"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5</w:t>
            </w:r>
          </w:p>
        </w:tc>
        <w:tc>
          <w:tcPr>
            <w:tcW w:w="5820"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left"/>
              <w:rPr>
                <w:rFonts w:ascii="Times New Roman" w:hAnsi="Times New Roman"/>
                <w:sz w:val="20"/>
                <w:szCs w:val="20"/>
              </w:rPr>
            </w:pPr>
            <w:r w:rsidRPr="00CC655D">
              <w:rPr>
                <w:rFonts w:ascii="Times New Roman" w:hAnsi="Times New Roman"/>
                <w:sz w:val="20"/>
                <w:szCs w:val="20"/>
              </w:rPr>
              <w:t>TRACKER NIBP 2</w:t>
            </w:r>
          </w:p>
        </w:tc>
        <w:tc>
          <w:tcPr>
            <w:tcW w:w="2818" w:type="dxa"/>
            <w:tcBorders>
              <w:top w:val="single" w:sz="4" w:space="0" w:color="auto"/>
              <w:left w:val="nil"/>
              <w:bottom w:val="single" w:sz="4" w:space="0" w:color="auto"/>
              <w:right w:val="single" w:sz="4" w:space="0" w:color="auto"/>
            </w:tcBorders>
            <w:shd w:val="clear" w:color="auto" w:fill="auto"/>
            <w:vAlign w:val="center"/>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SG3617003/2003</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7</w:t>
            </w:r>
          </w:p>
        </w:tc>
      </w:tr>
      <w:tr w:rsidR="00CC655D"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6</w:t>
            </w:r>
          </w:p>
        </w:tc>
        <w:tc>
          <w:tcPr>
            <w:tcW w:w="5820"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left"/>
              <w:rPr>
                <w:rFonts w:ascii="Times New Roman" w:hAnsi="Times New Roman"/>
                <w:sz w:val="20"/>
                <w:szCs w:val="20"/>
              </w:rPr>
            </w:pPr>
            <w:r w:rsidRPr="00CC655D">
              <w:rPr>
                <w:rFonts w:ascii="Times New Roman" w:hAnsi="Times New Roman"/>
                <w:sz w:val="20"/>
                <w:szCs w:val="20"/>
              </w:rPr>
              <w:t>LIFECARD CF</w:t>
            </w:r>
          </w:p>
        </w:tc>
        <w:tc>
          <w:tcPr>
            <w:tcW w:w="2818" w:type="dxa"/>
            <w:tcBorders>
              <w:top w:val="single" w:sz="4" w:space="0" w:color="auto"/>
              <w:left w:val="nil"/>
              <w:bottom w:val="single" w:sz="4" w:space="0" w:color="auto"/>
              <w:right w:val="single" w:sz="4" w:space="0" w:color="auto"/>
            </w:tcBorders>
            <w:shd w:val="clear" w:color="auto" w:fill="auto"/>
            <w:vAlign w:val="center"/>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14871/2004</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12</w:t>
            </w:r>
          </w:p>
        </w:tc>
      </w:tr>
      <w:tr w:rsidR="00CC655D"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7</w:t>
            </w:r>
          </w:p>
        </w:tc>
        <w:tc>
          <w:tcPr>
            <w:tcW w:w="5820"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left"/>
              <w:rPr>
                <w:rFonts w:ascii="Times New Roman" w:hAnsi="Times New Roman"/>
                <w:sz w:val="20"/>
                <w:szCs w:val="20"/>
              </w:rPr>
            </w:pPr>
            <w:r w:rsidRPr="00CC655D">
              <w:rPr>
                <w:rFonts w:ascii="Times New Roman" w:hAnsi="Times New Roman"/>
                <w:sz w:val="20"/>
                <w:szCs w:val="20"/>
              </w:rPr>
              <w:t>LIFECARD CF</w:t>
            </w:r>
          </w:p>
        </w:tc>
        <w:tc>
          <w:tcPr>
            <w:tcW w:w="2818" w:type="dxa"/>
            <w:tcBorders>
              <w:top w:val="single" w:sz="4" w:space="0" w:color="auto"/>
              <w:left w:val="nil"/>
              <w:bottom w:val="single" w:sz="4" w:space="0" w:color="auto"/>
              <w:right w:val="single" w:sz="4" w:space="0" w:color="auto"/>
            </w:tcBorders>
            <w:shd w:val="clear" w:color="auto" w:fill="auto"/>
            <w:vAlign w:val="center"/>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14988/2004</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12</w:t>
            </w:r>
          </w:p>
        </w:tc>
      </w:tr>
      <w:tr w:rsidR="00CC655D"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8</w:t>
            </w:r>
          </w:p>
        </w:tc>
        <w:tc>
          <w:tcPr>
            <w:tcW w:w="5820"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left"/>
              <w:rPr>
                <w:rFonts w:ascii="Times New Roman" w:hAnsi="Times New Roman"/>
                <w:sz w:val="20"/>
                <w:szCs w:val="20"/>
              </w:rPr>
            </w:pPr>
            <w:r w:rsidRPr="00CC655D">
              <w:rPr>
                <w:rFonts w:ascii="Times New Roman" w:hAnsi="Times New Roman"/>
                <w:sz w:val="20"/>
                <w:szCs w:val="20"/>
              </w:rPr>
              <w:t>LIFECARD CF</w:t>
            </w:r>
          </w:p>
        </w:tc>
        <w:tc>
          <w:tcPr>
            <w:tcW w:w="2818" w:type="dxa"/>
            <w:tcBorders>
              <w:top w:val="single" w:sz="4" w:space="0" w:color="auto"/>
              <w:left w:val="nil"/>
              <w:bottom w:val="single" w:sz="4" w:space="0" w:color="auto"/>
              <w:right w:val="single" w:sz="4" w:space="0" w:color="auto"/>
            </w:tcBorders>
            <w:shd w:val="clear" w:color="auto" w:fill="auto"/>
            <w:vAlign w:val="center"/>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LIFE-034822/2010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12</w:t>
            </w:r>
          </w:p>
        </w:tc>
      </w:tr>
      <w:tr w:rsidR="00CC655D"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9</w:t>
            </w:r>
          </w:p>
        </w:tc>
        <w:tc>
          <w:tcPr>
            <w:tcW w:w="5820"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left"/>
              <w:rPr>
                <w:rFonts w:ascii="Times New Roman" w:hAnsi="Times New Roman"/>
                <w:sz w:val="20"/>
                <w:szCs w:val="20"/>
              </w:rPr>
            </w:pPr>
            <w:r w:rsidRPr="00CC655D">
              <w:rPr>
                <w:rFonts w:ascii="Times New Roman" w:hAnsi="Times New Roman"/>
                <w:sz w:val="20"/>
                <w:szCs w:val="20"/>
              </w:rPr>
              <w:t>LIFECARD CF</w:t>
            </w:r>
          </w:p>
        </w:tc>
        <w:tc>
          <w:tcPr>
            <w:tcW w:w="2818" w:type="dxa"/>
            <w:tcBorders>
              <w:top w:val="single" w:sz="4" w:space="0" w:color="auto"/>
              <w:left w:val="nil"/>
              <w:bottom w:val="single" w:sz="4" w:space="0" w:color="auto"/>
              <w:right w:val="single" w:sz="4" w:space="0" w:color="auto"/>
            </w:tcBorders>
            <w:shd w:val="clear" w:color="auto" w:fill="auto"/>
            <w:vAlign w:val="center"/>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12808</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6</w:t>
            </w:r>
          </w:p>
        </w:tc>
      </w:tr>
      <w:tr w:rsidR="00CC655D"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10</w:t>
            </w:r>
          </w:p>
        </w:tc>
        <w:tc>
          <w:tcPr>
            <w:tcW w:w="5820"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left"/>
              <w:rPr>
                <w:rFonts w:ascii="Times New Roman" w:hAnsi="Times New Roman"/>
                <w:sz w:val="20"/>
                <w:szCs w:val="20"/>
              </w:rPr>
            </w:pPr>
            <w:r w:rsidRPr="00CC655D">
              <w:rPr>
                <w:rFonts w:ascii="Times New Roman" w:hAnsi="Times New Roman"/>
                <w:sz w:val="20"/>
                <w:szCs w:val="20"/>
              </w:rPr>
              <w:t>LIFECARD CF</w:t>
            </w:r>
          </w:p>
        </w:tc>
        <w:tc>
          <w:tcPr>
            <w:tcW w:w="2818" w:type="dxa"/>
            <w:tcBorders>
              <w:top w:val="single" w:sz="4" w:space="0" w:color="auto"/>
              <w:left w:val="nil"/>
              <w:bottom w:val="single" w:sz="4" w:space="0" w:color="auto"/>
              <w:right w:val="single" w:sz="4" w:space="0" w:color="auto"/>
            </w:tcBorders>
            <w:shd w:val="clear" w:color="auto" w:fill="auto"/>
            <w:vAlign w:val="center"/>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14082</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7</w:t>
            </w:r>
          </w:p>
        </w:tc>
      </w:tr>
      <w:tr w:rsidR="00CC655D"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11</w:t>
            </w:r>
          </w:p>
        </w:tc>
        <w:tc>
          <w:tcPr>
            <w:tcW w:w="5820"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left"/>
              <w:rPr>
                <w:rFonts w:ascii="Times New Roman" w:hAnsi="Times New Roman"/>
                <w:sz w:val="20"/>
                <w:szCs w:val="20"/>
              </w:rPr>
            </w:pPr>
            <w:r w:rsidRPr="00CC655D">
              <w:rPr>
                <w:rFonts w:ascii="Times New Roman" w:hAnsi="Times New Roman"/>
                <w:sz w:val="20"/>
                <w:szCs w:val="20"/>
              </w:rPr>
              <w:t>LIFECARD CF</w:t>
            </w:r>
          </w:p>
        </w:tc>
        <w:tc>
          <w:tcPr>
            <w:tcW w:w="2818" w:type="dxa"/>
            <w:tcBorders>
              <w:top w:val="single" w:sz="4" w:space="0" w:color="auto"/>
              <w:left w:val="nil"/>
              <w:bottom w:val="single" w:sz="4" w:space="0" w:color="auto"/>
              <w:right w:val="single" w:sz="4" w:space="0" w:color="auto"/>
            </w:tcBorders>
            <w:shd w:val="clear" w:color="auto" w:fill="auto"/>
            <w:vAlign w:val="center"/>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12028</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6</w:t>
            </w:r>
          </w:p>
        </w:tc>
      </w:tr>
      <w:tr w:rsidR="00CC655D"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12</w:t>
            </w:r>
          </w:p>
        </w:tc>
        <w:tc>
          <w:tcPr>
            <w:tcW w:w="5820"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left"/>
              <w:rPr>
                <w:rFonts w:ascii="Times New Roman" w:hAnsi="Times New Roman"/>
                <w:sz w:val="20"/>
                <w:szCs w:val="20"/>
              </w:rPr>
            </w:pPr>
            <w:r w:rsidRPr="00CC655D">
              <w:rPr>
                <w:rFonts w:ascii="Times New Roman" w:hAnsi="Times New Roman"/>
                <w:sz w:val="20"/>
                <w:szCs w:val="20"/>
              </w:rPr>
              <w:t>TRAC NIBP2</w:t>
            </w:r>
          </w:p>
        </w:tc>
        <w:tc>
          <w:tcPr>
            <w:tcW w:w="2818" w:type="dxa"/>
            <w:tcBorders>
              <w:top w:val="single" w:sz="4" w:space="0" w:color="auto"/>
              <w:left w:val="nil"/>
              <w:bottom w:val="single" w:sz="4" w:space="0" w:color="auto"/>
              <w:right w:val="single" w:sz="4" w:space="0" w:color="auto"/>
            </w:tcBorders>
            <w:shd w:val="clear" w:color="auto" w:fill="auto"/>
            <w:vAlign w:val="center"/>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006450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5</w:t>
            </w:r>
          </w:p>
        </w:tc>
      </w:tr>
      <w:tr w:rsidR="00CC655D"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13</w:t>
            </w:r>
          </w:p>
        </w:tc>
        <w:tc>
          <w:tcPr>
            <w:tcW w:w="5820"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left"/>
              <w:rPr>
                <w:rFonts w:ascii="Times New Roman" w:hAnsi="Times New Roman"/>
                <w:sz w:val="20"/>
                <w:szCs w:val="20"/>
              </w:rPr>
            </w:pPr>
            <w:r w:rsidRPr="00CC655D">
              <w:rPr>
                <w:rFonts w:ascii="Times New Roman" w:hAnsi="Times New Roman"/>
                <w:sz w:val="20"/>
                <w:szCs w:val="20"/>
              </w:rPr>
              <w:t>LIFECARD CF</w:t>
            </w:r>
          </w:p>
        </w:tc>
        <w:tc>
          <w:tcPr>
            <w:tcW w:w="2818" w:type="dxa"/>
            <w:tcBorders>
              <w:top w:val="single" w:sz="4" w:space="0" w:color="auto"/>
              <w:left w:val="nil"/>
              <w:bottom w:val="single" w:sz="4" w:space="0" w:color="auto"/>
              <w:right w:val="single" w:sz="4" w:space="0" w:color="auto"/>
            </w:tcBorders>
            <w:shd w:val="clear" w:color="auto" w:fill="auto"/>
            <w:vAlign w:val="center"/>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041279</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11</w:t>
            </w:r>
          </w:p>
        </w:tc>
      </w:tr>
      <w:tr w:rsidR="00CC655D"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14</w:t>
            </w:r>
          </w:p>
        </w:tc>
        <w:tc>
          <w:tcPr>
            <w:tcW w:w="5820"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left"/>
              <w:rPr>
                <w:rFonts w:ascii="Times New Roman" w:hAnsi="Times New Roman"/>
                <w:sz w:val="20"/>
                <w:szCs w:val="20"/>
              </w:rPr>
            </w:pPr>
            <w:r w:rsidRPr="00CC655D">
              <w:rPr>
                <w:rFonts w:ascii="Times New Roman" w:hAnsi="Times New Roman"/>
                <w:sz w:val="20"/>
                <w:szCs w:val="20"/>
              </w:rPr>
              <w:t>LIFECARD CF</w:t>
            </w:r>
          </w:p>
        </w:tc>
        <w:tc>
          <w:tcPr>
            <w:tcW w:w="2818" w:type="dxa"/>
            <w:tcBorders>
              <w:top w:val="single" w:sz="4" w:space="0" w:color="auto"/>
              <w:left w:val="nil"/>
              <w:bottom w:val="single" w:sz="4" w:space="0" w:color="auto"/>
              <w:right w:val="single" w:sz="4" w:space="0" w:color="auto"/>
            </w:tcBorders>
            <w:shd w:val="clear" w:color="auto" w:fill="auto"/>
            <w:vAlign w:val="center"/>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041280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10</w:t>
            </w:r>
          </w:p>
        </w:tc>
      </w:tr>
      <w:tr w:rsidR="00CC655D"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15</w:t>
            </w:r>
          </w:p>
        </w:tc>
        <w:tc>
          <w:tcPr>
            <w:tcW w:w="5820"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left"/>
              <w:rPr>
                <w:rFonts w:ascii="Times New Roman" w:hAnsi="Times New Roman"/>
                <w:sz w:val="20"/>
                <w:szCs w:val="20"/>
              </w:rPr>
            </w:pPr>
            <w:r w:rsidRPr="00CC655D">
              <w:rPr>
                <w:rFonts w:ascii="Times New Roman" w:hAnsi="Times New Roman"/>
                <w:sz w:val="20"/>
                <w:szCs w:val="20"/>
              </w:rPr>
              <w:t>LIFECARD CF</w:t>
            </w:r>
          </w:p>
        </w:tc>
        <w:tc>
          <w:tcPr>
            <w:tcW w:w="2818" w:type="dxa"/>
            <w:tcBorders>
              <w:top w:val="single" w:sz="4" w:space="0" w:color="auto"/>
              <w:left w:val="nil"/>
              <w:bottom w:val="single" w:sz="4" w:space="0" w:color="auto"/>
              <w:right w:val="single" w:sz="4" w:space="0" w:color="auto"/>
            </w:tcBorders>
            <w:shd w:val="clear" w:color="auto" w:fill="auto"/>
            <w:vAlign w:val="center"/>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041281</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10</w:t>
            </w:r>
          </w:p>
        </w:tc>
      </w:tr>
      <w:tr w:rsidR="00CC655D"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16</w:t>
            </w:r>
          </w:p>
        </w:tc>
        <w:tc>
          <w:tcPr>
            <w:tcW w:w="5820" w:type="dxa"/>
            <w:tcBorders>
              <w:top w:val="single" w:sz="4" w:space="0" w:color="auto"/>
              <w:left w:val="nil"/>
              <w:bottom w:val="single" w:sz="4" w:space="0" w:color="auto"/>
              <w:right w:val="single" w:sz="4" w:space="0" w:color="auto"/>
            </w:tcBorders>
            <w:shd w:val="clear" w:color="auto" w:fill="auto"/>
            <w:vAlign w:val="center"/>
          </w:tcPr>
          <w:p w:rsidR="00CC655D" w:rsidRPr="00CC655D" w:rsidRDefault="00CC655D" w:rsidP="00CC655D">
            <w:pPr>
              <w:spacing w:after="0" w:line="240" w:lineRule="auto"/>
              <w:jc w:val="left"/>
              <w:rPr>
                <w:rFonts w:ascii="Times New Roman" w:hAnsi="Times New Roman"/>
                <w:sz w:val="20"/>
                <w:szCs w:val="20"/>
              </w:rPr>
            </w:pPr>
            <w:r w:rsidRPr="00CC655D">
              <w:rPr>
                <w:rFonts w:ascii="Times New Roman" w:hAnsi="Times New Roman"/>
                <w:sz w:val="20"/>
                <w:szCs w:val="20"/>
              </w:rPr>
              <w:t>PATHFINDER SL</w:t>
            </w:r>
          </w:p>
        </w:tc>
        <w:tc>
          <w:tcPr>
            <w:tcW w:w="2818" w:type="dxa"/>
            <w:tcBorders>
              <w:top w:val="single" w:sz="4" w:space="0" w:color="auto"/>
              <w:left w:val="nil"/>
              <w:bottom w:val="single" w:sz="4" w:space="0" w:color="auto"/>
              <w:right w:val="single" w:sz="4" w:space="0" w:color="auto"/>
            </w:tcBorders>
            <w:shd w:val="clear" w:color="auto" w:fill="auto"/>
            <w:vAlign w:val="center"/>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LIFE037241(EKG)/ S7502519</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1</w:t>
            </w:r>
          </w:p>
        </w:tc>
      </w:tr>
      <w:tr w:rsidR="00CC655D"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17</w:t>
            </w:r>
          </w:p>
        </w:tc>
        <w:tc>
          <w:tcPr>
            <w:tcW w:w="5820"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left"/>
              <w:rPr>
                <w:rFonts w:ascii="Times New Roman" w:hAnsi="Times New Roman"/>
                <w:sz w:val="20"/>
                <w:szCs w:val="20"/>
              </w:rPr>
            </w:pPr>
            <w:r w:rsidRPr="00CC655D">
              <w:rPr>
                <w:rFonts w:ascii="Times New Roman" w:hAnsi="Times New Roman"/>
                <w:sz w:val="20"/>
                <w:szCs w:val="20"/>
              </w:rPr>
              <w:t>ABP90217</w:t>
            </w:r>
          </w:p>
        </w:tc>
        <w:tc>
          <w:tcPr>
            <w:tcW w:w="2818" w:type="dxa"/>
            <w:tcBorders>
              <w:top w:val="single" w:sz="4" w:space="0" w:color="auto"/>
              <w:left w:val="nil"/>
              <w:bottom w:val="single" w:sz="4" w:space="0" w:color="auto"/>
              <w:right w:val="single" w:sz="4" w:space="0" w:color="auto"/>
            </w:tcBorders>
            <w:shd w:val="clear" w:color="auto" w:fill="auto"/>
            <w:vAlign w:val="center"/>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005686</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11</w:t>
            </w:r>
          </w:p>
        </w:tc>
      </w:tr>
      <w:tr w:rsidR="00CC655D" w:rsidRPr="00B84CF0"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19</w:t>
            </w:r>
          </w:p>
        </w:tc>
        <w:tc>
          <w:tcPr>
            <w:tcW w:w="5820"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left"/>
              <w:rPr>
                <w:rFonts w:ascii="Times New Roman" w:hAnsi="Times New Roman"/>
                <w:sz w:val="20"/>
                <w:szCs w:val="20"/>
              </w:rPr>
            </w:pPr>
            <w:r w:rsidRPr="00CC655D">
              <w:rPr>
                <w:rFonts w:ascii="Times New Roman" w:hAnsi="Times New Roman"/>
                <w:sz w:val="20"/>
                <w:szCs w:val="20"/>
              </w:rPr>
              <w:t>ABP90217</w:t>
            </w:r>
          </w:p>
        </w:tc>
        <w:tc>
          <w:tcPr>
            <w:tcW w:w="2818" w:type="dxa"/>
            <w:tcBorders>
              <w:top w:val="single" w:sz="4" w:space="0" w:color="auto"/>
              <w:left w:val="nil"/>
              <w:bottom w:val="single" w:sz="4" w:space="0" w:color="auto"/>
              <w:right w:val="single" w:sz="4" w:space="0" w:color="auto"/>
            </w:tcBorders>
            <w:shd w:val="clear" w:color="auto" w:fill="auto"/>
            <w:vAlign w:val="center"/>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217A-008120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C655D" w:rsidRPr="00CC655D" w:rsidRDefault="00CC655D" w:rsidP="00CC655D">
            <w:pPr>
              <w:spacing w:after="0" w:line="240" w:lineRule="auto"/>
              <w:jc w:val="center"/>
              <w:rPr>
                <w:rFonts w:ascii="Times New Roman" w:hAnsi="Times New Roman"/>
                <w:color w:val="000000"/>
                <w:sz w:val="20"/>
                <w:szCs w:val="20"/>
              </w:rPr>
            </w:pPr>
            <w:r w:rsidRPr="00CC655D">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CC655D" w:rsidRPr="00CC655D" w:rsidRDefault="00CC655D" w:rsidP="00CC655D">
            <w:pPr>
              <w:spacing w:after="0" w:line="240" w:lineRule="auto"/>
              <w:jc w:val="center"/>
              <w:rPr>
                <w:rFonts w:ascii="Times New Roman" w:hAnsi="Times New Roman"/>
                <w:sz w:val="20"/>
                <w:szCs w:val="20"/>
              </w:rPr>
            </w:pPr>
            <w:r w:rsidRPr="00CC655D">
              <w:rPr>
                <w:rFonts w:ascii="Times New Roman" w:hAnsi="Times New Roman"/>
                <w:sz w:val="20"/>
                <w:szCs w:val="20"/>
              </w:rPr>
              <w:t>5</w:t>
            </w:r>
          </w:p>
        </w:tc>
      </w:tr>
    </w:tbl>
    <w:p w:rsidR="00CC655D" w:rsidRDefault="00CC655D" w:rsidP="00A90D39">
      <w:pPr>
        <w:spacing w:after="0" w:line="240" w:lineRule="auto"/>
        <w:rPr>
          <w:rFonts w:ascii="Times New Roman" w:hAnsi="Times New Roman"/>
          <w:b/>
          <w:i/>
          <w:u w:val="single"/>
        </w:rPr>
      </w:pPr>
    </w:p>
    <w:p w:rsidR="00A90D39" w:rsidRPr="00207FF8" w:rsidRDefault="00A90D39" w:rsidP="00A90D39">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19</w:t>
      </w:r>
      <w:r w:rsidRPr="00C4770B">
        <w:rPr>
          <w:rFonts w:ascii="Calibri" w:eastAsia="Times New Roman" w:hAnsi="Calibri"/>
          <w:b/>
          <w:bCs/>
          <w:i/>
          <w:iCs/>
          <w:color w:val="000000"/>
          <w:u w:val="single"/>
          <w:lang w:eastAsia="pl-PL"/>
        </w:rPr>
        <w:t xml:space="preserve"> </w:t>
      </w:r>
      <w:r>
        <w:rPr>
          <w:rFonts w:ascii="Calibri" w:eastAsia="Times New Roman" w:hAnsi="Calibri"/>
          <w:b/>
          <w:bCs/>
          <w:i/>
          <w:iCs/>
          <w:color w:val="000000"/>
          <w:u w:val="single"/>
          <w:lang w:eastAsia="pl-PL"/>
        </w:rPr>
        <w:t>Holtery RR</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A90D39" w:rsidRPr="00A90D39" w:rsidTr="00565465">
        <w:trPr>
          <w:trHeight w:val="43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D39" w:rsidRDefault="00A90D39" w:rsidP="00A90D3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Lp.</w:t>
            </w:r>
          </w:p>
          <w:p w:rsidR="00A90D39" w:rsidRPr="00A90D39" w:rsidRDefault="00A90D39" w:rsidP="00A90D39">
            <w:pPr>
              <w:spacing w:after="0" w:line="240" w:lineRule="auto"/>
              <w:jc w:val="center"/>
              <w:rPr>
                <w:rFonts w:ascii="Times New Roman" w:hAnsi="Times New Roman"/>
                <w:b/>
                <w:bCs/>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A90D39" w:rsidRPr="00A90D39" w:rsidRDefault="00A90D39" w:rsidP="00A90D39">
            <w:pPr>
              <w:spacing w:after="0" w:line="240" w:lineRule="auto"/>
              <w:jc w:val="center"/>
              <w:rPr>
                <w:rFonts w:ascii="Times New Roman" w:hAnsi="Times New Roman"/>
                <w:b/>
                <w:bCs/>
                <w:color w:val="000000"/>
                <w:sz w:val="20"/>
                <w:szCs w:val="20"/>
              </w:rPr>
            </w:pPr>
            <w:r w:rsidRPr="00A90D39">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A90D39" w:rsidRPr="00A90D39" w:rsidRDefault="00A90D39" w:rsidP="00A90D39">
            <w:pPr>
              <w:spacing w:after="0" w:line="240" w:lineRule="auto"/>
              <w:jc w:val="center"/>
              <w:rPr>
                <w:rFonts w:ascii="Times New Roman" w:hAnsi="Times New Roman"/>
                <w:b/>
                <w:bCs/>
                <w:color w:val="000000"/>
                <w:sz w:val="20"/>
                <w:szCs w:val="20"/>
              </w:rPr>
            </w:pPr>
            <w:r w:rsidRPr="00A90D39">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A90D39" w:rsidRPr="00A90D39" w:rsidRDefault="00A90D39" w:rsidP="00A90D39">
            <w:pPr>
              <w:spacing w:after="0" w:line="240" w:lineRule="auto"/>
              <w:jc w:val="center"/>
              <w:rPr>
                <w:rFonts w:ascii="Times New Roman" w:hAnsi="Times New Roman"/>
                <w:b/>
                <w:bCs/>
                <w:color w:val="000000"/>
                <w:sz w:val="20"/>
                <w:szCs w:val="20"/>
              </w:rPr>
            </w:pPr>
            <w:r w:rsidRPr="00A90D39">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A90D39" w:rsidRPr="00A90D39" w:rsidRDefault="00A90D39" w:rsidP="00A90D39">
            <w:pPr>
              <w:spacing w:after="0" w:line="240" w:lineRule="auto"/>
              <w:jc w:val="center"/>
              <w:rPr>
                <w:rFonts w:ascii="Times New Roman" w:hAnsi="Times New Roman"/>
                <w:b/>
                <w:bCs/>
                <w:color w:val="000000"/>
                <w:sz w:val="20"/>
                <w:szCs w:val="20"/>
              </w:rPr>
            </w:pPr>
            <w:r w:rsidRPr="00A90D39">
              <w:rPr>
                <w:rFonts w:ascii="Times New Roman" w:hAnsi="Times New Roman"/>
                <w:b/>
                <w:bCs/>
                <w:color w:val="000000"/>
                <w:sz w:val="20"/>
                <w:szCs w:val="20"/>
              </w:rPr>
              <w:t>Szacowana data przeglądu (m-c)</w:t>
            </w:r>
          </w:p>
        </w:tc>
      </w:tr>
      <w:tr w:rsidR="00A90D39" w:rsidRPr="00A90D39"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0D39" w:rsidRPr="00A90D39" w:rsidRDefault="00A90D39" w:rsidP="00A90D39">
            <w:pPr>
              <w:spacing w:after="0" w:line="240" w:lineRule="auto"/>
              <w:jc w:val="center"/>
              <w:rPr>
                <w:rFonts w:ascii="Times New Roman" w:eastAsia="Times New Roman" w:hAnsi="Times New Roman"/>
                <w:color w:val="000000"/>
                <w:sz w:val="20"/>
                <w:szCs w:val="20"/>
              </w:rPr>
            </w:pPr>
            <w:r w:rsidRPr="00A90D39">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tcPr>
          <w:p w:rsidR="00A90D39" w:rsidRPr="00A90D39" w:rsidRDefault="00A90D39" w:rsidP="00A90D39">
            <w:pPr>
              <w:spacing w:after="0" w:line="240" w:lineRule="auto"/>
              <w:jc w:val="left"/>
              <w:rPr>
                <w:rFonts w:ascii="Times New Roman" w:eastAsia="Times New Roman" w:hAnsi="Times New Roman"/>
                <w:color w:val="000000"/>
                <w:sz w:val="20"/>
                <w:szCs w:val="20"/>
                <w:lang w:val="en-US"/>
              </w:rPr>
            </w:pPr>
            <w:r w:rsidRPr="00A90D39">
              <w:rPr>
                <w:rFonts w:ascii="Times New Roman" w:hAnsi="Times New Roman"/>
                <w:color w:val="000000"/>
                <w:sz w:val="20"/>
                <w:szCs w:val="20"/>
                <w:lang w:val="en-US"/>
              </w:rPr>
              <w:t>MEDICAL SUPPLY - KOREA / BR- 102 PLUS</w:t>
            </w:r>
          </w:p>
        </w:tc>
        <w:tc>
          <w:tcPr>
            <w:tcW w:w="2818" w:type="dxa"/>
            <w:tcBorders>
              <w:top w:val="single" w:sz="4" w:space="0" w:color="auto"/>
              <w:left w:val="nil"/>
              <w:bottom w:val="single" w:sz="4" w:space="0" w:color="auto"/>
              <w:right w:val="single" w:sz="4" w:space="0" w:color="auto"/>
            </w:tcBorders>
            <w:shd w:val="clear" w:color="auto" w:fill="auto"/>
            <w:vAlign w:val="center"/>
          </w:tcPr>
          <w:p w:rsidR="00A90D39" w:rsidRPr="00A90D39" w:rsidRDefault="00A90D39" w:rsidP="00A90D39">
            <w:pPr>
              <w:spacing w:after="0" w:line="240" w:lineRule="auto"/>
              <w:jc w:val="center"/>
              <w:rPr>
                <w:rFonts w:ascii="Times New Roman" w:hAnsi="Times New Roman"/>
                <w:sz w:val="20"/>
                <w:szCs w:val="20"/>
              </w:rPr>
            </w:pPr>
            <w:r w:rsidRPr="00A90D39">
              <w:rPr>
                <w:rFonts w:ascii="Times New Roman" w:hAnsi="Times New Roman"/>
                <w:sz w:val="20"/>
                <w:szCs w:val="20"/>
              </w:rPr>
              <w:t>290.08735 / 2012</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A90D39" w:rsidRPr="00A90D39" w:rsidRDefault="00A90D39" w:rsidP="00A90D39">
            <w:pPr>
              <w:spacing w:after="0" w:line="240" w:lineRule="auto"/>
              <w:jc w:val="center"/>
              <w:rPr>
                <w:rFonts w:ascii="Times New Roman" w:eastAsia="Times New Roman" w:hAnsi="Times New Roman"/>
                <w:color w:val="000000"/>
                <w:sz w:val="20"/>
                <w:szCs w:val="20"/>
              </w:rPr>
            </w:pPr>
            <w:r w:rsidRPr="00A90D39">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bottom"/>
          </w:tcPr>
          <w:p w:rsidR="00A90D39" w:rsidRPr="00A90D39" w:rsidRDefault="00A90D39" w:rsidP="00A90D39">
            <w:pPr>
              <w:spacing w:after="0" w:line="240" w:lineRule="auto"/>
              <w:jc w:val="center"/>
              <w:rPr>
                <w:rFonts w:ascii="Times New Roman" w:eastAsia="Times New Roman" w:hAnsi="Times New Roman"/>
                <w:color w:val="000000"/>
                <w:sz w:val="20"/>
                <w:szCs w:val="20"/>
              </w:rPr>
            </w:pPr>
            <w:r w:rsidRPr="00A90D39">
              <w:rPr>
                <w:rFonts w:ascii="Times New Roman" w:hAnsi="Times New Roman"/>
                <w:color w:val="000000"/>
                <w:sz w:val="20"/>
                <w:szCs w:val="20"/>
              </w:rPr>
              <w:t>12</w:t>
            </w:r>
          </w:p>
        </w:tc>
      </w:tr>
      <w:tr w:rsidR="00A90D39" w:rsidRPr="00A90D39"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0D39" w:rsidRPr="00A90D39" w:rsidRDefault="00A90D39" w:rsidP="00A90D39">
            <w:pPr>
              <w:spacing w:after="0" w:line="240" w:lineRule="auto"/>
              <w:jc w:val="center"/>
              <w:rPr>
                <w:rFonts w:ascii="Times New Roman" w:hAnsi="Times New Roman"/>
                <w:color w:val="000000"/>
                <w:sz w:val="20"/>
                <w:szCs w:val="20"/>
              </w:rPr>
            </w:pPr>
            <w:r w:rsidRPr="00A90D39">
              <w:rPr>
                <w:rFonts w:ascii="Times New Roman" w:hAnsi="Times New Roman"/>
                <w:color w:val="000000"/>
                <w:sz w:val="20"/>
                <w:szCs w:val="20"/>
              </w:rPr>
              <w:t>2</w:t>
            </w:r>
          </w:p>
        </w:tc>
        <w:tc>
          <w:tcPr>
            <w:tcW w:w="5820" w:type="dxa"/>
            <w:tcBorders>
              <w:top w:val="single" w:sz="4" w:space="0" w:color="auto"/>
              <w:left w:val="nil"/>
              <w:bottom w:val="single" w:sz="4" w:space="0" w:color="auto"/>
              <w:right w:val="single" w:sz="4" w:space="0" w:color="auto"/>
            </w:tcBorders>
            <w:shd w:val="clear" w:color="auto" w:fill="auto"/>
          </w:tcPr>
          <w:p w:rsidR="00A90D39" w:rsidRPr="00A90D39" w:rsidRDefault="00A90D39" w:rsidP="00A90D39">
            <w:pPr>
              <w:spacing w:after="0" w:line="240" w:lineRule="auto"/>
              <w:jc w:val="left"/>
              <w:rPr>
                <w:rFonts w:ascii="Times New Roman" w:hAnsi="Times New Roman"/>
                <w:color w:val="000000"/>
                <w:sz w:val="20"/>
                <w:szCs w:val="20"/>
              </w:rPr>
            </w:pPr>
            <w:r w:rsidRPr="00A90D39">
              <w:rPr>
                <w:rFonts w:ascii="Times New Roman" w:hAnsi="Times New Roman"/>
                <w:color w:val="000000"/>
                <w:sz w:val="20"/>
                <w:szCs w:val="20"/>
              </w:rPr>
              <w:t>ASPEL - ZABIERZÓW / HOLCARD CR-07</w:t>
            </w:r>
          </w:p>
        </w:tc>
        <w:tc>
          <w:tcPr>
            <w:tcW w:w="2818" w:type="dxa"/>
            <w:tcBorders>
              <w:top w:val="single" w:sz="4" w:space="0" w:color="auto"/>
              <w:left w:val="nil"/>
              <w:bottom w:val="single" w:sz="4" w:space="0" w:color="auto"/>
              <w:right w:val="single" w:sz="4" w:space="0" w:color="auto"/>
            </w:tcBorders>
            <w:shd w:val="clear" w:color="auto" w:fill="auto"/>
            <w:vAlign w:val="center"/>
          </w:tcPr>
          <w:p w:rsidR="00A90D39" w:rsidRPr="00A90D39" w:rsidRDefault="00A90D39" w:rsidP="00A90D39">
            <w:pPr>
              <w:spacing w:after="0" w:line="240" w:lineRule="auto"/>
              <w:jc w:val="center"/>
              <w:rPr>
                <w:rFonts w:ascii="Times New Roman" w:hAnsi="Times New Roman"/>
                <w:sz w:val="20"/>
                <w:szCs w:val="20"/>
              </w:rPr>
            </w:pPr>
            <w:r w:rsidRPr="00A90D39">
              <w:rPr>
                <w:rFonts w:ascii="Times New Roman" w:hAnsi="Times New Roman"/>
                <w:sz w:val="20"/>
                <w:szCs w:val="20"/>
              </w:rPr>
              <w:t>0926 / 2014</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A90D39" w:rsidRPr="00A90D39" w:rsidRDefault="00A90D39" w:rsidP="00A90D39">
            <w:pPr>
              <w:spacing w:after="0" w:line="240" w:lineRule="auto"/>
              <w:jc w:val="center"/>
              <w:rPr>
                <w:rFonts w:ascii="Times New Roman" w:hAnsi="Times New Roman"/>
                <w:color w:val="000000"/>
                <w:sz w:val="20"/>
                <w:szCs w:val="20"/>
              </w:rPr>
            </w:pPr>
            <w:r w:rsidRPr="00A90D39">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bottom"/>
          </w:tcPr>
          <w:p w:rsidR="00A90D39" w:rsidRPr="00A90D39" w:rsidRDefault="00A90D39" w:rsidP="00A90D39">
            <w:pPr>
              <w:spacing w:after="0" w:line="240" w:lineRule="auto"/>
              <w:jc w:val="center"/>
              <w:rPr>
                <w:rFonts w:ascii="Times New Roman" w:hAnsi="Times New Roman"/>
                <w:color w:val="000000"/>
                <w:sz w:val="20"/>
                <w:szCs w:val="20"/>
              </w:rPr>
            </w:pPr>
            <w:r w:rsidRPr="00A90D39">
              <w:rPr>
                <w:rFonts w:ascii="Times New Roman" w:hAnsi="Times New Roman"/>
                <w:color w:val="000000"/>
                <w:sz w:val="20"/>
                <w:szCs w:val="20"/>
              </w:rPr>
              <w:t>9</w:t>
            </w:r>
          </w:p>
        </w:tc>
      </w:tr>
      <w:tr w:rsidR="00A90D39" w:rsidRPr="00A90D39"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0D39" w:rsidRPr="00A90D39" w:rsidRDefault="00A90D39" w:rsidP="00A90D39">
            <w:pPr>
              <w:spacing w:after="0" w:line="240" w:lineRule="auto"/>
              <w:jc w:val="center"/>
              <w:rPr>
                <w:rFonts w:ascii="Times New Roman" w:hAnsi="Times New Roman"/>
                <w:color w:val="000000"/>
                <w:sz w:val="20"/>
                <w:szCs w:val="20"/>
              </w:rPr>
            </w:pPr>
            <w:r w:rsidRPr="00A90D39">
              <w:rPr>
                <w:rFonts w:ascii="Times New Roman" w:hAnsi="Times New Roman"/>
                <w:color w:val="000000"/>
                <w:sz w:val="20"/>
                <w:szCs w:val="20"/>
              </w:rPr>
              <w:t>3</w:t>
            </w:r>
          </w:p>
        </w:tc>
        <w:tc>
          <w:tcPr>
            <w:tcW w:w="5820" w:type="dxa"/>
            <w:tcBorders>
              <w:top w:val="single" w:sz="4" w:space="0" w:color="auto"/>
              <w:left w:val="nil"/>
              <w:bottom w:val="single" w:sz="4" w:space="0" w:color="auto"/>
              <w:right w:val="single" w:sz="4" w:space="0" w:color="auto"/>
            </w:tcBorders>
            <w:shd w:val="clear" w:color="auto" w:fill="auto"/>
          </w:tcPr>
          <w:p w:rsidR="00A90D39" w:rsidRPr="00A90D39" w:rsidRDefault="00A90D39" w:rsidP="00A90D39">
            <w:pPr>
              <w:spacing w:after="0" w:line="240" w:lineRule="auto"/>
              <w:jc w:val="left"/>
              <w:rPr>
                <w:rFonts w:ascii="Times New Roman" w:hAnsi="Times New Roman"/>
                <w:color w:val="000000"/>
                <w:sz w:val="20"/>
                <w:szCs w:val="20"/>
              </w:rPr>
            </w:pPr>
            <w:r w:rsidRPr="00A90D39">
              <w:rPr>
                <w:rFonts w:ascii="Times New Roman" w:hAnsi="Times New Roman"/>
                <w:color w:val="000000"/>
                <w:sz w:val="20"/>
                <w:szCs w:val="20"/>
              </w:rPr>
              <w:t>ASPEL - ZABIERZÓW / HOLCARD CR-07</w:t>
            </w:r>
          </w:p>
        </w:tc>
        <w:tc>
          <w:tcPr>
            <w:tcW w:w="2818" w:type="dxa"/>
            <w:tcBorders>
              <w:top w:val="single" w:sz="4" w:space="0" w:color="auto"/>
              <w:left w:val="nil"/>
              <w:bottom w:val="single" w:sz="4" w:space="0" w:color="auto"/>
              <w:right w:val="single" w:sz="4" w:space="0" w:color="auto"/>
            </w:tcBorders>
            <w:shd w:val="clear" w:color="auto" w:fill="auto"/>
            <w:vAlign w:val="center"/>
          </w:tcPr>
          <w:p w:rsidR="00A90D39" w:rsidRPr="00A90D39" w:rsidRDefault="00A90D39" w:rsidP="00A90D39">
            <w:pPr>
              <w:spacing w:after="0" w:line="240" w:lineRule="auto"/>
              <w:jc w:val="center"/>
              <w:rPr>
                <w:rFonts w:ascii="Times New Roman" w:hAnsi="Times New Roman"/>
                <w:sz w:val="20"/>
                <w:szCs w:val="20"/>
              </w:rPr>
            </w:pPr>
            <w:r w:rsidRPr="00A90D39">
              <w:rPr>
                <w:rFonts w:ascii="Times New Roman" w:hAnsi="Times New Roman"/>
                <w:sz w:val="20"/>
                <w:szCs w:val="20"/>
              </w:rPr>
              <w:t>0924 / 2014</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A90D39" w:rsidRPr="00A90D39" w:rsidRDefault="00A90D39" w:rsidP="00A90D39">
            <w:pPr>
              <w:spacing w:after="0" w:line="240" w:lineRule="auto"/>
              <w:jc w:val="center"/>
              <w:rPr>
                <w:rFonts w:ascii="Times New Roman" w:hAnsi="Times New Roman"/>
                <w:color w:val="000000"/>
                <w:sz w:val="20"/>
                <w:szCs w:val="20"/>
              </w:rPr>
            </w:pPr>
            <w:r w:rsidRPr="00A90D39">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bottom"/>
          </w:tcPr>
          <w:p w:rsidR="00A90D39" w:rsidRPr="00A90D39" w:rsidRDefault="00A90D39" w:rsidP="00A90D39">
            <w:pPr>
              <w:spacing w:after="0" w:line="240" w:lineRule="auto"/>
              <w:jc w:val="center"/>
              <w:rPr>
                <w:rFonts w:ascii="Times New Roman" w:hAnsi="Times New Roman"/>
                <w:color w:val="000000"/>
                <w:sz w:val="20"/>
                <w:szCs w:val="20"/>
              </w:rPr>
            </w:pPr>
            <w:r w:rsidRPr="00A90D39">
              <w:rPr>
                <w:rFonts w:ascii="Times New Roman" w:hAnsi="Times New Roman"/>
                <w:color w:val="000000"/>
                <w:sz w:val="20"/>
                <w:szCs w:val="20"/>
              </w:rPr>
              <w:t>3</w:t>
            </w:r>
          </w:p>
        </w:tc>
      </w:tr>
    </w:tbl>
    <w:p w:rsidR="00A90D39" w:rsidRDefault="00A90D39" w:rsidP="00D13651">
      <w:pPr>
        <w:spacing w:after="0" w:line="240" w:lineRule="auto"/>
        <w:rPr>
          <w:rFonts w:ascii="Times New Roman" w:hAnsi="Times New Roman"/>
          <w:b/>
          <w:i/>
          <w:u w:val="single"/>
        </w:rPr>
      </w:pPr>
    </w:p>
    <w:p w:rsidR="00D13651" w:rsidRPr="00207FF8" w:rsidRDefault="00D13651" w:rsidP="00D13651">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20</w:t>
      </w:r>
      <w:r w:rsidRPr="00C4770B">
        <w:rPr>
          <w:rFonts w:ascii="Calibri" w:eastAsia="Times New Roman" w:hAnsi="Calibri"/>
          <w:b/>
          <w:bCs/>
          <w:i/>
          <w:iCs/>
          <w:color w:val="000000"/>
          <w:u w:val="single"/>
          <w:lang w:eastAsia="pl-PL"/>
        </w:rPr>
        <w:t xml:space="preserve"> </w:t>
      </w:r>
      <w:r>
        <w:rPr>
          <w:rFonts w:ascii="Calibri" w:eastAsia="Times New Roman" w:hAnsi="Calibri"/>
          <w:b/>
          <w:bCs/>
          <w:i/>
          <w:iCs/>
          <w:color w:val="000000"/>
          <w:u w:val="single"/>
          <w:lang w:eastAsia="pl-PL"/>
        </w:rPr>
        <w:t>Kardiostymulatory ITAM</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D13651" w:rsidRPr="00A90D39" w:rsidTr="00565465">
        <w:trPr>
          <w:trHeight w:val="43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651" w:rsidRPr="00D13651" w:rsidRDefault="00D13651" w:rsidP="00D13651">
            <w:pPr>
              <w:spacing w:after="0" w:line="240" w:lineRule="auto"/>
              <w:jc w:val="center"/>
              <w:rPr>
                <w:rFonts w:ascii="Times New Roman" w:hAnsi="Times New Roman"/>
                <w:b/>
                <w:bCs/>
                <w:color w:val="000000"/>
                <w:sz w:val="20"/>
                <w:szCs w:val="20"/>
              </w:rPr>
            </w:pPr>
            <w:r w:rsidRPr="00D13651">
              <w:rPr>
                <w:rFonts w:ascii="Times New Roman" w:hAnsi="Times New Roman"/>
                <w:b/>
                <w:bCs/>
                <w:color w:val="000000"/>
                <w:sz w:val="20"/>
                <w:szCs w:val="20"/>
              </w:rPr>
              <w:t>Lp.</w:t>
            </w:r>
          </w:p>
          <w:p w:rsidR="00D13651" w:rsidRPr="00D13651" w:rsidRDefault="00D13651" w:rsidP="00D13651">
            <w:pPr>
              <w:spacing w:after="0" w:line="240" w:lineRule="auto"/>
              <w:jc w:val="center"/>
              <w:rPr>
                <w:rFonts w:ascii="Times New Roman" w:hAnsi="Times New Roman"/>
                <w:b/>
                <w:bCs/>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D13651" w:rsidRPr="00D13651" w:rsidRDefault="00D13651" w:rsidP="00D13651">
            <w:pPr>
              <w:spacing w:after="0" w:line="240" w:lineRule="auto"/>
              <w:jc w:val="center"/>
              <w:rPr>
                <w:rFonts w:ascii="Times New Roman" w:hAnsi="Times New Roman"/>
                <w:b/>
                <w:bCs/>
                <w:color w:val="000000"/>
                <w:sz w:val="20"/>
                <w:szCs w:val="20"/>
              </w:rPr>
            </w:pPr>
            <w:r w:rsidRPr="00D13651">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D13651" w:rsidRPr="00D13651" w:rsidRDefault="00D13651" w:rsidP="00D13651">
            <w:pPr>
              <w:spacing w:after="0" w:line="240" w:lineRule="auto"/>
              <w:jc w:val="center"/>
              <w:rPr>
                <w:rFonts w:ascii="Times New Roman" w:hAnsi="Times New Roman"/>
                <w:b/>
                <w:bCs/>
                <w:color w:val="000000"/>
                <w:sz w:val="20"/>
                <w:szCs w:val="20"/>
              </w:rPr>
            </w:pPr>
            <w:r w:rsidRPr="00D13651">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D13651" w:rsidRPr="00D13651" w:rsidRDefault="00D13651" w:rsidP="00D13651">
            <w:pPr>
              <w:spacing w:after="0" w:line="240" w:lineRule="auto"/>
              <w:jc w:val="center"/>
              <w:rPr>
                <w:rFonts w:ascii="Times New Roman" w:hAnsi="Times New Roman"/>
                <w:b/>
                <w:bCs/>
                <w:color w:val="000000"/>
                <w:sz w:val="20"/>
                <w:szCs w:val="20"/>
              </w:rPr>
            </w:pPr>
            <w:r w:rsidRPr="00D13651">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D13651" w:rsidRPr="00D13651" w:rsidRDefault="00D13651" w:rsidP="00D13651">
            <w:pPr>
              <w:spacing w:after="0" w:line="240" w:lineRule="auto"/>
              <w:jc w:val="center"/>
              <w:rPr>
                <w:rFonts w:ascii="Times New Roman" w:hAnsi="Times New Roman"/>
                <w:b/>
                <w:bCs/>
                <w:color w:val="000000"/>
                <w:sz w:val="20"/>
                <w:szCs w:val="20"/>
              </w:rPr>
            </w:pPr>
            <w:r w:rsidRPr="00D13651">
              <w:rPr>
                <w:rFonts w:ascii="Times New Roman" w:hAnsi="Times New Roman"/>
                <w:b/>
                <w:bCs/>
                <w:color w:val="000000"/>
                <w:sz w:val="20"/>
                <w:szCs w:val="20"/>
              </w:rPr>
              <w:t>Szacowana data przeglądu (m-c)</w:t>
            </w:r>
          </w:p>
        </w:tc>
      </w:tr>
      <w:tr w:rsidR="00D13651" w:rsidRPr="00A90D39"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651" w:rsidRPr="00D13651" w:rsidRDefault="00D13651" w:rsidP="00D13651">
            <w:pPr>
              <w:spacing w:after="0" w:line="240" w:lineRule="auto"/>
              <w:jc w:val="center"/>
              <w:rPr>
                <w:rFonts w:ascii="Times New Roman" w:eastAsia="Times New Roman" w:hAnsi="Times New Roman"/>
                <w:color w:val="000000"/>
                <w:sz w:val="20"/>
                <w:szCs w:val="20"/>
              </w:rPr>
            </w:pPr>
            <w:r w:rsidRPr="00D13651">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tcPr>
          <w:p w:rsidR="00D13651" w:rsidRPr="00D13651" w:rsidRDefault="00D13651" w:rsidP="00D13651">
            <w:pPr>
              <w:spacing w:after="0" w:line="240" w:lineRule="auto"/>
              <w:jc w:val="left"/>
              <w:rPr>
                <w:rFonts w:ascii="Times New Roman" w:hAnsi="Times New Roman"/>
                <w:sz w:val="20"/>
                <w:szCs w:val="20"/>
              </w:rPr>
            </w:pPr>
            <w:r w:rsidRPr="00D13651">
              <w:rPr>
                <w:rFonts w:ascii="Times New Roman" w:hAnsi="Times New Roman"/>
                <w:sz w:val="20"/>
                <w:szCs w:val="20"/>
              </w:rPr>
              <w:t>MIP-801</w:t>
            </w:r>
          </w:p>
        </w:tc>
        <w:tc>
          <w:tcPr>
            <w:tcW w:w="2818" w:type="dxa"/>
            <w:tcBorders>
              <w:top w:val="single" w:sz="4" w:space="0" w:color="auto"/>
              <w:left w:val="nil"/>
              <w:bottom w:val="single" w:sz="4" w:space="0" w:color="auto"/>
              <w:right w:val="single" w:sz="4" w:space="0" w:color="auto"/>
            </w:tcBorders>
            <w:shd w:val="clear" w:color="auto" w:fill="auto"/>
            <w:vAlign w:val="center"/>
          </w:tcPr>
          <w:p w:rsidR="00D13651" w:rsidRPr="00D13651" w:rsidRDefault="00D13651" w:rsidP="00D13651">
            <w:pPr>
              <w:spacing w:after="0" w:line="240" w:lineRule="auto"/>
              <w:jc w:val="center"/>
              <w:rPr>
                <w:rFonts w:ascii="Times New Roman" w:hAnsi="Times New Roman"/>
                <w:sz w:val="20"/>
                <w:szCs w:val="20"/>
              </w:rPr>
            </w:pPr>
            <w:r w:rsidRPr="00D13651">
              <w:rPr>
                <w:rFonts w:ascii="Times New Roman" w:hAnsi="Times New Roman"/>
                <w:sz w:val="20"/>
                <w:szCs w:val="20"/>
              </w:rPr>
              <w:t>708/2003</w:t>
            </w:r>
          </w:p>
        </w:tc>
        <w:tc>
          <w:tcPr>
            <w:tcW w:w="2273" w:type="dxa"/>
            <w:tcBorders>
              <w:top w:val="single" w:sz="4" w:space="0" w:color="auto"/>
              <w:left w:val="nil"/>
              <w:bottom w:val="single" w:sz="4" w:space="0" w:color="auto"/>
              <w:right w:val="single" w:sz="4" w:space="0" w:color="auto"/>
            </w:tcBorders>
            <w:shd w:val="clear" w:color="auto" w:fill="auto"/>
            <w:noWrap/>
            <w:vAlign w:val="bottom"/>
          </w:tcPr>
          <w:p w:rsidR="00D13651" w:rsidRPr="00D13651" w:rsidRDefault="00D13651" w:rsidP="00D13651">
            <w:pPr>
              <w:spacing w:after="0" w:line="240" w:lineRule="auto"/>
              <w:jc w:val="center"/>
              <w:rPr>
                <w:rFonts w:ascii="Times New Roman" w:eastAsia="Times New Roman" w:hAnsi="Times New Roman"/>
                <w:color w:val="000000"/>
                <w:sz w:val="20"/>
                <w:szCs w:val="20"/>
              </w:rPr>
            </w:pPr>
            <w:r w:rsidRPr="00D13651">
              <w:rPr>
                <w:rFonts w:ascii="Times New Roman" w:hAnsi="Times New Roman"/>
                <w:color w:val="000000"/>
                <w:sz w:val="20"/>
                <w:szCs w:val="20"/>
              </w:rPr>
              <w:t>1</w:t>
            </w:r>
          </w:p>
        </w:tc>
        <w:tc>
          <w:tcPr>
            <w:tcW w:w="1564" w:type="dxa"/>
            <w:tcBorders>
              <w:top w:val="single" w:sz="4" w:space="0" w:color="auto"/>
              <w:left w:val="nil"/>
              <w:bottom w:val="single" w:sz="4" w:space="0" w:color="auto"/>
              <w:right w:val="single" w:sz="4" w:space="0" w:color="auto"/>
            </w:tcBorders>
            <w:shd w:val="clear" w:color="auto" w:fill="auto"/>
          </w:tcPr>
          <w:p w:rsidR="00D13651" w:rsidRPr="00D13651" w:rsidRDefault="00D13651" w:rsidP="00D13651">
            <w:pPr>
              <w:spacing w:after="0" w:line="240" w:lineRule="auto"/>
              <w:jc w:val="center"/>
              <w:rPr>
                <w:rFonts w:ascii="Times New Roman" w:eastAsia="Times New Roman" w:hAnsi="Times New Roman"/>
                <w:sz w:val="20"/>
                <w:szCs w:val="20"/>
              </w:rPr>
            </w:pPr>
            <w:r w:rsidRPr="00D13651">
              <w:rPr>
                <w:rFonts w:ascii="Times New Roman" w:hAnsi="Times New Roman"/>
                <w:sz w:val="20"/>
                <w:szCs w:val="20"/>
              </w:rPr>
              <w:t>0</w:t>
            </w:r>
          </w:p>
        </w:tc>
      </w:tr>
      <w:tr w:rsidR="00D13651" w:rsidRPr="00A90D39"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651" w:rsidRPr="00D13651" w:rsidRDefault="00D13651" w:rsidP="00D13651">
            <w:pPr>
              <w:spacing w:after="0" w:line="240" w:lineRule="auto"/>
              <w:jc w:val="center"/>
              <w:rPr>
                <w:rFonts w:ascii="Times New Roman" w:hAnsi="Times New Roman"/>
                <w:color w:val="000000"/>
                <w:sz w:val="20"/>
                <w:szCs w:val="20"/>
              </w:rPr>
            </w:pPr>
            <w:r w:rsidRPr="00D13651">
              <w:rPr>
                <w:rFonts w:ascii="Times New Roman" w:hAnsi="Times New Roman"/>
                <w:color w:val="000000"/>
                <w:sz w:val="20"/>
                <w:szCs w:val="20"/>
              </w:rPr>
              <w:t>2</w:t>
            </w:r>
          </w:p>
        </w:tc>
        <w:tc>
          <w:tcPr>
            <w:tcW w:w="5820" w:type="dxa"/>
            <w:tcBorders>
              <w:top w:val="single" w:sz="4" w:space="0" w:color="auto"/>
              <w:left w:val="nil"/>
              <w:bottom w:val="single" w:sz="4" w:space="0" w:color="auto"/>
              <w:right w:val="single" w:sz="4" w:space="0" w:color="auto"/>
            </w:tcBorders>
            <w:shd w:val="clear" w:color="auto" w:fill="auto"/>
          </w:tcPr>
          <w:p w:rsidR="00D13651" w:rsidRPr="00D13651" w:rsidRDefault="00D13651" w:rsidP="00D13651">
            <w:pPr>
              <w:spacing w:after="0" w:line="240" w:lineRule="auto"/>
              <w:jc w:val="left"/>
              <w:rPr>
                <w:rFonts w:ascii="Times New Roman" w:hAnsi="Times New Roman"/>
                <w:sz w:val="20"/>
                <w:szCs w:val="20"/>
              </w:rPr>
            </w:pPr>
            <w:r w:rsidRPr="00D13651">
              <w:rPr>
                <w:rFonts w:ascii="Times New Roman" w:hAnsi="Times New Roman"/>
                <w:sz w:val="20"/>
                <w:szCs w:val="20"/>
              </w:rPr>
              <w:t>MIP-801</w:t>
            </w:r>
          </w:p>
        </w:tc>
        <w:tc>
          <w:tcPr>
            <w:tcW w:w="2818" w:type="dxa"/>
            <w:tcBorders>
              <w:top w:val="single" w:sz="4" w:space="0" w:color="auto"/>
              <w:left w:val="nil"/>
              <w:bottom w:val="single" w:sz="4" w:space="0" w:color="auto"/>
              <w:right w:val="single" w:sz="4" w:space="0" w:color="auto"/>
            </w:tcBorders>
            <w:shd w:val="clear" w:color="auto" w:fill="auto"/>
            <w:vAlign w:val="center"/>
          </w:tcPr>
          <w:p w:rsidR="00D13651" w:rsidRPr="00D13651" w:rsidRDefault="00D13651" w:rsidP="00D13651">
            <w:pPr>
              <w:spacing w:after="0" w:line="240" w:lineRule="auto"/>
              <w:jc w:val="center"/>
              <w:rPr>
                <w:rFonts w:ascii="Times New Roman" w:hAnsi="Times New Roman"/>
                <w:sz w:val="20"/>
                <w:szCs w:val="20"/>
              </w:rPr>
            </w:pPr>
            <w:r w:rsidRPr="00D13651">
              <w:rPr>
                <w:rFonts w:ascii="Times New Roman" w:hAnsi="Times New Roman"/>
                <w:sz w:val="20"/>
                <w:szCs w:val="20"/>
              </w:rPr>
              <w:t>709/2003</w:t>
            </w:r>
          </w:p>
        </w:tc>
        <w:tc>
          <w:tcPr>
            <w:tcW w:w="2273" w:type="dxa"/>
            <w:tcBorders>
              <w:top w:val="single" w:sz="4" w:space="0" w:color="auto"/>
              <w:left w:val="nil"/>
              <w:bottom w:val="single" w:sz="4" w:space="0" w:color="auto"/>
              <w:right w:val="single" w:sz="4" w:space="0" w:color="auto"/>
            </w:tcBorders>
            <w:shd w:val="clear" w:color="auto" w:fill="auto"/>
            <w:noWrap/>
            <w:vAlign w:val="bottom"/>
          </w:tcPr>
          <w:p w:rsidR="00D13651" w:rsidRPr="00D13651" w:rsidRDefault="00D13651" w:rsidP="00D13651">
            <w:pPr>
              <w:spacing w:after="0" w:line="240" w:lineRule="auto"/>
              <w:jc w:val="center"/>
              <w:rPr>
                <w:rFonts w:ascii="Times New Roman" w:hAnsi="Times New Roman"/>
                <w:color w:val="000000"/>
                <w:sz w:val="20"/>
                <w:szCs w:val="20"/>
              </w:rPr>
            </w:pPr>
            <w:r w:rsidRPr="00D13651">
              <w:rPr>
                <w:rFonts w:ascii="Times New Roman" w:hAnsi="Times New Roman"/>
                <w:color w:val="000000"/>
                <w:sz w:val="20"/>
                <w:szCs w:val="20"/>
              </w:rPr>
              <w:t>1</w:t>
            </w:r>
          </w:p>
        </w:tc>
        <w:tc>
          <w:tcPr>
            <w:tcW w:w="1564" w:type="dxa"/>
            <w:tcBorders>
              <w:top w:val="single" w:sz="4" w:space="0" w:color="auto"/>
              <w:left w:val="nil"/>
              <w:bottom w:val="single" w:sz="4" w:space="0" w:color="auto"/>
              <w:right w:val="single" w:sz="4" w:space="0" w:color="auto"/>
            </w:tcBorders>
            <w:shd w:val="clear" w:color="auto" w:fill="auto"/>
          </w:tcPr>
          <w:p w:rsidR="00D13651" w:rsidRPr="00D13651" w:rsidRDefault="00D13651" w:rsidP="00D13651">
            <w:pPr>
              <w:spacing w:after="0" w:line="240" w:lineRule="auto"/>
              <w:jc w:val="center"/>
              <w:rPr>
                <w:rFonts w:ascii="Times New Roman" w:hAnsi="Times New Roman"/>
                <w:sz w:val="20"/>
                <w:szCs w:val="20"/>
              </w:rPr>
            </w:pPr>
            <w:r w:rsidRPr="00D13651">
              <w:rPr>
                <w:rFonts w:ascii="Times New Roman" w:hAnsi="Times New Roman"/>
                <w:sz w:val="20"/>
                <w:szCs w:val="20"/>
              </w:rPr>
              <w:t>0</w:t>
            </w:r>
          </w:p>
        </w:tc>
      </w:tr>
      <w:tr w:rsidR="00D13651" w:rsidRPr="00A90D39"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651" w:rsidRPr="00D13651" w:rsidRDefault="00D13651" w:rsidP="00D13651">
            <w:pPr>
              <w:spacing w:after="0" w:line="240" w:lineRule="auto"/>
              <w:jc w:val="center"/>
              <w:rPr>
                <w:rFonts w:ascii="Times New Roman" w:hAnsi="Times New Roman"/>
                <w:color w:val="000000"/>
                <w:sz w:val="20"/>
                <w:szCs w:val="20"/>
              </w:rPr>
            </w:pPr>
            <w:r w:rsidRPr="00D13651">
              <w:rPr>
                <w:rFonts w:ascii="Times New Roman" w:hAnsi="Times New Roman"/>
                <w:color w:val="000000"/>
                <w:sz w:val="20"/>
                <w:szCs w:val="20"/>
              </w:rPr>
              <w:t>3</w:t>
            </w:r>
          </w:p>
        </w:tc>
        <w:tc>
          <w:tcPr>
            <w:tcW w:w="5820" w:type="dxa"/>
            <w:tcBorders>
              <w:top w:val="single" w:sz="4" w:space="0" w:color="auto"/>
              <w:left w:val="nil"/>
              <w:bottom w:val="single" w:sz="4" w:space="0" w:color="auto"/>
              <w:right w:val="single" w:sz="4" w:space="0" w:color="auto"/>
            </w:tcBorders>
            <w:shd w:val="clear" w:color="auto" w:fill="auto"/>
          </w:tcPr>
          <w:p w:rsidR="00D13651" w:rsidRPr="00D13651" w:rsidRDefault="00D13651" w:rsidP="00D13651">
            <w:pPr>
              <w:spacing w:after="0" w:line="240" w:lineRule="auto"/>
              <w:jc w:val="left"/>
              <w:rPr>
                <w:rFonts w:ascii="Times New Roman" w:hAnsi="Times New Roman"/>
                <w:sz w:val="20"/>
                <w:szCs w:val="20"/>
              </w:rPr>
            </w:pPr>
            <w:r w:rsidRPr="00D13651">
              <w:rPr>
                <w:rFonts w:ascii="Times New Roman" w:hAnsi="Times New Roman"/>
                <w:sz w:val="20"/>
                <w:szCs w:val="20"/>
              </w:rPr>
              <w:t>MIP-801</w:t>
            </w:r>
          </w:p>
        </w:tc>
        <w:tc>
          <w:tcPr>
            <w:tcW w:w="2818" w:type="dxa"/>
            <w:tcBorders>
              <w:top w:val="single" w:sz="4" w:space="0" w:color="auto"/>
              <w:left w:val="nil"/>
              <w:bottom w:val="single" w:sz="4" w:space="0" w:color="auto"/>
              <w:right w:val="single" w:sz="4" w:space="0" w:color="auto"/>
            </w:tcBorders>
            <w:shd w:val="clear" w:color="auto" w:fill="auto"/>
            <w:vAlign w:val="center"/>
          </w:tcPr>
          <w:p w:rsidR="00D13651" w:rsidRPr="00D13651" w:rsidRDefault="00D13651" w:rsidP="00D13651">
            <w:pPr>
              <w:spacing w:after="0" w:line="240" w:lineRule="auto"/>
              <w:jc w:val="center"/>
              <w:rPr>
                <w:rFonts w:ascii="Times New Roman" w:hAnsi="Times New Roman"/>
                <w:sz w:val="20"/>
                <w:szCs w:val="20"/>
              </w:rPr>
            </w:pPr>
            <w:r w:rsidRPr="00D13651">
              <w:rPr>
                <w:rFonts w:ascii="Times New Roman" w:hAnsi="Times New Roman"/>
                <w:sz w:val="20"/>
                <w:szCs w:val="20"/>
              </w:rPr>
              <w:t>819/2006</w:t>
            </w:r>
          </w:p>
        </w:tc>
        <w:tc>
          <w:tcPr>
            <w:tcW w:w="2273" w:type="dxa"/>
            <w:tcBorders>
              <w:top w:val="single" w:sz="4" w:space="0" w:color="auto"/>
              <w:left w:val="nil"/>
              <w:bottom w:val="single" w:sz="4" w:space="0" w:color="auto"/>
              <w:right w:val="single" w:sz="4" w:space="0" w:color="auto"/>
            </w:tcBorders>
            <w:shd w:val="clear" w:color="auto" w:fill="auto"/>
            <w:noWrap/>
            <w:vAlign w:val="bottom"/>
          </w:tcPr>
          <w:p w:rsidR="00D13651" w:rsidRPr="00D13651" w:rsidRDefault="00D13651" w:rsidP="00D13651">
            <w:pPr>
              <w:spacing w:after="0" w:line="240" w:lineRule="auto"/>
              <w:jc w:val="center"/>
              <w:rPr>
                <w:rFonts w:ascii="Times New Roman" w:hAnsi="Times New Roman"/>
                <w:color w:val="000000"/>
                <w:sz w:val="20"/>
                <w:szCs w:val="20"/>
              </w:rPr>
            </w:pPr>
            <w:r w:rsidRPr="00D13651">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tcPr>
          <w:p w:rsidR="00D13651" w:rsidRPr="00D13651" w:rsidRDefault="00D13651" w:rsidP="00D13651">
            <w:pPr>
              <w:spacing w:after="0" w:line="240" w:lineRule="auto"/>
              <w:jc w:val="center"/>
              <w:rPr>
                <w:rFonts w:ascii="Times New Roman" w:hAnsi="Times New Roman"/>
                <w:sz w:val="20"/>
                <w:szCs w:val="20"/>
              </w:rPr>
            </w:pPr>
            <w:r w:rsidRPr="00D13651">
              <w:rPr>
                <w:rFonts w:ascii="Times New Roman" w:hAnsi="Times New Roman"/>
                <w:sz w:val="20"/>
                <w:szCs w:val="20"/>
              </w:rPr>
              <w:t>9</w:t>
            </w:r>
          </w:p>
        </w:tc>
      </w:tr>
      <w:tr w:rsidR="00D13651" w:rsidRPr="00A90D39"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651" w:rsidRPr="00D13651" w:rsidRDefault="00D13651" w:rsidP="00D13651">
            <w:pPr>
              <w:spacing w:after="0" w:line="240" w:lineRule="auto"/>
              <w:jc w:val="center"/>
              <w:rPr>
                <w:rFonts w:ascii="Times New Roman" w:hAnsi="Times New Roman"/>
                <w:color w:val="000000"/>
                <w:sz w:val="20"/>
                <w:szCs w:val="20"/>
              </w:rPr>
            </w:pPr>
            <w:r w:rsidRPr="00D13651">
              <w:rPr>
                <w:rFonts w:ascii="Times New Roman" w:hAnsi="Times New Roman"/>
                <w:color w:val="000000"/>
                <w:sz w:val="20"/>
                <w:szCs w:val="20"/>
              </w:rPr>
              <w:t>4</w:t>
            </w:r>
          </w:p>
        </w:tc>
        <w:tc>
          <w:tcPr>
            <w:tcW w:w="5820" w:type="dxa"/>
            <w:tcBorders>
              <w:top w:val="single" w:sz="4" w:space="0" w:color="auto"/>
              <w:left w:val="nil"/>
              <w:bottom w:val="single" w:sz="4" w:space="0" w:color="auto"/>
              <w:right w:val="single" w:sz="4" w:space="0" w:color="auto"/>
            </w:tcBorders>
            <w:shd w:val="clear" w:color="auto" w:fill="auto"/>
          </w:tcPr>
          <w:p w:rsidR="00D13651" w:rsidRPr="00D13651" w:rsidRDefault="00D13651" w:rsidP="00D13651">
            <w:pPr>
              <w:spacing w:after="0" w:line="240" w:lineRule="auto"/>
              <w:jc w:val="left"/>
              <w:rPr>
                <w:rFonts w:ascii="Times New Roman" w:hAnsi="Times New Roman"/>
                <w:sz w:val="20"/>
                <w:szCs w:val="20"/>
              </w:rPr>
            </w:pPr>
            <w:r w:rsidRPr="00D13651">
              <w:rPr>
                <w:rFonts w:ascii="Times New Roman" w:hAnsi="Times New Roman"/>
                <w:sz w:val="20"/>
                <w:szCs w:val="20"/>
              </w:rPr>
              <w:t>MIP-801</w:t>
            </w:r>
          </w:p>
        </w:tc>
        <w:tc>
          <w:tcPr>
            <w:tcW w:w="2818" w:type="dxa"/>
            <w:tcBorders>
              <w:top w:val="single" w:sz="4" w:space="0" w:color="auto"/>
              <w:left w:val="nil"/>
              <w:bottom w:val="single" w:sz="4" w:space="0" w:color="auto"/>
              <w:right w:val="single" w:sz="4" w:space="0" w:color="auto"/>
            </w:tcBorders>
            <w:shd w:val="clear" w:color="auto" w:fill="auto"/>
            <w:vAlign w:val="center"/>
          </w:tcPr>
          <w:p w:rsidR="00D13651" w:rsidRPr="00D13651" w:rsidRDefault="00D13651" w:rsidP="00D13651">
            <w:pPr>
              <w:spacing w:after="0" w:line="240" w:lineRule="auto"/>
              <w:jc w:val="center"/>
              <w:rPr>
                <w:rFonts w:ascii="Times New Roman" w:hAnsi="Times New Roman"/>
                <w:sz w:val="20"/>
                <w:szCs w:val="20"/>
              </w:rPr>
            </w:pPr>
            <w:r w:rsidRPr="00D13651">
              <w:rPr>
                <w:rFonts w:ascii="Times New Roman" w:hAnsi="Times New Roman"/>
                <w:sz w:val="20"/>
                <w:szCs w:val="20"/>
              </w:rPr>
              <w:t>1056/2010</w:t>
            </w:r>
          </w:p>
        </w:tc>
        <w:tc>
          <w:tcPr>
            <w:tcW w:w="2273" w:type="dxa"/>
            <w:tcBorders>
              <w:top w:val="single" w:sz="4" w:space="0" w:color="auto"/>
              <w:left w:val="nil"/>
              <w:bottom w:val="single" w:sz="4" w:space="0" w:color="auto"/>
              <w:right w:val="single" w:sz="4" w:space="0" w:color="auto"/>
            </w:tcBorders>
            <w:shd w:val="clear" w:color="auto" w:fill="auto"/>
            <w:noWrap/>
            <w:vAlign w:val="bottom"/>
          </w:tcPr>
          <w:p w:rsidR="00D13651" w:rsidRPr="00D13651" w:rsidRDefault="00D13651" w:rsidP="00D13651">
            <w:pPr>
              <w:spacing w:after="0" w:line="240" w:lineRule="auto"/>
              <w:jc w:val="center"/>
              <w:rPr>
                <w:rFonts w:ascii="Times New Roman" w:hAnsi="Times New Roman"/>
                <w:color w:val="000000"/>
                <w:sz w:val="20"/>
                <w:szCs w:val="20"/>
              </w:rPr>
            </w:pPr>
            <w:r w:rsidRPr="00D13651">
              <w:rPr>
                <w:rFonts w:ascii="Times New Roman" w:hAnsi="Times New Roman"/>
                <w:color w:val="000000"/>
                <w:sz w:val="20"/>
                <w:szCs w:val="20"/>
              </w:rPr>
              <w:t>1</w:t>
            </w:r>
          </w:p>
        </w:tc>
        <w:tc>
          <w:tcPr>
            <w:tcW w:w="1564" w:type="dxa"/>
            <w:tcBorders>
              <w:top w:val="single" w:sz="4" w:space="0" w:color="auto"/>
              <w:left w:val="nil"/>
              <w:bottom w:val="single" w:sz="4" w:space="0" w:color="auto"/>
              <w:right w:val="single" w:sz="4" w:space="0" w:color="auto"/>
            </w:tcBorders>
            <w:shd w:val="clear" w:color="auto" w:fill="auto"/>
          </w:tcPr>
          <w:p w:rsidR="00D13651" w:rsidRPr="00D13651" w:rsidRDefault="00D13651" w:rsidP="00D13651">
            <w:pPr>
              <w:spacing w:after="0" w:line="240" w:lineRule="auto"/>
              <w:jc w:val="center"/>
              <w:rPr>
                <w:rFonts w:ascii="Times New Roman" w:hAnsi="Times New Roman"/>
                <w:sz w:val="20"/>
                <w:szCs w:val="20"/>
              </w:rPr>
            </w:pPr>
            <w:r w:rsidRPr="00D13651">
              <w:rPr>
                <w:rFonts w:ascii="Times New Roman" w:hAnsi="Times New Roman"/>
                <w:sz w:val="20"/>
                <w:szCs w:val="20"/>
              </w:rPr>
              <w:t>0</w:t>
            </w:r>
          </w:p>
        </w:tc>
      </w:tr>
      <w:tr w:rsidR="00D13651" w:rsidRPr="00A90D39"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651" w:rsidRPr="00D13651" w:rsidRDefault="00D13651" w:rsidP="00D13651">
            <w:pPr>
              <w:spacing w:after="0" w:line="240" w:lineRule="auto"/>
              <w:jc w:val="center"/>
              <w:rPr>
                <w:rFonts w:ascii="Times New Roman" w:hAnsi="Times New Roman"/>
                <w:color w:val="000000"/>
                <w:sz w:val="20"/>
                <w:szCs w:val="20"/>
              </w:rPr>
            </w:pPr>
            <w:r w:rsidRPr="00D13651">
              <w:rPr>
                <w:rFonts w:ascii="Times New Roman" w:hAnsi="Times New Roman"/>
                <w:color w:val="000000"/>
                <w:sz w:val="20"/>
                <w:szCs w:val="20"/>
              </w:rPr>
              <w:t>5</w:t>
            </w:r>
          </w:p>
        </w:tc>
        <w:tc>
          <w:tcPr>
            <w:tcW w:w="5820" w:type="dxa"/>
            <w:tcBorders>
              <w:top w:val="single" w:sz="4" w:space="0" w:color="auto"/>
              <w:left w:val="nil"/>
              <w:bottom w:val="single" w:sz="4" w:space="0" w:color="auto"/>
              <w:right w:val="single" w:sz="4" w:space="0" w:color="auto"/>
            </w:tcBorders>
            <w:shd w:val="clear" w:color="auto" w:fill="auto"/>
          </w:tcPr>
          <w:p w:rsidR="00D13651" w:rsidRPr="00D13651" w:rsidRDefault="00D13651" w:rsidP="00D13651">
            <w:pPr>
              <w:spacing w:after="0" w:line="240" w:lineRule="auto"/>
              <w:jc w:val="left"/>
              <w:rPr>
                <w:rFonts w:ascii="Times New Roman" w:hAnsi="Times New Roman"/>
                <w:sz w:val="20"/>
                <w:szCs w:val="20"/>
              </w:rPr>
            </w:pPr>
            <w:r w:rsidRPr="00D13651">
              <w:rPr>
                <w:rFonts w:ascii="Times New Roman" w:hAnsi="Times New Roman"/>
                <w:sz w:val="20"/>
                <w:szCs w:val="20"/>
              </w:rPr>
              <w:t>MIP-801</w:t>
            </w:r>
          </w:p>
        </w:tc>
        <w:tc>
          <w:tcPr>
            <w:tcW w:w="2818" w:type="dxa"/>
            <w:tcBorders>
              <w:top w:val="single" w:sz="4" w:space="0" w:color="auto"/>
              <w:left w:val="nil"/>
              <w:bottom w:val="single" w:sz="4" w:space="0" w:color="auto"/>
              <w:right w:val="single" w:sz="4" w:space="0" w:color="auto"/>
            </w:tcBorders>
            <w:shd w:val="clear" w:color="auto" w:fill="auto"/>
            <w:vAlign w:val="center"/>
          </w:tcPr>
          <w:p w:rsidR="00D13651" w:rsidRPr="00D13651" w:rsidRDefault="00D13651" w:rsidP="00D13651">
            <w:pPr>
              <w:spacing w:after="0" w:line="240" w:lineRule="auto"/>
              <w:jc w:val="center"/>
              <w:rPr>
                <w:rFonts w:ascii="Times New Roman" w:hAnsi="Times New Roman"/>
                <w:sz w:val="20"/>
                <w:szCs w:val="20"/>
              </w:rPr>
            </w:pPr>
            <w:r w:rsidRPr="00D13651">
              <w:rPr>
                <w:rFonts w:ascii="Times New Roman" w:hAnsi="Times New Roman"/>
                <w:sz w:val="20"/>
                <w:szCs w:val="20"/>
              </w:rPr>
              <w:t>1104/2011</w:t>
            </w:r>
          </w:p>
        </w:tc>
        <w:tc>
          <w:tcPr>
            <w:tcW w:w="2273" w:type="dxa"/>
            <w:tcBorders>
              <w:top w:val="single" w:sz="4" w:space="0" w:color="auto"/>
              <w:left w:val="nil"/>
              <w:bottom w:val="single" w:sz="4" w:space="0" w:color="auto"/>
              <w:right w:val="single" w:sz="4" w:space="0" w:color="auto"/>
            </w:tcBorders>
            <w:shd w:val="clear" w:color="auto" w:fill="auto"/>
            <w:noWrap/>
            <w:vAlign w:val="bottom"/>
          </w:tcPr>
          <w:p w:rsidR="00D13651" w:rsidRPr="00D13651" w:rsidRDefault="00D13651" w:rsidP="00D13651">
            <w:pPr>
              <w:spacing w:after="0" w:line="240" w:lineRule="auto"/>
              <w:jc w:val="center"/>
              <w:rPr>
                <w:rFonts w:ascii="Times New Roman" w:hAnsi="Times New Roman"/>
                <w:color w:val="000000"/>
                <w:sz w:val="20"/>
                <w:szCs w:val="20"/>
              </w:rPr>
            </w:pPr>
            <w:r w:rsidRPr="00D13651">
              <w:rPr>
                <w:rFonts w:ascii="Times New Roman" w:hAnsi="Times New Roman"/>
                <w:color w:val="000000"/>
                <w:sz w:val="20"/>
                <w:szCs w:val="20"/>
              </w:rPr>
              <w:t>1</w:t>
            </w:r>
          </w:p>
        </w:tc>
        <w:tc>
          <w:tcPr>
            <w:tcW w:w="1564" w:type="dxa"/>
            <w:tcBorders>
              <w:top w:val="single" w:sz="4" w:space="0" w:color="auto"/>
              <w:left w:val="nil"/>
              <w:bottom w:val="single" w:sz="4" w:space="0" w:color="auto"/>
              <w:right w:val="single" w:sz="4" w:space="0" w:color="auto"/>
            </w:tcBorders>
            <w:shd w:val="clear" w:color="auto" w:fill="auto"/>
          </w:tcPr>
          <w:p w:rsidR="00D13651" w:rsidRPr="00D13651" w:rsidRDefault="00D13651" w:rsidP="00D13651">
            <w:pPr>
              <w:spacing w:after="0" w:line="240" w:lineRule="auto"/>
              <w:jc w:val="center"/>
              <w:rPr>
                <w:rFonts w:ascii="Times New Roman" w:hAnsi="Times New Roman"/>
                <w:sz w:val="20"/>
                <w:szCs w:val="20"/>
              </w:rPr>
            </w:pPr>
            <w:r w:rsidRPr="00D13651">
              <w:rPr>
                <w:rFonts w:ascii="Times New Roman" w:hAnsi="Times New Roman"/>
                <w:sz w:val="20"/>
                <w:szCs w:val="20"/>
              </w:rPr>
              <w:t>0</w:t>
            </w:r>
          </w:p>
        </w:tc>
      </w:tr>
      <w:tr w:rsidR="00D13651" w:rsidRPr="00A90D39"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651" w:rsidRPr="00D13651" w:rsidRDefault="00D13651" w:rsidP="00D13651">
            <w:pPr>
              <w:spacing w:after="0" w:line="240" w:lineRule="auto"/>
              <w:jc w:val="center"/>
              <w:rPr>
                <w:rFonts w:ascii="Times New Roman" w:hAnsi="Times New Roman"/>
                <w:color w:val="000000"/>
                <w:sz w:val="20"/>
                <w:szCs w:val="20"/>
              </w:rPr>
            </w:pPr>
            <w:r w:rsidRPr="00D13651">
              <w:rPr>
                <w:rFonts w:ascii="Times New Roman" w:hAnsi="Times New Roman"/>
                <w:color w:val="000000"/>
                <w:sz w:val="20"/>
                <w:szCs w:val="20"/>
              </w:rPr>
              <w:t>6</w:t>
            </w:r>
          </w:p>
        </w:tc>
        <w:tc>
          <w:tcPr>
            <w:tcW w:w="5820" w:type="dxa"/>
            <w:tcBorders>
              <w:top w:val="single" w:sz="4" w:space="0" w:color="auto"/>
              <w:left w:val="nil"/>
              <w:bottom w:val="single" w:sz="4" w:space="0" w:color="auto"/>
              <w:right w:val="single" w:sz="4" w:space="0" w:color="auto"/>
            </w:tcBorders>
            <w:shd w:val="clear" w:color="auto" w:fill="auto"/>
          </w:tcPr>
          <w:p w:rsidR="00D13651" w:rsidRPr="00D13651" w:rsidRDefault="00D13651" w:rsidP="00D13651">
            <w:pPr>
              <w:spacing w:after="0" w:line="240" w:lineRule="auto"/>
              <w:jc w:val="left"/>
              <w:rPr>
                <w:rFonts w:ascii="Times New Roman" w:hAnsi="Times New Roman"/>
                <w:sz w:val="20"/>
                <w:szCs w:val="20"/>
              </w:rPr>
            </w:pPr>
            <w:r w:rsidRPr="00D13651">
              <w:rPr>
                <w:rFonts w:ascii="Times New Roman" w:hAnsi="Times New Roman"/>
                <w:sz w:val="20"/>
                <w:szCs w:val="20"/>
              </w:rPr>
              <w:t>MIP-801</w:t>
            </w:r>
          </w:p>
        </w:tc>
        <w:tc>
          <w:tcPr>
            <w:tcW w:w="2818" w:type="dxa"/>
            <w:tcBorders>
              <w:top w:val="single" w:sz="4" w:space="0" w:color="auto"/>
              <w:left w:val="nil"/>
              <w:bottom w:val="single" w:sz="4" w:space="0" w:color="auto"/>
              <w:right w:val="single" w:sz="4" w:space="0" w:color="auto"/>
            </w:tcBorders>
            <w:shd w:val="clear" w:color="auto" w:fill="auto"/>
            <w:vAlign w:val="center"/>
          </w:tcPr>
          <w:p w:rsidR="00D13651" w:rsidRPr="00D13651" w:rsidRDefault="00D13651" w:rsidP="00D13651">
            <w:pPr>
              <w:spacing w:after="0" w:line="240" w:lineRule="auto"/>
              <w:jc w:val="center"/>
              <w:rPr>
                <w:rFonts w:ascii="Times New Roman" w:hAnsi="Times New Roman"/>
                <w:sz w:val="20"/>
                <w:szCs w:val="20"/>
              </w:rPr>
            </w:pPr>
            <w:r w:rsidRPr="00D13651">
              <w:rPr>
                <w:rFonts w:ascii="Times New Roman" w:hAnsi="Times New Roman"/>
                <w:sz w:val="20"/>
                <w:szCs w:val="20"/>
              </w:rPr>
              <w:t>1157/2013</w:t>
            </w:r>
          </w:p>
        </w:tc>
        <w:tc>
          <w:tcPr>
            <w:tcW w:w="2273" w:type="dxa"/>
            <w:tcBorders>
              <w:top w:val="single" w:sz="4" w:space="0" w:color="auto"/>
              <w:left w:val="nil"/>
              <w:bottom w:val="single" w:sz="4" w:space="0" w:color="auto"/>
              <w:right w:val="single" w:sz="4" w:space="0" w:color="auto"/>
            </w:tcBorders>
            <w:shd w:val="clear" w:color="auto" w:fill="auto"/>
            <w:noWrap/>
            <w:vAlign w:val="bottom"/>
          </w:tcPr>
          <w:p w:rsidR="00D13651" w:rsidRPr="00D13651" w:rsidRDefault="00D13651" w:rsidP="00D13651">
            <w:pPr>
              <w:spacing w:after="0" w:line="240" w:lineRule="auto"/>
              <w:jc w:val="center"/>
              <w:rPr>
                <w:rFonts w:ascii="Times New Roman" w:hAnsi="Times New Roman"/>
                <w:color w:val="000000"/>
                <w:sz w:val="20"/>
                <w:szCs w:val="20"/>
              </w:rPr>
            </w:pPr>
            <w:r w:rsidRPr="00D13651">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tcPr>
          <w:p w:rsidR="00D13651" w:rsidRPr="00D13651" w:rsidRDefault="00D13651" w:rsidP="00D13651">
            <w:pPr>
              <w:spacing w:after="0" w:line="240" w:lineRule="auto"/>
              <w:jc w:val="center"/>
              <w:rPr>
                <w:rFonts w:ascii="Times New Roman" w:hAnsi="Times New Roman"/>
                <w:sz w:val="20"/>
                <w:szCs w:val="20"/>
              </w:rPr>
            </w:pPr>
            <w:r w:rsidRPr="00D13651">
              <w:rPr>
                <w:rFonts w:ascii="Times New Roman" w:hAnsi="Times New Roman"/>
                <w:sz w:val="20"/>
                <w:szCs w:val="20"/>
              </w:rPr>
              <w:t>12</w:t>
            </w:r>
          </w:p>
        </w:tc>
      </w:tr>
    </w:tbl>
    <w:p w:rsidR="00CC655D" w:rsidRDefault="00CC655D" w:rsidP="008C33C0">
      <w:pPr>
        <w:spacing w:after="0" w:line="240" w:lineRule="auto"/>
        <w:rPr>
          <w:rFonts w:ascii="Times New Roman" w:hAnsi="Times New Roman"/>
          <w:b/>
          <w:i/>
          <w:u w:val="single"/>
        </w:rPr>
      </w:pPr>
    </w:p>
    <w:p w:rsidR="008C33C0" w:rsidRPr="00207FF8" w:rsidRDefault="008C33C0" w:rsidP="008C33C0">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21</w:t>
      </w:r>
      <w:r w:rsidRPr="00C4770B">
        <w:rPr>
          <w:rFonts w:ascii="Calibri" w:eastAsia="Times New Roman" w:hAnsi="Calibri"/>
          <w:b/>
          <w:bCs/>
          <w:i/>
          <w:iCs/>
          <w:color w:val="000000"/>
          <w:u w:val="single"/>
          <w:lang w:eastAsia="pl-PL"/>
        </w:rPr>
        <w:t xml:space="preserve"> </w:t>
      </w:r>
      <w:r>
        <w:rPr>
          <w:rFonts w:ascii="Calibri" w:eastAsia="Times New Roman" w:hAnsi="Calibri"/>
          <w:b/>
          <w:bCs/>
          <w:i/>
          <w:iCs/>
          <w:color w:val="000000"/>
          <w:u w:val="single"/>
          <w:lang w:eastAsia="pl-PL"/>
        </w:rPr>
        <w:t>Mikroskopy Moeller-Wedel</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8C33C0" w:rsidRPr="00A90D39" w:rsidTr="00565465">
        <w:trPr>
          <w:trHeight w:val="43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3C0" w:rsidRPr="008C33C0" w:rsidRDefault="008C33C0" w:rsidP="008C33C0">
            <w:pPr>
              <w:spacing w:after="0" w:line="240" w:lineRule="auto"/>
              <w:jc w:val="center"/>
              <w:rPr>
                <w:rFonts w:ascii="Times New Roman" w:hAnsi="Times New Roman"/>
                <w:b/>
                <w:bCs/>
                <w:color w:val="000000"/>
                <w:sz w:val="20"/>
                <w:szCs w:val="20"/>
              </w:rPr>
            </w:pPr>
            <w:r w:rsidRPr="008C33C0">
              <w:rPr>
                <w:rFonts w:ascii="Times New Roman" w:hAnsi="Times New Roman"/>
                <w:b/>
                <w:bCs/>
                <w:color w:val="000000"/>
                <w:sz w:val="20"/>
                <w:szCs w:val="20"/>
              </w:rPr>
              <w:t>Lp.</w:t>
            </w:r>
          </w:p>
          <w:p w:rsidR="008C33C0" w:rsidRPr="008C33C0" w:rsidRDefault="008C33C0" w:rsidP="008C33C0">
            <w:pPr>
              <w:spacing w:after="0" w:line="240" w:lineRule="auto"/>
              <w:jc w:val="center"/>
              <w:rPr>
                <w:rFonts w:ascii="Times New Roman" w:hAnsi="Times New Roman"/>
                <w:b/>
                <w:bCs/>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8C33C0" w:rsidRPr="008C33C0" w:rsidRDefault="008C33C0" w:rsidP="008C33C0">
            <w:pPr>
              <w:spacing w:after="0" w:line="240" w:lineRule="auto"/>
              <w:jc w:val="center"/>
              <w:rPr>
                <w:rFonts w:ascii="Times New Roman" w:hAnsi="Times New Roman"/>
                <w:b/>
                <w:bCs/>
                <w:color w:val="000000"/>
                <w:sz w:val="20"/>
                <w:szCs w:val="20"/>
              </w:rPr>
            </w:pPr>
            <w:r w:rsidRPr="008C33C0">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8C33C0" w:rsidRPr="008C33C0" w:rsidRDefault="008C33C0" w:rsidP="008C33C0">
            <w:pPr>
              <w:spacing w:after="0" w:line="240" w:lineRule="auto"/>
              <w:jc w:val="center"/>
              <w:rPr>
                <w:rFonts w:ascii="Times New Roman" w:hAnsi="Times New Roman"/>
                <w:b/>
                <w:bCs/>
                <w:color w:val="000000"/>
                <w:sz w:val="20"/>
                <w:szCs w:val="20"/>
              </w:rPr>
            </w:pPr>
            <w:r w:rsidRPr="008C33C0">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8C33C0" w:rsidRPr="008C33C0" w:rsidRDefault="008C33C0" w:rsidP="008C33C0">
            <w:pPr>
              <w:spacing w:after="0" w:line="240" w:lineRule="auto"/>
              <w:jc w:val="center"/>
              <w:rPr>
                <w:rFonts w:ascii="Times New Roman" w:hAnsi="Times New Roman"/>
                <w:b/>
                <w:bCs/>
                <w:color w:val="000000"/>
                <w:sz w:val="20"/>
                <w:szCs w:val="20"/>
              </w:rPr>
            </w:pPr>
            <w:r w:rsidRPr="008C33C0">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8C33C0" w:rsidRPr="008C33C0" w:rsidRDefault="008C33C0" w:rsidP="008C33C0">
            <w:pPr>
              <w:spacing w:after="0" w:line="240" w:lineRule="auto"/>
              <w:jc w:val="center"/>
              <w:rPr>
                <w:rFonts w:ascii="Times New Roman" w:hAnsi="Times New Roman"/>
                <w:b/>
                <w:bCs/>
                <w:color w:val="000000"/>
                <w:sz w:val="20"/>
                <w:szCs w:val="20"/>
              </w:rPr>
            </w:pPr>
            <w:r w:rsidRPr="008C33C0">
              <w:rPr>
                <w:rFonts w:ascii="Times New Roman" w:hAnsi="Times New Roman"/>
                <w:b/>
                <w:bCs/>
                <w:color w:val="000000"/>
                <w:sz w:val="20"/>
                <w:szCs w:val="20"/>
              </w:rPr>
              <w:t>Szacowana data przeglądu (m-c)</w:t>
            </w:r>
          </w:p>
        </w:tc>
      </w:tr>
      <w:tr w:rsidR="008C33C0" w:rsidRPr="00A90D39"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3C0" w:rsidRPr="008C33C0" w:rsidRDefault="008C33C0" w:rsidP="008C33C0">
            <w:pPr>
              <w:spacing w:after="0" w:line="240" w:lineRule="auto"/>
              <w:jc w:val="center"/>
              <w:rPr>
                <w:rFonts w:ascii="Times New Roman" w:eastAsia="Times New Roman" w:hAnsi="Times New Roman"/>
                <w:color w:val="000000"/>
                <w:sz w:val="20"/>
                <w:szCs w:val="20"/>
              </w:rPr>
            </w:pPr>
            <w:r w:rsidRPr="008C33C0">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vAlign w:val="center"/>
          </w:tcPr>
          <w:p w:rsidR="008C33C0" w:rsidRPr="008C33C0" w:rsidRDefault="008C33C0" w:rsidP="008C33C0">
            <w:pPr>
              <w:spacing w:after="0" w:line="240" w:lineRule="auto"/>
              <w:jc w:val="center"/>
              <w:rPr>
                <w:rFonts w:ascii="Times New Roman" w:eastAsia="Times New Roman" w:hAnsi="Times New Roman"/>
                <w:color w:val="000000"/>
                <w:sz w:val="20"/>
                <w:szCs w:val="20"/>
              </w:rPr>
            </w:pPr>
            <w:r w:rsidRPr="008C33C0">
              <w:rPr>
                <w:rFonts w:ascii="Times New Roman" w:hAnsi="Times New Roman"/>
                <w:color w:val="000000"/>
                <w:sz w:val="20"/>
                <w:szCs w:val="20"/>
              </w:rPr>
              <w:t>MIKROSKOP OPERACYJNY HI-R 1000 NR KAT. 656 950</w:t>
            </w:r>
          </w:p>
        </w:tc>
        <w:tc>
          <w:tcPr>
            <w:tcW w:w="2818" w:type="dxa"/>
            <w:tcBorders>
              <w:top w:val="single" w:sz="4" w:space="0" w:color="auto"/>
              <w:left w:val="nil"/>
              <w:bottom w:val="single" w:sz="4" w:space="0" w:color="auto"/>
              <w:right w:val="single" w:sz="4" w:space="0" w:color="auto"/>
            </w:tcBorders>
            <w:shd w:val="clear" w:color="auto" w:fill="auto"/>
            <w:vAlign w:val="center"/>
          </w:tcPr>
          <w:p w:rsidR="008C33C0" w:rsidRPr="008C33C0" w:rsidRDefault="008C33C0" w:rsidP="008C33C0">
            <w:pPr>
              <w:spacing w:after="0" w:line="240" w:lineRule="auto"/>
              <w:jc w:val="center"/>
              <w:rPr>
                <w:rFonts w:ascii="Times New Roman" w:hAnsi="Times New Roman"/>
                <w:color w:val="000000"/>
                <w:sz w:val="20"/>
                <w:szCs w:val="20"/>
              </w:rPr>
            </w:pPr>
            <w:r w:rsidRPr="008C33C0">
              <w:rPr>
                <w:rFonts w:ascii="Times New Roman" w:hAnsi="Times New Roman"/>
                <w:color w:val="000000"/>
                <w:sz w:val="20"/>
                <w:szCs w:val="20"/>
              </w:rPr>
              <w:t>F92/2006</w:t>
            </w:r>
          </w:p>
        </w:tc>
        <w:tc>
          <w:tcPr>
            <w:tcW w:w="2273" w:type="dxa"/>
            <w:tcBorders>
              <w:top w:val="single" w:sz="4" w:space="0" w:color="auto"/>
              <w:left w:val="nil"/>
              <w:bottom w:val="single" w:sz="4" w:space="0" w:color="auto"/>
              <w:right w:val="single" w:sz="4" w:space="0" w:color="auto"/>
            </w:tcBorders>
            <w:shd w:val="clear" w:color="auto" w:fill="auto"/>
            <w:noWrap/>
            <w:vAlign w:val="bottom"/>
          </w:tcPr>
          <w:p w:rsidR="008C33C0" w:rsidRPr="008C33C0" w:rsidRDefault="008C33C0" w:rsidP="008C33C0">
            <w:pPr>
              <w:spacing w:after="0" w:line="240" w:lineRule="auto"/>
              <w:jc w:val="center"/>
              <w:rPr>
                <w:rFonts w:ascii="Times New Roman" w:eastAsia="Times New Roman" w:hAnsi="Times New Roman"/>
                <w:color w:val="000000"/>
                <w:sz w:val="20"/>
                <w:szCs w:val="20"/>
              </w:rPr>
            </w:pPr>
            <w:r w:rsidRPr="008C33C0">
              <w:rPr>
                <w:rFonts w:ascii="Times New Roman" w:eastAsia="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8C33C0" w:rsidRPr="008C33C0" w:rsidRDefault="008C33C0" w:rsidP="008C33C0">
            <w:pPr>
              <w:spacing w:after="0" w:line="240" w:lineRule="auto"/>
              <w:jc w:val="center"/>
              <w:rPr>
                <w:rFonts w:ascii="Times New Roman" w:eastAsia="Times New Roman" w:hAnsi="Times New Roman"/>
                <w:sz w:val="20"/>
                <w:szCs w:val="20"/>
              </w:rPr>
            </w:pPr>
            <w:r w:rsidRPr="008C33C0">
              <w:rPr>
                <w:rFonts w:ascii="Times New Roman" w:hAnsi="Times New Roman"/>
                <w:sz w:val="20"/>
                <w:szCs w:val="20"/>
              </w:rPr>
              <w:t>8</w:t>
            </w:r>
          </w:p>
        </w:tc>
      </w:tr>
      <w:tr w:rsidR="008C33C0" w:rsidRPr="00A90D39"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3C0" w:rsidRPr="008C33C0" w:rsidRDefault="008C33C0" w:rsidP="008C33C0">
            <w:pPr>
              <w:spacing w:after="0" w:line="240" w:lineRule="auto"/>
              <w:jc w:val="center"/>
              <w:rPr>
                <w:rFonts w:ascii="Times New Roman" w:hAnsi="Times New Roman"/>
                <w:color w:val="000000"/>
                <w:sz w:val="20"/>
                <w:szCs w:val="20"/>
              </w:rPr>
            </w:pPr>
            <w:r w:rsidRPr="008C33C0">
              <w:rPr>
                <w:rFonts w:ascii="Times New Roman" w:hAnsi="Times New Roman"/>
                <w:color w:val="000000"/>
                <w:sz w:val="20"/>
                <w:szCs w:val="20"/>
              </w:rPr>
              <w:t>2</w:t>
            </w:r>
          </w:p>
        </w:tc>
        <w:tc>
          <w:tcPr>
            <w:tcW w:w="5820" w:type="dxa"/>
            <w:tcBorders>
              <w:top w:val="single" w:sz="4" w:space="0" w:color="auto"/>
              <w:left w:val="nil"/>
              <w:bottom w:val="single" w:sz="4" w:space="0" w:color="auto"/>
              <w:right w:val="single" w:sz="4" w:space="0" w:color="auto"/>
            </w:tcBorders>
            <w:shd w:val="clear" w:color="auto" w:fill="auto"/>
            <w:vAlign w:val="center"/>
          </w:tcPr>
          <w:p w:rsidR="008C33C0" w:rsidRPr="008C33C0" w:rsidRDefault="008C33C0" w:rsidP="008C33C0">
            <w:pPr>
              <w:spacing w:after="0" w:line="240" w:lineRule="auto"/>
              <w:jc w:val="center"/>
              <w:rPr>
                <w:rFonts w:ascii="Times New Roman" w:hAnsi="Times New Roman"/>
                <w:color w:val="000000"/>
                <w:sz w:val="20"/>
                <w:szCs w:val="20"/>
              </w:rPr>
            </w:pPr>
            <w:r w:rsidRPr="008C33C0">
              <w:rPr>
                <w:rFonts w:ascii="Times New Roman" w:hAnsi="Times New Roman"/>
                <w:color w:val="000000"/>
                <w:sz w:val="20"/>
                <w:szCs w:val="20"/>
              </w:rPr>
              <w:t>MIKROSKOP OPERACYJNY VM500</w:t>
            </w:r>
          </w:p>
        </w:tc>
        <w:tc>
          <w:tcPr>
            <w:tcW w:w="2818" w:type="dxa"/>
            <w:tcBorders>
              <w:top w:val="single" w:sz="4" w:space="0" w:color="auto"/>
              <w:left w:val="nil"/>
              <w:bottom w:val="single" w:sz="4" w:space="0" w:color="auto"/>
              <w:right w:val="single" w:sz="4" w:space="0" w:color="auto"/>
            </w:tcBorders>
            <w:shd w:val="clear" w:color="auto" w:fill="auto"/>
            <w:vAlign w:val="center"/>
          </w:tcPr>
          <w:p w:rsidR="008C33C0" w:rsidRPr="008C33C0" w:rsidRDefault="008C33C0" w:rsidP="008C33C0">
            <w:pPr>
              <w:spacing w:after="0" w:line="240" w:lineRule="auto"/>
              <w:jc w:val="center"/>
              <w:rPr>
                <w:rFonts w:ascii="Times New Roman" w:hAnsi="Times New Roman"/>
                <w:color w:val="000000"/>
                <w:sz w:val="20"/>
                <w:szCs w:val="20"/>
              </w:rPr>
            </w:pPr>
            <w:r w:rsidRPr="008C33C0">
              <w:rPr>
                <w:rFonts w:ascii="Times New Roman" w:hAnsi="Times New Roman"/>
                <w:color w:val="000000"/>
                <w:sz w:val="20"/>
                <w:szCs w:val="20"/>
              </w:rPr>
              <w:t>377/2009</w:t>
            </w:r>
          </w:p>
        </w:tc>
        <w:tc>
          <w:tcPr>
            <w:tcW w:w="2273" w:type="dxa"/>
            <w:tcBorders>
              <w:top w:val="single" w:sz="4" w:space="0" w:color="auto"/>
              <w:left w:val="nil"/>
              <w:bottom w:val="single" w:sz="4" w:space="0" w:color="auto"/>
              <w:right w:val="single" w:sz="4" w:space="0" w:color="auto"/>
            </w:tcBorders>
            <w:shd w:val="clear" w:color="auto" w:fill="auto"/>
            <w:noWrap/>
            <w:vAlign w:val="bottom"/>
          </w:tcPr>
          <w:p w:rsidR="008C33C0" w:rsidRPr="008C33C0" w:rsidRDefault="008C33C0" w:rsidP="008C33C0">
            <w:pPr>
              <w:spacing w:after="0" w:line="240" w:lineRule="auto"/>
              <w:jc w:val="center"/>
              <w:rPr>
                <w:rFonts w:ascii="Times New Roman" w:hAnsi="Times New Roman"/>
                <w:color w:val="000000"/>
                <w:sz w:val="20"/>
                <w:szCs w:val="20"/>
              </w:rPr>
            </w:pPr>
            <w:r w:rsidRPr="008C33C0">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tcPr>
          <w:p w:rsidR="008C33C0" w:rsidRPr="008C33C0" w:rsidRDefault="008C33C0" w:rsidP="008C33C0">
            <w:pPr>
              <w:spacing w:after="0" w:line="240" w:lineRule="auto"/>
              <w:jc w:val="center"/>
              <w:rPr>
                <w:rFonts w:ascii="Times New Roman" w:hAnsi="Times New Roman"/>
                <w:sz w:val="20"/>
                <w:szCs w:val="20"/>
              </w:rPr>
            </w:pPr>
            <w:r w:rsidRPr="008C33C0">
              <w:rPr>
                <w:rFonts w:ascii="Times New Roman" w:hAnsi="Times New Roman"/>
                <w:sz w:val="20"/>
                <w:szCs w:val="20"/>
              </w:rPr>
              <w:t>8</w:t>
            </w:r>
          </w:p>
        </w:tc>
      </w:tr>
    </w:tbl>
    <w:p w:rsidR="00586FFB" w:rsidRDefault="00586FFB" w:rsidP="00B0532A">
      <w:pPr>
        <w:spacing w:after="0" w:line="240" w:lineRule="auto"/>
        <w:rPr>
          <w:rFonts w:ascii="Times New Roman" w:hAnsi="Times New Roman"/>
          <w:b/>
          <w:i/>
          <w:u w:val="single"/>
        </w:rPr>
      </w:pPr>
    </w:p>
    <w:p w:rsidR="00B0532A" w:rsidRPr="00207FF8" w:rsidRDefault="00B0532A" w:rsidP="00B0532A">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22</w:t>
      </w:r>
      <w:r w:rsidRPr="00C4770B">
        <w:rPr>
          <w:rFonts w:ascii="Calibri" w:eastAsia="Times New Roman" w:hAnsi="Calibri"/>
          <w:b/>
          <w:bCs/>
          <w:i/>
          <w:iCs/>
          <w:color w:val="000000"/>
          <w:u w:val="single"/>
          <w:lang w:eastAsia="pl-PL"/>
        </w:rPr>
        <w:t xml:space="preserve"> </w:t>
      </w:r>
      <w:r>
        <w:rPr>
          <w:rFonts w:ascii="Calibri" w:eastAsia="Times New Roman" w:hAnsi="Calibri"/>
          <w:b/>
          <w:bCs/>
          <w:i/>
          <w:iCs/>
          <w:color w:val="000000"/>
          <w:u w:val="single"/>
          <w:lang w:eastAsia="pl-PL"/>
        </w:rPr>
        <w:t>Lampy operacyjne</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B0532A" w:rsidRPr="00A90D39" w:rsidTr="00565465">
        <w:trPr>
          <w:trHeight w:val="43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2A" w:rsidRPr="00B0532A" w:rsidRDefault="00B0532A" w:rsidP="00B0532A">
            <w:pPr>
              <w:spacing w:after="0" w:line="240" w:lineRule="auto"/>
              <w:jc w:val="center"/>
              <w:rPr>
                <w:rFonts w:ascii="Times New Roman" w:hAnsi="Times New Roman"/>
                <w:b/>
                <w:bCs/>
                <w:color w:val="000000"/>
                <w:sz w:val="20"/>
                <w:szCs w:val="20"/>
              </w:rPr>
            </w:pPr>
            <w:r w:rsidRPr="00B0532A">
              <w:rPr>
                <w:rFonts w:ascii="Times New Roman" w:hAnsi="Times New Roman"/>
                <w:b/>
                <w:bCs/>
                <w:color w:val="000000"/>
                <w:sz w:val="20"/>
                <w:szCs w:val="20"/>
              </w:rPr>
              <w:t>Lp.</w:t>
            </w:r>
          </w:p>
          <w:p w:rsidR="00B0532A" w:rsidRPr="00B0532A" w:rsidRDefault="00B0532A" w:rsidP="00B0532A">
            <w:pPr>
              <w:spacing w:after="0" w:line="240" w:lineRule="auto"/>
              <w:jc w:val="center"/>
              <w:rPr>
                <w:rFonts w:ascii="Times New Roman" w:hAnsi="Times New Roman"/>
                <w:b/>
                <w:bCs/>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B0532A" w:rsidRPr="00B0532A" w:rsidRDefault="00B0532A" w:rsidP="00B0532A">
            <w:pPr>
              <w:spacing w:after="0" w:line="240" w:lineRule="auto"/>
              <w:jc w:val="center"/>
              <w:rPr>
                <w:rFonts w:ascii="Times New Roman" w:hAnsi="Times New Roman"/>
                <w:b/>
                <w:bCs/>
                <w:color w:val="000000"/>
                <w:sz w:val="20"/>
                <w:szCs w:val="20"/>
              </w:rPr>
            </w:pPr>
            <w:r w:rsidRPr="00B0532A">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B0532A" w:rsidRPr="00B0532A" w:rsidRDefault="00B0532A" w:rsidP="00B0532A">
            <w:pPr>
              <w:spacing w:after="0" w:line="240" w:lineRule="auto"/>
              <w:jc w:val="center"/>
              <w:rPr>
                <w:rFonts w:ascii="Times New Roman" w:hAnsi="Times New Roman"/>
                <w:b/>
                <w:bCs/>
                <w:color w:val="000000"/>
                <w:sz w:val="20"/>
                <w:szCs w:val="20"/>
              </w:rPr>
            </w:pPr>
            <w:r w:rsidRPr="00B0532A">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B0532A" w:rsidRPr="00B0532A" w:rsidRDefault="00B0532A" w:rsidP="00B0532A">
            <w:pPr>
              <w:spacing w:after="0" w:line="240" w:lineRule="auto"/>
              <w:jc w:val="center"/>
              <w:rPr>
                <w:rFonts w:ascii="Times New Roman" w:hAnsi="Times New Roman"/>
                <w:b/>
                <w:bCs/>
                <w:color w:val="000000"/>
                <w:sz w:val="20"/>
                <w:szCs w:val="20"/>
              </w:rPr>
            </w:pPr>
            <w:r w:rsidRPr="00B0532A">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B0532A" w:rsidRPr="00B0532A" w:rsidRDefault="00B0532A" w:rsidP="00B0532A">
            <w:pPr>
              <w:spacing w:after="0" w:line="240" w:lineRule="auto"/>
              <w:jc w:val="center"/>
              <w:rPr>
                <w:rFonts w:ascii="Times New Roman" w:hAnsi="Times New Roman"/>
                <w:b/>
                <w:bCs/>
                <w:color w:val="000000"/>
                <w:sz w:val="20"/>
                <w:szCs w:val="20"/>
              </w:rPr>
            </w:pPr>
            <w:r w:rsidRPr="00B0532A">
              <w:rPr>
                <w:rFonts w:ascii="Times New Roman" w:hAnsi="Times New Roman"/>
                <w:b/>
                <w:bCs/>
                <w:color w:val="000000"/>
                <w:sz w:val="20"/>
                <w:szCs w:val="20"/>
              </w:rPr>
              <w:t>Szacowana data przeglądu (m-c)</w:t>
            </w:r>
          </w:p>
        </w:tc>
      </w:tr>
      <w:tr w:rsidR="00B0532A" w:rsidRPr="00A90D39" w:rsidTr="00B0532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2A" w:rsidRPr="00B0532A" w:rsidRDefault="00B0532A" w:rsidP="00B0532A">
            <w:pPr>
              <w:spacing w:after="0" w:line="240" w:lineRule="auto"/>
              <w:jc w:val="center"/>
              <w:rPr>
                <w:rFonts w:ascii="Times New Roman" w:eastAsia="Times New Roman" w:hAnsi="Times New Roman"/>
                <w:color w:val="000000"/>
                <w:sz w:val="20"/>
                <w:szCs w:val="20"/>
              </w:rPr>
            </w:pPr>
            <w:r w:rsidRPr="00B0532A">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vAlign w:val="center"/>
          </w:tcPr>
          <w:p w:rsidR="00B0532A" w:rsidRPr="00B0532A" w:rsidRDefault="00B0532A" w:rsidP="005E13FD">
            <w:pPr>
              <w:spacing w:after="0" w:line="240" w:lineRule="auto"/>
              <w:jc w:val="left"/>
              <w:rPr>
                <w:rFonts w:ascii="Times New Roman" w:hAnsi="Times New Roman"/>
                <w:sz w:val="20"/>
                <w:szCs w:val="20"/>
              </w:rPr>
            </w:pPr>
            <w:r w:rsidRPr="00B0532A">
              <w:rPr>
                <w:rFonts w:ascii="Times New Roman" w:hAnsi="Times New Roman"/>
                <w:sz w:val="20"/>
                <w:szCs w:val="20"/>
              </w:rPr>
              <w:t>BERCHTOLD... - NIEMCY typ CHROMOPHARE 3XC572</w:t>
            </w:r>
          </w:p>
        </w:tc>
        <w:tc>
          <w:tcPr>
            <w:tcW w:w="2818" w:type="dxa"/>
            <w:tcBorders>
              <w:top w:val="single" w:sz="4" w:space="0" w:color="auto"/>
              <w:left w:val="nil"/>
              <w:bottom w:val="single" w:sz="4" w:space="0" w:color="auto"/>
              <w:right w:val="single" w:sz="4" w:space="0" w:color="auto"/>
            </w:tcBorders>
            <w:shd w:val="clear" w:color="auto" w:fill="auto"/>
          </w:tcPr>
          <w:p w:rsidR="00B0532A" w:rsidRPr="00B0532A" w:rsidRDefault="00B0532A" w:rsidP="00B0532A">
            <w:pPr>
              <w:spacing w:after="0" w:line="240" w:lineRule="auto"/>
              <w:rPr>
                <w:rFonts w:ascii="Times New Roman" w:hAnsi="Times New Roman"/>
                <w:sz w:val="20"/>
                <w:szCs w:val="20"/>
              </w:rPr>
            </w:pPr>
            <w:r w:rsidRPr="00B0532A">
              <w:rPr>
                <w:rFonts w:ascii="Times New Roman" w:hAnsi="Times New Roman"/>
                <w:sz w:val="20"/>
                <w:szCs w:val="20"/>
              </w:rPr>
              <w:t>2185004-F10193(94, 95)/1998</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B0532A" w:rsidRPr="00B0532A" w:rsidRDefault="00B0532A" w:rsidP="00B0532A">
            <w:pPr>
              <w:spacing w:after="0" w:line="240" w:lineRule="auto"/>
              <w:jc w:val="center"/>
              <w:rPr>
                <w:rFonts w:ascii="Times New Roman" w:eastAsia="Times New Roman" w:hAnsi="Times New Roman"/>
                <w:color w:val="000000"/>
                <w:sz w:val="20"/>
                <w:szCs w:val="20"/>
              </w:rPr>
            </w:pPr>
            <w:r w:rsidRPr="00B0532A">
              <w:rPr>
                <w:rFonts w:ascii="Times New Roman" w:eastAsia="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B0532A" w:rsidRPr="00B0532A" w:rsidRDefault="00B0532A" w:rsidP="00B0532A">
            <w:pPr>
              <w:spacing w:after="0" w:line="240" w:lineRule="auto"/>
              <w:jc w:val="center"/>
              <w:rPr>
                <w:rFonts w:ascii="Times New Roman" w:eastAsia="Times New Roman" w:hAnsi="Times New Roman"/>
                <w:sz w:val="20"/>
                <w:szCs w:val="20"/>
              </w:rPr>
            </w:pPr>
            <w:r w:rsidRPr="00B0532A">
              <w:rPr>
                <w:rFonts w:ascii="Times New Roman" w:eastAsia="Times New Roman" w:hAnsi="Times New Roman"/>
                <w:sz w:val="20"/>
                <w:szCs w:val="20"/>
              </w:rPr>
              <w:t>7</w:t>
            </w:r>
          </w:p>
        </w:tc>
      </w:tr>
      <w:tr w:rsidR="00B0532A" w:rsidRPr="00A90D39" w:rsidTr="00B0532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2A" w:rsidRPr="00B0532A" w:rsidRDefault="00B0532A" w:rsidP="00B0532A">
            <w:pPr>
              <w:spacing w:after="0" w:line="240" w:lineRule="auto"/>
              <w:jc w:val="center"/>
              <w:rPr>
                <w:rFonts w:ascii="Times New Roman" w:hAnsi="Times New Roman"/>
                <w:color w:val="000000"/>
                <w:sz w:val="20"/>
                <w:szCs w:val="20"/>
              </w:rPr>
            </w:pPr>
            <w:r w:rsidRPr="00B0532A">
              <w:rPr>
                <w:rFonts w:ascii="Times New Roman" w:hAnsi="Times New Roman"/>
                <w:color w:val="000000"/>
                <w:sz w:val="20"/>
                <w:szCs w:val="20"/>
              </w:rPr>
              <w:t>2</w:t>
            </w:r>
          </w:p>
        </w:tc>
        <w:tc>
          <w:tcPr>
            <w:tcW w:w="5820" w:type="dxa"/>
            <w:tcBorders>
              <w:top w:val="single" w:sz="4" w:space="0" w:color="auto"/>
              <w:left w:val="nil"/>
              <w:bottom w:val="single" w:sz="4" w:space="0" w:color="auto"/>
              <w:right w:val="single" w:sz="4" w:space="0" w:color="auto"/>
            </w:tcBorders>
            <w:shd w:val="clear" w:color="auto" w:fill="auto"/>
            <w:vAlign w:val="center"/>
          </w:tcPr>
          <w:p w:rsidR="00B0532A" w:rsidRPr="00B0532A" w:rsidRDefault="00B0532A" w:rsidP="005E13FD">
            <w:pPr>
              <w:spacing w:after="0" w:line="240" w:lineRule="auto"/>
              <w:jc w:val="left"/>
              <w:rPr>
                <w:rFonts w:ascii="Times New Roman" w:hAnsi="Times New Roman"/>
                <w:sz w:val="20"/>
                <w:szCs w:val="20"/>
              </w:rPr>
            </w:pPr>
            <w:r w:rsidRPr="00B0532A">
              <w:rPr>
                <w:rFonts w:ascii="Times New Roman" w:hAnsi="Times New Roman"/>
                <w:sz w:val="20"/>
                <w:szCs w:val="20"/>
              </w:rPr>
              <w:t>TRUMPF - NIEMCY typ TruLight 5520 / 5300</w:t>
            </w:r>
          </w:p>
        </w:tc>
        <w:tc>
          <w:tcPr>
            <w:tcW w:w="2818" w:type="dxa"/>
            <w:tcBorders>
              <w:top w:val="single" w:sz="4" w:space="0" w:color="auto"/>
              <w:left w:val="nil"/>
              <w:bottom w:val="single" w:sz="4" w:space="0" w:color="auto"/>
              <w:right w:val="single" w:sz="4" w:space="0" w:color="auto"/>
            </w:tcBorders>
            <w:shd w:val="clear" w:color="auto" w:fill="auto"/>
          </w:tcPr>
          <w:p w:rsidR="00B0532A" w:rsidRPr="00B0532A" w:rsidRDefault="00B0532A" w:rsidP="00B0532A">
            <w:pPr>
              <w:spacing w:after="0" w:line="240" w:lineRule="auto"/>
              <w:rPr>
                <w:rFonts w:ascii="Times New Roman" w:hAnsi="Times New Roman"/>
                <w:sz w:val="20"/>
                <w:szCs w:val="20"/>
              </w:rPr>
            </w:pPr>
            <w:r w:rsidRPr="00B0532A">
              <w:rPr>
                <w:rFonts w:ascii="Times New Roman" w:hAnsi="Times New Roman"/>
                <w:sz w:val="20"/>
                <w:szCs w:val="20"/>
              </w:rPr>
              <w:t>101861207 / 101861205/2013</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B0532A" w:rsidRPr="00B0532A" w:rsidRDefault="00B0532A" w:rsidP="00B0532A">
            <w:pPr>
              <w:spacing w:after="0" w:line="240" w:lineRule="auto"/>
              <w:jc w:val="center"/>
              <w:rPr>
                <w:rFonts w:ascii="Times New Roman" w:hAnsi="Times New Roman"/>
                <w:color w:val="000000"/>
                <w:sz w:val="20"/>
                <w:szCs w:val="20"/>
              </w:rPr>
            </w:pPr>
            <w:r w:rsidRPr="00B0532A">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B0532A" w:rsidRPr="00B0532A" w:rsidRDefault="00B0532A" w:rsidP="00B0532A">
            <w:pPr>
              <w:spacing w:after="0" w:line="240" w:lineRule="auto"/>
              <w:jc w:val="center"/>
              <w:rPr>
                <w:rFonts w:ascii="Times New Roman" w:hAnsi="Times New Roman"/>
                <w:sz w:val="20"/>
                <w:szCs w:val="20"/>
              </w:rPr>
            </w:pPr>
            <w:r w:rsidRPr="00B0532A">
              <w:rPr>
                <w:rFonts w:ascii="Times New Roman" w:hAnsi="Times New Roman"/>
                <w:sz w:val="20"/>
                <w:szCs w:val="20"/>
              </w:rPr>
              <w:t>7</w:t>
            </w:r>
          </w:p>
        </w:tc>
      </w:tr>
      <w:tr w:rsidR="00B0532A" w:rsidRPr="00A90D39" w:rsidTr="00B0532A">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2A" w:rsidRPr="00B0532A" w:rsidRDefault="00B0532A" w:rsidP="00B0532A">
            <w:pPr>
              <w:spacing w:after="0" w:line="240" w:lineRule="auto"/>
              <w:jc w:val="center"/>
              <w:rPr>
                <w:rFonts w:ascii="Times New Roman" w:hAnsi="Times New Roman"/>
                <w:color w:val="000000"/>
                <w:sz w:val="20"/>
                <w:szCs w:val="20"/>
              </w:rPr>
            </w:pPr>
            <w:r w:rsidRPr="00B0532A">
              <w:rPr>
                <w:rFonts w:ascii="Times New Roman" w:hAnsi="Times New Roman"/>
                <w:color w:val="000000"/>
                <w:sz w:val="20"/>
                <w:szCs w:val="20"/>
              </w:rPr>
              <w:t>3</w:t>
            </w:r>
          </w:p>
        </w:tc>
        <w:tc>
          <w:tcPr>
            <w:tcW w:w="5820" w:type="dxa"/>
            <w:tcBorders>
              <w:top w:val="single" w:sz="4" w:space="0" w:color="auto"/>
              <w:left w:val="nil"/>
              <w:bottom w:val="single" w:sz="4" w:space="0" w:color="auto"/>
              <w:right w:val="single" w:sz="4" w:space="0" w:color="auto"/>
            </w:tcBorders>
            <w:shd w:val="clear" w:color="auto" w:fill="auto"/>
            <w:vAlign w:val="center"/>
          </w:tcPr>
          <w:p w:rsidR="00B0532A" w:rsidRPr="00B0532A" w:rsidRDefault="00B0532A" w:rsidP="005E13FD">
            <w:pPr>
              <w:spacing w:after="0" w:line="240" w:lineRule="auto"/>
              <w:jc w:val="left"/>
              <w:rPr>
                <w:rFonts w:ascii="Times New Roman" w:hAnsi="Times New Roman"/>
                <w:sz w:val="20"/>
                <w:szCs w:val="20"/>
                <w:lang w:val="en-US"/>
              </w:rPr>
            </w:pPr>
            <w:r w:rsidRPr="00B0532A">
              <w:rPr>
                <w:rFonts w:ascii="Times New Roman" w:hAnsi="Times New Roman"/>
                <w:sz w:val="20"/>
                <w:szCs w:val="20"/>
                <w:lang w:val="en-US"/>
              </w:rPr>
              <w:t xml:space="preserve">BRANDON MEDICAL COMPANY - WIELKA BRYTANIA typ Quasar HD-Led + </w:t>
            </w:r>
            <w:r w:rsidRPr="00B0532A">
              <w:rPr>
                <w:rFonts w:ascii="Times New Roman" w:hAnsi="Times New Roman"/>
                <w:sz w:val="20"/>
                <w:szCs w:val="20"/>
                <w:lang w:val="en-US"/>
              </w:rPr>
              <w:br/>
              <w:t>Astramax HD-Led</w:t>
            </w:r>
          </w:p>
        </w:tc>
        <w:tc>
          <w:tcPr>
            <w:tcW w:w="2818" w:type="dxa"/>
            <w:tcBorders>
              <w:top w:val="single" w:sz="4" w:space="0" w:color="auto"/>
              <w:left w:val="nil"/>
              <w:bottom w:val="single" w:sz="4" w:space="0" w:color="auto"/>
              <w:right w:val="single" w:sz="4" w:space="0" w:color="auto"/>
            </w:tcBorders>
            <w:shd w:val="clear" w:color="auto" w:fill="auto"/>
          </w:tcPr>
          <w:p w:rsidR="00B0532A" w:rsidRPr="00B0532A" w:rsidRDefault="00B0532A" w:rsidP="00B0532A">
            <w:pPr>
              <w:spacing w:after="0" w:line="240" w:lineRule="auto"/>
              <w:rPr>
                <w:rFonts w:ascii="Times New Roman" w:hAnsi="Times New Roman"/>
                <w:sz w:val="20"/>
                <w:szCs w:val="20"/>
              </w:rPr>
            </w:pPr>
            <w:r w:rsidRPr="00B0532A">
              <w:rPr>
                <w:rFonts w:ascii="Times New Roman" w:hAnsi="Times New Roman"/>
                <w:sz w:val="20"/>
                <w:szCs w:val="20"/>
              </w:rPr>
              <w:t>6478/1/2014</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B0532A" w:rsidRPr="00B0532A" w:rsidRDefault="00B0532A" w:rsidP="00B0532A">
            <w:pPr>
              <w:spacing w:after="0" w:line="240" w:lineRule="auto"/>
              <w:jc w:val="center"/>
              <w:rPr>
                <w:rFonts w:ascii="Times New Roman" w:hAnsi="Times New Roman"/>
                <w:color w:val="000000"/>
                <w:sz w:val="20"/>
                <w:szCs w:val="20"/>
              </w:rPr>
            </w:pPr>
            <w:r w:rsidRPr="00B0532A">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B0532A" w:rsidRPr="00B0532A" w:rsidRDefault="00B0532A" w:rsidP="00B0532A">
            <w:pPr>
              <w:spacing w:after="0" w:line="240" w:lineRule="auto"/>
              <w:jc w:val="center"/>
              <w:rPr>
                <w:rFonts w:ascii="Times New Roman" w:hAnsi="Times New Roman"/>
                <w:sz w:val="20"/>
                <w:szCs w:val="20"/>
              </w:rPr>
            </w:pPr>
            <w:r w:rsidRPr="00B0532A">
              <w:rPr>
                <w:rFonts w:ascii="Times New Roman" w:hAnsi="Times New Roman"/>
                <w:sz w:val="20"/>
                <w:szCs w:val="20"/>
              </w:rPr>
              <w:t>6</w:t>
            </w:r>
          </w:p>
        </w:tc>
      </w:tr>
    </w:tbl>
    <w:p w:rsidR="00B0532A" w:rsidRDefault="00B0532A" w:rsidP="00B8340D">
      <w:pPr>
        <w:spacing w:after="0" w:line="240" w:lineRule="auto"/>
        <w:rPr>
          <w:rFonts w:ascii="Times New Roman" w:hAnsi="Times New Roman"/>
          <w:b/>
          <w:i/>
          <w:u w:val="single"/>
        </w:rPr>
      </w:pPr>
    </w:p>
    <w:p w:rsidR="00B8340D" w:rsidRPr="00207FF8" w:rsidRDefault="00B8340D" w:rsidP="00B8340D">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23</w:t>
      </w:r>
      <w:r w:rsidRPr="00C4770B">
        <w:rPr>
          <w:rFonts w:ascii="Calibri" w:eastAsia="Times New Roman" w:hAnsi="Calibri"/>
          <w:b/>
          <w:bCs/>
          <w:i/>
          <w:iCs/>
          <w:color w:val="000000"/>
          <w:u w:val="single"/>
          <w:lang w:eastAsia="pl-PL"/>
        </w:rPr>
        <w:t xml:space="preserve"> </w:t>
      </w:r>
      <w:r>
        <w:rPr>
          <w:rFonts w:ascii="Calibri" w:eastAsia="Times New Roman" w:hAnsi="Calibri"/>
          <w:b/>
          <w:bCs/>
          <w:i/>
          <w:iCs/>
          <w:color w:val="000000"/>
          <w:u w:val="single"/>
          <w:lang w:eastAsia="pl-PL"/>
        </w:rPr>
        <w:t>Lampy operacyjne Dr Mach</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B8340D" w:rsidRPr="00B8340D" w:rsidTr="00565465">
        <w:trPr>
          <w:trHeight w:val="43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40D" w:rsidRPr="00B8340D" w:rsidRDefault="00B8340D" w:rsidP="00B8340D">
            <w:pPr>
              <w:spacing w:after="0" w:line="240" w:lineRule="auto"/>
              <w:jc w:val="center"/>
              <w:rPr>
                <w:rFonts w:ascii="Times New Roman" w:hAnsi="Times New Roman"/>
                <w:b/>
                <w:bCs/>
                <w:color w:val="000000"/>
                <w:sz w:val="20"/>
                <w:szCs w:val="20"/>
              </w:rPr>
            </w:pPr>
            <w:r w:rsidRPr="00B8340D">
              <w:rPr>
                <w:rFonts w:ascii="Times New Roman" w:hAnsi="Times New Roman"/>
                <w:b/>
                <w:bCs/>
                <w:color w:val="000000"/>
                <w:sz w:val="20"/>
                <w:szCs w:val="20"/>
              </w:rPr>
              <w:t>Lp.</w:t>
            </w:r>
          </w:p>
          <w:p w:rsidR="00B8340D" w:rsidRPr="00B8340D" w:rsidRDefault="00B8340D" w:rsidP="00B8340D">
            <w:pPr>
              <w:spacing w:after="0" w:line="240" w:lineRule="auto"/>
              <w:jc w:val="center"/>
              <w:rPr>
                <w:rFonts w:ascii="Times New Roman" w:hAnsi="Times New Roman"/>
                <w:b/>
                <w:bCs/>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B8340D" w:rsidRPr="00B8340D" w:rsidRDefault="00B8340D" w:rsidP="00B8340D">
            <w:pPr>
              <w:spacing w:after="0" w:line="240" w:lineRule="auto"/>
              <w:jc w:val="center"/>
              <w:rPr>
                <w:rFonts w:ascii="Times New Roman" w:hAnsi="Times New Roman"/>
                <w:b/>
                <w:bCs/>
                <w:color w:val="000000"/>
                <w:sz w:val="20"/>
                <w:szCs w:val="20"/>
              </w:rPr>
            </w:pPr>
            <w:r w:rsidRPr="00B8340D">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B8340D" w:rsidRPr="00B8340D" w:rsidRDefault="00B8340D" w:rsidP="00B8340D">
            <w:pPr>
              <w:spacing w:after="0" w:line="240" w:lineRule="auto"/>
              <w:jc w:val="center"/>
              <w:rPr>
                <w:rFonts w:ascii="Times New Roman" w:hAnsi="Times New Roman"/>
                <w:b/>
                <w:bCs/>
                <w:color w:val="000000"/>
                <w:sz w:val="20"/>
                <w:szCs w:val="20"/>
              </w:rPr>
            </w:pPr>
            <w:r w:rsidRPr="00B8340D">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B8340D" w:rsidRPr="00B8340D" w:rsidRDefault="00B8340D" w:rsidP="00B8340D">
            <w:pPr>
              <w:spacing w:after="0" w:line="240" w:lineRule="auto"/>
              <w:jc w:val="center"/>
              <w:rPr>
                <w:rFonts w:ascii="Times New Roman" w:hAnsi="Times New Roman"/>
                <w:b/>
                <w:bCs/>
                <w:color w:val="000000"/>
                <w:sz w:val="20"/>
                <w:szCs w:val="20"/>
              </w:rPr>
            </w:pPr>
            <w:r w:rsidRPr="00B8340D">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B8340D" w:rsidRPr="00B8340D" w:rsidRDefault="00B8340D" w:rsidP="00B8340D">
            <w:pPr>
              <w:spacing w:after="0" w:line="240" w:lineRule="auto"/>
              <w:jc w:val="center"/>
              <w:rPr>
                <w:rFonts w:ascii="Times New Roman" w:hAnsi="Times New Roman"/>
                <w:b/>
                <w:bCs/>
                <w:color w:val="000000"/>
                <w:sz w:val="20"/>
                <w:szCs w:val="20"/>
              </w:rPr>
            </w:pPr>
            <w:r w:rsidRPr="00B8340D">
              <w:rPr>
                <w:rFonts w:ascii="Times New Roman" w:hAnsi="Times New Roman"/>
                <w:b/>
                <w:bCs/>
                <w:color w:val="000000"/>
                <w:sz w:val="20"/>
                <w:szCs w:val="20"/>
              </w:rPr>
              <w:t>Szacowana data przeglądu (m-c)</w:t>
            </w:r>
          </w:p>
        </w:tc>
      </w:tr>
      <w:tr w:rsidR="00B8340D" w:rsidRPr="00B8340D"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40D" w:rsidRPr="00B8340D" w:rsidRDefault="00B8340D" w:rsidP="00B8340D">
            <w:pPr>
              <w:spacing w:after="0" w:line="240" w:lineRule="auto"/>
              <w:jc w:val="center"/>
              <w:rPr>
                <w:rFonts w:ascii="Times New Roman" w:eastAsia="Times New Roman" w:hAnsi="Times New Roman"/>
                <w:color w:val="000000"/>
                <w:sz w:val="20"/>
                <w:szCs w:val="20"/>
              </w:rPr>
            </w:pPr>
            <w:r w:rsidRPr="00B8340D">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tcPr>
          <w:p w:rsidR="00B8340D" w:rsidRPr="00B8340D" w:rsidRDefault="00B8340D" w:rsidP="00B8340D">
            <w:pPr>
              <w:spacing w:after="0" w:line="240" w:lineRule="auto"/>
              <w:jc w:val="left"/>
              <w:rPr>
                <w:rFonts w:ascii="Times New Roman" w:eastAsia="Times New Roman" w:hAnsi="Times New Roman"/>
                <w:sz w:val="20"/>
                <w:szCs w:val="20"/>
              </w:rPr>
            </w:pPr>
            <w:r w:rsidRPr="00B8340D">
              <w:rPr>
                <w:rFonts w:ascii="Times New Roman" w:hAnsi="Times New Roman"/>
                <w:sz w:val="20"/>
                <w:szCs w:val="20"/>
              </w:rPr>
              <w:t>M5/M3DFH</w:t>
            </w:r>
          </w:p>
        </w:tc>
        <w:tc>
          <w:tcPr>
            <w:tcW w:w="2818" w:type="dxa"/>
            <w:tcBorders>
              <w:top w:val="single" w:sz="4" w:space="0" w:color="auto"/>
              <w:left w:val="nil"/>
              <w:bottom w:val="single" w:sz="4" w:space="0" w:color="auto"/>
              <w:right w:val="single" w:sz="4" w:space="0" w:color="auto"/>
            </w:tcBorders>
            <w:shd w:val="clear" w:color="auto" w:fill="auto"/>
          </w:tcPr>
          <w:p w:rsidR="00B8340D" w:rsidRPr="00B8340D" w:rsidRDefault="00B8340D" w:rsidP="00B8340D">
            <w:pPr>
              <w:spacing w:after="0" w:line="240" w:lineRule="auto"/>
              <w:rPr>
                <w:rFonts w:ascii="Times New Roman" w:hAnsi="Times New Roman"/>
                <w:sz w:val="20"/>
                <w:szCs w:val="20"/>
              </w:rPr>
            </w:pPr>
            <w:r w:rsidRPr="00B8340D">
              <w:rPr>
                <w:rFonts w:ascii="Times New Roman" w:hAnsi="Times New Roman"/>
                <w:sz w:val="20"/>
                <w:szCs w:val="20"/>
              </w:rPr>
              <w:t>08/09867/09771/2008</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B8340D" w:rsidRPr="00B8340D" w:rsidRDefault="00B8340D" w:rsidP="00B8340D">
            <w:pPr>
              <w:spacing w:after="0" w:line="240" w:lineRule="auto"/>
              <w:jc w:val="center"/>
              <w:rPr>
                <w:rFonts w:ascii="Times New Roman" w:eastAsia="Times New Roman" w:hAnsi="Times New Roman"/>
                <w:color w:val="000000"/>
                <w:sz w:val="20"/>
                <w:szCs w:val="20"/>
              </w:rPr>
            </w:pPr>
            <w:r w:rsidRPr="00B8340D">
              <w:rPr>
                <w:rFonts w:ascii="Times New Roman" w:eastAsia="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B8340D" w:rsidRPr="00B8340D" w:rsidRDefault="00B8340D" w:rsidP="00B8340D">
            <w:pPr>
              <w:spacing w:after="0" w:line="240" w:lineRule="auto"/>
              <w:jc w:val="center"/>
              <w:rPr>
                <w:rFonts w:ascii="Times New Roman" w:eastAsia="Times New Roman" w:hAnsi="Times New Roman"/>
                <w:color w:val="000000"/>
                <w:sz w:val="20"/>
                <w:szCs w:val="20"/>
              </w:rPr>
            </w:pPr>
            <w:r w:rsidRPr="00B8340D">
              <w:rPr>
                <w:rFonts w:ascii="Times New Roman" w:hAnsi="Times New Roman"/>
                <w:color w:val="000000"/>
                <w:sz w:val="20"/>
                <w:szCs w:val="20"/>
              </w:rPr>
              <w:t>10</w:t>
            </w:r>
          </w:p>
        </w:tc>
      </w:tr>
      <w:tr w:rsidR="00B8340D" w:rsidRPr="00B8340D"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40D" w:rsidRPr="00B8340D" w:rsidRDefault="00B8340D" w:rsidP="00B8340D">
            <w:pPr>
              <w:spacing w:after="0" w:line="240" w:lineRule="auto"/>
              <w:jc w:val="center"/>
              <w:rPr>
                <w:rFonts w:ascii="Times New Roman" w:hAnsi="Times New Roman"/>
                <w:color w:val="000000"/>
                <w:sz w:val="20"/>
                <w:szCs w:val="20"/>
              </w:rPr>
            </w:pPr>
            <w:r w:rsidRPr="00B8340D">
              <w:rPr>
                <w:rFonts w:ascii="Times New Roman" w:hAnsi="Times New Roman"/>
                <w:color w:val="000000"/>
                <w:sz w:val="20"/>
                <w:szCs w:val="20"/>
              </w:rPr>
              <w:t>2</w:t>
            </w:r>
          </w:p>
        </w:tc>
        <w:tc>
          <w:tcPr>
            <w:tcW w:w="5820" w:type="dxa"/>
            <w:tcBorders>
              <w:top w:val="single" w:sz="4" w:space="0" w:color="auto"/>
              <w:left w:val="nil"/>
              <w:bottom w:val="single" w:sz="4" w:space="0" w:color="auto"/>
              <w:right w:val="single" w:sz="4" w:space="0" w:color="auto"/>
            </w:tcBorders>
            <w:shd w:val="clear" w:color="auto" w:fill="auto"/>
            <w:vAlign w:val="center"/>
          </w:tcPr>
          <w:p w:rsidR="00B8340D" w:rsidRPr="00B8340D" w:rsidRDefault="00B8340D" w:rsidP="00B8340D">
            <w:pPr>
              <w:spacing w:after="0" w:line="240" w:lineRule="auto"/>
              <w:rPr>
                <w:rFonts w:ascii="Times New Roman" w:hAnsi="Times New Roman"/>
                <w:sz w:val="20"/>
                <w:szCs w:val="20"/>
                <w:lang w:val="en-US"/>
              </w:rPr>
            </w:pPr>
            <w:r w:rsidRPr="00B8340D">
              <w:rPr>
                <w:rFonts w:ascii="Times New Roman" w:hAnsi="Times New Roman"/>
                <w:sz w:val="20"/>
                <w:szCs w:val="20"/>
                <w:lang w:val="en-US"/>
              </w:rPr>
              <w:t>typ 15000101/18000101</w:t>
            </w:r>
            <w:r w:rsidRPr="00B8340D">
              <w:rPr>
                <w:rFonts w:ascii="Times New Roman" w:hAnsi="Times New Roman"/>
                <w:sz w:val="20"/>
                <w:szCs w:val="20"/>
                <w:lang w:val="en-US"/>
              </w:rPr>
              <w:br/>
              <w:t>m. LED 5SC/3SC</w:t>
            </w:r>
          </w:p>
        </w:tc>
        <w:tc>
          <w:tcPr>
            <w:tcW w:w="2818" w:type="dxa"/>
            <w:tcBorders>
              <w:top w:val="single" w:sz="4" w:space="0" w:color="auto"/>
              <w:left w:val="nil"/>
              <w:bottom w:val="single" w:sz="4" w:space="0" w:color="auto"/>
              <w:right w:val="single" w:sz="4" w:space="0" w:color="auto"/>
            </w:tcBorders>
            <w:shd w:val="clear" w:color="auto" w:fill="auto"/>
          </w:tcPr>
          <w:p w:rsidR="00B8340D" w:rsidRPr="00B8340D" w:rsidRDefault="00B8340D" w:rsidP="00B8340D">
            <w:pPr>
              <w:spacing w:after="0" w:line="240" w:lineRule="auto"/>
              <w:rPr>
                <w:rFonts w:ascii="Times New Roman" w:hAnsi="Times New Roman"/>
                <w:sz w:val="20"/>
                <w:szCs w:val="20"/>
              </w:rPr>
            </w:pPr>
            <w:r w:rsidRPr="00B8340D">
              <w:rPr>
                <w:rFonts w:ascii="Times New Roman" w:hAnsi="Times New Roman"/>
                <w:sz w:val="20"/>
                <w:szCs w:val="20"/>
              </w:rPr>
              <w:t>12 / 16728 / 17055/2012</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B8340D" w:rsidRPr="00B8340D" w:rsidRDefault="00B8340D" w:rsidP="00B8340D">
            <w:pPr>
              <w:spacing w:after="0" w:line="240" w:lineRule="auto"/>
              <w:jc w:val="center"/>
              <w:rPr>
                <w:rFonts w:ascii="Times New Roman" w:hAnsi="Times New Roman"/>
                <w:color w:val="000000"/>
                <w:sz w:val="20"/>
                <w:szCs w:val="20"/>
              </w:rPr>
            </w:pPr>
            <w:r w:rsidRPr="00B8340D">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B8340D" w:rsidRPr="00B8340D" w:rsidRDefault="00B8340D" w:rsidP="00B8340D">
            <w:pPr>
              <w:spacing w:after="0" w:line="240" w:lineRule="auto"/>
              <w:jc w:val="center"/>
              <w:rPr>
                <w:rFonts w:ascii="Times New Roman" w:hAnsi="Times New Roman"/>
                <w:color w:val="000000"/>
                <w:sz w:val="20"/>
                <w:szCs w:val="20"/>
              </w:rPr>
            </w:pPr>
            <w:r w:rsidRPr="00B8340D">
              <w:rPr>
                <w:rFonts w:ascii="Times New Roman" w:hAnsi="Times New Roman"/>
                <w:color w:val="000000"/>
                <w:sz w:val="20"/>
                <w:szCs w:val="20"/>
              </w:rPr>
              <w:t>1</w:t>
            </w:r>
          </w:p>
        </w:tc>
      </w:tr>
      <w:tr w:rsidR="00B8340D" w:rsidRPr="00B8340D"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40D" w:rsidRPr="00B8340D" w:rsidRDefault="00B8340D" w:rsidP="00B8340D">
            <w:pPr>
              <w:spacing w:after="0" w:line="240" w:lineRule="auto"/>
              <w:jc w:val="center"/>
              <w:rPr>
                <w:rFonts w:ascii="Times New Roman" w:hAnsi="Times New Roman"/>
                <w:color w:val="000000"/>
                <w:sz w:val="20"/>
                <w:szCs w:val="20"/>
              </w:rPr>
            </w:pPr>
            <w:r w:rsidRPr="00B8340D">
              <w:rPr>
                <w:rFonts w:ascii="Times New Roman" w:hAnsi="Times New Roman"/>
                <w:color w:val="000000"/>
                <w:sz w:val="20"/>
                <w:szCs w:val="20"/>
              </w:rPr>
              <w:t>3</w:t>
            </w:r>
          </w:p>
        </w:tc>
        <w:tc>
          <w:tcPr>
            <w:tcW w:w="5820" w:type="dxa"/>
            <w:tcBorders>
              <w:top w:val="single" w:sz="4" w:space="0" w:color="auto"/>
              <w:left w:val="nil"/>
              <w:bottom w:val="single" w:sz="4" w:space="0" w:color="auto"/>
              <w:right w:val="single" w:sz="4" w:space="0" w:color="auto"/>
            </w:tcBorders>
            <w:shd w:val="clear" w:color="auto" w:fill="auto"/>
            <w:vAlign w:val="center"/>
          </w:tcPr>
          <w:p w:rsidR="00B8340D" w:rsidRPr="00B8340D" w:rsidRDefault="00B8340D" w:rsidP="00B8340D">
            <w:pPr>
              <w:spacing w:after="0" w:line="240" w:lineRule="auto"/>
              <w:rPr>
                <w:rFonts w:ascii="Times New Roman" w:hAnsi="Times New Roman"/>
                <w:sz w:val="20"/>
                <w:szCs w:val="20"/>
              </w:rPr>
            </w:pPr>
            <w:r w:rsidRPr="00B8340D">
              <w:rPr>
                <w:rFonts w:ascii="Times New Roman" w:hAnsi="Times New Roman"/>
                <w:sz w:val="20"/>
                <w:szCs w:val="20"/>
              </w:rPr>
              <w:t>DR MACH - NIEMCY typ MACH LED 5SC/3 S.C.</w:t>
            </w:r>
          </w:p>
        </w:tc>
        <w:tc>
          <w:tcPr>
            <w:tcW w:w="2818" w:type="dxa"/>
            <w:tcBorders>
              <w:top w:val="single" w:sz="4" w:space="0" w:color="auto"/>
              <w:left w:val="nil"/>
              <w:bottom w:val="single" w:sz="4" w:space="0" w:color="auto"/>
              <w:right w:val="single" w:sz="4" w:space="0" w:color="auto"/>
            </w:tcBorders>
            <w:shd w:val="clear" w:color="auto" w:fill="auto"/>
          </w:tcPr>
          <w:p w:rsidR="00B8340D" w:rsidRPr="00B8340D" w:rsidRDefault="00B8340D" w:rsidP="00B8340D">
            <w:pPr>
              <w:spacing w:after="0" w:line="240" w:lineRule="auto"/>
              <w:rPr>
                <w:rFonts w:ascii="Times New Roman" w:hAnsi="Times New Roman"/>
                <w:sz w:val="20"/>
                <w:szCs w:val="20"/>
              </w:rPr>
            </w:pPr>
            <w:r w:rsidRPr="00B8340D">
              <w:rPr>
                <w:rFonts w:ascii="Times New Roman" w:hAnsi="Times New Roman"/>
                <w:sz w:val="20"/>
                <w:szCs w:val="20"/>
              </w:rPr>
              <w:t>15/17518; 15/18358/2015</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B8340D" w:rsidRPr="00B8340D" w:rsidRDefault="00B8340D" w:rsidP="00B8340D">
            <w:pPr>
              <w:spacing w:after="0" w:line="240" w:lineRule="auto"/>
              <w:jc w:val="center"/>
              <w:rPr>
                <w:rFonts w:ascii="Times New Roman" w:hAnsi="Times New Roman"/>
                <w:color w:val="000000"/>
                <w:sz w:val="20"/>
                <w:szCs w:val="20"/>
              </w:rPr>
            </w:pPr>
            <w:r w:rsidRPr="00B8340D">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B8340D" w:rsidRPr="00B8340D" w:rsidRDefault="00B8340D" w:rsidP="00B8340D">
            <w:pPr>
              <w:spacing w:after="0" w:line="240" w:lineRule="auto"/>
              <w:jc w:val="center"/>
              <w:rPr>
                <w:rFonts w:ascii="Times New Roman" w:hAnsi="Times New Roman"/>
                <w:color w:val="000000"/>
                <w:sz w:val="20"/>
                <w:szCs w:val="20"/>
              </w:rPr>
            </w:pPr>
            <w:r w:rsidRPr="00B8340D">
              <w:rPr>
                <w:rFonts w:ascii="Times New Roman" w:hAnsi="Times New Roman"/>
                <w:color w:val="000000"/>
                <w:sz w:val="20"/>
                <w:szCs w:val="20"/>
              </w:rPr>
              <w:t>10</w:t>
            </w:r>
          </w:p>
        </w:tc>
      </w:tr>
      <w:tr w:rsidR="00B8340D" w:rsidRPr="00B8340D"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40D" w:rsidRPr="00B8340D" w:rsidRDefault="00B8340D" w:rsidP="00B8340D">
            <w:pPr>
              <w:spacing w:after="0" w:line="240" w:lineRule="auto"/>
              <w:jc w:val="center"/>
              <w:rPr>
                <w:rFonts w:ascii="Times New Roman" w:hAnsi="Times New Roman"/>
                <w:color w:val="000000"/>
                <w:sz w:val="20"/>
                <w:szCs w:val="20"/>
              </w:rPr>
            </w:pPr>
            <w:r w:rsidRPr="00B8340D">
              <w:rPr>
                <w:rFonts w:ascii="Times New Roman" w:hAnsi="Times New Roman"/>
                <w:color w:val="000000"/>
                <w:sz w:val="20"/>
                <w:szCs w:val="20"/>
              </w:rPr>
              <w:t>4</w:t>
            </w:r>
          </w:p>
        </w:tc>
        <w:tc>
          <w:tcPr>
            <w:tcW w:w="5820" w:type="dxa"/>
            <w:tcBorders>
              <w:top w:val="single" w:sz="4" w:space="0" w:color="auto"/>
              <w:left w:val="nil"/>
              <w:bottom w:val="single" w:sz="4" w:space="0" w:color="auto"/>
              <w:right w:val="single" w:sz="4" w:space="0" w:color="auto"/>
            </w:tcBorders>
            <w:shd w:val="clear" w:color="auto" w:fill="auto"/>
            <w:vAlign w:val="center"/>
          </w:tcPr>
          <w:p w:rsidR="00B8340D" w:rsidRPr="00B8340D" w:rsidRDefault="00B8340D" w:rsidP="00B8340D">
            <w:pPr>
              <w:spacing w:after="0" w:line="240" w:lineRule="auto"/>
              <w:rPr>
                <w:rFonts w:ascii="Times New Roman" w:hAnsi="Times New Roman"/>
                <w:sz w:val="20"/>
                <w:szCs w:val="20"/>
              </w:rPr>
            </w:pPr>
            <w:r w:rsidRPr="00B8340D">
              <w:rPr>
                <w:rFonts w:ascii="Times New Roman" w:hAnsi="Times New Roman"/>
                <w:sz w:val="20"/>
                <w:szCs w:val="20"/>
              </w:rPr>
              <w:t>LED 5SC/3SC</w:t>
            </w:r>
          </w:p>
        </w:tc>
        <w:tc>
          <w:tcPr>
            <w:tcW w:w="2818" w:type="dxa"/>
            <w:tcBorders>
              <w:top w:val="single" w:sz="4" w:space="0" w:color="auto"/>
              <w:left w:val="nil"/>
              <w:bottom w:val="single" w:sz="4" w:space="0" w:color="auto"/>
              <w:right w:val="single" w:sz="4" w:space="0" w:color="auto"/>
            </w:tcBorders>
            <w:shd w:val="clear" w:color="auto" w:fill="auto"/>
          </w:tcPr>
          <w:p w:rsidR="00B8340D" w:rsidRPr="00B8340D" w:rsidRDefault="00B8340D" w:rsidP="00B8340D">
            <w:pPr>
              <w:spacing w:after="0" w:line="240" w:lineRule="auto"/>
              <w:rPr>
                <w:rFonts w:ascii="Times New Roman" w:hAnsi="Times New Roman"/>
                <w:sz w:val="20"/>
                <w:szCs w:val="20"/>
              </w:rPr>
            </w:pPr>
            <w:r w:rsidRPr="00B8340D">
              <w:rPr>
                <w:rFonts w:ascii="Times New Roman" w:hAnsi="Times New Roman"/>
                <w:sz w:val="20"/>
                <w:szCs w:val="20"/>
              </w:rPr>
              <w:t>13957 + 13546/2011</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B8340D" w:rsidRPr="00B8340D" w:rsidRDefault="00B8340D" w:rsidP="00B8340D">
            <w:pPr>
              <w:spacing w:after="0" w:line="240" w:lineRule="auto"/>
              <w:jc w:val="center"/>
              <w:rPr>
                <w:rFonts w:ascii="Times New Roman" w:hAnsi="Times New Roman"/>
                <w:color w:val="000000"/>
                <w:sz w:val="20"/>
                <w:szCs w:val="20"/>
              </w:rPr>
            </w:pPr>
            <w:r w:rsidRPr="00B8340D">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B8340D" w:rsidRPr="00B8340D" w:rsidRDefault="00B8340D" w:rsidP="00B8340D">
            <w:pPr>
              <w:spacing w:after="0" w:line="240" w:lineRule="auto"/>
              <w:jc w:val="center"/>
              <w:rPr>
                <w:rFonts w:ascii="Times New Roman" w:hAnsi="Times New Roman"/>
                <w:color w:val="000000"/>
                <w:sz w:val="20"/>
                <w:szCs w:val="20"/>
              </w:rPr>
            </w:pPr>
            <w:r w:rsidRPr="00B8340D">
              <w:rPr>
                <w:rFonts w:ascii="Times New Roman" w:hAnsi="Times New Roman"/>
                <w:color w:val="000000"/>
                <w:sz w:val="20"/>
                <w:szCs w:val="20"/>
              </w:rPr>
              <w:t>4</w:t>
            </w:r>
          </w:p>
        </w:tc>
      </w:tr>
    </w:tbl>
    <w:p w:rsidR="00B8340D" w:rsidRDefault="00B8340D" w:rsidP="008D4899">
      <w:pPr>
        <w:spacing w:after="0" w:line="240" w:lineRule="auto"/>
        <w:rPr>
          <w:rFonts w:ascii="Times New Roman" w:hAnsi="Times New Roman"/>
          <w:b/>
          <w:i/>
          <w:u w:val="single"/>
        </w:rPr>
      </w:pPr>
    </w:p>
    <w:p w:rsidR="008D4899" w:rsidRPr="00207FF8" w:rsidRDefault="008D4899" w:rsidP="008D4899">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24</w:t>
      </w:r>
      <w:r w:rsidRPr="00C4770B">
        <w:rPr>
          <w:rFonts w:ascii="Calibri" w:eastAsia="Times New Roman" w:hAnsi="Calibri"/>
          <w:b/>
          <w:bCs/>
          <w:i/>
          <w:iCs/>
          <w:color w:val="000000"/>
          <w:u w:val="single"/>
          <w:lang w:eastAsia="pl-PL"/>
        </w:rPr>
        <w:t xml:space="preserve"> </w:t>
      </w:r>
      <w:r>
        <w:rPr>
          <w:rFonts w:ascii="Calibri" w:eastAsia="Times New Roman" w:hAnsi="Calibri"/>
          <w:b/>
          <w:bCs/>
          <w:i/>
          <w:iCs/>
          <w:color w:val="000000"/>
          <w:u w:val="single"/>
          <w:lang w:eastAsia="pl-PL"/>
        </w:rPr>
        <w:t>Lampy operacyjne Famed</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8D4899" w:rsidRPr="00B8340D" w:rsidTr="00565465">
        <w:trPr>
          <w:trHeight w:val="43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899" w:rsidRPr="008D4899" w:rsidRDefault="008D4899" w:rsidP="008D4899">
            <w:pPr>
              <w:spacing w:after="0" w:line="240" w:lineRule="auto"/>
              <w:jc w:val="center"/>
              <w:rPr>
                <w:rFonts w:ascii="Times New Roman" w:hAnsi="Times New Roman"/>
                <w:b/>
                <w:bCs/>
                <w:color w:val="000000"/>
                <w:sz w:val="20"/>
                <w:szCs w:val="20"/>
              </w:rPr>
            </w:pPr>
            <w:r w:rsidRPr="008D4899">
              <w:rPr>
                <w:rFonts w:ascii="Times New Roman" w:hAnsi="Times New Roman"/>
                <w:b/>
                <w:bCs/>
                <w:color w:val="000000"/>
                <w:sz w:val="20"/>
                <w:szCs w:val="20"/>
              </w:rPr>
              <w:t>Lp.</w:t>
            </w:r>
          </w:p>
          <w:p w:rsidR="008D4899" w:rsidRPr="008D4899" w:rsidRDefault="008D4899" w:rsidP="008D4899">
            <w:pPr>
              <w:spacing w:after="0" w:line="240" w:lineRule="auto"/>
              <w:jc w:val="center"/>
              <w:rPr>
                <w:rFonts w:ascii="Times New Roman" w:hAnsi="Times New Roman"/>
                <w:b/>
                <w:bCs/>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8D4899" w:rsidRPr="008D4899" w:rsidRDefault="008D4899" w:rsidP="008D4899">
            <w:pPr>
              <w:spacing w:after="0" w:line="240" w:lineRule="auto"/>
              <w:jc w:val="center"/>
              <w:rPr>
                <w:rFonts w:ascii="Times New Roman" w:hAnsi="Times New Roman"/>
                <w:b/>
                <w:bCs/>
                <w:color w:val="000000"/>
                <w:sz w:val="20"/>
                <w:szCs w:val="20"/>
              </w:rPr>
            </w:pPr>
            <w:r w:rsidRPr="008D4899">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8D4899" w:rsidRPr="008D4899" w:rsidRDefault="008D4899" w:rsidP="008D4899">
            <w:pPr>
              <w:spacing w:after="0" w:line="240" w:lineRule="auto"/>
              <w:jc w:val="center"/>
              <w:rPr>
                <w:rFonts w:ascii="Times New Roman" w:hAnsi="Times New Roman"/>
                <w:b/>
                <w:bCs/>
                <w:color w:val="000000"/>
                <w:sz w:val="20"/>
                <w:szCs w:val="20"/>
              </w:rPr>
            </w:pPr>
            <w:r w:rsidRPr="008D4899">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8D4899" w:rsidRPr="008D4899" w:rsidRDefault="008D4899" w:rsidP="008D4899">
            <w:pPr>
              <w:spacing w:after="0" w:line="240" w:lineRule="auto"/>
              <w:jc w:val="center"/>
              <w:rPr>
                <w:rFonts w:ascii="Times New Roman" w:hAnsi="Times New Roman"/>
                <w:b/>
                <w:bCs/>
                <w:color w:val="000000"/>
                <w:sz w:val="20"/>
                <w:szCs w:val="20"/>
              </w:rPr>
            </w:pPr>
            <w:r w:rsidRPr="008D4899">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8D4899" w:rsidRPr="008D4899" w:rsidRDefault="008D4899" w:rsidP="008D4899">
            <w:pPr>
              <w:spacing w:after="0" w:line="240" w:lineRule="auto"/>
              <w:jc w:val="center"/>
              <w:rPr>
                <w:rFonts w:ascii="Times New Roman" w:hAnsi="Times New Roman"/>
                <w:b/>
                <w:bCs/>
                <w:color w:val="000000"/>
                <w:sz w:val="20"/>
                <w:szCs w:val="20"/>
              </w:rPr>
            </w:pPr>
            <w:r w:rsidRPr="008D4899">
              <w:rPr>
                <w:rFonts w:ascii="Times New Roman" w:hAnsi="Times New Roman"/>
                <w:b/>
                <w:bCs/>
                <w:color w:val="000000"/>
                <w:sz w:val="20"/>
                <w:szCs w:val="20"/>
              </w:rPr>
              <w:t>Szacowana data przeglądu (m-c)</w:t>
            </w:r>
          </w:p>
        </w:tc>
      </w:tr>
      <w:tr w:rsidR="008D4899" w:rsidRPr="00B8340D"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899" w:rsidRPr="008D4899" w:rsidRDefault="008D4899" w:rsidP="008D4899">
            <w:pPr>
              <w:spacing w:after="0" w:line="240" w:lineRule="auto"/>
              <w:jc w:val="center"/>
              <w:rPr>
                <w:rFonts w:ascii="Times New Roman" w:eastAsia="Times New Roman" w:hAnsi="Times New Roman"/>
                <w:color w:val="000000"/>
                <w:sz w:val="20"/>
                <w:szCs w:val="20"/>
              </w:rPr>
            </w:pPr>
            <w:r w:rsidRPr="008D4899">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vAlign w:val="center"/>
          </w:tcPr>
          <w:p w:rsidR="008D4899" w:rsidRPr="008D4899" w:rsidRDefault="008D4899" w:rsidP="008D4899">
            <w:pPr>
              <w:spacing w:after="0" w:line="240" w:lineRule="auto"/>
              <w:jc w:val="left"/>
              <w:rPr>
                <w:rFonts w:ascii="Times New Roman" w:hAnsi="Times New Roman"/>
                <w:sz w:val="20"/>
                <w:szCs w:val="20"/>
              </w:rPr>
            </w:pPr>
            <w:r w:rsidRPr="008D4899">
              <w:rPr>
                <w:rFonts w:ascii="Times New Roman" w:hAnsi="Times New Roman"/>
                <w:sz w:val="20"/>
                <w:szCs w:val="20"/>
              </w:rPr>
              <w:t>FAMED - ŻYWIEC typ LO-05</w:t>
            </w:r>
          </w:p>
        </w:tc>
        <w:tc>
          <w:tcPr>
            <w:tcW w:w="2818" w:type="dxa"/>
            <w:tcBorders>
              <w:top w:val="single" w:sz="4" w:space="0" w:color="auto"/>
              <w:left w:val="nil"/>
              <w:bottom w:val="single" w:sz="4" w:space="0" w:color="auto"/>
              <w:right w:val="single" w:sz="4" w:space="0" w:color="auto"/>
            </w:tcBorders>
            <w:shd w:val="clear" w:color="auto" w:fill="auto"/>
          </w:tcPr>
          <w:p w:rsidR="008D4899" w:rsidRPr="008D4899" w:rsidRDefault="008D4899" w:rsidP="008D4899">
            <w:pPr>
              <w:spacing w:after="0" w:line="240" w:lineRule="auto"/>
              <w:rPr>
                <w:rFonts w:ascii="Times New Roman" w:hAnsi="Times New Roman"/>
                <w:sz w:val="20"/>
                <w:szCs w:val="20"/>
              </w:rPr>
            </w:pPr>
            <w:r w:rsidRPr="008D4899">
              <w:rPr>
                <w:rFonts w:ascii="Times New Roman" w:hAnsi="Times New Roman"/>
                <w:sz w:val="20"/>
                <w:szCs w:val="20"/>
              </w:rPr>
              <w:t>0306/00066/2004</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8D4899" w:rsidRPr="008D4899" w:rsidRDefault="008D4899" w:rsidP="008D4899">
            <w:pPr>
              <w:spacing w:after="0" w:line="240" w:lineRule="auto"/>
              <w:jc w:val="center"/>
              <w:rPr>
                <w:rFonts w:ascii="Times New Roman" w:eastAsia="Times New Roman" w:hAnsi="Times New Roman"/>
                <w:color w:val="000000"/>
                <w:sz w:val="20"/>
                <w:szCs w:val="20"/>
              </w:rPr>
            </w:pPr>
            <w:r w:rsidRPr="008D4899">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8D4899" w:rsidRPr="008D4899" w:rsidRDefault="008D4899" w:rsidP="008D4899">
            <w:pPr>
              <w:spacing w:after="0" w:line="240" w:lineRule="auto"/>
              <w:jc w:val="center"/>
              <w:rPr>
                <w:rFonts w:ascii="Times New Roman" w:eastAsia="Times New Roman" w:hAnsi="Times New Roman"/>
                <w:color w:val="000000"/>
                <w:sz w:val="20"/>
                <w:szCs w:val="20"/>
              </w:rPr>
            </w:pPr>
            <w:r w:rsidRPr="008D4899">
              <w:rPr>
                <w:rFonts w:ascii="Times New Roman" w:hAnsi="Times New Roman"/>
                <w:color w:val="000000"/>
                <w:sz w:val="20"/>
                <w:szCs w:val="20"/>
              </w:rPr>
              <w:t>3</w:t>
            </w:r>
          </w:p>
        </w:tc>
      </w:tr>
      <w:tr w:rsidR="008D4899" w:rsidRPr="00B8340D"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899" w:rsidRPr="008D4899" w:rsidRDefault="008D4899" w:rsidP="008D4899">
            <w:pPr>
              <w:spacing w:after="0" w:line="240" w:lineRule="auto"/>
              <w:jc w:val="center"/>
              <w:rPr>
                <w:rFonts w:ascii="Times New Roman" w:hAnsi="Times New Roman"/>
                <w:color w:val="000000"/>
                <w:sz w:val="20"/>
                <w:szCs w:val="20"/>
              </w:rPr>
            </w:pPr>
            <w:r w:rsidRPr="008D4899">
              <w:rPr>
                <w:rFonts w:ascii="Times New Roman" w:hAnsi="Times New Roman"/>
                <w:color w:val="000000"/>
                <w:sz w:val="20"/>
                <w:szCs w:val="20"/>
              </w:rPr>
              <w:t>2</w:t>
            </w:r>
          </w:p>
        </w:tc>
        <w:tc>
          <w:tcPr>
            <w:tcW w:w="5820" w:type="dxa"/>
            <w:tcBorders>
              <w:top w:val="single" w:sz="4" w:space="0" w:color="auto"/>
              <w:left w:val="nil"/>
              <w:bottom w:val="single" w:sz="4" w:space="0" w:color="auto"/>
              <w:right w:val="single" w:sz="4" w:space="0" w:color="auto"/>
            </w:tcBorders>
            <w:shd w:val="clear" w:color="auto" w:fill="auto"/>
            <w:vAlign w:val="center"/>
          </w:tcPr>
          <w:p w:rsidR="008D4899" w:rsidRPr="008D4899" w:rsidRDefault="008D4899" w:rsidP="008D4899">
            <w:pPr>
              <w:spacing w:after="0" w:line="240" w:lineRule="auto"/>
              <w:jc w:val="left"/>
              <w:rPr>
                <w:rFonts w:ascii="Times New Roman" w:hAnsi="Times New Roman"/>
                <w:sz w:val="20"/>
                <w:szCs w:val="20"/>
              </w:rPr>
            </w:pPr>
            <w:r w:rsidRPr="008D4899">
              <w:rPr>
                <w:rFonts w:ascii="Times New Roman" w:hAnsi="Times New Roman"/>
                <w:sz w:val="20"/>
                <w:szCs w:val="20"/>
              </w:rPr>
              <w:t>FAMED - ŻYWIEC typ LO-05/03</w:t>
            </w:r>
          </w:p>
        </w:tc>
        <w:tc>
          <w:tcPr>
            <w:tcW w:w="2818" w:type="dxa"/>
            <w:tcBorders>
              <w:top w:val="single" w:sz="4" w:space="0" w:color="auto"/>
              <w:left w:val="nil"/>
              <w:bottom w:val="single" w:sz="4" w:space="0" w:color="auto"/>
              <w:right w:val="single" w:sz="4" w:space="0" w:color="auto"/>
            </w:tcBorders>
            <w:shd w:val="clear" w:color="auto" w:fill="auto"/>
          </w:tcPr>
          <w:p w:rsidR="008D4899" w:rsidRPr="008D4899" w:rsidRDefault="008D4899" w:rsidP="008D4899">
            <w:pPr>
              <w:spacing w:after="0" w:line="240" w:lineRule="auto"/>
              <w:rPr>
                <w:rFonts w:ascii="Times New Roman" w:hAnsi="Times New Roman"/>
                <w:sz w:val="20"/>
                <w:szCs w:val="20"/>
              </w:rPr>
            </w:pPr>
            <w:r w:rsidRPr="008D4899">
              <w:rPr>
                <w:rFonts w:ascii="Times New Roman" w:hAnsi="Times New Roman"/>
                <w:sz w:val="20"/>
                <w:szCs w:val="20"/>
              </w:rPr>
              <w:t>0406/00080</w:t>
            </w:r>
            <w:r w:rsidRPr="008D4899">
              <w:rPr>
                <w:rFonts w:ascii="Times New Roman" w:hAnsi="Times New Roman"/>
                <w:sz w:val="20"/>
                <w:szCs w:val="20"/>
              </w:rPr>
              <w:br/>
              <w:t>0406/00069/2004</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8D4899" w:rsidRPr="008D4899" w:rsidRDefault="008D4899" w:rsidP="008D4899">
            <w:pPr>
              <w:spacing w:after="0" w:line="240" w:lineRule="auto"/>
              <w:jc w:val="center"/>
              <w:rPr>
                <w:rFonts w:ascii="Times New Roman" w:hAnsi="Times New Roman"/>
                <w:color w:val="000000"/>
                <w:sz w:val="20"/>
                <w:szCs w:val="20"/>
              </w:rPr>
            </w:pPr>
            <w:r w:rsidRPr="008D4899">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8D4899" w:rsidRPr="008D4899" w:rsidRDefault="008D4899" w:rsidP="008D4899">
            <w:pPr>
              <w:spacing w:after="0" w:line="240" w:lineRule="auto"/>
              <w:jc w:val="center"/>
              <w:rPr>
                <w:rFonts w:ascii="Times New Roman" w:hAnsi="Times New Roman"/>
                <w:color w:val="000000"/>
                <w:sz w:val="20"/>
                <w:szCs w:val="20"/>
              </w:rPr>
            </w:pPr>
            <w:r w:rsidRPr="008D4899">
              <w:rPr>
                <w:rFonts w:ascii="Times New Roman" w:hAnsi="Times New Roman"/>
                <w:color w:val="000000"/>
                <w:sz w:val="20"/>
                <w:szCs w:val="20"/>
              </w:rPr>
              <w:t>3</w:t>
            </w:r>
          </w:p>
        </w:tc>
      </w:tr>
      <w:tr w:rsidR="008D4899" w:rsidRPr="00B8340D"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899" w:rsidRPr="008D4899" w:rsidRDefault="008D4899" w:rsidP="008D4899">
            <w:pPr>
              <w:spacing w:after="0" w:line="240" w:lineRule="auto"/>
              <w:jc w:val="center"/>
              <w:rPr>
                <w:rFonts w:ascii="Times New Roman" w:hAnsi="Times New Roman"/>
                <w:color w:val="000000"/>
                <w:sz w:val="20"/>
                <w:szCs w:val="20"/>
              </w:rPr>
            </w:pPr>
            <w:r w:rsidRPr="008D4899">
              <w:rPr>
                <w:rFonts w:ascii="Times New Roman" w:hAnsi="Times New Roman"/>
                <w:color w:val="000000"/>
                <w:sz w:val="20"/>
                <w:szCs w:val="20"/>
              </w:rPr>
              <w:t>3</w:t>
            </w:r>
          </w:p>
        </w:tc>
        <w:tc>
          <w:tcPr>
            <w:tcW w:w="5820" w:type="dxa"/>
            <w:tcBorders>
              <w:top w:val="single" w:sz="4" w:space="0" w:color="auto"/>
              <w:left w:val="nil"/>
              <w:bottom w:val="single" w:sz="4" w:space="0" w:color="auto"/>
              <w:right w:val="single" w:sz="4" w:space="0" w:color="auto"/>
            </w:tcBorders>
            <w:shd w:val="clear" w:color="auto" w:fill="auto"/>
            <w:vAlign w:val="center"/>
          </w:tcPr>
          <w:p w:rsidR="008D4899" w:rsidRPr="008D4899" w:rsidRDefault="008D4899" w:rsidP="008D4899">
            <w:pPr>
              <w:spacing w:after="0" w:line="240" w:lineRule="auto"/>
              <w:jc w:val="left"/>
              <w:rPr>
                <w:rFonts w:ascii="Times New Roman" w:hAnsi="Times New Roman"/>
                <w:sz w:val="20"/>
                <w:szCs w:val="20"/>
                <w:lang w:val="en-US"/>
              </w:rPr>
            </w:pPr>
            <w:r w:rsidRPr="008D4899">
              <w:rPr>
                <w:rFonts w:ascii="Times New Roman" w:hAnsi="Times New Roman"/>
                <w:sz w:val="20"/>
                <w:szCs w:val="20"/>
                <w:lang w:val="en-US"/>
              </w:rPr>
              <w:t>FAMED - ŻYWIEC typ FAM-LUX LO-05+LO-03</w:t>
            </w:r>
          </w:p>
        </w:tc>
        <w:tc>
          <w:tcPr>
            <w:tcW w:w="2818" w:type="dxa"/>
            <w:tcBorders>
              <w:top w:val="single" w:sz="4" w:space="0" w:color="auto"/>
              <w:left w:val="nil"/>
              <w:bottom w:val="single" w:sz="4" w:space="0" w:color="auto"/>
              <w:right w:val="single" w:sz="4" w:space="0" w:color="auto"/>
            </w:tcBorders>
            <w:shd w:val="clear" w:color="auto" w:fill="auto"/>
          </w:tcPr>
          <w:p w:rsidR="008D4899" w:rsidRPr="008D4899" w:rsidRDefault="008D4899" w:rsidP="008D4899">
            <w:pPr>
              <w:spacing w:after="0" w:line="240" w:lineRule="auto"/>
              <w:rPr>
                <w:rFonts w:ascii="Times New Roman" w:hAnsi="Times New Roman"/>
                <w:sz w:val="20"/>
                <w:szCs w:val="20"/>
              </w:rPr>
            </w:pPr>
            <w:r w:rsidRPr="008D4899">
              <w:rPr>
                <w:rFonts w:ascii="Times New Roman" w:hAnsi="Times New Roman"/>
                <w:sz w:val="20"/>
                <w:szCs w:val="20"/>
              </w:rPr>
              <w:t>0406/00078-68/2006</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8D4899" w:rsidRPr="008D4899" w:rsidRDefault="008D4899" w:rsidP="008D4899">
            <w:pPr>
              <w:spacing w:after="0" w:line="240" w:lineRule="auto"/>
              <w:jc w:val="center"/>
              <w:rPr>
                <w:rFonts w:ascii="Times New Roman" w:hAnsi="Times New Roman"/>
                <w:color w:val="000000"/>
                <w:sz w:val="20"/>
                <w:szCs w:val="20"/>
              </w:rPr>
            </w:pPr>
            <w:r w:rsidRPr="008D4899">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8D4899" w:rsidRPr="008D4899" w:rsidRDefault="008D4899" w:rsidP="008D4899">
            <w:pPr>
              <w:spacing w:after="0" w:line="240" w:lineRule="auto"/>
              <w:jc w:val="center"/>
              <w:rPr>
                <w:rFonts w:ascii="Times New Roman" w:hAnsi="Times New Roman"/>
                <w:color w:val="000000"/>
                <w:sz w:val="20"/>
                <w:szCs w:val="20"/>
              </w:rPr>
            </w:pPr>
            <w:r w:rsidRPr="008D4899">
              <w:rPr>
                <w:rFonts w:ascii="Times New Roman" w:hAnsi="Times New Roman"/>
                <w:color w:val="000000"/>
                <w:sz w:val="20"/>
                <w:szCs w:val="20"/>
              </w:rPr>
              <w:t>5</w:t>
            </w:r>
          </w:p>
        </w:tc>
      </w:tr>
      <w:tr w:rsidR="008D4899" w:rsidRPr="00B8340D"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899" w:rsidRPr="008D4899" w:rsidRDefault="008D4899" w:rsidP="008D4899">
            <w:pPr>
              <w:spacing w:after="0" w:line="240" w:lineRule="auto"/>
              <w:jc w:val="center"/>
              <w:rPr>
                <w:rFonts w:ascii="Times New Roman" w:hAnsi="Times New Roman"/>
                <w:color w:val="000000"/>
                <w:sz w:val="20"/>
                <w:szCs w:val="20"/>
              </w:rPr>
            </w:pPr>
            <w:r w:rsidRPr="008D4899">
              <w:rPr>
                <w:rFonts w:ascii="Times New Roman" w:hAnsi="Times New Roman"/>
                <w:color w:val="000000"/>
                <w:sz w:val="20"/>
                <w:szCs w:val="20"/>
              </w:rPr>
              <w:t>4</w:t>
            </w:r>
          </w:p>
        </w:tc>
        <w:tc>
          <w:tcPr>
            <w:tcW w:w="5820" w:type="dxa"/>
            <w:tcBorders>
              <w:top w:val="single" w:sz="4" w:space="0" w:color="auto"/>
              <w:left w:val="nil"/>
              <w:bottom w:val="single" w:sz="4" w:space="0" w:color="auto"/>
              <w:right w:val="single" w:sz="4" w:space="0" w:color="auto"/>
            </w:tcBorders>
            <w:shd w:val="clear" w:color="auto" w:fill="auto"/>
            <w:vAlign w:val="center"/>
          </w:tcPr>
          <w:p w:rsidR="008D4899" w:rsidRPr="008D4899" w:rsidRDefault="008D4899" w:rsidP="008D4899">
            <w:pPr>
              <w:spacing w:after="0" w:line="240" w:lineRule="auto"/>
              <w:jc w:val="left"/>
              <w:rPr>
                <w:rFonts w:ascii="Times New Roman" w:hAnsi="Times New Roman"/>
                <w:sz w:val="20"/>
                <w:szCs w:val="20"/>
                <w:lang w:val="en-US"/>
              </w:rPr>
            </w:pPr>
            <w:r w:rsidRPr="008D4899">
              <w:rPr>
                <w:rFonts w:ascii="Times New Roman" w:hAnsi="Times New Roman"/>
                <w:sz w:val="20"/>
                <w:szCs w:val="20"/>
                <w:lang w:val="en-US"/>
              </w:rPr>
              <w:t>FAMED - ŻYWIEC typ FAM-LUX LO-05+LO-04</w:t>
            </w:r>
          </w:p>
        </w:tc>
        <w:tc>
          <w:tcPr>
            <w:tcW w:w="2818" w:type="dxa"/>
            <w:tcBorders>
              <w:top w:val="single" w:sz="4" w:space="0" w:color="auto"/>
              <w:left w:val="nil"/>
              <w:bottom w:val="single" w:sz="4" w:space="0" w:color="auto"/>
              <w:right w:val="single" w:sz="4" w:space="0" w:color="auto"/>
            </w:tcBorders>
            <w:shd w:val="clear" w:color="auto" w:fill="auto"/>
          </w:tcPr>
          <w:p w:rsidR="008D4899" w:rsidRPr="008D4899" w:rsidRDefault="008D4899" w:rsidP="008D4899">
            <w:pPr>
              <w:spacing w:after="0" w:line="240" w:lineRule="auto"/>
              <w:rPr>
                <w:rFonts w:ascii="Times New Roman" w:hAnsi="Times New Roman"/>
                <w:sz w:val="20"/>
                <w:szCs w:val="20"/>
              </w:rPr>
            </w:pPr>
            <w:r w:rsidRPr="008D4899">
              <w:rPr>
                <w:rFonts w:ascii="Times New Roman" w:hAnsi="Times New Roman"/>
                <w:sz w:val="20"/>
                <w:szCs w:val="20"/>
              </w:rPr>
              <w:t>0406/00066/2006</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8D4899" w:rsidRPr="008D4899" w:rsidRDefault="008D4899" w:rsidP="008D4899">
            <w:pPr>
              <w:spacing w:after="0" w:line="240" w:lineRule="auto"/>
              <w:jc w:val="center"/>
              <w:rPr>
                <w:rFonts w:ascii="Times New Roman" w:hAnsi="Times New Roman"/>
                <w:color w:val="000000"/>
                <w:sz w:val="20"/>
                <w:szCs w:val="20"/>
              </w:rPr>
            </w:pPr>
            <w:r w:rsidRPr="008D4899">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8D4899" w:rsidRPr="008D4899" w:rsidRDefault="008D4899" w:rsidP="008D4899">
            <w:pPr>
              <w:spacing w:after="0" w:line="240" w:lineRule="auto"/>
              <w:jc w:val="center"/>
              <w:rPr>
                <w:rFonts w:ascii="Times New Roman" w:hAnsi="Times New Roman"/>
                <w:color w:val="000000"/>
                <w:sz w:val="20"/>
                <w:szCs w:val="20"/>
              </w:rPr>
            </w:pPr>
            <w:r w:rsidRPr="008D4899">
              <w:rPr>
                <w:rFonts w:ascii="Times New Roman" w:hAnsi="Times New Roman"/>
                <w:color w:val="000000"/>
                <w:sz w:val="20"/>
                <w:szCs w:val="20"/>
              </w:rPr>
              <w:t>5</w:t>
            </w:r>
          </w:p>
        </w:tc>
      </w:tr>
      <w:tr w:rsidR="008D4899" w:rsidRPr="00B8340D"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899" w:rsidRPr="008D4899" w:rsidRDefault="008D4899" w:rsidP="008D4899">
            <w:pPr>
              <w:spacing w:after="0" w:line="240" w:lineRule="auto"/>
              <w:jc w:val="center"/>
              <w:rPr>
                <w:rFonts w:ascii="Times New Roman" w:hAnsi="Times New Roman"/>
                <w:color w:val="000000"/>
                <w:sz w:val="20"/>
                <w:szCs w:val="20"/>
              </w:rPr>
            </w:pPr>
            <w:r w:rsidRPr="008D4899">
              <w:rPr>
                <w:rFonts w:ascii="Times New Roman" w:hAnsi="Times New Roman"/>
                <w:color w:val="000000"/>
                <w:sz w:val="20"/>
                <w:szCs w:val="20"/>
              </w:rPr>
              <w:t>5</w:t>
            </w:r>
          </w:p>
        </w:tc>
        <w:tc>
          <w:tcPr>
            <w:tcW w:w="5820" w:type="dxa"/>
            <w:tcBorders>
              <w:top w:val="single" w:sz="4" w:space="0" w:color="auto"/>
              <w:left w:val="nil"/>
              <w:bottom w:val="single" w:sz="4" w:space="0" w:color="auto"/>
              <w:right w:val="single" w:sz="4" w:space="0" w:color="auto"/>
            </w:tcBorders>
            <w:shd w:val="clear" w:color="auto" w:fill="auto"/>
            <w:vAlign w:val="center"/>
          </w:tcPr>
          <w:p w:rsidR="008D4899" w:rsidRPr="008D4899" w:rsidRDefault="008D4899" w:rsidP="008D4899">
            <w:pPr>
              <w:spacing w:after="0" w:line="240" w:lineRule="auto"/>
              <w:jc w:val="left"/>
              <w:rPr>
                <w:rFonts w:ascii="Times New Roman" w:hAnsi="Times New Roman"/>
                <w:sz w:val="20"/>
                <w:szCs w:val="20"/>
              </w:rPr>
            </w:pPr>
            <w:r w:rsidRPr="008D4899">
              <w:rPr>
                <w:rFonts w:ascii="Times New Roman" w:hAnsi="Times New Roman"/>
                <w:sz w:val="20"/>
                <w:szCs w:val="20"/>
              </w:rPr>
              <w:t xml:space="preserve">FAMED - ŻYWIEC typ LO-03.0 + </w:t>
            </w:r>
            <w:r w:rsidRPr="008D4899">
              <w:rPr>
                <w:rFonts w:ascii="Times New Roman" w:hAnsi="Times New Roman"/>
                <w:sz w:val="20"/>
                <w:szCs w:val="20"/>
              </w:rPr>
              <w:br/>
              <w:t>LO-05.0</w:t>
            </w:r>
          </w:p>
        </w:tc>
        <w:tc>
          <w:tcPr>
            <w:tcW w:w="2818" w:type="dxa"/>
            <w:tcBorders>
              <w:top w:val="single" w:sz="4" w:space="0" w:color="auto"/>
              <w:left w:val="nil"/>
              <w:bottom w:val="single" w:sz="4" w:space="0" w:color="auto"/>
              <w:right w:val="single" w:sz="4" w:space="0" w:color="auto"/>
            </w:tcBorders>
            <w:shd w:val="clear" w:color="auto" w:fill="auto"/>
          </w:tcPr>
          <w:p w:rsidR="008D4899" w:rsidRPr="008D4899" w:rsidRDefault="008D4899" w:rsidP="008D4899">
            <w:pPr>
              <w:spacing w:after="0" w:line="240" w:lineRule="auto"/>
              <w:rPr>
                <w:rFonts w:ascii="Times New Roman" w:hAnsi="Times New Roman"/>
                <w:sz w:val="20"/>
                <w:szCs w:val="20"/>
              </w:rPr>
            </w:pPr>
            <w:r w:rsidRPr="008D4899">
              <w:rPr>
                <w:rFonts w:ascii="Times New Roman" w:hAnsi="Times New Roman"/>
                <w:sz w:val="20"/>
                <w:szCs w:val="20"/>
              </w:rPr>
              <w:t xml:space="preserve">0207/00187 + </w:t>
            </w:r>
            <w:r w:rsidRPr="008D4899">
              <w:rPr>
                <w:rFonts w:ascii="Times New Roman" w:hAnsi="Times New Roman"/>
                <w:sz w:val="20"/>
                <w:szCs w:val="20"/>
              </w:rPr>
              <w:br/>
              <w:t>0207/00124/2007</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8D4899" w:rsidRPr="008D4899" w:rsidRDefault="008D4899" w:rsidP="008D4899">
            <w:pPr>
              <w:spacing w:after="0" w:line="240" w:lineRule="auto"/>
              <w:jc w:val="center"/>
              <w:rPr>
                <w:rFonts w:ascii="Times New Roman" w:hAnsi="Times New Roman"/>
                <w:color w:val="000000"/>
                <w:sz w:val="20"/>
                <w:szCs w:val="20"/>
              </w:rPr>
            </w:pPr>
            <w:r w:rsidRPr="008D4899">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8D4899" w:rsidRPr="008D4899" w:rsidRDefault="008D4899" w:rsidP="008D4899">
            <w:pPr>
              <w:spacing w:after="0" w:line="240" w:lineRule="auto"/>
              <w:jc w:val="center"/>
              <w:rPr>
                <w:rFonts w:ascii="Times New Roman" w:hAnsi="Times New Roman"/>
                <w:color w:val="000000"/>
                <w:sz w:val="20"/>
                <w:szCs w:val="20"/>
              </w:rPr>
            </w:pPr>
            <w:r w:rsidRPr="008D4899">
              <w:rPr>
                <w:rFonts w:ascii="Times New Roman" w:hAnsi="Times New Roman"/>
                <w:color w:val="000000"/>
                <w:sz w:val="20"/>
                <w:szCs w:val="20"/>
              </w:rPr>
              <w:t>8</w:t>
            </w:r>
          </w:p>
        </w:tc>
      </w:tr>
      <w:tr w:rsidR="008D4899" w:rsidRPr="00B8340D"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899" w:rsidRPr="008D4899" w:rsidRDefault="008D4899" w:rsidP="008D4899">
            <w:pPr>
              <w:spacing w:after="0" w:line="240" w:lineRule="auto"/>
              <w:jc w:val="center"/>
              <w:rPr>
                <w:rFonts w:ascii="Times New Roman" w:hAnsi="Times New Roman"/>
                <w:color w:val="000000"/>
                <w:sz w:val="20"/>
                <w:szCs w:val="20"/>
              </w:rPr>
            </w:pPr>
            <w:r w:rsidRPr="008D4899">
              <w:rPr>
                <w:rFonts w:ascii="Times New Roman" w:hAnsi="Times New Roman"/>
                <w:color w:val="000000"/>
                <w:sz w:val="20"/>
                <w:szCs w:val="20"/>
              </w:rPr>
              <w:t>6</w:t>
            </w:r>
          </w:p>
        </w:tc>
        <w:tc>
          <w:tcPr>
            <w:tcW w:w="5820" w:type="dxa"/>
            <w:tcBorders>
              <w:top w:val="single" w:sz="4" w:space="0" w:color="auto"/>
              <w:left w:val="nil"/>
              <w:bottom w:val="single" w:sz="4" w:space="0" w:color="auto"/>
              <w:right w:val="single" w:sz="4" w:space="0" w:color="auto"/>
            </w:tcBorders>
            <w:shd w:val="clear" w:color="auto" w:fill="auto"/>
            <w:vAlign w:val="center"/>
          </w:tcPr>
          <w:p w:rsidR="008D4899" w:rsidRPr="008D4899" w:rsidRDefault="008D4899" w:rsidP="008D4899">
            <w:pPr>
              <w:spacing w:after="0" w:line="240" w:lineRule="auto"/>
              <w:jc w:val="left"/>
              <w:rPr>
                <w:rFonts w:ascii="Times New Roman" w:hAnsi="Times New Roman"/>
                <w:sz w:val="20"/>
                <w:szCs w:val="20"/>
                <w:lang w:val="en-US"/>
              </w:rPr>
            </w:pPr>
            <w:r w:rsidRPr="008D4899">
              <w:rPr>
                <w:rFonts w:ascii="Times New Roman" w:hAnsi="Times New Roman"/>
                <w:sz w:val="20"/>
                <w:szCs w:val="20"/>
                <w:lang w:val="en-US"/>
              </w:rPr>
              <w:t>FAMED - ŻYWIEC typ FAM-LUX LO-05+LO-03</w:t>
            </w:r>
          </w:p>
        </w:tc>
        <w:tc>
          <w:tcPr>
            <w:tcW w:w="2818" w:type="dxa"/>
            <w:tcBorders>
              <w:top w:val="single" w:sz="4" w:space="0" w:color="auto"/>
              <w:left w:val="nil"/>
              <w:bottom w:val="single" w:sz="4" w:space="0" w:color="auto"/>
              <w:right w:val="single" w:sz="4" w:space="0" w:color="auto"/>
            </w:tcBorders>
            <w:shd w:val="clear" w:color="auto" w:fill="auto"/>
          </w:tcPr>
          <w:p w:rsidR="008D4899" w:rsidRPr="008D4899" w:rsidRDefault="008D4899" w:rsidP="008D4899">
            <w:pPr>
              <w:spacing w:after="0" w:line="240" w:lineRule="auto"/>
              <w:rPr>
                <w:rFonts w:ascii="Times New Roman" w:hAnsi="Times New Roman"/>
                <w:sz w:val="20"/>
                <w:szCs w:val="20"/>
              </w:rPr>
            </w:pPr>
            <w:r w:rsidRPr="008D4899">
              <w:rPr>
                <w:rFonts w:ascii="Times New Roman" w:hAnsi="Times New Roman"/>
                <w:sz w:val="20"/>
                <w:szCs w:val="20"/>
              </w:rPr>
              <w:t>0508/00339/2008</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8D4899" w:rsidRPr="008D4899" w:rsidRDefault="008D4899" w:rsidP="008D4899">
            <w:pPr>
              <w:spacing w:after="0" w:line="240" w:lineRule="auto"/>
              <w:jc w:val="center"/>
              <w:rPr>
                <w:rFonts w:ascii="Times New Roman" w:hAnsi="Times New Roman"/>
                <w:color w:val="000000"/>
                <w:sz w:val="20"/>
                <w:szCs w:val="20"/>
              </w:rPr>
            </w:pPr>
            <w:r w:rsidRPr="008D4899">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8D4899" w:rsidRPr="008D4899" w:rsidRDefault="008D4899" w:rsidP="008D4899">
            <w:pPr>
              <w:spacing w:after="0" w:line="240" w:lineRule="auto"/>
              <w:jc w:val="center"/>
              <w:rPr>
                <w:rFonts w:ascii="Times New Roman" w:hAnsi="Times New Roman"/>
                <w:color w:val="000000"/>
                <w:sz w:val="20"/>
                <w:szCs w:val="20"/>
              </w:rPr>
            </w:pPr>
            <w:r w:rsidRPr="008D4899">
              <w:rPr>
                <w:rFonts w:ascii="Times New Roman" w:hAnsi="Times New Roman"/>
                <w:color w:val="000000"/>
                <w:sz w:val="20"/>
                <w:szCs w:val="20"/>
              </w:rPr>
              <w:t>6</w:t>
            </w:r>
          </w:p>
        </w:tc>
      </w:tr>
      <w:tr w:rsidR="008D4899" w:rsidRPr="00B8340D"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899" w:rsidRPr="008D4899" w:rsidRDefault="008D4899" w:rsidP="008D4899">
            <w:pPr>
              <w:spacing w:after="0" w:line="240" w:lineRule="auto"/>
              <w:jc w:val="center"/>
              <w:rPr>
                <w:rFonts w:ascii="Times New Roman" w:hAnsi="Times New Roman"/>
                <w:color w:val="000000"/>
                <w:sz w:val="20"/>
                <w:szCs w:val="20"/>
              </w:rPr>
            </w:pPr>
            <w:r w:rsidRPr="008D4899">
              <w:rPr>
                <w:rFonts w:ascii="Times New Roman" w:hAnsi="Times New Roman"/>
                <w:color w:val="000000"/>
                <w:sz w:val="20"/>
                <w:szCs w:val="20"/>
              </w:rPr>
              <w:t>7</w:t>
            </w:r>
          </w:p>
        </w:tc>
        <w:tc>
          <w:tcPr>
            <w:tcW w:w="5820" w:type="dxa"/>
            <w:tcBorders>
              <w:top w:val="single" w:sz="4" w:space="0" w:color="auto"/>
              <w:left w:val="nil"/>
              <w:bottom w:val="single" w:sz="4" w:space="0" w:color="auto"/>
              <w:right w:val="single" w:sz="4" w:space="0" w:color="auto"/>
            </w:tcBorders>
            <w:shd w:val="clear" w:color="auto" w:fill="auto"/>
            <w:vAlign w:val="center"/>
          </w:tcPr>
          <w:p w:rsidR="008D4899" w:rsidRPr="008D4899" w:rsidRDefault="008D4899" w:rsidP="008D4899">
            <w:pPr>
              <w:spacing w:after="0" w:line="240" w:lineRule="auto"/>
              <w:jc w:val="left"/>
              <w:rPr>
                <w:rFonts w:ascii="Times New Roman" w:hAnsi="Times New Roman"/>
                <w:sz w:val="20"/>
                <w:szCs w:val="20"/>
                <w:lang w:val="en-US"/>
              </w:rPr>
            </w:pPr>
            <w:r w:rsidRPr="008D4899">
              <w:rPr>
                <w:rFonts w:ascii="Times New Roman" w:hAnsi="Times New Roman"/>
                <w:sz w:val="20"/>
                <w:szCs w:val="20"/>
                <w:lang w:val="en-US"/>
              </w:rPr>
              <w:t>FAMED - ŻYWIEC typ FAM-LUX LO-05+LO-03</w:t>
            </w:r>
          </w:p>
        </w:tc>
        <w:tc>
          <w:tcPr>
            <w:tcW w:w="2818" w:type="dxa"/>
            <w:tcBorders>
              <w:top w:val="single" w:sz="4" w:space="0" w:color="auto"/>
              <w:left w:val="nil"/>
              <w:bottom w:val="single" w:sz="4" w:space="0" w:color="auto"/>
              <w:right w:val="single" w:sz="4" w:space="0" w:color="auto"/>
            </w:tcBorders>
            <w:shd w:val="clear" w:color="auto" w:fill="auto"/>
          </w:tcPr>
          <w:p w:rsidR="008D4899" w:rsidRPr="008D4899" w:rsidRDefault="008D4899" w:rsidP="008D4899">
            <w:pPr>
              <w:spacing w:after="0" w:line="240" w:lineRule="auto"/>
              <w:rPr>
                <w:rFonts w:ascii="Times New Roman" w:hAnsi="Times New Roman"/>
                <w:sz w:val="20"/>
                <w:szCs w:val="20"/>
              </w:rPr>
            </w:pPr>
            <w:r w:rsidRPr="008D4899">
              <w:rPr>
                <w:rFonts w:ascii="Times New Roman" w:hAnsi="Times New Roman"/>
                <w:sz w:val="20"/>
                <w:szCs w:val="20"/>
              </w:rPr>
              <w:t>00219/00376/2008</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8D4899" w:rsidRPr="008D4899" w:rsidRDefault="008D4899" w:rsidP="008D4899">
            <w:pPr>
              <w:spacing w:after="0" w:line="240" w:lineRule="auto"/>
              <w:jc w:val="center"/>
              <w:rPr>
                <w:rFonts w:ascii="Times New Roman" w:hAnsi="Times New Roman"/>
                <w:color w:val="000000"/>
                <w:sz w:val="20"/>
                <w:szCs w:val="20"/>
              </w:rPr>
            </w:pPr>
            <w:r w:rsidRPr="008D4899">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8D4899" w:rsidRPr="008D4899" w:rsidRDefault="008D4899" w:rsidP="008D4899">
            <w:pPr>
              <w:spacing w:after="0" w:line="240" w:lineRule="auto"/>
              <w:jc w:val="center"/>
              <w:rPr>
                <w:rFonts w:ascii="Times New Roman" w:hAnsi="Times New Roman"/>
                <w:color w:val="000000"/>
                <w:sz w:val="20"/>
                <w:szCs w:val="20"/>
              </w:rPr>
            </w:pPr>
            <w:r w:rsidRPr="008D4899">
              <w:rPr>
                <w:rFonts w:ascii="Times New Roman" w:hAnsi="Times New Roman"/>
                <w:color w:val="000000"/>
                <w:sz w:val="20"/>
                <w:szCs w:val="20"/>
              </w:rPr>
              <w:t>4</w:t>
            </w:r>
          </w:p>
        </w:tc>
      </w:tr>
    </w:tbl>
    <w:p w:rsidR="008D4899" w:rsidRDefault="008D4899" w:rsidP="001A78B3">
      <w:pPr>
        <w:spacing w:after="0" w:line="240" w:lineRule="auto"/>
        <w:rPr>
          <w:rFonts w:ascii="Times New Roman" w:hAnsi="Times New Roman"/>
          <w:b/>
          <w:i/>
          <w:u w:val="single"/>
        </w:rPr>
      </w:pPr>
    </w:p>
    <w:p w:rsidR="001A78B3" w:rsidRPr="00207FF8" w:rsidRDefault="001A78B3" w:rsidP="001A78B3">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25</w:t>
      </w:r>
      <w:r w:rsidRPr="00C4770B">
        <w:rPr>
          <w:rFonts w:ascii="Calibri" w:eastAsia="Times New Roman" w:hAnsi="Calibri"/>
          <w:b/>
          <w:bCs/>
          <w:i/>
          <w:iCs/>
          <w:color w:val="000000"/>
          <w:u w:val="single"/>
          <w:lang w:eastAsia="pl-PL"/>
        </w:rPr>
        <w:t xml:space="preserve"> </w:t>
      </w:r>
      <w:r>
        <w:rPr>
          <w:rFonts w:ascii="Calibri" w:eastAsia="Times New Roman" w:hAnsi="Calibri"/>
          <w:b/>
          <w:bCs/>
          <w:i/>
          <w:iCs/>
          <w:color w:val="000000"/>
          <w:u w:val="single"/>
          <w:lang w:eastAsia="pl-PL"/>
        </w:rPr>
        <w:t>Monitor ciśnienia wewnątrzczaszkowego</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1A78B3" w:rsidRPr="00B8340D" w:rsidTr="00565465">
        <w:trPr>
          <w:trHeight w:val="43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8B3" w:rsidRPr="001A78B3" w:rsidRDefault="001A78B3" w:rsidP="001A78B3">
            <w:pPr>
              <w:spacing w:after="0" w:line="240" w:lineRule="auto"/>
              <w:jc w:val="center"/>
              <w:rPr>
                <w:rFonts w:ascii="Times New Roman" w:hAnsi="Times New Roman"/>
                <w:b/>
                <w:bCs/>
                <w:color w:val="000000"/>
                <w:sz w:val="20"/>
                <w:szCs w:val="20"/>
              </w:rPr>
            </w:pPr>
            <w:r w:rsidRPr="001A78B3">
              <w:rPr>
                <w:rFonts w:ascii="Times New Roman" w:hAnsi="Times New Roman"/>
                <w:b/>
                <w:bCs/>
                <w:color w:val="000000"/>
                <w:sz w:val="20"/>
                <w:szCs w:val="20"/>
              </w:rPr>
              <w:t>Lp.</w:t>
            </w:r>
          </w:p>
          <w:p w:rsidR="001A78B3" w:rsidRPr="001A78B3" w:rsidRDefault="001A78B3" w:rsidP="001A78B3">
            <w:pPr>
              <w:spacing w:after="0" w:line="240" w:lineRule="auto"/>
              <w:jc w:val="center"/>
              <w:rPr>
                <w:rFonts w:ascii="Times New Roman" w:hAnsi="Times New Roman"/>
                <w:b/>
                <w:bCs/>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1A78B3" w:rsidRPr="001A78B3" w:rsidRDefault="001A78B3" w:rsidP="001A78B3">
            <w:pPr>
              <w:spacing w:after="0" w:line="240" w:lineRule="auto"/>
              <w:jc w:val="center"/>
              <w:rPr>
                <w:rFonts w:ascii="Times New Roman" w:hAnsi="Times New Roman"/>
                <w:b/>
                <w:bCs/>
                <w:color w:val="000000"/>
                <w:sz w:val="20"/>
                <w:szCs w:val="20"/>
              </w:rPr>
            </w:pPr>
            <w:r w:rsidRPr="001A78B3">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1A78B3" w:rsidRPr="001A78B3" w:rsidRDefault="001A78B3" w:rsidP="001A78B3">
            <w:pPr>
              <w:spacing w:after="0" w:line="240" w:lineRule="auto"/>
              <w:jc w:val="center"/>
              <w:rPr>
                <w:rFonts w:ascii="Times New Roman" w:hAnsi="Times New Roman"/>
                <w:b/>
                <w:bCs/>
                <w:color w:val="000000"/>
                <w:sz w:val="20"/>
                <w:szCs w:val="20"/>
              </w:rPr>
            </w:pPr>
            <w:r w:rsidRPr="001A78B3">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1A78B3" w:rsidRPr="001A78B3" w:rsidRDefault="001A78B3" w:rsidP="001A78B3">
            <w:pPr>
              <w:spacing w:after="0" w:line="240" w:lineRule="auto"/>
              <w:jc w:val="center"/>
              <w:rPr>
                <w:rFonts w:ascii="Times New Roman" w:hAnsi="Times New Roman"/>
                <w:b/>
                <w:bCs/>
                <w:color w:val="000000"/>
                <w:sz w:val="20"/>
                <w:szCs w:val="20"/>
              </w:rPr>
            </w:pPr>
            <w:r w:rsidRPr="001A78B3">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1A78B3" w:rsidRPr="001A78B3" w:rsidRDefault="001A78B3" w:rsidP="001A78B3">
            <w:pPr>
              <w:spacing w:after="0" w:line="240" w:lineRule="auto"/>
              <w:jc w:val="center"/>
              <w:rPr>
                <w:rFonts w:ascii="Times New Roman" w:hAnsi="Times New Roman"/>
                <w:b/>
                <w:bCs/>
                <w:color w:val="000000"/>
                <w:sz w:val="20"/>
                <w:szCs w:val="20"/>
              </w:rPr>
            </w:pPr>
            <w:r w:rsidRPr="001A78B3">
              <w:rPr>
                <w:rFonts w:ascii="Times New Roman" w:hAnsi="Times New Roman"/>
                <w:b/>
                <w:bCs/>
                <w:color w:val="000000"/>
                <w:sz w:val="20"/>
                <w:szCs w:val="20"/>
              </w:rPr>
              <w:t>Szacowana data przeglądu (m-c)</w:t>
            </w:r>
          </w:p>
        </w:tc>
      </w:tr>
      <w:tr w:rsidR="001A78B3" w:rsidRPr="00B8340D"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8B3" w:rsidRPr="001A78B3" w:rsidRDefault="001A78B3" w:rsidP="001A78B3">
            <w:pPr>
              <w:spacing w:after="0" w:line="240" w:lineRule="auto"/>
              <w:jc w:val="center"/>
              <w:rPr>
                <w:rFonts w:ascii="Times New Roman" w:eastAsia="Times New Roman" w:hAnsi="Times New Roman"/>
                <w:color w:val="000000"/>
                <w:sz w:val="20"/>
                <w:szCs w:val="20"/>
              </w:rPr>
            </w:pPr>
            <w:r w:rsidRPr="001A78B3">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tcPr>
          <w:p w:rsidR="001A78B3" w:rsidRPr="001A78B3" w:rsidRDefault="001A78B3" w:rsidP="001A78B3">
            <w:pPr>
              <w:spacing w:after="0" w:line="240" w:lineRule="auto"/>
              <w:jc w:val="left"/>
              <w:rPr>
                <w:rFonts w:ascii="Times New Roman" w:hAnsi="Times New Roman"/>
                <w:sz w:val="20"/>
                <w:szCs w:val="20"/>
              </w:rPr>
            </w:pPr>
            <w:r w:rsidRPr="001A78B3">
              <w:rPr>
                <w:rFonts w:ascii="Times New Roman" w:hAnsi="Times New Roman"/>
                <w:sz w:val="20"/>
                <w:szCs w:val="20"/>
              </w:rPr>
              <w:t>SOPHYSA typ - PSO-3000 m.ciś.wew.cz.</w:t>
            </w:r>
          </w:p>
        </w:tc>
        <w:tc>
          <w:tcPr>
            <w:tcW w:w="2818" w:type="dxa"/>
            <w:tcBorders>
              <w:top w:val="single" w:sz="4" w:space="0" w:color="auto"/>
              <w:left w:val="nil"/>
              <w:bottom w:val="single" w:sz="4" w:space="0" w:color="auto"/>
              <w:right w:val="single" w:sz="4" w:space="0" w:color="auto"/>
            </w:tcBorders>
            <w:shd w:val="clear" w:color="auto" w:fill="auto"/>
            <w:vAlign w:val="center"/>
          </w:tcPr>
          <w:p w:rsidR="001A78B3" w:rsidRPr="001A78B3" w:rsidRDefault="001A78B3" w:rsidP="001A78B3">
            <w:pPr>
              <w:spacing w:after="0" w:line="240" w:lineRule="auto"/>
              <w:jc w:val="center"/>
              <w:rPr>
                <w:rFonts w:ascii="Times New Roman" w:hAnsi="Times New Roman"/>
                <w:sz w:val="20"/>
                <w:szCs w:val="20"/>
              </w:rPr>
            </w:pPr>
            <w:r w:rsidRPr="001A78B3">
              <w:rPr>
                <w:rFonts w:ascii="Times New Roman" w:hAnsi="Times New Roman"/>
                <w:sz w:val="20"/>
                <w:szCs w:val="20"/>
              </w:rPr>
              <w:t>10A01056/2010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1A78B3" w:rsidRPr="001A78B3" w:rsidRDefault="001A78B3" w:rsidP="001A78B3">
            <w:pPr>
              <w:spacing w:after="0" w:line="240" w:lineRule="auto"/>
              <w:jc w:val="center"/>
              <w:rPr>
                <w:rFonts w:ascii="Times New Roman" w:eastAsia="Times New Roman" w:hAnsi="Times New Roman"/>
                <w:color w:val="000000"/>
                <w:sz w:val="20"/>
                <w:szCs w:val="20"/>
              </w:rPr>
            </w:pPr>
            <w:r w:rsidRPr="001A78B3">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1A78B3" w:rsidRPr="001A78B3" w:rsidRDefault="001A78B3" w:rsidP="001A78B3">
            <w:pPr>
              <w:spacing w:after="0" w:line="240" w:lineRule="auto"/>
              <w:jc w:val="center"/>
              <w:rPr>
                <w:rFonts w:ascii="Times New Roman" w:eastAsia="Times New Roman" w:hAnsi="Times New Roman"/>
                <w:color w:val="000000"/>
                <w:sz w:val="20"/>
                <w:szCs w:val="20"/>
              </w:rPr>
            </w:pPr>
            <w:r w:rsidRPr="001A78B3">
              <w:rPr>
                <w:rFonts w:ascii="Times New Roman" w:hAnsi="Times New Roman"/>
                <w:color w:val="000000"/>
                <w:sz w:val="20"/>
                <w:szCs w:val="20"/>
              </w:rPr>
              <w:t>3</w:t>
            </w:r>
          </w:p>
        </w:tc>
      </w:tr>
    </w:tbl>
    <w:p w:rsidR="001A78B3" w:rsidRDefault="001A78B3" w:rsidP="00A45954">
      <w:pPr>
        <w:spacing w:after="0" w:line="240" w:lineRule="auto"/>
        <w:rPr>
          <w:rFonts w:ascii="Times New Roman" w:hAnsi="Times New Roman"/>
          <w:b/>
          <w:i/>
          <w:u w:val="single"/>
        </w:rPr>
      </w:pPr>
    </w:p>
    <w:p w:rsidR="00A45954" w:rsidRPr="00207FF8" w:rsidRDefault="00A45954" w:rsidP="00A45954">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26</w:t>
      </w:r>
      <w:r w:rsidRPr="00C4770B">
        <w:rPr>
          <w:rFonts w:ascii="Calibri" w:eastAsia="Times New Roman" w:hAnsi="Calibri"/>
          <w:b/>
          <w:bCs/>
          <w:i/>
          <w:iCs/>
          <w:color w:val="000000"/>
          <w:u w:val="single"/>
          <w:lang w:eastAsia="pl-PL"/>
        </w:rPr>
        <w:t xml:space="preserve"> </w:t>
      </w:r>
      <w:r>
        <w:rPr>
          <w:rFonts w:ascii="Calibri" w:eastAsia="Times New Roman" w:hAnsi="Calibri"/>
          <w:b/>
          <w:bCs/>
          <w:i/>
          <w:iCs/>
          <w:color w:val="000000"/>
          <w:u w:val="single"/>
          <w:lang w:eastAsia="pl-PL"/>
        </w:rPr>
        <w:t>Monitory funkcji życiowych</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A45954" w:rsidRPr="00B8340D" w:rsidTr="00565465">
        <w:trPr>
          <w:trHeight w:val="43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954" w:rsidRPr="00A45954" w:rsidRDefault="00A45954" w:rsidP="00A45954">
            <w:pPr>
              <w:spacing w:after="0" w:line="240" w:lineRule="auto"/>
              <w:jc w:val="center"/>
              <w:rPr>
                <w:rFonts w:ascii="Times New Roman" w:hAnsi="Times New Roman"/>
                <w:b/>
                <w:bCs/>
                <w:color w:val="000000"/>
                <w:sz w:val="20"/>
                <w:szCs w:val="20"/>
              </w:rPr>
            </w:pPr>
            <w:r w:rsidRPr="00A45954">
              <w:rPr>
                <w:rFonts w:ascii="Times New Roman" w:hAnsi="Times New Roman"/>
                <w:b/>
                <w:bCs/>
                <w:color w:val="000000"/>
                <w:sz w:val="20"/>
                <w:szCs w:val="20"/>
              </w:rPr>
              <w:t>Lp.</w:t>
            </w:r>
          </w:p>
          <w:p w:rsidR="00A45954" w:rsidRPr="00A45954" w:rsidRDefault="00A45954" w:rsidP="00A45954">
            <w:pPr>
              <w:spacing w:after="0" w:line="240" w:lineRule="auto"/>
              <w:jc w:val="center"/>
              <w:rPr>
                <w:rFonts w:ascii="Times New Roman" w:hAnsi="Times New Roman"/>
                <w:b/>
                <w:bCs/>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A45954" w:rsidRPr="00A45954" w:rsidRDefault="00A45954" w:rsidP="00A45954">
            <w:pPr>
              <w:spacing w:after="0" w:line="240" w:lineRule="auto"/>
              <w:jc w:val="center"/>
              <w:rPr>
                <w:rFonts w:ascii="Times New Roman" w:hAnsi="Times New Roman"/>
                <w:b/>
                <w:bCs/>
                <w:color w:val="000000"/>
                <w:sz w:val="20"/>
                <w:szCs w:val="20"/>
              </w:rPr>
            </w:pPr>
            <w:r w:rsidRPr="00A45954">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A45954" w:rsidRPr="00A45954" w:rsidRDefault="00A45954" w:rsidP="00A45954">
            <w:pPr>
              <w:spacing w:after="0" w:line="240" w:lineRule="auto"/>
              <w:jc w:val="center"/>
              <w:rPr>
                <w:rFonts w:ascii="Times New Roman" w:hAnsi="Times New Roman"/>
                <w:b/>
                <w:bCs/>
                <w:color w:val="000000"/>
                <w:sz w:val="20"/>
                <w:szCs w:val="20"/>
              </w:rPr>
            </w:pPr>
            <w:r w:rsidRPr="00A45954">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A45954" w:rsidRPr="00A45954" w:rsidRDefault="00A45954" w:rsidP="00A45954">
            <w:pPr>
              <w:spacing w:after="0" w:line="240" w:lineRule="auto"/>
              <w:jc w:val="center"/>
              <w:rPr>
                <w:rFonts w:ascii="Times New Roman" w:hAnsi="Times New Roman"/>
                <w:b/>
                <w:bCs/>
                <w:color w:val="000000"/>
                <w:sz w:val="20"/>
                <w:szCs w:val="20"/>
              </w:rPr>
            </w:pPr>
            <w:r w:rsidRPr="00A45954">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A45954" w:rsidRPr="00A45954" w:rsidRDefault="00A45954" w:rsidP="00A45954">
            <w:pPr>
              <w:spacing w:after="0" w:line="240" w:lineRule="auto"/>
              <w:jc w:val="center"/>
              <w:rPr>
                <w:rFonts w:ascii="Times New Roman" w:hAnsi="Times New Roman"/>
                <w:b/>
                <w:bCs/>
                <w:color w:val="000000"/>
                <w:sz w:val="20"/>
                <w:szCs w:val="20"/>
              </w:rPr>
            </w:pPr>
            <w:r w:rsidRPr="00A45954">
              <w:rPr>
                <w:rFonts w:ascii="Times New Roman" w:hAnsi="Times New Roman"/>
                <w:b/>
                <w:bCs/>
                <w:color w:val="000000"/>
                <w:sz w:val="20"/>
                <w:szCs w:val="20"/>
              </w:rPr>
              <w:t>Szacowana data przeglądu (m-c)</w:t>
            </w:r>
          </w:p>
        </w:tc>
      </w:tr>
      <w:tr w:rsidR="00A45954" w:rsidRPr="00B8340D"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954" w:rsidRPr="00A45954" w:rsidRDefault="00A45954" w:rsidP="00A45954">
            <w:pPr>
              <w:spacing w:after="0" w:line="240" w:lineRule="auto"/>
              <w:jc w:val="center"/>
              <w:rPr>
                <w:rFonts w:ascii="Times New Roman" w:eastAsia="Times New Roman" w:hAnsi="Times New Roman"/>
                <w:color w:val="000000"/>
                <w:sz w:val="20"/>
                <w:szCs w:val="20"/>
              </w:rPr>
            </w:pPr>
            <w:r w:rsidRPr="00A45954">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tcPr>
          <w:p w:rsidR="00A45954" w:rsidRPr="00A45954" w:rsidRDefault="00A45954" w:rsidP="00A45954">
            <w:pPr>
              <w:spacing w:after="0" w:line="240" w:lineRule="auto"/>
              <w:jc w:val="left"/>
              <w:rPr>
                <w:rFonts w:ascii="Times New Roman" w:hAnsi="Times New Roman"/>
                <w:sz w:val="20"/>
                <w:szCs w:val="20"/>
                <w:lang w:val="en-US"/>
              </w:rPr>
            </w:pPr>
            <w:r w:rsidRPr="00A45954">
              <w:rPr>
                <w:rFonts w:ascii="Times New Roman" w:hAnsi="Times New Roman"/>
                <w:sz w:val="20"/>
                <w:szCs w:val="20"/>
                <w:lang w:val="en-US"/>
              </w:rPr>
              <w:t>HISENSE typ - BABY SENSE II m.bezdechu</w:t>
            </w:r>
          </w:p>
        </w:tc>
        <w:tc>
          <w:tcPr>
            <w:tcW w:w="2818" w:type="dxa"/>
            <w:tcBorders>
              <w:top w:val="single" w:sz="4" w:space="0" w:color="auto"/>
              <w:left w:val="nil"/>
              <w:bottom w:val="single" w:sz="4" w:space="0" w:color="auto"/>
              <w:right w:val="single" w:sz="4" w:space="0" w:color="auto"/>
            </w:tcBorders>
            <w:shd w:val="clear" w:color="auto" w:fill="auto"/>
            <w:vAlign w:val="center"/>
          </w:tcPr>
          <w:p w:rsidR="00A45954" w:rsidRPr="00A45954" w:rsidRDefault="00A45954" w:rsidP="00A45954">
            <w:pPr>
              <w:spacing w:after="0" w:line="240" w:lineRule="auto"/>
              <w:jc w:val="center"/>
              <w:rPr>
                <w:rFonts w:ascii="Times New Roman" w:hAnsi="Times New Roman"/>
                <w:sz w:val="20"/>
                <w:szCs w:val="20"/>
              </w:rPr>
            </w:pPr>
            <w:r w:rsidRPr="00A45954">
              <w:rPr>
                <w:rFonts w:ascii="Times New Roman" w:hAnsi="Times New Roman"/>
                <w:sz w:val="20"/>
                <w:szCs w:val="20"/>
              </w:rPr>
              <w:t>22900365/2202</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A45954" w:rsidRPr="00A45954" w:rsidRDefault="00A45954" w:rsidP="00A45954">
            <w:pPr>
              <w:spacing w:after="0" w:line="240" w:lineRule="auto"/>
              <w:jc w:val="center"/>
              <w:rPr>
                <w:rFonts w:ascii="Times New Roman" w:eastAsia="Times New Roman" w:hAnsi="Times New Roman"/>
                <w:color w:val="000000"/>
                <w:sz w:val="20"/>
                <w:szCs w:val="20"/>
              </w:rPr>
            </w:pPr>
            <w:r w:rsidRPr="00A45954">
              <w:rPr>
                <w:rFonts w:ascii="Times New Roman" w:eastAsia="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A45954" w:rsidRPr="00A45954" w:rsidRDefault="00A45954" w:rsidP="00A45954">
            <w:pPr>
              <w:spacing w:after="0" w:line="240" w:lineRule="auto"/>
              <w:jc w:val="center"/>
              <w:rPr>
                <w:rFonts w:ascii="Times New Roman" w:eastAsia="Times New Roman" w:hAnsi="Times New Roman"/>
                <w:color w:val="000000"/>
                <w:sz w:val="20"/>
                <w:szCs w:val="20"/>
              </w:rPr>
            </w:pPr>
            <w:r w:rsidRPr="00A45954">
              <w:rPr>
                <w:rFonts w:ascii="Times New Roman" w:eastAsia="Times New Roman" w:hAnsi="Times New Roman"/>
                <w:color w:val="000000"/>
                <w:sz w:val="20"/>
                <w:szCs w:val="20"/>
              </w:rPr>
              <w:t>1</w:t>
            </w:r>
          </w:p>
        </w:tc>
      </w:tr>
      <w:tr w:rsidR="00A45954" w:rsidRPr="00B8340D"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954" w:rsidRPr="00A45954" w:rsidRDefault="00A45954" w:rsidP="00A45954">
            <w:pPr>
              <w:spacing w:after="0" w:line="240" w:lineRule="auto"/>
              <w:jc w:val="center"/>
              <w:rPr>
                <w:rFonts w:ascii="Times New Roman" w:hAnsi="Times New Roman"/>
                <w:color w:val="000000"/>
                <w:sz w:val="20"/>
                <w:szCs w:val="20"/>
              </w:rPr>
            </w:pPr>
            <w:r w:rsidRPr="00A45954">
              <w:rPr>
                <w:rFonts w:ascii="Times New Roman" w:hAnsi="Times New Roman"/>
                <w:color w:val="000000"/>
                <w:sz w:val="20"/>
                <w:szCs w:val="20"/>
              </w:rPr>
              <w:t>2</w:t>
            </w:r>
          </w:p>
        </w:tc>
        <w:tc>
          <w:tcPr>
            <w:tcW w:w="5820" w:type="dxa"/>
            <w:tcBorders>
              <w:top w:val="single" w:sz="4" w:space="0" w:color="auto"/>
              <w:left w:val="nil"/>
              <w:bottom w:val="single" w:sz="4" w:space="0" w:color="auto"/>
              <w:right w:val="single" w:sz="4" w:space="0" w:color="auto"/>
            </w:tcBorders>
            <w:shd w:val="clear" w:color="auto" w:fill="auto"/>
          </w:tcPr>
          <w:p w:rsidR="00A45954" w:rsidRPr="00A45954" w:rsidRDefault="00A45954" w:rsidP="00A45954">
            <w:pPr>
              <w:spacing w:after="0" w:line="240" w:lineRule="auto"/>
              <w:jc w:val="left"/>
              <w:rPr>
                <w:rFonts w:ascii="Times New Roman" w:hAnsi="Times New Roman"/>
                <w:sz w:val="20"/>
                <w:szCs w:val="20"/>
              </w:rPr>
            </w:pPr>
            <w:r w:rsidRPr="00A45954">
              <w:rPr>
                <w:rFonts w:ascii="Times New Roman" w:hAnsi="Times New Roman"/>
                <w:sz w:val="20"/>
                <w:szCs w:val="20"/>
              </w:rPr>
              <w:t>DENMETR typ - AEP MONITOR/2 m.świadomości</w:t>
            </w:r>
          </w:p>
        </w:tc>
        <w:tc>
          <w:tcPr>
            <w:tcW w:w="2818" w:type="dxa"/>
            <w:tcBorders>
              <w:top w:val="single" w:sz="4" w:space="0" w:color="auto"/>
              <w:left w:val="nil"/>
              <w:bottom w:val="single" w:sz="4" w:space="0" w:color="auto"/>
              <w:right w:val="single" w:sz="4" w:space="0" w:color="auto"/>
            </w:tcBorders>
            <w:shd w:val="clear" w:color="auto" w:fill="auto"/>
            <w:vAlign w:val="center"/>
          </w:tcPr>
          <w:p w:rsidR="00A45954" w:rsidRPr="00A45954" w:rsidRDefault="00A45954" w:rsidP="00A45954">
            <w:pPr>
              <w:spacing w:after="0" w:line="240" w:lineRule="auto"/>
              <w:jc w:val="center"/>
              <w:rPr>
                <w:rFonts w:ascii="Times New Roman" w:hAnsi="Times New Roman"/>
                <w:sz w:val="20"/>
                <w:szCs w:val="20"/>
              </w:rPr>
            </w:pPr>
            <w:r w:rsidRPr="00A45954">
              <w:rPr>
                <w:rFonts w:ascii="Times New Roman" w:hAnsi="Times New Roman"/>
                <w:sz w:val="20"/>
                <w:szCs w:val="20"/>
              </w:rPr>
              <w:t>2005010029/2006</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A45954" w:rsidRPr="00A45954" w:rsidRDefault="00A45954" w:rsidP="00A45954">
            <w:pPr>
              <w:spacing w:after="0" w:line="240" w:lineRule="auto"/>
              <w:jc w:val="center"/>
              <w:rPr>
                <w:rFonts w:ascii="Times New Roman" w:hAnsi="Times New Roman"/>
                <w:color w:val="000000"/>
                <w:sz w:val="20"/>
                <w:szCs w:val="20"/>
              </w:rPr>
            </w:pPr>
            <w:r w:rsidRPr="00A45954">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A45954" w:rsidRPr="00A45954" w:rsidRDefault="00A45954" w:rsidP="00A45954">
            <w:pPr>
              <w:spacing w:after="0" w:line="240" w:lineRule="auto"/>
              <w:jc w:val="center"/>
              <w:rPr>
                <w:rFonts w:ascii="Times New Roman" w:hAnsi="Times New Roman"/>
                <w:color w:val="000000"/>
                <w:sz w:val="20"/>
                <w:szCs w:val="20"/>
              </w:rPr>
            </w:pPr>
            <w:r w:rsidRPr="00A45954">
              <w:rPr>
                <w:rFonts w:ascii="Times New Roman" w:hAnsi="Times New Roman"/>
                <w:color w:val="000000"/>
                <w:sz w:val="20"/>
                <w:szCs w:val="20"/>
              </w:rPr>
              <w:t>3</w:t>
            </w:r>
          </w:p>
        </w:tc>
      </w:tr>
    </w:tbl>
    <w:p w:rsidR="00777DDB" w:rsidRDefault="00777DDB" w:rsidP="00777DDB">
      <w:pPr>
        <w:spacing w:after="0" w:line="240" w:lineRule="auto"/>
        <w:jc w:val="left"/>
        <w:rPr>
          <w:rFonts w:ascii="Calibri" w:eastAsia="Times New Roman" w:hAnsi="Calibri"/>
          <w:b/>
          <w:bCs/>
          <w:i/>
          <w:iCs/>
          <w:color w:val="000000"/>
          <w:u w:val="single"/>
          <w:lang w:eastAsia="pl-PL"/>
        </w:rPr>
      </w:pPr>
    </w:p>
    <w:p w:rsidR="00777DDB" w:rsidRPr="00207FF8" w:rsidRDefault="00777DDB" w:rsidP="00777DDB">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27</w:t>
      </w:r>
      <w:r w:rsidRPr="00C4770B">
        <w:rPr>
          <w:rFonts w:ascii="Calibri" w:eastAsia="Times New Roman" w:hAnsi="Calibri"/>
          <w:b/>
          <w:bCs/>
          <w:i/>
          <w:iCs/>
          <w:color w:val="000000"/>
          <w:u w:val="single"/>
          <w:lang w:eastAsia="pl-PL"/>
        </w:rPr>
        <w:t xml:space="preserve"> </w:t>
      </w:r>
      <w:r>
        <w:rPr>
          <w:rFonts w:ascii="Calibri" w:eastAsia="Times New Roman" w:hAnsi="Calibri"/>
          <w:b/>
          <w:bCs/>
          <w:i/>
          <w:iCs/>
          <w:color w:val="000000"/>
          <w:u w:val="single"/>
          <w:lang w:eastAsia="pl-PL"/>
        </w:rPr>
        <w:t>Myjnia endokopowa Kaigen</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777DDB" w:rsidRPr="00B8340D" w:rsidTr="00565465">
        <w:trPr>
          <w:trHeight w:val="43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DDB" w:rsidRPr="00777DDB" w:rsidRDefault="00777DDB" w:rsidP="00777DDB">
            <w:pPr>
              <w:spacing w:after="0" w:line="240" w:lineRule="auto"/>
              <w:jc w:val="center"/>
              <w:rPr>
                <w:rFonts w:ascii="Times New Roman" w:hAnsi="Times New Roman"/>
                <w:b/>
                <w:bCs/>
                <w:color w:val="000000"/>
                <w:sz w:val="20"/>
                <w:szCs w:val="20"/>
              </w:rPr>
            </w:pPr>
            <w:r w:rsidRPr="00777DDB">
              <w:rPr>
                <w:rFonts w:ascii="Times New Roman" w:hAnsi="Times New Roman"/>
                <w:b/>
                <w:bCs/>
                <w:color w:val="000000"/>
                <w:sz w:val="20"/>
                <w:szCs w:val="20"/>
              </w:rPr>
              <w:t>Lp.</w:t>
            </w:r>
          </w:p>
          <w:p w:rsidR="00777DDB" w:rsidRPr="00777DDB" w:rsidRDefault="00777DDB" w:rsidP="00777DDB">
            <w:pPr>
              <w:spacing w:after="0" w:line="240" w:lineRule="auto"/>
              <w:jc w:val="center"/>
              <w:rPr>
                <w:rFonts w:ascii="Times New Roman" w:hAnsi="Times New Roman"/>
                <w:b/>
                <w:bCs/>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777DDB" w:rsidRPr="00777DDB" w:rsidRDefault="00777DDB" w:rsidP="00777DDB">
            <w:pPr>
              <w:spacing w:after="0" w:line="240" w:lineRule="auto"/>
              <w:jc w:val="center"/>
              <w:rPr>
                <w:rFonts w:ascii="Times New Roman" w:hAnsi="Times New Roman"/>
                <w:b/>
                <w:bCs/>
                <w:color w:val="000000"/>
                <w:sz w:val="20"/>
                <w:szCs w:val="20"/>
              </w:rPr>
            </w:pPr>
            <w:r w:rsidRPr="00777DDB">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777DDB" w:rsidRPr="00777DDB" w:rsidRDefault="00777DDB" w:rsidP="00777DDB">
            <w:pPr>
              <w:spacing w:after="0" w:line="240" w:lineRule="auto"/>
              <w:jc w:val="center"/>
              <w:rPr>
                <w:rFonts w:ascii="Times New Roman" w:hAnsi="Times New Roman"/>
                <w:b/>
                <w:bCs/>
                <w:color w:val="000000"/>
                <w:sz w:val="20"/>
                <w:szCs w:val="20"/>
              </w:rPr>
            </w:pPr>
            <w:r w:rsidRPr="00777DDB">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777DDB" w:rsidRPr="00777DDB" w:rsidRDefault="00777DDB" w:rsidP="00777DDB">
            <w:pPr>
              <w:spacing w:after="0" w:line="240" w:lineRule="auto"/>
              <w:jc w:val="center"/>
              <w:rPr>
                <w:rFonts w:ascii="Times New Roman" w:hAnsi="Times New Roman"/>
                <w:b/>
                <w:bCs/>
                <w:color w:val="000000"/>
                <w:sz w:val="20"/>
                <w:szCs w:val="20"/>
              </w:rPr>
            </w:pPr>
            <w:r w:rsidRPr="00777DDB">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777DDB" w:rsidRPr="00777DDB" w:rsidRDefault="00777DDB" w:rsidP="00777DDB">
            <w:pPr>
              <w:spacing w:after="0" w:line="240" w:lineRule="auto"/>
              <w:jc w:val="center"/>
              <w:rPr>
                <w:rFonts w:ascii="Times New Roman" w:hAnsi="Times New Roman"/>
                <w:b/>
                <w:bCs/>
                <w:color w:val="000000"/>
                <w:sz w:val="20"/>
                <w:szCs w:val="20"/>
              </w:rPr>
            </w:pPr>
            <w:r w:rsidRPr="00777DDB">
              <w:rPr>
                <w:rFonts w:ascii="Times New Roman" w:hAnsi="Times New Roman"/>
                <w:b/>
                <w:bCs/>
                <w:color w:val="000000"/>
                <w:sz w:val="20"/>
                <w:szCs w:val="20"/>
              </w:rPr>
              <w:t>Szacowana data przeglądu (m-c)</w:t>
            </w:r>
          </w:p>
        </w:tc>
      </w:tr>
      <w:tr w:rsidR="00777DDB" w:rsidRPr="00B8340D"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7DDB" w:rsidRPr="00777DDB" w:rsidRDefault="00777DDB" w:rsidP="00777DDB">
            <w:pPr>
              <w:spacing w:after="0" w:line="240" w:lineRule="auto"/>
              <w:jc w:val="center"/>
              <w:rPr>
                <w:rFonts w:ascii="Times New Roman" w:eastAsia="Times New Roman" w:hAnsi="Times New Roman"/>
                <w:color w:val="000000"/>
                <w:sz w:val="20"/>
                <w:szCs w:val="20"/>
              </w:rPr>
            </w:pPr>
            <w:r w:rsidRPr="00777DDB">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tcPr>
          <w:p w:rsidR="00777DDB" w:rsidRPr="00777DDB" w:rsidRDefault="00777DDB" w:rsidP="00777DDB">
            <w:pPr>
              <w:spacing w:after="0" w:line="240" w:lineRule="auto"/>
              <w:jc w:val="left"/>
              <w:rPr>
                <w:rFonts w:ascii="Times New Roman" w:eastAsia="Times New Roman" w:hAnsi="Times New Roman"/>
                <w:sz w:val="20"/>
                <w:szCs w:val="20"/>
                <w:lang w:val="en-US"/>
              </w:rPr>
            </w:pPr>
            <w:r w:rsidRPr="00777DDB">
              <w:rPr>
                <w:rFonts w:ascii="Times New Roman" w:hAnsi="Times New Roman"/>
                <w:sz w:val="20"/>
                <w:szCs w:val="20"/>
                <w:lang w:val="en-US"/>
              </w:rPr>
              <w:t>KAIGEN typ - CLEANTOP WM-S</w:t>
            </w:r>
          </w:p>
        </w:tc>
        <w:tc>
          <w:tcPr>
            <w:tcW w:w="2818" w:type="dxa"/>
            <w:tcBorders>
              <w:top w:val="single" w:sz="4" w:space="0" w:color="auto"/>
              <w:left w:val="nil"/>
              <w:bottom w:val="single" w:sz="4" w:space="0" w:color="auto"/>
              <w:right w:val="single" w:sz="4" w:space="0" w:color="auto"/>
            </w:tcBorders>
            <w:shd w:val="clear" w:color="auto" w:fill="auto"/>
            <w:vAlign w:val="center"/>
          </w:tcPr>
          <w:p w:rsidR="00777DDB" w:rsidRPr="00777DDB" w:rsidRDefault="00777DDB" w:rsidP="00777DDB">
            <w:pPr>
              <w:spacing w:after="0" w:line="240" w:lineRule="auto"/>
              <w:jc w:val="center"/>
              <w:rPr>
                <w:rFonts w:ascii="Times New Roman" w:hAnsi="Times New Roman"/>
                <w:sz w:val="20"/>
                <w:szCs w:val="20"/>
              </w:rPr>
            </w:pPr>
            <w:r w:rsidRPr="00777DDB">
              <w:rPr>
                <w:rFonts w:ascii="Times New Roman" w:hAnsi="Times New Roman"/>
                <w:sz w:val="20"/>
                <w:szCs w:val="20"/>
              </w:rPr>
              <w:t>E8321508/2008</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777DDB" w:rsidRPr="00777DDB" w:rsidRDefault="00777DDB" w:rsidP="00777DDB">
            <w:pPr>
              <w:spacing w:after="0" w:line="240" w:lineRule="auto"/>
              <w:jc w:val="center"/>
              <w:rPr>
                <w:rFonts w:ascii="Times New Roman" w:eastAsia="Times New Roman" w:hAnsi="Times New Roman"/>
                <w:color w:val="000000"/>
                <w:sz w:val="20"/>
                <w:szCs w:val="20"/>
              </w:rPr>
            </w:pPr>
            <w:r w:rsidRPr="00777DDB">
              <w:rPr>
                <w:rFonts w:ascii="Times New Roman" w:hAnsi="Times New Roman"/>
                <w:color w:val="000000"/>
                <w:sz w:val="20"/>
                <w:szCs w:val="20"/>
              </w:rPr>
              <w:t>6</w:t>
            </w:r>
          </w:p>
        </w:tc>
        <w:tc>
          <w:tcPr>
            <w:tcW w:w="1564" w:type="dxa"/>
            <w:tcBorders>
              <w:top w:val="single" w:sz="4" w:space="0" w:color="auto"/>
              <w:left w:val="nil"/>
              <w:bottom w:val="single" w:sz="4" w:space="0" w:color="auto"/>
              <w:right w:val="single" w:sz="4" w:space="0" w:color="auto"/>
            </w:tcBorders>
            <w:shd w:val="clear" w:color="auto" w:fill="auto"/>
            <w:vAlign w:val="center"/>
          </w:tcPr>
          <w:p w:rsidR="00777DDB" w:rsidRPr="00777DDB" w:rsidRDefault="00777DDB" w:rsidP="00777DDB">
            <w:pPr>
              <w:spacing w:after="0" w:line="240" w:lineRule="auto"/>
              <w:jc w:val="center"/>
              <w:rPr>
                <w:rFonts w:ascii="Times New Roman" w:eastAsia="Times New Roman" w:hAnsi="Times New Roman"/>
                <w:color w:val="000000"/>
                <w:sz w:val="20"/>
                <w:szCs w:val="20"/>
              </w:rPr>
            </w:pPr>
            <w:r w:rsidRPr="00777DDB">
              <w:rPr>
                <w:rFonts w:ascii="Times New Roman" w:hAnsi="Times New Roman"/>
                <w:color w:val="000000"/>
                <w:sz w:val="20"/>
                <w:szCs w:val="20"/>
              </w:rPr>
              <w:t>3; 9</w:t>
            </w:r>
          </w:p>
        </w:tc>
      </w:tr>
    </w:tbl>
    <w:p w:rsidR="00A45954" w:rsidRDefault="00A45954" w:rsidP="00BC3523">
      <w:pPr>
        <w:spacing w:after="0" w:line="240" w:lineRule="auto"/>
        <w:rPr>
          <w:rFonts w:ascii="Times New Roman" w:hAnsi="Times New Roman"/>
          <w:b/>
          <w:i/>
          <w:u w:val="single"/>
        </w:rPr>
      </w:pPr>
    </w:p>
    <w:p w:rsidR="00BC3523" w:rsidRPr="00207FF8" w:rsidRDefault="00BC3523" w:rsidP="00BC3523">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28</w:t>
      </w:r>
      <w:r w:rsidRPr="00C4770B">
        <w:rPr>
          <w:rFonts w:ascii="Calibri" w:eastAsia="Times New Roman" w:hAnsi="Calibri"/>
          <w:b/>
          <w:bCs/>
          <w:i/>
          <w:iCs/>
          <w:color w:val="000000"/>
          <w:u w:val="single"/>
          <w:lang w:eastAsia="pl-PL"/>
        </w:rPr>
        <w:t xml:space="preserve"> </w:t>
      </w:r>
      <w:r>
        <w:rPr>
          <w:rFonts w:ascii="Calibri" w:eastAsia="Times New Roman" w:hAnsi="Calibri"/>
          <w:b/>
          <w:bCs/>
          <w:i/>
          <w:iCs/>
          <w:color w:val="000000"/>
          <w:u w:val="single"/>
          <w:lang w:eastAsia="pl-PL"/>
        </w:rPr>
        <w:t>Nóż harmoniczny Ethicon</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BC3523" w:rsidRPr="00B8340D" w:rsidTr="00565465">
        <w:trPr>
          <w:trHeight w:val="43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523" w:rsidRPr="00BC3523" w:rsidRDefault="00BC3523" w:rsidP="00BC3523">
            <w:pPr>
              <w:spacing w:after="0" w:line="240" w:lineRule="auto"/>
              <w:jc w:val="center"/>
              <w:rPr>
                <w:rFonts w:ascii="Times New Roman" w:hAnsi="Times New Roman"/>
                <w:b/>
                <w:bCs/>
                <w:color w:val="000000"/>
                <w:sz w:val="20"/>
                <w:szCs w:val="20"/>
              </w:rPr>
            </w:pPr>
            <w:r w:rsidRPr="00BC3523">
              <w:rPr>
                <w:rFonts w:ascii="Times New Roman" w:hAnsi="Times New Roman"/>
                <w:b/>
                <w:bCs/>
                <w:color w:val="000000"/>
                <w:sz w:val="20"/>
                <w:szCs w:val="20"/>
              </w:rPr>
              <w:t>Lp.</w:t>
            </w:r>
          </w:p>
          <w:p w:rsidR="00BC3523" w:rsidRPr="00BC3523" w:rsidRDefault="00BC3523" w:rsidP="00BC3523">
            <w:pPr>
              <w:spacing w:after="0" w:line="240" w:lineRule="auto"/>
              <w:jc w:val="center"/>
              <w:rPr>
                <w:rFonts w:ascii="Times New Roman" w:hAnsi="Times New Roman"/>
                <w:b/>
                <w:bCs/>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BC3523" w:rsidRPr="00BC3523" w:rsidRDefault="00BC3523" w:rsidP="00BC3523">
            <w:pPr>
              <w:spacing w:after="0" w:line="240" w:lineRule="auto"/>
              <w:jc w:val="center"/>
              <w:rPr>
                <w:rFonts w:ascii="Times New Roman" w:hAnsi="Times New Roman"/>
                <w:b/>
                <w:bCs/>
                <w:color w:val="000000"/>
                <w:sz w:val="20"/>
                <w:szCs w:val="20"/>
              </w:rPr>
            </w:pPr>
            <w:r w:rsidRPr="00BC3523">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BC3523" w:rsidRPr="00BC3523" w:rsidRDefault="00BC3523" w:rsidP="00BC3523">
            <w:pPr>
              <w:spacing w:after="0" w:line="240" w:lineRule="auto"/>
              <w:jc w:val="center"/>
              <w:rPr>
                <w:rFonts w:ascii="Times New Roman" w:hAnsi="Times New Roman"/>
                <w:b/>
                <w:bCs/>
                <w:color w:val="000000"/>
                <w:sz w:val="20"/>
                <w:szCs w:val="20"/>
              </w:rPr>
            </w:pPr>
            <w:r w:rsidRPr="00BC3523">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BC3523" w:rsidRPr="00BC3523" w:rsidRDefault="00BC3523" w:rsidP="00BC3523">
            <w:pPr>
              <w:spacing w:after="0" w:line="240" w:lineRule="auto"/>
              <w:jc w:val="center"/>
              <w:rPr>
                <w:rFonts w:ascii="Times New Roman" w:hAnsi="Times New Roman"/>
                <w:b/>
                <w:bCs/>
                <w:color w:val="000000"/>
                <w:sz w:val="20"/>
                <w:szCs w:val="20"/>
              </w:rPr>
            </w:pPr>
            <w:r w:rsidRPr="00BC3523">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BC3523" w:rsidRPr="00BC3523" w:rsidRDefault="00BC3523" w:rsidP="00BC3523">
            <w:pPr>
              <w:spacing w:after="0" w:line="240" w:lineRule="auto"/>
              <w:jc w:val="center"/>
              <w:rPr>
                <w:rFonts w:ascii="Times New Roman" w:hAnsi="Times New Roman"/>
                <w:b/>
                <w:bCs/>
                <w:color w:val="000000"/>
                <w:sz w:val="20"/>
                <w:szCs w:val="20"/>
              </w:rPr>
            </w:pPr>
            <w:r w:rsidRPr="00BC3523">
              <w:rPr>
                <w:rFonts w:ascii="Times New Roman" w:hAnsi="Times New Roman"/>
                <w:b/>
                <w:bCs/>
                <w:color w:val="000000"/>
                <w:sz w:val="20"/>
                <w:szCs w:val="20"/>
              </w:rPr>
              <w:t>Szacowana data przeglądu (m-c)</w:t>
            </w:r>
          </w:p>
        </w:tc>
      </w:tr>
      <w:tr w:rsidR="00BC3523" w:rsidRPr="00B8340D"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523" w:rsidRPr="00BC3523" w:rsidRDefault="00BC3523" w:rsidP="00BC3523">
            <w:pPr>
              <w:spacing w:after="0" w:line="240" w:lineRule="auto"/>
              <w:jc w:val="center"/>
              <w:rPr>
                <w:rFonts w:ascii="Times New Roman" w:eastAsia="Times New Roman" w:hAnsi="Times New Roman"/>
                <w:color w:val="000000"/>
                <w:sz w:val="20"/>
                <w:szCs w:val="20"/>
              </w:rPr>
            </w:pPr>
            <w:r w:rsidRPr="00BC3523">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vAlign w:val="bottom"/>
          </w:tcPr>
          <w:p w:rsidR="00BC3523" w:rsidRPr="00BC3523" w:rsidRDefault="00BC3523" w:rsidP="00BC3523">
            <w:pPr>
              <w:spacing w:after="0" w:line="240" w:lineRule="auto"/>
              <w:jc w:val="left"/>
              <w:rPr>
                <w:rFonts w:ascii="Times New Roman" w:hAnsi="Times New Roman"/>
                <w:color w:val="000000"/>
                <w:sz w:val="20"/>
                <w:szCs w:val="20"/>
              </w:rPr>
            </w:pPr>
            <w:r w:rsidRPr="00BC3523">
              <w:rPr>
                <w:rFonts w:ascii="Times New Roman" w:hAnsi="Times New Roman"/>
                <w:color w:val="000000"/>
                <w:sz w:val="20"/>
                <w:szCs w:val="20"/>
              </w:rPr>
              <w:t>NÓŻ HARMONICZNY GEN 11</w:t>
            </w:r>
            <w:r w:rsidRPr="00BC3523">
              <w:rPr>
                <w:rFonts w:ascii="Times New Roman" w:hAnsi="Times New Roman"/>
                <w:color w:val="000000"/>
                <w:sz w:val="20"/>
                <w:szCs w:val="20"/>
              </w:rPr>
              <w:br/>
              <w:t>ZESTAW DO CIĘCIA I KOAGULACJI TKANEK:</w:t>
            </w:r>
            <w:r w:rsidRPr="00BC3523">
              <w:rPr>
                <w:rFonts w:ascii="Times New Roman" w:hAnsi="Times New Roman"/>
                <w:color w:val="000000"/>
                <w:sz w:val="20"/>
                <w:szCs w:val="20"/>
              </w:rPr>
              <w:br/>
              <w:t>KONEKTOR HGA11</w:t>
            </w:r>
            <w:r w:rsidRPr="00BC3523">
              <w:rPr>
                <w:rFonts w:ascii="Times New Roman" w:hAnsi="Times New Roman"/>
                <w:color w:val="000000"/>
                <w:sz w:val="20"/>
                <w:szCs w:val="20"/>
              </w:rPr>
              <w:br/>
              <w:t>KONEKTOR EGA11</w:t>
            </w:r>
            <w:r w:rsidRPr="00BC3523">
              <w:rPr>
                <w:rFonts w:ascii="Times New Roman" w:hAnsi="Times New Roman"/>
                <w:color w:val="000000"/>
                <w:sz w:val="20"/>
                <w:szCs w:val="20"/>
              </w:rPr>
              <w:br/>
              <w:t>PRZETWORNIK HP054</w:t>
            </w:r>
          </w:p>
        </w:tc>
        <w:tc>
          <w:tcPr>
            <w:tcW w:w="2818" w:type="dxa"/>
            <w:tcBorders>
              <w:top w:val="single" w:sz="4" w:space="0" w:color="auto"/>
              <w:left w:val="nil"/>
              <w:bottom w:val="single" w:sz="4" w:space="0" w:color="auto"/>
              <w:right w:val="single" w:sz="4" w:space="0" w:color="auto"/>
            </w:tcBorders>
            <w:shd w:val="clear" w:color="auto" w:fill="auto"/>
            <w:vAlign w:val="bottom"/>
          </w:tcPr>
          <w:p w:rsidR="00BC3523" w:rsidRPr="00BC3523" w:rsidRDefault="00BC3523" w:rsidP="00BC3523">
            <w:pPr>
              <w:spacing w:after="0" w:line="240" w:lineRule="auto"/>
              <w:rPr>
                <w:rFonts w:ascii="Times New Roman" w:hAnsi="Times New Roman"/>
                <w:color w:val="000000"/>
                <w:sz w:val="20"/>
                <w:szCs w:val="20"/>
              </w:rPr>
            </w:pPr>
            <w:r w:rsidRPr="00BC3523">
              <w:rPr>
                <w:rFonts w:ascii="Times New Roman" w:hAnsi="Times New Roman"/>
                <w:color w:val="000000"/>
                <w:sz w:val="20"/>
                <w:szCs w:val="20"/>
              </w:rPr>
              <w:t>1111237070/2012</w:t>
            </w:r>
            <w:r w:rsidRPr="00BC3523">
              <w:rPr>
                <w:rFonts w:ascii="Times New Roman" w:hAnsi="Times New Roman"/>
                <w:color w:val="000000"/>
                <w:sz w:val="20"/>
                <w:szCs w:val="20"/>
              </w:rPr>
              <w:br/>
            </w:r>
            <w:r w:rsidRPr="00BC3523">
              <w:rPr>
                <w:rFonts w:ascii="Times New Roman" w:hAnsi="Times New Roman"/>
                <w:color w:val="000000"/>
                <w:sz w:val="20"/>
                <w:szCs w:val="20"/>
              </w:rPr>
              <w:br/>
              <w:t>H06132012</w:t>
            </w:r>
            <w:r w:rsidRPr="00BC3523">
              <w:rPr>
                <w:rFonts w:ascii="Times New Roman" w:hAnsi="Times New Roman"/>
                <w:color w:val="000000"/>
                <w:sz w:val="20"/>
                <w:szCs w:val="20"/>
              </w:rPr>
              <w:br/>
              <w:t>E06052012</w:t>
            </w:r>
            <w:r w:rsidRPr="00BC3523">
              <w:rPr>
                <w:rFonts w:ascii="Times New Roman" w:hAnsi="Times New Roman"/>
                <w:color w:val="000000"/>
                <w:sz w:val="20"/>
                <w:szCs w:val="20"/>
              </w:rPr>
              <w:br/>
              <w:t>W90U9L009</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BC3523" w:rsidRPr="00BC3523" w:rsidRDefault="00BC3523" w:rsidP="00BC3523">
            <w:pPr>
              <w:spacing w:after="0" w:line="240" w:lineRule="auto"/>
              <w:jc w:val="center"/>
              <w:rPr>
                <w:rFonts w:ascii="Times New Roman" w:eastAsia="Times New Roman" w:hAnsi="Times New Roman"/>
                <w:color w:val="000000"/>
                <w:sz w:val="20"/>
                <w:szCs w:val="20"/>
              </w:rPr>
            </w:pPr>
            <w:r w:rsidRPr="00BC3523">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BC3523" w:rsidRPr="00BC3523" w:rsidRDefault="00BC3523" w:rsidP="00BC3523">
            <w:pPr>
              <w:spacing w:after="0" w:line="240" w:lineRule="auto"/>
              <w:jc w:val="center"/>
              <w:rPr>
                <w:rFonts w:ascii="Times New Roman" w:eastAsia="Times New Roman" w:hAnsi="Times New Roman"/>
                <w:color w:val="000000"/>
                <w:sz w:val="20"/>
                <w:szCs w:val="20"/>
              </w:rPr>
            </w:pPr>
            <w:r w:rsidRPr="00BC3523">
              <w:rPr>
                <w:rFonts w:ascii="Times New Roman" w:hAnsi="Times New Roman"/>
                <w:color w:val="000000"/>
                <w:sz w:val="20"/>
                <w:szCs w:val="20"/>
              </w:rPr>
              <w:t>12</w:t>
            </w:r>
          </w:p>
        </w:tc>
      </w:tr>
    </w:tbl>
    <w:p w:rsidR="00A53FFA" w:rsidRDefault="00A53FFA" w:rsidP="009F22B1">
      <w:pPr>
        <w:spacing w:after="0" w:line="240" w:lineRule="auto"/>
        <w:rPr>
          <w:rFonts w:ascii="Times New Roman" w:hAnsi="Times New Roman"/>
          <w:b/>
          <w:i/>
          <w:u w:val="single"/>
        </w:rPr>
      </w:pPr>
    </w:p>
    <w:p w:rsidR="009F22B1" w:rsidRPr="00207FF8" w:rsidRDefault="009F22B1" w:rsidP="009F22B1">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29</w:t>
      </w:r>
      <w:r w:rsidRPr="00C4770B">
        <w:rPr>
          <w:rFonts w:ascii="Calibri" w:eastAsia="Times New Roman" w:hAnsi="Calibri"/>
          <w:b/>
          <w:bCs/>
          <w:i/>
          <w:iCs/>
          <w:color w:val="000000"/>
          <w:u w:val="single"/>
          <w:lang w:eastAsia="pl-PL"/>
        </w:rPr>
        <w:t xml:space="preserve"> </w:t>
      </w:r>
      <w:r>
        <w:rPr>
          <w:rFonts w:ascii="Calibri" w:eastAsia="Times New Roman" w:hAnsi="Calibri"/>
          <w:b/>
          <w:bCs/>
          <w:i/>
          <w:iCs/>
          <w:color w:val="000000"/>
          <w:u w:val="single"/>
          <w:lang w:eastAsia="pl-PL"/>
        </w:rPr>
        <w:t>Pompa irygacyjna Stocker</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9F22B1" w:rsidRPr="00B8340D" w:rsidTr="00565465">
        <w:trPr>
          <w:trHeight w:val="43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2B1" w:rsidRPr="009F22B1" w:rsidRDefault="009F22B1" w:rsidP="009F22B1">
            <w:pPr>
              <w:spacing w:after="0" w:line="240" w:lineRule="auto"/>
              <w:jc w:val="center"/>
              <w:rPr>
                <w:rFonts w:ascii="Times New Roman" w:hAnsi="Times New Roman"/>
                <w:b/>
                <w:bCs/>
                <w:color w:val="000000"/>
                <w:sz w:val="20"/>
                <w:szCs w:val="20"/>
              </w:rPr>
            </w:pPr>
            <w:r w:rsidRPr="009F22B1">
              <w:rPr>
                <w:rFonts w:ascii="Times New Roman" w:hAnsi="Times New Roman"/>
                <w:b/>
                <w:bCs/>
                <w:color w:val="000000"/>
                <w:sz w:val="20"/>
                <w:szCs w:val="20"/>
              </w:rPr>
              <w:t>Lp.</w:t>
            </w:r>
          </w:p>
          <w:p w:rsidR="009F22B1" w:rsidRPr="009F22B1" w:rsidRDefault="009F22B1" w:rsidP="009F22B1">
            <w:pPr>
              <w:spacing w:after="0" w:line="240" w:lineRule="auto"/>
              <w:jc w:val="center"/>
              <w:rPr>
                <w:rFonts w:ascii="Times New Roman" w:hAnsi="Times New Roman"/>
                <w:b/>
                <w:bCs/>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9F22B1" w:rsidRPr="009F22B1" w:rsidRDefault="009F22B1" w:rsidP="009F22B1">
            <w:pPr>
              <w:spacing w:after="0" w:line="240" w:lineRule="auto"/>
              <w:jc w:val="center"/>
              <w:rPr>
                <w:rFonts w:ascii="Times New Roman" w:hAnsi="Times New Roman"/>
                <w:b/>
                <w:bCs/>
                <w:color w:val="000000"/>
                <w:sz w:val="20"/>
                <w:szCs w:val="20"/>
              </w:rPr>
            </w:pPr>
            <w:r w:rsidRPr="009F22B1">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9F22B1" w:rsidRPr="009F22B1" w:rsidRDefault="009F22B1" w:rsidP="009F22B1">
            <w:pPr>
              <w:spacing w:after="0" w:line="240" w:lineRule="auto"/>
              <w:jc w:val="center"/>
              <w:rPr>
                <w:rFonts w:ascii="Times New Roman" w:hAnsi="Times New Roman"/>
                <w:b/>
                <w:bCs/>
                <w:color w:val="000000"/>
                <w:sz w:val="20"/>
                <w:szCs w:val="20"/>
              </w:rPr>
            </w:pPr>
            <w:r w:rsidRPr="009F22B1">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9F22B1" w:rsidRPr="009F22B1" w:rsidRDefault="009F22B1" w:rsidP="009F22B1">
            <w:pPr>
              <w:spacing w:after="0" w:line="240" w:lineRule="auto"/>
              <w:jc w:val="center"/>
              <w:rPr>
                <w:rFonts w:ascii="Times New Roman" w:hAnsi="Times New Roman"/>
                <w:b/>
                <w:bCs/>
                <w:color w:val="000000"/>
                <w:sz w:val="20"/>
                <w:szCs w:val="20"/>
              </w:rPr>
            </w:pPr>
            <w:r w:rsidRPr="009F22B1">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9F22B1" w:rsidRPr="009F22B1" w:rsidRDefault="009F22B1" w:rsidP="009F22B1">
            <w:pPr>
              <w:spacing w:after="0" w:line="240" w:lineRule="auto"/>
              <w:jc w:val="center"/>
              <w:rPr>
                <w:rFonts w:ascii="Times New Roman" w:hAnsi="Times New Roman"/>
                <w:b/>
                <w:bCs/>
                <w:color w:val="000000"/>
                <w:sz w:val="20"/>
                <w:szCs w:val="20"/>
              </w:rPr>
            </w:pPr>
            <w:r w:rsidRPr="009F22B1">
              <w:rPr>
                <w:rFonts w:ascii="Times New Roman" w:hAnsi="Times New Roman"/>
                <w:b/>
                <w:bCs/>
                <w:color w:val="000000"/>
                <w:sz w:val="20"/>
                <w:szCs w:val="20"/>
              </w:rPr>
              <w:t>Szacowana data przeglądu (m-c)</w:t>
            </w:r>
          </w:p>
        </w:tc>
      </w:tr>
      <w:tr w:rsidR="009F22B1" w:rsidRPr="00B8340D"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2B1" w:rsidRPr="009F22B1" w:rsidRDefault="009F22B1" w:rsidP="009F22B1">
            <w:pPr>
              <w:spacing w:after="0" w:line="240" w:lineRule="auto"/>
              <w:jc w:val="center"/>
              <w:rPr>
                <w:rFonts w:ascii="Times New Roman" w:eastAsia="Times New Roman" w:hAnsi="Times New Roman"/>
                <w:color w:val="000000"/>
                <w:sz w:val="20"/>
                <w:szCs w:val="20"/>
              </w:rPr>
            </w:pPr>
            <w:r w:rsidRPr="009F22B1">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tcPr>
          <w:p w:rsidR="009F22B1" w:rsidRPr="009F22B1" w:rsidRDefault="009F22B1" w:rsidP="009F22B1">
            <w:pPr>
              <w:spacing w:after="0" w:line="240" w:lineRule="auto"/>
              <w:jc w:val="left"/>
              <w:rPr>
                <w:rFonts w:ascii="Times New Roman" w:hAnsi="Times New Roman"/>
                <w:sz w:val="20"/>
                <w:szCs w:val="20"/>
              </w:rPr>
            </w:pPr>
            <w:r w:rsidRPr="009F22B1">
              <w:rPr>
                <w:rFonts w:ascii="Times New Roman" w:hAnsi="Times New Roman"/>
                <w:sz w:val="20"/>
                <w:szCs w:val="20"/>
              </w:rPr>
              <w:t>POMPA IRYGACYJNA CFP001 STOCKER - NIEMCY</w:t>
            </w:r>
          </w:p>
        </w:tc>
        <w:tc>
          <w:tcPr>
            <w:tcW w:w="2818" w:type="dxa"/>
            <w:tcBorders>
              <w:top w:val="single" w:sz="4" w:space="0" w:color="auto"/>
              <w:left w:val="nil"/>
              <w:bottom w:val="single" w:sz="4" w:space="0" w:color="auto"/>
              <w:right w:val="single" w:sz="4" w:space="0" w:color="auto"/>
            </w:tcBorders>
            <w:shd w:val="clear" w:color="auto" w:fill="auto"/>
            <w:vAlign w:val="center"/>
          </w:tcPr>
          <w:p w:rsidR="009F22B1" w:rsidRPr="009F22B1" w:rsidRDefault="009F22B1" w:rsidP="009F22B1">
            <w:pPr>
              <w:spacing w:after="0" w:line="240" w:lineRule="auto"/>
              <w:jc w:val="center"/>
              <w:rPr>
                <w:rFonts w:ascii="Times New Roman" w:hAnsi="Times New Roman"/>
                <w:sz w:val="20"/>
                <w:szCs w:val="20"/>
              </w:rPr>
            </w:pPr>
            <w:r w:rsidRPr="009F22B1">
              <w:rPr>
                <w:rFonts w:ascii="Times New Roman" w:hAnsi="Times New Roman"/>
                <w:sz w:val="20"/>
                <w:szCs w:val="20"/>
              </w:rPr>
              <w:t>02863/2006</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F22B1" w:rsidRPr="009F22B1" w:rsidRDefault="009F22B1" w:rsidP="009F22B1">
            <w:pPr>
              <w:spacing w:after="0" w:line="240" w:lineRule="auto"/>
              <w:jc w:val="center"/>
              <w:rPr>
                <w:rFonts w:ascii="Times New Roman" w:eastAsia="Times New Roman" w:hAnsi="Times New Roman"/>
                <w:color w:val="000000"/>
                <w:sz w:val="20"/>
                <w:szCs w:val="20"/>
              </w:rPr>
            </w:pPr>
            <w:r w:rsidRPr="009F22B1">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9F22B1" w:rsidRPr="009F22B1" w:rsidRDefault="009F22B1" w:rsidP="009F22B1">
            <w:pPr>
              <w:spacing w:after="0" w:line="240" w:lineRule="auto"/>
              <w:jc w:val="center"/>
              <w:rPr>
                <w:rFonts w:ascii="Times New Roman" w:eastAsia="Times New Roman" w:hAnsi="Times New Roman"/>
                <w:color w:val="000000"/>
                <w:sz w:val="20"/>
                <w:szCs w:val="20"/>
              </w:rPr>
            </w:pPr>
            <w:r w:rsidRPr="009F22B1">
              <w:rPr>
                <w:rFonts w:ascii="Times New Roman" w:hAnsi="Times New Roman"/>
                <w:color w:val="000000"/>
                <w:sz w:val="20"/>
                <w:szCs w:val="20"/>
              </w:rPr>
              <w:t>12</w:t>
            </w:r>
          </w:p>
        </w:tc>
      </w:tr>
    </w:tbl>
    <w:p w:rsidR="009F22B1" w:rsidRDefault="009F22B1" w:rsidP="00661253">
      <w:pPr>
        <w:spacing w:after="0" w:line="240" w:lineRule="auto"/>
        <w:rPr>
          <w:rFonts w:ascii="Times New Roman" w:hAnsi="Times New Roman"/>
          <w:b/>
          <w:i/>
          <w:u w:val="single"/>
        </w:rPr>
      </w:pPr>
    </w:p>
    <w:p w:rsidR="00661253" w:rsidRPr="00207FF8" w:rsidRDefault="00661253" w:rsidP="00661253">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30</w:t>
      </w:r>
      <w:r w:rsidRPr="00C4770B">
        <w:rPr>
          <w:rFonts w:ascii="Calibri" w:eastAsia="Times New Roman" w:hAnsi="Calibri"/>
          <w:b/>
          <w:bCs/>
          <w:i/>
          <w:iCs/>
          <w:color w:val="000000"/>
          <w:u w:val="single"/>
          <w:lang w:eastAsia="pl-PL"/>
        </w:rPr>
        <w:t xml:space="preserve"> </w:t>
      </w:r>
      <w:r>
        <w:rPr>
          <w:rFonts w:ascii="Calibri" w:eastAsia="Times New Roman" w:hAnsi="Calibri"/>
          <w:b/>
          <w:bCs/>
          <w:i/>
          <w:iCs/>
          <w:color w:val="000000"/>
          <w:u w:val="single"/>
          <w:lang w:eastAsia="pl-PL"/>
        </w:rPr>
        <w:t>Pompy do kontrapulsacji</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661253" w:rsidRPr="00B8340D" w:rsidTr="00565465">
        <w:trPr>
          <w:trHeight w:val="43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1253" w:rsidRPr="00661253" w:rsidRDefault="00661253" w:rsidP="00661253">
            <w:pPr>
              <w:spacing w:after="0" w:line="240" w:lineRule="auto"/>
              <w:jc w:val="center"/>
              <w:rPr>
                <w:rFonts w:ascii="Times New Roman" w:hAnsi="Times New Roman"/>
                <w:b/>
                <w:bCs/>
                <w:color w:val="000000"/>
                <w:sz w:val="20"/>
                <w:szCs w:val="20"/>
              </w:rPr>
            </w:pPr>
            <w:r w:rsidRPr="00661253">
              <w:rPr>
                <w:rFonts w:ascii="Times New Roman" w:hAnsi="Times New Roman"/>
                <w:b/>
                <w:bCs/>
                <w:color w:val="000000"/>
                <w:sz w:val="20"/>
                <w:szCs w:val="20"/>
              </w:rPr>
              <w:t>Lp.</w:t>
            </w:r>
          </w:p>
          <w:p w:rsidR="00661253" w:rsidRPr="00661253" w:rsidRDefault="00661253" w:rsidP="00661253">
            <w:pPr>
              <w:spacing w:after="0" w:line="240" w:lineRule="auto"/>
              <w:jc w:val="center"/>
              <w:rPr>
                <w:rFonts w:ascii="Times New Roman" w:hAnsi="Times New Roman"/>
                <w:b/>
                <w:bCs/>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661253" w:rsidRPr="00661253" w:rsidRDefault="00661253" w:rsidP="00661253">
            <w:pPr>
              <w:spacing w:after="0" w:line="240" w:lineRule="auto"/>
              <w:jc w:val="center"/>
              <w:rPr>
                <w:rFonts w:ascii="Times New Roman" w:hAnsi="Times New Roman"/>
                <w:b/>
                <w:bCs/>
                <w:color w:val="000000"/>
                <w:sz w:val="20"/>
                <w:szCs w:val="20"/>
              </w:rPr>
            </w:pPr>
            <w:r w:rsidRPr="00661253">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661253" w:rsidRPr="00661253" w:rsidRDefault="00661253" w:rsidP="00661253">
            <w:pPr>
              <w:spacing w:after="0" w:line="240" w:lineRule="auto"/>
              <w:jc w:val="center"/>
              <w:rPr>
                <w:rFonts w:ascii="Times New Roman" w:hAnsi="Times New Roman"/>
                <w:b/>
                <w:bCs/>
                <w:color w:val="000000"/>
                <w:sz w:val="20"/>
                <w:szCs w:val="20"/>
              </w:rPr>
            </w:pPr>
            <w:r w:rsidRPr="00661253">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661253" w:rsidRPr="00661253" w:rsidRDefault="00661253" w:rsidP="00661253">
            <w:pPr>
              <w:spacing w:after="0" w:line="240" w:lineRule="auto"/>
              <w:jc w:val="center"/>
              <w:rPr>
                <w:rFonts w:ascii="Times New Roman" w:hAnsi="Times New Roman"/>
                <w:b/>
                <w:bCs/>
                <w:color w:val="000000"/>
                <w:sz w:val="20"/>
                <w:szCs w:val="20"/>
              </w:rPr>
            </w:pPr>
            <w:r w:rsidRPr="00661253">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661253" w:rsidRPr="00661253" w:rsidRDefault="00661253" w:rsidP="00661253">
            <w:pPr>
              <w:spacing w:after="0" w:line="240" w:lineRule="auto"/>
              <w:jc w:val="center"/>
              <w:rPr>
                <w:rFonts w:ascii="Times New Roman" w:hAnsi="Times New Roman"/>
                <w:b/>
                <w:bCs/>
                <w:color w:val="000000"/>
                <w:sz w:val="20"/>
                <w:szCs w:val="20"/>
              </w:rPr>
            </w:pPr>
            <w:r w:rsidRPr="00661253">
              <w:rPr>
                <w:rFonts w:ascii="Times New Roman" w:hAnsi="Times New Roman"/>
                <w:b/>
                <w:bCs/>
                <w:color w:val="000000"/>
                <w:sz w:val="20"/>
                <w:szCs w:val="20"/>
              </w:rPr>
              <w:t>Szacowana data przeglądu (m-c)</w:t>
            </w:r>
          </w:p>
        </w:tc>
      </w:tr>
      <w:tr w:rsidR="00661253" w:rsidRPr="00B8340D"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1253" w:rsidRPr="00661253" w:rsidRDefault="00661253" w:rsidP="00661253">
            <w:pPr>
              <w:spacing w:after="0" w:line="240" w:lineRule="auto"/>
              <w:jc w:val="center"/>
              <w:rPr>
                <w:rFonts w:ascii="Times New Roman" w:eastAsia="Times New Roman" w:hAnsi="Times New Roman"/>
                <w:color w:val="000000"/>
                <w:sz w:val="20"/>
                <w:szCs w:val="20"/>
              </w:rPr>
            </w:pPr>
            <w:r w:rsidRPr="00661253">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vAlign w:val="center"/>
          </w:tcPr>
          <w:p w:rsidR="00661253" w:rsidRPr="00661253" w:rsidRDefault="00661253" w:rsidP="00661253">
            <w:pPr>
              <w:spacing w:after="0" w:line="240" w:lineRule="auto"/>
              <w:jc w:val="left"/>
              <w:rPr>
                <w:rFonts w:ascii="Times New Roman" w:hAnsi="Times New Roman"/>
                <w:sz w:val="20"/>
                <w:szCs w:val="20"/>
              </w:rPr>
            </w:pPr>
            <w:r w:rsidRPr="00661253">
              <w:rPr>
                <w:rFonts w:ascii="Times New Roman" w:hAnsi="Times New Roman"/>
                <w:sz w:val="20"/>
                <w:szCs w:val="20"/>
              </w:rPr>
              <w:t xml:space="preserve">DATASCOPE SYSTEM 98XT </w:t>
            </w:r>
          </w:p>
        </w:tc>
        <w:tc>
          <w:tcPr>
            <w:tcW w:w="2818" w:type="dxa"/>
            <w:tcBorders>
              <w:top w:val="single" w:sz="4" w:space="0" w:color="auto"/>
              <w:left w:val="nil"/>
              <w:bottom w:val="single" w:sz="4" w:space="0" w:color="auto"/>
              <w:right w:val="single" w:sz="4" w:space="0" w:color="auto"/>
            </w:tcBorders>
            <w:shd w:val="clear" w:color="auto" w:fill="auto"/>
            <w:vAlign w:val="center"/>
          </w:tcPr>
          <w:p w:rsidR="00661253" w:rsidRPr="00661253" w:rsidRDefault="00661253" w:rsidP="00661253">
            <w:pPr>
              <w:spacing w:after="0" w:line="240" w:lineRule="auto"/>
              <w:jc w:val="center"/>
              <w:rPr>
                <w:rFonts w:ascii="Times New Roman" w:hAnsi="Times New Roman"/>
                <w:sz w:val="20"/>
                <w:szCs w:val="20"/>
              </w:rPr>
            </w:pPr>
            <w:r w:rsidRPr="00661253">
              <w:rPr>
                <w:rFonts w:ascii="Times New Roman" w:hAnsi="Times New Roman"/>
                <w:sz w:val="20"/>
                <w:szCs w:val="20"/>
              </w:rPr>
              <w:t>S8/720-J8/2006</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661253" w:rsidRPr="00661253" w:rsidRDefault="00661253" w:rsidP="00661253">
            <w:pPr>
              <w:spacing w:after="0" w:line="240" w:lineRule="auto"/>
              <w:jc w:val="center"/>
              <w:rPr>
                <w:rFonts w:ascii="Times New Roman" w:eastAsia="Times New Roman" w:hAnsi="Times New Roman"/>
                <w:color w:val="000000"/>
                <w:sz w:val="20"/>
                <w:szCs w:val="20"/>
              </w:rPr>
            </w:pPr>
            <w:r w:rsidRPr="00661253">
              <w:rPr>
                <w:rFonts w:ascii="Times New Roman" w:hAnsi="Times New Roman"/>
                <w:color w:val="000000"/>
                <w:sz w:val="20"/>
                <w:szCs w:val="20"/>
              </w:rPr>
              <w:t>6</w:t>
            </w:r>
          </w:p>
        </w:tc>
        <w:tc>
          <w:tcPr>
            <w:tcW w:w="1564" w:type="dxa"/>
            <w:tcBorders>
              <w:top w:val="single" w:sz="4" w:space="0" w:color="auto"/>
              <w:left w:val="nil"/>
              <w:bottom w:val="single" w:sz="4" w:space="0" w:color="auto"/>
              <w:right w:val="single" w:sz="4" w:space="0" w:color="auto"/>
            </w:tcBorders>
            <w:shd w:val="clear" w:color="auto" w:fill="auto"/>
            <w:vAlign w:val="center"/>
          </w:tcPr>
          <w:p w:rsidR="00661253" w:rsidRPr="00661253" w:rsidRDefault="00661253" w:rsidP="00661253">
            <w:pPr>
              <w:spacing w:after="0" w:line="240" w:lineRule="auto"/>
              <w:jc w:val="center"/>
              <w:rPr>
                <w:rFonts w:ascii="Times New Roman" w:eastAsia="Times New Roman" w:hAnsi="Times New Roman"/>
                <w:color w:val="000000"/>
                <w:sz w:val="20"/>
                <w:szCs w:val="20"/>
              </w:rPr>
            </w:pPr>
            <w:r w:rsidRPr="00661253">
              <w:rPr>
                <w:rFonts w:ascii="Times New Roman" w:hAnsi="Times New Roman"/>
                <w:color w:val="000000"/>
                <w:sz w:val="20"/>
                <w:szCs w:val="20"/>
              </w:rPr>
              <w:t>3; 10</w:t>
            </w:r>
          </w:p>
        </w:tc>
      </w:tr>
      <w:tr w:rsidR="00661253" w:rsidRPr="00B8340D"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1253" w:rsidRPr="00661253" w:rsidRDefault="00661253" w:rsidP="00661253">
            <w:pPr>
              <w:spacing w:after="0" w:line="240" w:lineRule="auto"/>
              <w:jc w:val="center"/>
              <w:rPr>
                <w:rFonts w:ascii="Times New Roman" w:hAnsi="Times New Roman"/>
                <w:color w:val="000000"/>
                <w:sz w:val="20"/>
                <w:szCs w:val="20"/>
              </w:rPr>
            </w:pPr>
            <w:r w:rsidRPr="00661253">
              <w:rPr>
                <w:rFonts w:ascii="Times New Roman" w:hAnsi="Times New Roman"/>
                <w:color w:val="000000"/>
                <w:sz w:val="20"/>
                <w:szCs w:val="20"/>
              </w:rPr>
              <w:t>2</w:t>
            </w:r>
          </w:p>
        </w:tc>
        <w:tc>
          <w:tcPr>
            <w:tcW w:w="5820" w:type="dxa"/>
            <w:tcBorders>
              <w:top w:val="single" w:sz="4" w:space="0" w:color="auto"/>
              <w:left w:val="nil"/>
              <w:bottom w:val="single" w:sz="4" w:space="0" w:color="auto"/>
              <w:right w:val="single" w:sz="4" w:space="0" w:color="auto"/>
            </w:tcBorders>
            <w:shd w:val="clear" w:color="auto" w:fill="auto"/>
            <w:vAlign w:val="center"/>
          </w:tcPr>
          <w:p w:rsidR="00661253" w:rsidRPr="00661253" w:rsidRDefault="00661253" w:rsidP="00661253">
            <w:pPr>
              <w:spacing w:after="0" w:line="240" w:lineRule="auto"/>
              <w:jc w:val="left"/>
              <w:rPr>
                <w:rFonts w:ascii="Times New Roman" w:hAnsi="Times New Roman"/>
                <w:sz w:val="20"/>
                <w:szCs w:val="20"/>
              </w:rPr>
            </w:pPr>
            <w:r w:rsidRPr="00661253">
              <w:rPr>
                <w:rFonts w:ascii="Times New Roman" w:hAnsi="Times New Roman"/>
                <w:sz w:val="20"/>
                <w:szCs w:val="20"/>
              </w:rPr>
              <w:t>DATASKOPE CS300</w:t>
            </w:r>
          </w:p>
        </w:tc>
        <w:tc>
          <w:tcPr>
            <w:tcW w:w="2818" w:type="dxa"/>
            <w:tcBorders>
              <w:top w:val="single" w:sz="4" w:space="0" w:color="auto"/>
              <w:left w:val="nil"/>
              <w:bottom w:val="single" w:sz="4" w:space="0" w:color="auto"/>
              <w:right w:val="single" w:sz="4" w:space="0" w:color="auto"/>
            </w:tcBorders>
            <w:shd w:val="clear" w:color="auto" w:fill="auto"/>
            <w:vAlign w:val="center"/>
          </w:tcPr>
          <w:p w:rsidR="00661253" w:rsidRPr="00661253" w:rsidRDefault="00661253" w:rsidP="00661253">
            <w:pPr>
              <w:spacing w:after="0" w:line="240" w:lineRule="auto"/>
              <w:jc w:val="center"/>
              <w:rPr>
                <w:rFonts w:ascii="Times New Roman" w:hAnsi="Times New Roman"/>
                <w:sz w:val="20"/>
                <w:szCs w:val="20"/>
              </w:rPr>
            </w:pPr>
            <w:r w:rsidRPr="00661253">
              <w:rPr>
                <w:rFonts w:ascii="Times New Roman" w:hAnsi="Times New Roman"/>
                <w:sz w:val="20"/>
                <w:szCs w:val="20"/>
              </w:rPr>
              <w:t>SIM178928G0/2010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661253" w:rsidRPr="00661253" w:rsidRDefault="00661253" w:rsidP="00661253">
            <w:pPr>
              <w:spacing w:after="0" w:line="240" w:lineRule="auto"/>
              <w:jc w:val="center"/>
              <w:rPr>
                <w:rFonts w:ascii="Times New Roman" w:hAnsi="Times New Roman"/>
                <w:color w:val="000000"/>
                <w:sz w:val="20"/>
                <w:szCs w:val="20"/>
              </w:rPr>
            </w:pPr>
            <w:r w:rsidRPr="00661253">
              <w:rPr>
                <w:rFonts w:ascii="Times New Roman" w:hAnsi="Times New Roman"/>
                <w:color w:val="000000"/>
                <w:sz w:val="20"/>
                <w:szCs w:val="20"/>
              </w:rPr>
              <w:t>6</w:t>
            </w:r>
          </w:p>
        </w:tc>
        <w:tc>
          <w:tcPr>
            <w:tcW w:w="1564" w:type="dxa"/>
            <w:tcBorders>
              <w:top w:val="single" w:sz="4" w:space="0" w:color="auto"/>
              <w:left w:val="nil"/>
              <w:bottom w:val="single" w:sz="4" w:space="0" w:color="auto"/>
              <w:right w:val="single" w:sz="4" w:space="0" w:color="auto"/>
            </w:tcBorders>
            <w:shd w:val="clear" w:color="auto" w:fill="auto"/>
            <w:vAlign w:val="center"/>
          </w:tcPr>
          <w:p w:rsidR="00661253" w:rsidRPr="00661253" w:rsidRDefault="00661253" w:rsidP="00661253">
            <w:pPr>
              <w:spacing w:after="0" w:line="240" w:lineRule="auto"/>
              <w:jc w:val="center"/>
              <w:rPr>
                <w:rFonts w:ascii="Times New Roman" w:hAnsi="Times New Roman"/>
                <w:color w:val="000000"/>
                <w:sz w:val="20"/>
                <w:szCs w:val="20"/>
              </w:rPr>
            </w:pPr>
            <w:r w:rsidRPr="00661253">
              <w:rPr>
                <w:rFonts w:ascii="Times New Roman" w:hAnsi="Times New Roman"/>
                <w:color w:val="000000"/>
                <w:sz w:val="20"/>
                <w:szCs w:val="20"/>
              </w:rPr>
              <w:t>3; 10</w:t>
            </w:r>
          </w:p>
        </w:tc>
      </w:tr>
    </w:tbl>
    <w:p w:rsidR="00661253" w:rsidRDefault="00661253" w:rsidP="001A476A">
      <w:pPr>
        <w:spacing w:after="0" w:line="240" w:lineRule="auto"/>
        <w:rPr>
          <w:rFonts w:ascii="Times New Roman" w:hAnsi="Times New Roman"/>
          <w:b/>
          <w:i/>
          <w:u w:val="single"/>
        </w:rPr>
      </w:pPr>
    </w:p>
    <w:p w:rsidR="0016129D" w:rsidRDefault="0016129D" w:rsidP="001A476A">
      <w:pPr>
        <w:spacing w:after="0" w:line="240" w:lineRule="auto"/>
        <w:jc w:val="left"/>
        <w:rPr>
          <w:rFonts w:ascii="Calibri" w:eastAsia="Times New Roman" w:hAnsi="Calibri"/>
          <w:b/>
          <w:bCs/>
          <w:i/>
          <w:iCs/>
          <w:color w:val="000000"/>
          <w:u w:val="single"/>
          <w:lang w:eastAsia="pl-PL"/>
        </w:rPr>
      </w:pPr>
    </w:p>
    <w:p w:rsidR="0016129D" w:rsidRDefault="0016129D" w:rsidP="001A476A">
      <w:pPr>
        <w:spacing w:after="0" w:line="240" w:lineRule="auto"/>
        <w:jc w:val="left"/>
        <w:rPr>
          <w:rFonts w:ascii="Calibri" w:eastAsia="Times New Roman" w:hAnsi="Calibri"/>
          <w:b/>
          <w:bCs/>
          <w:i/>
          <w:iCs/>
          <w:color w:val="000000"/>
          <w:u w:val="single"/>
          <w:lang w:eastAsia="pl-PL"/>
        </w:rPr>
      </w:pPr>
    </w:p>
    <w:p w:rsidR="001A476A" w:rsidRPr="00207FF8" w:rsidRDefault="001A476A" w:rsidP="001A476A">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 xml:space="preserve">Pakiet 31 Respiratory </w:t>
      </w:r>
      <w:r w:rsidR="0016129D">
        <w:rPr>
          <w:rFonts w:ascii="Calibri" w:eastAsia="Times New Roman" w:hAnsi="Calibri"/>
          <w:b/>
          <w:bCs/>
          <w:i/>
          <w:iCs/>
          <w:color w:val="000000"/>
          <w:u w:val="single"/>
          <w:lang w:eastAsia="pl-PL"/>
        </w:rPr>
        <w:t>RAPHAEL</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1A476A" w:rsidRPr="00B8340D" w:rsidTr="00565465">
        <w:trPr>
          <w:trHeight w:val="43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76A" w:rsidRPr="001A476A" w:rsidRDefault="001A476A" w:rsidP="001A476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Lp.</w:t>
            </w:r>
          </w:p>
          <w:p w:rsidR="001A476A" w:rsidRPr="001A476A" w:rsidRDefault="001A476A" w:rsidP="001A476A">
            <w:pPr>
              <w:spacing w:after="0" w:line="240" w:lineRule="auto"/>
              <w:jc w:val="center"/>
              <w:rPr>
                <w:rFonts w:ascii="Times New Roman" w:hAnsi="Times New Roman"/>
                <w:b/>
                <w:bCs/>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1A476A" w:rsidRPr="001A476A" w:rsidRDefault="001A476A" w:rsidP="001A476A">
            <w:pPr>
              <w:spacing w:after="0" w:line="240" w:lineRule="auto"/>
              <w:jc w:val="center"/>
              <w:rPr>
                <w:rFonts w:ascii="Times New Roman" w:hAnsi="Times New Roman"/>
                <w:b/>
                <w:bCs/>
                <w:color w:val="000000"/>
                <w:sz w:val="20"/>
                <w:szCs w:val="20"/>
              </w:rPr>
            </w:pPr>
            <w:r w:rsidRPr="001A476A">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1A476A" w:rsidRPr="001A476A" w:rsidRDefault="001A476A" w:rsidP="001A476A">
            <w:pPr>
              <w:spacing w:after="0" w:line="240" w:lineRule="auto"/>
              <w:jc w:val="center"/>
              <w:rPr>
                <w:rFonts w:ascii="Times New Roman" w:hAnsi="Times New Roman"/>
                <w:b/>
                <w:bCs/>
                <w:color w:val="000000"/>
                <w:sz w:val="20"/>
                <w:szCs w:val="20"/>
              </w:rPr>
            </w:pPr>
            <w:r w:rsidRPr="001A476A">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1A476A" w:rsidRPr="001A476A" w:rsidRDefault="001A476A" w:rsidP="001A476A">
            <w:pPr>
              <w:spacing w:after="0" w:line="240" w:lineRule="auto"/>
              <w:jc w:val="center"/>
              <w:rPr>
                <w:rFonts w:ascii="Times New Roman" w:hAnsi="Times New Roman"/>
                <w:b/>
                <w:bCs/>
                <w:color w:val="000000"/>
                <w:sz w:val="20"/>
                <w:szCs w:val="20"/>
              </w:rPr>
            </w:pPr>
            <w:r w:rsidRPr="001A476A">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1A476A" w:rsidRPr="001A476A" w:rsidRDefault="001A476A" w:rsidP="001A476A">
            <w:pPr>
              <w:spacing w:after="0" w:line="240" w:lineRule="auto"/>
              <w:jc w:val="center"/>
              <w:rPr>
                <w:rFonts w:ascii="Times New Roman" w:hAnsi="Times New Roman"/>
                <w:b/>
                <w:bCs/>
                <w:color w:val="000000"/>
                <w:sz w:val="20"/>
                <w:szCs w:val="20"/>
              </w:rPr>
            </w:pPr>
            <w:r w:rsidRPr="001A476A">
              <w:rPr>
                <w:rFonts w:ascii="Times New Roman" w:hAnsi="Times New Roman"/>
                <w:b/>
                <w:bCs/>
                <w:color w:val="000000"/>
                <w:sz w:val="20"/>
                <w:szCs w:val="20"/>
              </w:rPr>
              <w:t>Szacowana data przeglądu (m-c)</w:t>
            </w:r>
          </w:p>
        </w:tc>
      </w:tr>
      <w:tr w:rsidR="001A476A" w:rsidRPr="00B8340D"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76A" w:rsidRPr="001A476A" w:rsidRDefault="001A476A" w:rsidP="001A476A">
            <w:pPr>
              <w:spacing w:after="0" w:line="240" w:lineRule="auto"/>
              <w:jc w:val="center"/>
              <w:rPr>
                <w:rFonts w:ascii="Times New Roman" w:eastAsia="Times New Roman" w:hAnsi="Times New Roman"/>
                <w:color w:val="000000"/>
                <w:sz w:val="20"/>
                <w:szCs w:val="20"/>
              </w:rPr>
            </w:pPr>
            <w:r w:rsidRPr="001A476A">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tcPr>
          <w:p w:rsidR="001A476A" w:rsidRPr="001A476A" w:rsidRDefault="001A476A" w:rsidP="001A476A">
            <w:pPr>
              <w:spacing w:after="0" w:line="240" w:lineRule="auto"/>
              <w:jc w:val="left"/>
              <w:rPr>
                <w:rFonts w:ascii="Times New Roman" w:hAnsi="Times New Roman"/>
                <w:sz w:val="20"/>
                <w:szCs w:val="20"/>
              </w:rPr>
            </w:pPr>
            <w:r w:rsidRPr="001A476A">
              <w:rPr>
                <w:rFonts w:ascii="Times New Roman" w:hAnsi="Times New Roman"/>
                <w:sz w:val="20"/>
                <w:szCs w:val="20"/>
              </w:rPr>
              <w:t>RAPHAEL</w:t>
            </w:r>
          </w:p>
        </w:tc>
        <w:tc>
          <w:tcPr>
            <w:tcW w:w="2818" w:type="dxa"/>
            <w:tcBorders>
              <w:top w:val="single" w:sz="4" w:space="0" w:color="auto"/>
              <w:left w:val="nil"/>
              <w:bottom w:val="single" w:sz="4" w:space="0" w:color="auto"/>
              <w:right w:val="single" w:sz="4" w:space="0" w:color="auto"/>
            </w:tcBorders>
            <w:shd w:val="clear" w:color="auto" w:fill="auto"/>
            <w:vAlign w:val="center"/>
          </w:tcPr>
          <w:p w:rsidR="001A476A" w:rsidRPr="001A476A" w:rsidRDefault="001A476A" w:rsidP="001A476A">
            <w:pPr>
              <w:spacing w:after="0" w:line="240" w:lineRule="auto"/>
              <w:jc w:val="center"/>
              <w:rPr>
                <w:rFonts w:ascii="Times New Roman" w:hAnsi="Times New Roman"/>
                <w:sz w:val="20"/>
                <w:szCs w:val="20"/>
              </w:rPr>
            </w:pPr>
            <w:r w:rsidRPr="001A476A">
              <w:rPr>
                <w:rFonts w:ascii="Times New Roman" w:hAnsi="Times New Roman"/>
                <w:sz w:val="20"/>
                <w:szCs w:val="20"/>
              </w:rPr>
              <w:t>1213/2000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1A476A" w:rsidRPr="001A476A" w:rsidRDefault="001A476A" w:rsidP="001A476A">
            <w:pPr>
              <w:spacing w:after="0" w:line="240" w:lineRule="auto"/>
              <w:jc w:val="center"/>
              <w:rPr>
                <w:rFonts w:ascii="Times New Roman" w:eastAsia="Times New Roman" w:hAnsi="Times New Roman"/>
                <w:color w:val="000000"/>
                <w:sz w:val="20"/>
                <w:szCs w:val="20"/>
              </w:rPr>
            </w:pPr>
            <w:r w:rsidRPr="001A476A">
              <w:rPr>
                <w:rFonts w:ascii="Times New Roman" w:eastAsia="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1A476A" w:rsidRPr="001A476A" w:rsidRDefault="001A476A" w:rsidP="001A476A">
            <w:pPr>
              <w:spacing w:after="0" w:line="240" w:lineRule="auto"/>
              <w:jc w:val="center"/>
              <w:rPr>
                <w:rFonts w:ascii="Times New Roman" w:eastAsia="Times New Roman" w:hAnsi="Times New Roman"/>
                <w:color w:val="000000"/>
                <w:sz w:val="20"/>
                <w:szCs w:val="20"/>
              </w:rPr>
            </w:pPr>
            <w:r w:rsidRPr="001A476A">
              <w:rPr>
                <w:rFonts w:ascii="Times New Roman" w:eastAsia="Times New Roman" w:hAnsi="Times New Roman"/>
                <w:color w:val="000000"/>
                <w:sz w:val="20"/>
                <w:szCs w:val="20"/>
              </w:rPr>
              <w:t>7</w:t>
            </w:r>
          </w:p>
        </w:tc>
      </w:tr>
      <w:tr w:rsidR="001A476A" w:rsidRPr="00B8340D"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76A" w:rsidRPr="001A476A" w:rsidRDefault="001A476A" w:rsidP="001A476A">
            <w:pPr>
              <w:spacing w:after="0" w:line="240" w:lineRule="auto"/>
              <w:jc w:val="center"/>
              <w:rPr>
                <w:rFonts w:ascii="Times New Roman" w:hAnsi="Times New Roman"/>
                <w:color w:val="000000"/>
                <w:sz w:val="20"/>
                <w:szCs w:val="20"/>
              </w:rPr>
            </w:pPr>
            <w:r w:rsidRPr="001A476A">
              <w:rPr>
                <w:rFonts w:ascii="Times New Roman" w:hAnsi="Times New Roman"/>
                <w:color w:val="000000"/>
                <w:sz w:val="20"/>
                <w:szCs w:val="20"/>
              </w:rPr>
              <w:t>2</w:t>
            </w:r>
          </w:p>
        </w:tc>
        <w:tc>
          <w:tcPr>
            <w:tcW w:w="5820" w:type="dxa"/>
            <w:tcBorders>
              <w:top w:val="single" w:sz="4" w:space="0" w:color="auto"/>
              <w:left w:val="nil"/>
              <w:bottom w:val="single" w:sz="4" w:space="0" w:color="auto"/>
              <w:right w:val="single" w:sz="4" w:space="0" w:color="auto"/>
            </w:tcBorders>
            <w:shd w:val="clear" w:color="auto" w:fill="auto"/>
          </w:tcPr>
          <w:p w:rsidR="001A476A" w:rsidRPr="001A476A" w:rsidRDefault="001A476A" w:rsidP="001A476A">
            <w:pPr>
              <w:spacing w:after="0" w:line="240" w:lineRule="auto"/>
              <w:jc w:val="left"/>
              <w:rPr>
                <w:rFonts w:ascii="Times New Roman" w:hAnsi="Times New Roman"/>
                <w:sz w:val="20"/>
                <w:szCs w:val="20"/>
              </w:rPr>
            </w:pPr>
            <w:r w:rsidRPr="001A476A">
              <w:rPr>
                <w:rFonts w:ascii="Times New Roman" w:hAnsi="Times New Roman"/>
                <w:sz w:val="20"/>
                <w:szCs w:val="20"/>
              </w:rPr>
              <w:t>RAPHAEL COLOR 03/157120</w:t>
            </w:r>
          </w:p>
        </w:tc>
        <w:tc>
          <w:tcPr>
            <w:tcW w:w="2818" w:type="dxa"/>
            <w:tcBorders>
              <w:top w:val="single" w:sz="4" w:space="0" w:color="auto"/>
              <w:left w:val="nil"/>
              <w:bottom w:val="single" w:sz="4" w:space="0" w:color="auto"/>
              <w:right w:val="single" w:sz="4" w:space="0" w:color="auto"/>
            </w:tcBorders>
            <w:shd w:val="clear" w:color="auto" w:fill="auto"/>
            <w:vAlign w:val="center"/>
          </w:tcPr>
          <w:p w:rsidR="001A476A" w:rsidRPr="001A476A" w:rsidRDefault="001A476A" w:rsidP="001A476A">
            <w:pPr>
              <w:spacing w:after="0" w:line="240" w:lineRule="auto"/>
              <w:jc w:val="center"/>
              <w:rPr>
                <w:rFonts w:ascii="Times New Roman" w:hAnsi="Times New Roman"/>
                <w:sz w:val="20"/>
                <w:szCs w:val="20"/>
              </w:rPr>
            </w:pPr>
            <w:r w:rsidRPr="001A476A">
              <w:rPr>
                <w:rFonts w:ascii="Times New Roman" w:hAnsi="Times New Roman"/>
                <w:sz w:val="20"/>
                <w:szCs w:val="20"/>
              </w:rPr>
              <w:t>3428/2003</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1A476A" w:rsidRPr="001A476A" w:rsidRDefault="001A476A" w:rsidP="001A476A">
            <w:pPr>
              <w:spacing w:after="0" w:line="240" w:lineRule="auto"/>
              <w:jc w:val="center"/>
              <w:rPr>
                <w:rFonts w:ascii="Times New Roman" w:hAnsi="Times New Roman"/>
                <w:color w:val="000000"/>
                <w:sz w:val="20"/>
                <w:szCs w:val="20"/>
              </w:rPr>
            </w:pPr>
            <w:r w:rsidRPr="001A476A">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1A476A" w:rsidRPr="001A476A" w:rsidRDefault="001A476A" w:rsidP="001A476A">
            <w:pPr>
              <w:spacing w:after="0" w:line="240" w:lineRule="auto"/>
              <w:jc w:val="center"/>
              <w:rPr>
                <w:rFonts w:ascii="Times New Roman" w:hAnsi="Times New Roman"/>
                <w:color w:val="000000"/>
                <w:sz w:val="20"/>
                <w:szCs w:val="20"/>
              </w:rPr>
            </w:pPr>
            <w:r w:rsidRPr="001A476A">
              <w:rPr>
                <w:rFonts w:ascii="Times New Roman" w:hAnsi="Times New Roman"/>
                <w:color w:val="000000"/>
                <w:sz w:val="20"/>
                <w:szCs w:val="20"/>
              </w:rPr>
              <w:t>7</w:t>
            </w:r>
          </w:p>
        </w:tc>
      </w:tr>
      <w:tr w:rsidR="001A476A" w:rsidRPr="00B8340D"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76A" w:rsidRPr="001A476A" w:rsidRDefault="001A476A" w:rsidP="001A476A">
            <w:pPr>
              <w:spacing w:after="0" w:line="240" w:lineRule="auto"/>
              <w:jc w:val="center"/>
              <w:rPr>
                <w:rFonts w:ascii="Times New Roman" w:hAnsi="Times New Roman"/>
                <w:color w:val="000000"/>
                <w:sz w:val="20"/>
                <w:szCs w:val="20"/>
              </w:rPr>
            </w:pPr>
            <w:r w:rsidRPr="001A476A">
              <w:rPr>
                <w:rFonts w:ascii="Times New Roman" w:hAnsi="Times New Roman"/>
                <w:color w:val="000000"/>
                <w:sz w:val="20"/>
                <w:szCs w:val="20"/>
              </w:rPr>
              <w:t>3</w:t>
            </w:r>
          </w:p>
        </w:tc>
        <w:tc>
          <w:tcPr>
            <w:tcW w:w="5820" w:type="dxa"/>
            <w:tcBorders>
              <w:top w:val="single" w:sz="4" w:space="0" w:color="auto"/>
              <w:left w:val="nil"/>
              <w:bottom w:val="single" w:sz="4" w:space="0" w:color="auto"/>
              <w:right w:val="single" w:sz="4" w:space="0" w:color="auto"/>
            </w:tcBorders>
            <w:shd w:val="clear" w:color="auto" w:fill="auto"/>
          </w:tcPr>
          <w:p w:rsidR="001A476A" w:rsidRPr="001A476A" w:rsidRDefault="001A476A" w:rsidP="001A476A">
            <w:pPr>
              <w:spacing w:after="0" w:line="240" w:lineRule="auto"/>
              <w:jc w:val="left"/>
              <w:rPr>
                <w:rFonts w:ascii="Times New Roman" w:hAnsi="Times New Roman"/>
                <w:sz w:val="20"/>
                <w:szCs w:val="20"/>
              </w:rPr>
            </w:pPr>
            <w:r w:rsidRPr="001A476A">
              <w:rPr>
                <w:rFonts w:ascii="Times New Roman" w:hAnsi="Times New Roman"/>
                <w:sz w:val="20"/>
                <w:szCs w:val="20"/>
              </w:rPr>
              <w:t>RAPHAEL SILVER</w:t>
            </w:r>
          </w:p>
        </w:tc>
        <w:tc>
          <w:tcPr>
            <w:tcW w:w="2818" w:type="dxa"/>
            <w:tcBorders>
              <w:top w:val="single" w:sz="4" w:space="0" w:color="auto"/>
              <w:left w:val="nil"/>
              <w:bottom w:val="single" w:sz="4" w:space="0" w:color="auto"/>
              <w:right w:val="single" w:sz="4" w:space="0" w:color="auto"/>
            </w:tcBorders>
            <w:shd w:val="clear" w:color="auto" w:fill="auto"/>
            <w:vAlign w:val="center"/>
          </w:tcPr>
          <w:p w:rsidR="001A476A" w:rsidRPr="001A476A" w:rsidRDefault="001A476A" w:rsidP="001A476A">
            <w:pPr>
              <w:spacing w:after="0" w:line="240" w:lineRule="auto"/>
              <w:jc w:val="center"/>
              <w:rPr>
                <w:rFonts w:ascii="Times New Roman" w:hAnsi="Times New Roman"/>
                <w:sz w:val="20"/>
                <w:szCs w:val="20"/>
              </w:rPr>
            </w:pPr>
            <w:r w:rsidRPr="001A476A">
              <w:rPr>
                <w:rFonts w:ascii="Times New Roman" w:hAnsi="Times New Roman"/>
                <w:sz w:val="20"/>
                <w:szCs w:val="20"/>
              </w:rPr>
              <w:t>6104/2005</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1A476A" w:rsidRPr="001A476A" w:rsidRDefault="001A476A" w:rsidP="001A476A">
            <w:pPr>
              <w:spacing w:after="0" w:line="240" w:lineRule="auto"/>
              <w:jc w:val="center"/>
              <w:rPr>
                <w:rFonts w:ascii="Times New Roman" w:hAnsi="Times New Roman"/>
                <w:color w:val="000000"/>
                <w:sz w:val="20"/>
                <w:szCs w:val="20"/>
              </w:rPr>
            </w:pPr>
            <w:r w:rsidRPr="001A476A">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1A476A" w:rsidRPr="001A476A" w:rsidRDefault="001A476A" w:rsidP="001A476A">
            <w:pPr>
              <w:spacing w:after="0" w:line="240" w:lineRule="auto"/>
              <w:jc w:val="center"/>
              <w:rPr>
                <w:rFonts w:ascii="Times New Roman" w:hAnsi="Times New Roman"/>
                <w:color w:val="000000"/>
                <w:sz w:val="20"/>
                <w:szCs w:val="20"/>
              </w:rPr>
            </w:pPr>
            <w:r w:rsidRPr="001A476A">
              <w:rPr>
                <w:rFonts w:ascii="Times New Roman" w:hAnsi="Times New Roman"/>
                <w:color w:val="000000"/>
                <w:sz w:val="20"/>
                <w:szCs w:val="20"/>
              </w:rPr>
              <w:t>6</w:t>
            </w:r>
          </w:p>
        </w:tc>
      </w:tr>
    </w:tbl>
    <w:p w:rsidR="001A476A" w:rsidRDefault="001A476A" w:rsidP="00073FD7">
      <w:pPr>
        <w:spacing w:after="0" w:line="240" w:lineRule="auto"/>
        <w:rPr>
          <w:rFonts w:ascii="Times New Roman" w:hAnsi="Times New Roman"/>
          <w:b/>
          <w:i/>
          <w:u w:val="single"/>
        </w:rPr>
      </w:pPr>
    </w:p>
    <w:p w:rsidR="00073FD7" w:rsidRPr="00207FF8" w:rsidRDefault="00073FD7" w:rsidP="00073FD7">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32 Respiratory II</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073FD7" w:rsidRPr="00B8340D" w:rsidTr="00565465">
        <w:trPr>
          <w:trHeight w:val="43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FD7" w:rsidRPr="00073FD7" w:rsidRDefault="00073FD7" w:rsidP="00073FD7">
            <w:pPr>
              <w:spacing w:after="0" w:line="240" w:lineRule="auto"/>
              <w:jc w:val="center"/>
              <w:rPr>
                <w:rFonts w:ascii="Times New Roman" w:hAnsi="Times New Roman"/>
                <w:b/>
                <w:bCs/>
                <w:color w:val="000000"/>
                <w:sz w:val="20"/>
                <w:szCs w:val="20"/>
              </w:rPr>
            </w:pPr>
            <w:r w:rsidRPr="00073FD7">
              <w:rPr>
                <w:rFonts w:ascii="Times New Roman" w:hAnsi="Times New Roman"/>
                <w:b/>
                <w:bCs/>
                <w:color w:val="000000"/>
                <w:sz w:val="20"/>
                <w:szCs w:val="20"/>
              </w:rPr>
              <w:t>Lp.</w:t>
            </w:r>
          </w:p>
          <w:p w:rsidR="00073FD7" w:rsidRPr="00073FD7" w:rsidRDefault="00073FD7" w:rsidP="00073FD7">
            <w:pPr>
              <w:spacing w:after="0" w:line="240" w:lineRule="auto"/>
              <w:jc w:val="center"/>
              <w:rPr>
                <w:rFonts w:ascii="Times New Roman" w:hAnsi="Times New Roman"/>
                <w:b/>
                <w:bCs/>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073FD7" w:rsidRPr="00073FD7" w:rsidRDefault="00073FD7" w:rsidP="00073FD7">
            <w:pPr>
              <w:spacing w:after="0" w:line="240" w:lineRule="auto"/>
              <w:jc w:val="center"/>
              <w:rPr>
                <w:rFonts w:ascii="Times New Roman" w:hAnsi="Times New Roman"/>
                <w:b/>
                <w:bCs/>
                <w:color w:val="000000"/>
                <w:sz w:val="20"/>
                <w:szCs w:val="20"/>
              </w:rPr>
            </w:pPr>
            <w:r w:rsidRPr="00073FD7">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073FD7" w:rsidRPr="00073FD7" w:rsidRDefault="00073FD7" w:rsidP="00073FD7">
            <w:pPr>
              <w:spacing w:after="0" w:line="240" w:lineRule="auto"/>
              <w:jc w:val="center"/>
              <w:rPr>
                <w:rFonts w:ascii="Times New Roman" w:hAnsi="Times New Roman"/>
                <w:b/>
                <w:bCs/>
                <w:color w:val="000000"/>
                <w:sz w:val="20"/>
                <w:szCs w:val="20"/>
              </w:rPr>
            </w:pPr>
            <w:r w:rsidRPr="00073FD7">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073FD7" w:rsidRPr="00073FD7" w:rsidRDefault="00073FD7" w:rsidP="00073FD7">
            <w:pPr>
              <w:spacing w:after="0" w:line="240" w:lineRule="auto"/>
              <w:jc w:val="center"/>
              <w:rPr>
                <w:rFonts w:ascii="Times New Roman" w:hAnsi="Times New Roman"/>
                <w:b/>
                <w:bCs/>
                <w:color w:val="000000"/>
                <w:sz w:val="20"/>
                <w:szCs w:val="20"/>
              </w:rPr>
            </w:pPr>
            <w:r w:rsidRPr="00073FD7">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073FD7" w:rsidRPr="00073FD7" w:rsidRDefault="00073FD7" w:rsidP="00073FD7">
            <w:pPr>
              <w:spacing w:after="0" w:line="240" w:lineRule="auto"/>
              <w:jc w:val="center"/>
              <w:rPr>
                <w:rFonts w:ascii="Times New Roman" w:hAnsi="Times New Roman"/>
                <w:b/>
                <w:bCs/>
                <w:color w:val="000000"/>
                <w:sz w:val="20"/>
                <w:szCs w:val="20"/>
              </w:rPr>
            </w:pPr>
            <w:r w:rsidRPr="00073FD7">
              <w:rPr>
                <w:rFonts w:ascii="Times New Roman" w:hAnsi="Times New Roman"/>
                <w:b/>
                <w:bCs/>
                <w:color w:val="000000"/>
                <w:sz w:val="20"/>
                <w:szCs w:val="20"/>
              </w:rPr>
              <w:t>Szacowana data przeglądu (m-c)</w:t>
            </w:r>
          </w:p>
        </w:tc>
      </w:tr>
      <w:tr w:rsidR="00073FD7" w:rsidRPr="00B8340D"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FD7" w:rsidRPr="00073FD7" w:rsidRDefault="00073FD7" w:rsidP="00073FD7">
            <w:pPr>
              <w:spacing w:after="0" w:line="240" w:lineRule="auto"/>
              <w:jc w:val="center"/>
              <w:rPr>
                <w:rFonts w:ascii="Times New Roman" w:eastAsia="Times New Roman" w:hAnsi="Times New Roman"/>
                <w:color w:val="000000"/>
                <w:sz w:val="20"/>
                <w:szCs w:val="20"/>
              </w:rPr>
            </w:pPr>
            <w:r w:rsidRPr="00073FD7">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tcPr>
          <w:p w:rsidR="00073FD7" w:rsidRPr="00073FD7" w:rsidRDefault="00073FD7" w:rsidP="00073FD7">
            <w:pPr>
              <w:spacing w:after="0" w:line="240" w:lineRule="auto"/>
              <w:jc w:val="left"/>
              <w:rPr>
                <w:rFonts w:ascii="Times New Roman" w:eastAsia="Times New Roman" w:hAnsi="Times New Roman"/>
                <w:sz w:val="20"/>
                <w:szCs w:val="20"/>
              </w:rPr>
            </w:pPr>
            <w:r w:rsidRPr="00073FD7">
              <w:rPr>
                <w:rFonts w:ascii="Times New Roman" w:hAnsi="Times New Roman"/>
                <w:sz w:val="20"/>
                <w:szCs w:val="20"/>
              </w:rPr>
              <w:t>E100M</w:t>
            </w:r>
          </w:p>
        </w:tc>
        <w:tc>
          <w:tcPr>
            <w:tcW w:w="2818" w:type="dxa"/>
            <w:tcBorders>
              <w:top w:val="single" w:sz="4" w:space="0" w:color="auto"/>
              <w:left w:val="nil"/>
              <w:bottom w:val="single" w:sz="4" w:space="0" w:color="auto"/>
              <w:right w:val="single" w:sz="4" w:space="0" w:color="auto"/>
            </w:tcBorders>
            <w:shd w:val="clear" w:color="auto" w:fill="auto"/>
            <w:vAlign w:val="center"/>
          </w:tcPr>
          <w:p w:rsidR="00073FD7" w:rsidRPr="00073FD7" w:rsidRDefault="00073FD7" w:rsidP="00073FD7">
            <w:pPr>
              <w:spacing w:after="0" w:line="240" w:lineRule="auto"/>
              <w:jc w:val="center"/>
              <w:rPr>
                <w:rFonts w:ascii="Times New Roman" w:hAnsi="Times New Roman"/>
                <w:sz w:val="20"/>
                <w:szCs w:val="20"/>
              </w:rPr>
            </w:pPr>
            <w:r w:rsidRPr="00073FD7">
              <w:rPr>
                <w:rFonts w:ascii="Times New Roman" w:hAnsi="Times New Roman"/>
                <w:sz w:val="20"/>
                <w:szCs w:val="20"/>
              </w:rPr>
              <w:t>0311MG425/2003</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073FD7" w:rsidRPr="00073FD7" w:rsidRDefault="00073FD7" w:rsidP="00073FD7">
            <w:pPr>
              <w:spacing w:after="0" w:line="240" w:lineRule="auto"/>
              <w:jc w:val="center"/>
              <w:rPr>
                <w:rFonts w:ascii="Times New Roman" w:eastAsia="Times New Roman" w:hAnsi="Times New Roman"/>
                <w:color w:val="000000"/>
                <w:sz w:val="20"/>
                <w:szCs w:val="20"/>
              </w:rPr>
            </w:pPr>
            <w:r w:rsidRPr="00073FD7">
              <w:rPr>
                <w:rFonts w:ascii="Times New Roman" w:eastAsia="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073FD7" w:rsidRPr="00073FD7" w:rsidRDefault="00073FD7" w:rsidP="00073FD7">
            <w:pPr>
              <w:spacing w:after="0" w:line="240" w:lineRule="auto"/>
              <w:jc w:val="center"/>
              <w:rPr>
                <w:rFonts w:ascii="Times New Roman" w:eastAsia="Times New Roman" w:hAnsi="Times New Roman"/>
                <w:color w:val="000000"/>
                <w:sz w:val="20"/>
                <w:szCs w:val="20"/>
              </w:rPr>
            </w:pPr>
            <w:r w:rsidRPr="00073FD7">
              <w:rPr>
                <w:rFonts w:ascii="Times New Roman" w:eastAsia="Times New Roman" w:hAnsi="Times New Roman"/>
                <w:color w:val="000000"/>
                <w:sz w:val="20"/>
                <w:szCs w:val="20"/>
              </w:rPr>
              <w:t>11</w:t>
            </w:r>
          </w:p>
        </w:tc>
      </w:tr>
      <w:tr w:rsidR="00073FD7" w:rsidRPr="00B8340D"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FD7" w:rsidRPr="00073FD7" w:rsidRDefault="00073FD7" w:rsidP="00073FD7">
            <w:pPr>
              <w:spacing w:after="0" w:line="240" w:lineRule="auto"/>
              <w:jc w:val="center"/>
              <w:rPr>
                <w:rFonts w:ascii="Times New Roman" w:hAnsi="Times New Roman"/>
                <w:color w:val="000000"/>
                <w:sz w:val="20"/>
                <w:szCs w:val="20"/>
              </w:rPr>
            </w:pPr>
            <w:r w:rsidRPr="00073FD7">
              <w:rPr>
                <w:rFonts w:ascii="Times New Roman" w:hAnsi="Times New Roman"/>
                <w:color w:val="000000"/>
                <w:sz w:val="20"/>
                <w:szCs w:val="20"/>
              </w:rPr>
              <w:t>2</w:t>
            </w:r>
          </w:p>
        </w:tc>
        <w:tc>
          <w:tcPr>
            <w:tcW w:w="5820" w:type="dxa"/>
            <w:tcBorders>
              <w:top w:val="single" w:sz="4" w:space="0" w:color="auto"/>
              <w:left w:val="nil"/>
              <w:bottom w:val="single" w:sz="4" w:space="0" w:color="auto"/>
              <w:right w:val="single" w:sz="4" w:space="0" w:color="auto"/>
            </w:tcBorders>
            <w:shd w:val="clear" w:color="auto" w:fill="auto"/>
          </w:tcPr>
          <w:p w:rsidR="00073FD7" w:rsidRPr="00073FD7" w:rsidRDefault="00073FD7" w:rsidP="00073FD7">
            <w:pPr>
              <w:spacing w:after="0" w:line="240" w:lineRule="auto"/>
              <w:jc w:val="left"/>
              <w:rPr>
                <w:rFonts w:ascii="Times New Roman" w:hAnsi="Times New Roman"/>
                <w:sz w:val="20"/>
                <w:szCs w:val="20"/>
              </w:rPr>
            </w:pPr>
            <w:r w:rsidRPr="00073FD7">
              <w:rPr>
                <w:rFonts w:ascii="Times New Roman" w:hAnsi="Times New Roman"/>
                <w:sz w:val="20"/>
                <w:szCs w:val="20"/>
              </w:rPr>
              <w:t>NEWPORT HT 50</w:t>
            </w:r>
          </w:p>
        </w:tc>
        <w:tc>
          <w:tcPr>
            <w:tcW w:w="2818" w:type="dxa"/>
            <w:tcBorders>
              <w:top w:val="single" w:sz="4" w:space="0" w:color="auto"/>
              <w:left w:val="nil"/>
              <w:bottom w:val="single" w:sz="4" w:space="0" w:color="auto"/>
              <w:right w:val="single" w:sz="4" w:space="0" w:color="auto"/>
            </w:tcBorders>
            <w:shd w:val="clear" w:color="auto" w:fill="auto"/>
            <w:vAlign w:val="center"/>
          </w:tcPr>
          <w:p w:rsidR="00073FD7" w:rsidRPr="00073FD7" w:rsidRDefault="00073FD7" w:rsidP="00073FD7">
            <w:pPr>
              <w:spacing w:after="0" w:line="240" w:lineRule="auto"/>
              <w:jc w:val="center"/>
              <w:rPr>
                <w:rFonts w:ascii="Times New Roman" w:hAnsi="Times New Roman"/>
                <w:sz w:val="20"/>
                <w:szCs w:val="20"/>
              </w:rPr>
            </w:pPr>
            <w:r w:rsidRPr="00073FD7">
              <w:rPr>
                <w:rFonts w:ascii="Times New Roman" w:hAnsi="Times New Roman"/>
                <w:sz w:val="20"/>
                <w:szCs w:val="20"/>
              </w:rPr>
              <w:t>06056782/2006</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073FD7" w:rsidRPr="00073FD7" w:rsidRDefault="00073FD7" w:rsidP="00073FD7">
            <w:pPr>
              <w:spacing w:after="0" w:line="240" w:lineRule="auto"/>
              <w:jc w:val="center"/>
              <w:rPr>
                <w:rFonts w:ascii="Times New Roman" w:hAnsi="Times New Roman"/>
                <w:color w:val="000000"/>
                <w:sz w:val="20"/>
                <w:szCs w:val="20"/>
              </w:rPr>
            </w:pPr>
            <w:r w:rsidRPr="00073FD7">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073FD7" w:rsidRPr="00073FD7" w:rsidRDefault="00073FD7" w:rsidP="00073FD7">
            <w:pPr>
              <w:spacing w:after="0" w:line="240" w:lineRule="auto"/>
              <w:jc w:val="center"/>
              <w:rPr>
                <w:rFonts w:ascii="Times New Roman" w:hAnsi="Times New Roman"/>
                <w:color w:val="000000"/>
                <w:sz w:val="20"/>
                <w:szCs w:val="20"/>
              </w:rPr>
            </w:pPr>
            <w:r w:rsidRPr="00073FD7">
              <w:rPr>
                <w:rFonts w:ascii="Times New Roman" w:hAnsi="Times New Roman"/>
                <w:color w:val="000000"/>
                <w:sz w:val="20"/>
                <w:szCs w:val="20"/>
              </w:rPr>
              <w:t>9</w:t>
            </w:r>
          </w:p>
        </w:tc>
      </w:tr>
    </w:tbl>
    <w:p w:rsidR="00073FD7" w:rsidRDefault="00073FD7" w:rsidP="00ED6ACF">
      <w:pPr>
        <w:spacing w:after="0" w:line="240" w:lineRule="auto"/>
        <w:rPr>
          <w:rFonts w:ascii="Times New Roman" w:hAnsi="Times New Roman"/>
          <w:b/>
          <w:i/>
          <w:u w:val="single"/>
        </w:rPr>
      </w:pPr>
    </w:p>
    <w:p w:rsidR="00ED6ACF" w:rsidRPr="00207FF8" w:rsidRDefault="00ED6ACF" w:rsidP="00ED6ACF">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33 Inkubatory</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ED6ACF" w:rsidRPr="00B8340D" w:rsidTr="00565465">
        <w:trPr>
          <w:trHeight w:val="43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ACF" w:rsidRPr="00ED6ACF" w:rsidRDefault="00ED6ACF" w:rsidP="00ED6ACF">
            <w:pPr>
              <w:spacing w:after="0" w:line="240" w:lineRule="auto"/>
              <w:jc w:val="center"/>
              <w:rPr>
                <w:rFonts w:ascii="Times New Roman" w:hAnsi="Times New Roman"/>
                <w:b/>
                <w:bCs/>
                <w:color w:val="000000"/>
                <w:sz w:val="20"/>
                <w:szCs w:val="20"/>
              </w:rPr>
            </w:pPr>
            <w:r w:rsidRPr="00ED6ACF">
              <w:rPr>
                <w:rFonts w:ascii="Times New Roman" w:hAnsi="Times New Roman"/>
                <w:b/>
                <w:bCs/>
                <w:color w:val="000000"/>
                <w:sz w:val="20"/>
                <w:szCs w:val="20"/>
              </w:rPr>
              <w:t>Lp.</w:t>
            </w:r>
          </w:p>
          <w:p w:rsidR="00ED6ACF" w:rsidRPr="00ED6ACF" w:rsidRDefault="00ED6ACF" w:rsidP="00ED6ACF">
            <w:pPr>
              <w:spacing w:after="0" w:line="240" w:lineRule="auto"/>
              <w:jc w:val="center"/>
              <w:rPr>
                <w:rFonts w:ascii="Times New Roman" w:hAnsi="Times New Roman"/>
                <w:b/>
                <w:bCs/>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ED6ACF" w:rsidRPr="00ED6ACF" w:rsidRDefault="00ED6ACF" w:rsidP="00ED6ACF">
            <w:pPr>
              <w:spacing w:after="0" w:line="240" w:lineRule="auto"/>
              <w:jc w:val="center"/>
              <w:rPr>
                <w:rFonts w:ascii="Times New Roman" w:hAnsi="Times New Roman"/>
                <w:b/>
                <w:bCs/>
                <w:color w:val="000000"/>
                <w:sz w:val="20"/>
                <w:szCs w:val="20"/>
              </w:rPr>
            </w:pPr>
            <w:r w:rsidRPr="00ED6ACF">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ED6ACF" w:rsidRPr="00ED6ACF" w:rsidRDefault="00ED6ACF" w:rsidP="00ED6ACF">
            <w:pPr>
              <w:spacing w:after="0" w:line="240" w:lineRule="auto"/>
              <w:jc w:val="center"/>
              <w:rPr>
                <w:rFonts w:ascii="Times New Roman" w:hAnsi="Times New Roman"/>
                <w:b/>
                <w:bCs/>
                <w:color w:val="000000"/>
                <w:sz w:val="20"/>
                <w:szCs w:val="20"/>
              </w:rPr>
            </w:pPr>
            <w:r w:rsidRPr="00ED6ACF">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ED6ACF" w:rsidRPr="00ED6ACF" w:rsidRDefault="00ED6ACF" w:rsidP="00ED6ACF">
            <w:pPr>
              <w:spacing w:after="0" w:line="240" w:lineRule="auto"/>
              <w:jc w:val="center"/>
              <w:rPr>
                <w:rFonts w:ascii="Times New Roman" w:hAnsi="Times New Roman"/>
                <w:b/>
                <w:bCs/>
                <w:color w:val="000000"/>
                <w:sz w:val="20"/>
                <w:szCs w:val="20"/>
              </w:rPr>
            </w:pPr>
            <w:r w:rsidRPr="00ED6ACF">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ED6ACF" w:rsidRPr="00ED6ACF" w:rsidRDefault="00ED6ACF" w:rsidP="00ED6ACF">
            <w:pPr>
              <w:spacing w:after="0" w:line="240" w:lineRule="auto"/>
              <w:jc w:val="center"/>
              <w:rPr>
                <w:rFonts w:ascii="Times New Roman" w:hAnsi="Times New Roman"/>
                <w:b/>
                <w:bCs/>
                <w:color w:val="000000"/>
                <w:sz w:val="20"/>
                <w:szCs w:val="20"/>
              </w:rPr>
            </w:pPr>
            <w:r w:rsidRPr="00ED6ACF">
              <w:rPr>
                <w:rFonts w:ascii="Times New Roman" w:hAnsi="Times New Roman"/>
                <w:b/>
                <w:bCs/>
                <w:color w:val="000000"/>
                <w:sz w:val="20"/>
                <w:szCs w:val="20"/>
              </w:rPr>
              <w:t>Szacowana data przeglądu (m-c)</w:t>
            </w:r>
          </w:p>
        </w:tc>
      </w:tr>
      <w:tr w:rsidR="00ED6ACF" w:rsidRPr="00B8340D"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ACF" w:rsidRPr="00ED6ACF" w:rsidRDefault="00ED6ACF" w:rsidP="00ED6ACF">
            <w:pPr>
              <w:spacing w:after="0" w:line="240" w:lineRule="auto"/>
              <w:jc w:val="center"/>
              <w:rPr>
                <w:rFonts w:ascii="Times New Roman" w:eastAsia="Times New Roman" w:hAnsi="Times New Roman"/>
                <w:color w:val="000000"/>
                <w:sz w:val="20"/>
                <w:szCs w:val="20"/>
              </w:rPr>
            </w:pPr>
            <w:r w:rsidRPr="00ED6ACF">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vAlign w:val="center"/>
          </w:tcPr>
          <w:p w:rsidR="00ED6ACF" w:rsidRPr="00ED6ACF" w:rsidRDefault="00ED6ACF" w:rsidP="00ED6ACF">
            <w:pPr>
              <w:spacing w:after="0" w:line="240" w:lineRule="auto"/>
              <w:jc w:val="left"/>
              <w:rPr>
                <w:rFonts w:ascii="Times New Roman" w:hAnsi="Times New Roman"/>
                <w:sz w:val="20"/>
                <w:szCs w:val="20"/>
              </w:rPr>
            </w:pPr>
            <w:r w:rsidRPr="00ED6ACF">
              <w:rPr>
                <w:rFonts w:ascii="Times New Roman" w:hAnsi="Times New Roman"/>
                <w:sz w:val="20"/>
                <w:szCs w:val="20"/>
              </w:rPr>
              <w:t>VICKERS typ C 100 QT</w:t>
            </w:r>
          </w:p>
        </w:tc>
        <w:tc>
          <w:tcPr>
            <w:tcW w:w="2818" w:type="dxa"/>
            <w:tcBorders>
              <w:top w:val="single" w:sz="4" w:space="0" w:color="auto"/>
              <w:left w:val="nil"/>
              <w:bottom w:val="single" w:sz="4" w:space="0" w:color="auto"/>
              <w:right w:val="single" w:sz="4" w:space="0" w:color="auto"/>
            </w:tcBorders>
            <w:shd w:val="clear" w:color="auto" w:fill="auto"/>
            <w:vAlign w:val="center"/>
          </w:tcPr>
          <w:p w:rsidR="00ED6ACF" w:rsidRPr="00ED6ACF" w:rsidRDefault="00ED6ACF" w:rsidP="00ED6ACF">
            <w:pPr>
              <w:spacing w:after="0" w:line="240" w:lineRule="auto"/>
              <w:jc w:val="center"/>
              <w:rPr>
                <w:rFonts w:ascii="Times New Roman" w:hAnsi="Times New Roman"/>
                <w:sz w:val="20"/>
                <w:szCs w:val="20"/>
              </w:rPr>
            </w:pPr>
            <w:r w:rsidRPr="00ED6ACF">
              <w:rPr>
                <w:rFonts w:ascii="Times New Roman" w:hAnsi="Times New Roman"/>
                <w:sz w:val="20"/>
                <w:szCs w:val="20"/>
              </w:rPr>
              <w:t>QG 21320/1993</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ED6ACF" w:rsidRPr="00ED6ACF" w:rsidRDefault="00ED6ACF" w:rsidP="00ED6ACF">
            <w:pPr>
              <w:spacing w:after="0" w:line="240" w:lineRule="auto"/>
              <w:jc w:val="center"/>
              <w:rPr>
                <w:rFonts w:ascii="Times New Roman" w:eastAsia="Times New Roman" w:hAnsi="Times New Roman"/>
                <w:color w:val="000000"/>
                <w:sz w:val="20"/>
                <w:szCs w:val="20"/>
              </w:rPr>
            </w:pPr>
            <w:r w:rsidRPr="00ED6ACF">
              <w:rPr>
                <w:rFonts w:ascii="Times New Roman" w:eastAsia="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ED6ACF" w:rsidRPr="00ED6ACF" w:rsidRDefault="00ED6ACF" w:rsidP="00ED6ACF">
            <w:pPr>
              <w:spacing w:after="0" w:line="240" w:lineRule="auto"/>
              <w:jc w:val="center"/>
              <w:rPr>
                <w:rFonts w:ascii="Times New Roman" w:eastAsia="Times New Roman" w:hAnsi="Times New Roman"/>
                <w:color w:val="000000"/>
                <w:sz w:val="20"/>
                <w:szCs w:val="20"/>
              </w:rPr>
            </w:pPr>
            <w:r w:rsidRPr="00ED6ACF">
              <w:rPr>
                <w:rFonts w:ascii="Times New Roman" w:hAnsi="Times New Roman"/>
                <w:color w:val="000000"/>
                <w:sz w:val="20"/>
                <w:szCs w:val="20"/>
              </w:rPr>
              <w:t>11</w:t>
            </w:r>
          </w:p>
        </w:tc>
      </w:tr>
      <w:tr w:rsidR="00ED6ACF" w:rsidRPr="00B8340D"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ACF" w:rsidRPr="00ED6ACF" w:rsidRDefault="00ED6ACF" w:rsidP="00ED6ACF">
            <w:pPr>
              <w:spacing w:after="0" w:line="240" w:lineRule="auto"/>
              <w:jc w:val="center"/>
              <w:rPr>
                <w:rFonts w:ascii="Times New Roman" w:hAnsi="Times New Roman"/>
                <w:color w:val="000000"/>
                <w:sz w:val="20"/>
                <w:szCs w:val="20"/>
              </w:rPr>
            </w:pPr>
            <w:r w:rsidRPr="00ED6ACF">
              <w:rPr>
                <w:rFonts w:ascii="Times New Roman" w:hAnsi="Times New Roman"/>
                <w:color w:val="000000"/>
                <w:sz w:val="20"/>
                <w:szCs w:val="20"/>
              </w:rPr>
              <w:t>2</w:t>
            </w:r>
          </w:p>
        </w:tc>
        <w:tc>
          <w:tcPr>
            <w:tcW w:w="5820" w:type="dxa"/>
            <w:tcBorders>
              <w:top w:val="single" w:sz="4" w:space="0" w:color="auto"/>
              <w:left w:val="nil"/>
              <w:bottom w:val="single" w:sz="4" w:space="0" w:color="auto"/>
              <w:right w:val="single" w:sz="4" w:space="0" w:color="auto"/>
            </w:tcBorders>
            <w:shd w:val="clear" w:color="auto" w:fill="auto"/>
            <w:vAlign w:val="center"/>
          </w:tcPr>
          <w:p w:rsidR="00ED6ACF" w:rsidRPr="00ED6ACF" w:rsidRDefault="00ED6ACF" w:rsidP="00ED6ACF">
            <w:pPr>
              <w:spacing w:after="0" w:line="240" w:lineRule="auto"/>
              <w:jc w:val="left"/>
              <w:rPr>
                <w:rFonts w:ascii="Times New Roman" w:hAnsi="Times New Roman"/>
                <w:sz w:val="20"/>
                <w:szCs w:val="20"/>
              </w:rPr>
            </w:pPr>
            <w:r w:rsidRPr="00ED6ACF">
              <w:rPr>
                <w:rFonts w:ascii="Times New Roman" w:hAnsi="Times New Roman"/>
                <w:sz w:val="20"/>
                <w:szCs w:val="20"/>
              </w:rPr>
              <w:t>UNIMED typ SRN - 10M</w:t>
            </w:r>
          </w:p>
        </w:tc>
        <w:tc>
          <w:tcPr>
            <w:tcW w:w="2818" w:type="dxa"/>
            <w:tcBorders>
              <w:top w:val="single" w:sz="4" w:space="0" w:color="auto"/>
              <w:left w:val="nil"/>
              <w:bottom w:val="single" w:sz="4" w:space="0" w:color="auto"/>
              <w:right w:val="single" w:sz="4" w:space="0" w:color="auto"/>
            </w:tcBorders>
            <w:shd w:val="clear" w:color="auto" w:fill="auto"/>
            <w:vAlign w:val="center"/>
          </w:tcPr>
          <w:p w:rsidR="00ED6ACF" w:rsidRPr="00ED6ACF" w:rsidRDefault="00ED6ACF" w:rsidP="00ED6ACF">
            <w:pPr>
              <w:spacing w:after="0" w:line="240" w:lineRule="auto"/>
              <w:jc w:val="center"/>
              <w:rPr>
                <w:rFonts w:ascii="Times New Roman" w:hAnsi="Times New Roman"/>
                <w:sz w:val="20"/>
                <w:szCs w:val="20"/>
              </w:rPr>
            </w:pPr>
            <w:r w:rsidRPr="00ED6ACF">
              <w:rPr>
                <w:rFonts w:ascii="Times New Roman" w:hAnsi="Times New Roman"/>
                <w:sz w:val="20"/>
                <w:szCs w:val="20"/>
              </w:rPr>
              <w:t>18-003/2004</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ED6ACF" w:rsidRPr="00ED6ACF" w:rsidRDefault="00ED6ACF" w:rsidP="00ED6ACF">
            <w:pPr>
              <w:spacing w:after="0" w:line="240" w:lineRule="auto"/>
              <w:jc w:val="center"/>
              <w:rPr>
                <w:rFonts w:ascii="Times New Roman" w:hAnsi="Times New Roman"/>
                <w:color w:val="000000"/>
                <w:sz w:val="20"/>
                <w:szCs w:val="20"/>
              </w:rPr>
            </w:pPr>
            <w:r w:rsidRPr="00ED6ACF">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ED6ACF" w:rsidRPr="00ED6ACF" w:rsidRDefault="00ED6ACF" w:rsidP="00ED6ACF">
            <w:pPr>
              <w:spacing w:after="0" w:line="240" w:lineRule="auto"/>
              <w:jc w:val="center"/>
              <w:rPr>
                <w:rFonts w:ascii="Times New Roman" w:hAnsi="Times New Roman"/>
                <w:color w:val="000000"/>
                <w:sz w:val="20"/>
                <w:szCs w:val="20"/>
              </w:rPr>
            </w:pPr>
            <w:r w:rsidRPr="00ED6ACF">
              <w:rPr>
                <w:rFonts w:ascii="Times New Roman" w:hAnsi="Times New Roman"/>
                <w:color w:val="000000"/>
                <w:sz w:val="20"/>
                <w:szCs w:val="20"/>
              </w:rPr>
              <w:t>6</w:t>
            </w:r>
          </w:p>
        </w:tc>
      </w:tr>
      <w:tr w:rsidR="00ED6ACF" w:rsidRPr="00B8340D"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ACF" w:rsidRPr="00ED6ACF" w:rsidRDefault="00ED6ACF" w:rsidP="00ED6ACF">
            <w:pPr>
              <w:spacing w:after="0" w:line="240" w:lineRule="auto"/>
              <w:jc w:val="center"/>
              <w:rPr>
                <w:rFonts w:ascii="Times New Roman" w:hAnsi="Times New Roman"/>
                <w:color w:val="000000"/>
                <w:sz w:val="20"/>
                <w:szCs w:val="20"/>
              </w:rPr>
            </w:pPr>
            <w:r w:rsidRPr="00ED6ACF">
              <w:rPr>
                <w:rFonts w:ascii="Times New Roman" w:hAnsi="Times New Roman"/>
                <w:color w:val="000000"/>
                <w:sz w:val="20"/>
                <w:szCs w:val="20"/>
              </w:rPr>
              <w:t>3</w:t>
            </w:r>
          </w:p>
        </w:tc>
        <w:tc>
          <w:tcPr>
            <w:tcW w:w="5820" w:type="dxa"/>
            <w:tcBorders>
              <w:top w:val="single" w:sz="4" w:space="0" w:color="auto"/>
              <w:left w:val="nil"/>
              <w:bottom w:val="single" w:sz="4" w:space="0" w:color="auto"/>
              <w:right w:val="single" w:sz="4" w:space="0" w:color="auto"/>
            </w:tcBorders>
            <w:shd w:val="clear" w:color="auto" w:fill="auto"/>
            <w:vAlign w:val="center"/>
          </w:tcPr>
          <w:p w:rsidR="00ED6ACF" w:rsidRPr="00ED6ACF" w:rsidRDefault="00ED6ACF" w:rsidP="00ED6ACF">
            <w:pPr>
              <w:spacing w:after="0" w:line="240" w:lineRule="auto"/>
              <w:jc w:val="left"/>
              <w:rPr>
                <w:rFonts w:ascii="Times New Roman" w:hAnsi="Times New Roman"/>
                <w:sz w:val="20"/>
                <w:szCs w:val="20"/>
              </w:rPr>
            </w:pPr>
            <w:r w:rsidRPr="00ED6ACF">
              <w:rPr>
                <w:rFonts w:ascii="Times New Roman" w:hAnsi="Times New Roman"/>
                <w:sz w:val="20"/>
                <w:szCs w:val="20"/>
              </w:rPr>
              <w:t>ARDO typ AMELIA STAR</w:t>
            </w:r>
          </w:p>
        </w:tc>
        <w:tc>
          <w:tcPr>
            <w:tcW w:w="2818" w:type="dxa"/>
            <w:tcBorders>
              <w:top w:val="single" w:sz="4" w:space="0" w:color="auto"/>
              <w:left w:val="nil"/>
              <w:bottom w:val="single" w:sz="4" w:space="0" w:color="auto"/>
              <w:right w:val="single" w:sz="4" w:space="0" w:color="auto"/>
            </w:tcBorders>
            <w:shd w:val="clear" w:color="auto" w:fill="auto"/>
            <w:vAlign w:val="center"/>
          </w:tcPr>
          <w:p w:rsidR="00ED6ACF" w:rsidRPr="00ED6ACF" w:rsidRDefault="00ED6ACF" w:rsidP="00ED6ACF">
            <w:pPr>
              <w:spacing w:after="0" w:line="240" w:lineRule="auto"/>
              <w:jc w:val="center"/>
              <w:rPr>
                <w:rFonts w:ascii="Times New Roman" w:hAnsi="Times New Roman"/>
                <w:sz w:val="20"/>
                <w:szCs w:val="20"/>
              </w:rPr>
            </w:pPr>
            <w:r w:rsidRPr="00ED6ACF">
              <w:rPr>
                <w:rFonts w:ascii="Times New Roman" w:hAnsi="Times New Roman"/>
                <w:sz w:val="20"/>
                <w:szCs w:val="20"/>
              </w:rPr>
              <w:t>0828006/2009</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ED6ACF" w:rsidRPr="00ED6ACF" w:rsidRDefault="00ED6ACF" w:rsidP="00ED6ACF">
            <w:pPr>
              <w:spacing w:after="0" w:line="240" w:lineRule="auto"/>
              <w:jc w:val="center"/>
              <w:rPr>
                <w:rFonts w:ascii="Times New Roman" w:hAnsi="Times New Roman"/>
                <w:color w:val="000000"/>
                <w:sz w:val="20"/>
                <w:szCs w:val="20"/>
              </w:rPr>
            </w:pPr>
            <w:r w:rsidRPr="00ED6ACF">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ED6ACF" w:rsidRPr="00ED6ACF" w:rsidRDefault="00ED6ACF" w:rsidP="00ED6ACF">
            <w:pPr>
              <w:spacing w:after="0" w:line="240" w:lineRule="auto"/>
              <w:jc w:val="center"/>
              <w:rPr>
                <w:rFonts w:ascii="Times New Roman" w:hAnsi="Times New Roman"/>
                <w:color w:val="000000"/>
                <w:sz w:val="20"/>
                <w:szCs w:val="20"/>
              </w:rPr>
            </w:pPr>
            <w:r w:rsidRPr="00ED6ACF">
              <w:rPr>
                <w:rFonts w:ascii="Times New Roman" w:hAnsi="Times New Roman"/>
                <w:color w:val="000000"/>
                <w:sz w:val="20"/>
                <w:szCs w:val="20"/>
              </w:rPr>
              <w:t>4</w:t>
            </w:r>
          </w:p>
        </w:tc>
      </w:tr>
      <w:tr w:rsidR="00ED6ACF" w:rsidRPr="00B8340D"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6ACF" w:rsidRPr="00ED6ACF" w:rsidRDefault="00ED6ACF" w:rsidP="00ED6ACF">
            <w:pPr>
              <w:spacing w:after="0" w:line="240" w:lineRule="auto"/>
              <w:jc w:val="center"/>
              <w:rPr>
                <w:rFonts w:ascii="Times New Roman" w:hAnsi="Times New Roman"/>
                <w:color w:val="000000"/>
                <w:sz w:val="20"/>
                <w:szCs w:val="20"/>
              </w:rPr>
            </w:pPr>
            <w:r w:rsidRPr="00ED6ACF">
              <w:rPr>
                <w:rFonts w:ascii="Times New Roman" w:hAnsi="Times New Roman"/>
                <w:color w:val="000000"/>
                <w:sz w:val="20"/>
                <w:szCs w:val="20"/>
              </w:rPr>
              <w:t>4</w:t>
            </w:r>
          </w:p>
        </w:tc>
        <w:tc>
          <w:tcPr>
            <w:tcW w:w="5820" w:type="dxa"/>
            <w:tcBorders>
              <w:top w:val="single" w:sz="4" w:space="0" w:color="auto"/>
              <w:left w:val="nil"/>
              <w:bottom w:val="single" w:sz="4" w:space="0" w:color="auto"/>
              <w:right w:val="single" w:sz="4" w:space="0" w:color="auto"/>
            </w:tcBorders>
            <w:shd w:val="clear" w:color="auto" w:fill="auto"/>
            <w:vAlign w:val="center"/>
          </w:tcPr>
          <w:p w:rsidR="00ED6ACF" w:rsidRPr="00ED6ACF" w:rsidRDefault="00ED6ACF" w:rsidP="00ED6ACF">
            <w:pPr>
              <w:spacing w:after="0" w:line="240" w:lineRule="auto"/>
              <w:jc w:val="left"/>
              <w:rPr>
                <w:rFonts w:ascii="Times New Roman" w:hAnsi="Times New Roman"/>
                <w:sz w:val="20"/>
                <w:szCs w:val="20"/>
              </w:rPr>
            </w:pPr>
            <w:r w:rsidRPr="00ED6ACF">
              <w:rPr>
                <w:rFonts w:ascii="Times New Roman" w:hAnsi="Times New Roman"/>
                <w:sz w:val="20"/>
                <w:szCs w:val="20"/>
              </w:rPr>
              <w:t>ARDO typ AMENIC</w:t>
            </w:r>
          </w:p>
        </w:tc>
        <w:tc>
          <w:tcPr>
            <w:tcW w:w="2818" w:type="dxa"/>
            <w:tcBorders>
              <w:top w:val="single" w:sz="4" w:space="0" w:color="auto"/>
              <w:left w:val="nil"/>
              <w:bottom w:val="single" w:sz="4" w:space="0" w:color="auto"/>
              <w:right w:val="single" w:sz="4" w:space="0" w:color="auto"/>
            </w:tcBorders>
            <w:shd w:val="clear" w:color="auto" w:fill="auto"/>
            <w:vAlign w:val="center"/>
          </w:tcPr>
          <w:p w:rsidR="00ED6ACF" w:rsidRPr="00ED6ACF" w:rsidRDefault="00ED6ACF" w:rsidP="00ED6ACF">
            <w:pPr>
              <w:spacing w:after="0" w:line="240" w:lineRule="auto"/>
              <w:jc w:val="center"/>
              <w:rPr>
                <w:rFonts w:ascii="Times New Roman" w:hAnsi="Times New Roman"/>
                <w:sz w:val="20"/>
                <w:szCs w:val="20"/>
              </w:rPr>
            </w:pPr>
            <w:r w:rsidRPr="00ED6ACF">
              <w:rPr>
                <w:rFonts w:ascii="Times New Roman" w:hAnsi="Times New Roman"/>
                <w:sz w:val="20"/>
                <w:szCs w:val="20"/>
              </w:rPr>
              <w:t>0935592/2009</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ED6ACF" w:rsidRPr="00ED6ACF" w:rsidRDefault="00ED6ACF" w:rsidP="00ED6ACF">
            <w:pPr>
              <w:spacing w:after="0" w:line="240" w:lineRule="auto"/>
              <w:jc w:val="center"/>
              <w:rPr>
                <w:rFonts w:ascii="Times New Roman" w:hAnsi="Times New Roman"/>
                <w:color w:val="000000"/>
                <w:sz w:val="20"/>
                <w:szCs w:val="20"/>
              </w:rPr>
            </w:pPr>
            <w:r w:rsidRPr="00ED6ACF">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ED6ACF" w:rsidRPr="00ED6ACF" w:rsidRDefault="00ED6ACF" w:rsidP="00ED6ACF">
            <w:pPr>
              <w:spacing w:after="0" w:line="240" w:lineRule="auto"/>
              <w:jc w:val="center"/>
              <w:rPr>
                <w:rFonts w:ascii="Times New Roman" w:hAnsi="Times New Roman"/>
                <w:color w:val="000000"/>
                <w:sz w:val="20"/>
                <w:szCs w:val="20"/>
              </w:rPr>
            </w:pPr>
            <w:r w:rsidRPr="00ED6ACF">
              <w:rPr>
                <w:rFonts w:ascii="Times New Roman" w:hAnsi="Times New Roman"/>
                <w:color w:val="000000"/>
                <w:sz w:val="20"/>
                <w:szCs w:val="20"/>
              </w:rPr>
              <w:t>8</w:t>
            </w:r>
          </w:p>
        </w:tc>
      </w:tr>
    </w:tbl>
    <w:p w:rsidR="00ED6ACF" w:rsidRDefault="00ED6ACF" w:rsidP="000853A8">
      <w:pPr>
        <w:spacing w:after="0" w:line="240" w:lineRule="auto"/>
        <w:rPr>
          <w:rFonts w:ascii="Times New Roman" w:hAnsi="Times New Roman"/>
          <w:b/>
          <w:i/>
          <w:u w:val="single"/>
        </w:rPr>
      </w:pPr>
    </w:p>
    <w:p w:rsidR="000853A8" w:rsidRPr="00207FF8" w:rsidRDefault="000853A8" w:rsidP="000853A8">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34 RTG Ziehm</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0853A8" w:rsidRPr="00B8340D" w:rsidTr="00565465">
        <w:trPr>
          <w:trHeight w:val="43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3A8" w:rsidRPr="000853A8" w:rsidRDefault="000853A8" w:rsidP="000853A8">
            <w:pPr>
              <w:spacing w:after="0" w:line="240" w:lineRule="auto"/>
              <w:jc w:val="center"/>
              <w:rPr>
                <w:rFonts w:ascii="Times New Roman" w:hAnsi="Times New Roman"/>
                <w:b/>
                <w:bCs/>
                <w:color w:val="000000"/>
                <w:sz w:val="20"/>
                <w:szCs w:val="20"/>
              </w:rPr>
            </w:pPr>
            <w:r w:rsidRPr="000853A8">
              <w:rPr>
                <w:rFonts w:ascii="Times New Roman" w:hAnsi="Times New Roman"/>
                <w:b/>
                <w:bCs/>
                <w:color w:val="000000"/>
                <w:sz w:val="20"/>
                <w:szCs w:val="20"/>
              </w:rPr>
              <w:t>Lp.</w:t>
            </w:r>
          </w:p>
          <w:p w:rsidR="000853A8" w:rsidRPr="000853A8" w:rsidRDefault="000853A8" w:rsidP="000853A8">
            <w:pPr>
              <w:spacing w:after="0" w:line="240" w:lineRule="auto"/>
              <w:jc w:val="center"/>
              <w:rPr>
                <w:rFonts w:ascii="Times New Roman" w:hAnsi="Times New Roman"/>
                <w:b/>
                <w:bCs/>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0853A8" w:rsidRPr="000853A8" w:rsidRDefault="000853A8" w:rsidP="000853A8">
            <w:pPr>
              <w:spacing w:after="0" w:line="240" w:lineRule="auto"/>
              <w:jc w:val="center"/>
              <w:rPr>
                <w:rFonts w:ascii="Times New Roman" w:hAnsi="Times New Roman"/>
                <w:b/>
                <w:bCs/>
                <w:color w:val="000000"/>
                <w:sz w:val="20"/>
                <w:szCs w:val="20"/>
              </w:rPr>
            </w:pPr>
            <w:r w:rsidRPr="000853A8">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0853A8" w:rsidRPr="000853A8" w:rsidRDefault="000853A8" w:rsidP="000853A8">
            <w:pPr>
              <w:spacing w:after="0" w:line="240" w:lineRule="auto"/>
              <w:jc w:val="center"/>
              <w:rPr>
                <w:rFonts w:ascii="Times New Roman" w:hAnsi="Times New Roman"/>
                <w:b/>
                <w:bCs/>
                <w:color w:val="000000"/>
                <w:sz w:val="20"/>
                <w:szCs w:val="20"/>
              </w:rPr>
            </w:pPr>
            <w:r w:rsidRPr="000853A8">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0853A8" w:rsidRPr="000853A8" w:rsidRDefault="000853A8" w:rsidP="000853A8">
            <w:pPr>
              <w:spacing w:after="0" w:line="240" w:lineRule="auto"/>
              <w:jc w:val="center"/>
              <w:rPr>
                <w:rFonts w:ascii="Times New Roman" w:hAnsi="Times New Roman"/>
                <w:b/>
                <w:bCs/>
                <w:color w:val="000000"/>
                <w:sz w:val="20"/>
                <w:szCs w:val="20"/>
              </w:rPr>
            </w:pPr>
            <w:r w:rsidRPr="000853A8">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0853A8" w:rsidRPr="000853A8" w:rsidRDefault="000853A8" w:rsidP="000853A8">
            <w:pPr>
              <w:spacing w:after="0" w:line="240" w:lineRule="auto"/>
              <w:jc w:val="center"/>
              <w:rPr>
                <w:rFonts w:ascii="Times New Roman" w:hAnsi="Times New Roman"/>
                <w:b/>
                <w:bCs/>
                <w:color w:val="000000"/>
                <w:sz w:val="20"/>
                <w:szCs w:val="20"/>
              </w:rPr>
            </w:pPr>
            <w:r w:rsidRPr="000853A8">
              <w:rPr>
                <w:rFonts w:ascii="Times New Roman" w:hAnsi="Times New Roman"/>
                <w:b/>
                <w:bCs/>
                <w:color w:val="000000"/>
                <w:sz w:val="20"/>
                <w:szCs w:val="20"/>
              </w:rPr>
              <w:t>Szacowana data przeglądu (m-c)</w:t>
            </w:r>
          </w:p>
        </w:tc>
      </w:tr>
      <w:tr w:rsidR="000853A8" w:rsidRPr="00B8340D"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3A8" w:rsidRPr="000853A8" w:rsidRDefault="000853A8" w:rsidP="000853A8">
            <w:pPr>
              <w:spacing w:after="0" w:line="240" w:lineRule="auto"/>
              <w:jc w:val="center"/>
              <w:rPr>
                <w:rFonts w:ascii="Times New Roman" w:eastAsia="Times New Roman" w:hAnsi="Times New Roman"/>
                <w:color w:val="000000"/>
                <w:sz w:val="20"/>
                <w:szCs w:val="20"/>
              </w:rPr>
            </w:pPr>
            <w:r w:rsidRPr="000853A8">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tcPr>
          <w:p w:rsidR="000853A8" w:rsidRPr="000853A8" w:rsidRDefault="000853A8" w:rsidP="000853A8">
            <w:pPr>
              <w:spacing w:after="0" w:line="240" w:lineRule="auto"/>
              <w:jc w:val="left"/>
              <w:rPr>
                <w:rFonts w:ascii="Times New Roman" w:hAnsi="Times New Roman"/>
                <w:sz w:val="20"/>
                <w:szCs w:val="20"/>
              </w:rPr>
            </w:pPr>
            <w:r w:rsidRPr="000853A8">
              <w:rPr>
                <w:rFonts w:ascii="Times New Roman" w:hAnsi="Times New Roman"/>
                <w:sz w:val="20"/>
                <w:szCs w:val="20"/>
              </w:rPr>
              <w:t>RAMIĘ C ZIEHM 8000</w:t>
            </w:r>
          </w:p>
        </w:tc>
        <w:tc>
          <w:tcPr>
            <w:tcW w:w="2818" w:type="dxa"/>
            <w:tcBorders>
              <w:top w:val="single" w:sz="4" w:space="0" w:color="auto"/>
              <w:left w:val="nil"/>
              <w:bottom w:val="single" w:sz="4" w:space="0" w:color="auto"/>
              <w:right w:val="single" w:sz="4" w:space="0" w:color="auto"/>
            </w:tcBorders>
            <w:shd w:val="clear" w:color="auto" w:fill="auto"/>
            <w:vAlign w:val="center"/>
          </w:tcPr>
          <w:p w:rsidR="000853A8" w:rsidRPr="000853A8" w:rsidRDefault="000853A8" w:rsidP="000853A8">
            <w:pPr>
              <w:spacing w:after="0" w:line="240" w:lineRule="auto"/>
              <w:jc w:val="center"/>
              <w:rPr>
                <w:rFonts w:ascii="Times New Roman" w:hAnsi="Times New Roman"/>
                <w:sz w:val="20"/>
                <w:szCs w:val="20"/>
              </w:rPr>
            </w:pPr>
            <w:r w:rsidRPr="000853A8">
              <w:rPr>
                <w:rFonts w:ascii="Times New Roman" w:hAnsi="Times New Roman"/>
                <w:sz w:val="20"/>
                <w:szCs w:val="20"/>
              </w:rPr>
              <w:t>8351/2007</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0853A8" w:rsidRPr="000853A8" w:rsidRDefault="000853A8" w:rsidP="000853A8">
            <w:pPr>
              <w:spacing w:after="0" w:line="240" w:lineRule="auto"/>
              <w:jc w:val="center"/>
              <w:rPr>
                <w:rFonts w:ascii="Times New Roman" w:eastAsia="Times New Roman" w:hAnsi="Times New Roman"/>
                <w:color w:val="000000"/>
                <w:sz w:val="20"/>
                <w:szCs w:val="20"/>
              </w:rPr>
            </w:pPr>
            <w:r w:rsidRPr="000853A8">
              <w:rPr>
                <w:rFonts w:ascii="Times New Roman" w:eastAsia="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0853A8" w:rsidRPr="000853A8" w:rsidRDefault="000853A8" w:rsidP="000853A8">
            <w:pPr>
              <w:spacing w:after="0" w:line="240" w:lineRule="auto"/>
              <w:jc w:val="center"/>
              <w:rPr>
                <w:rFonts w:ascii="Times New Roman" w:eastAsia="Times New Roman" w:hAnsi="Times New Roman"/>
                <w:color w:val="000000"/>
                <w:sz w:val="20"/>
                <w:szCs w:val="20"/>
              </w:rPr>
            </w:pPr>
            <w:r w:rsidRPr="000853A8">
              <w:rPr>
                <w:rFonts w:ascii="Times New Roman" w:hAnsi="Times New Roman"/>
                <w:color w:val="000000"/>
                <w:sz w:val="20"/>
                <w:szCs w:val="20"/>
              </w:rPr>
              <w:t>10</w:t>
            </w:r>
          </w:p>
        </w:tc>
      </w:tr>
    </w:tbl>
    <w:p w:rsidR="000F3509" w:rsidRDefault="000F3509" w:rsidP="003A3552">
      <w:pPr>
        <w:spacing w:after="0" w:line="240" w:lineRule="auto"/>
        <w:rPr>
          <w:rFonts w:ascii="Times New Roman" w:hAnsi="Times New Roman"/>
          <w:b/>
          <w:i/>
          <w:u w:val="single"/>
        </w:rPr>
      </w:pPr>
    </w:p>
    <w:p w:rsidR="003A3552" w:rsidRPr="00207FF8" w:rsidRDefault="003A3552" w:rsidP="003A3552">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35 Proktoskop ultradźwiękowy A.M.I.</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3A3552" w:rsidRPr="00B8340D" w:rsidTr="00565465">
        <w:trPr>
          <w:trHeight w:val="43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552" w:rsidRPr="003A3552" w:rsidRDefault="003A3552" w:rsidP="003A3552">
            <w:pPr>
              <w:spacing w:after="0" w:line="240" w:lineRule="auto"/>
              <w:jc w:val="center"/>
              <w:rPr>
                <w:rFonts w:ascii="Times New Roman" w:hAnsi="Times New Roman"/>
                <w:b/>
                <w:bCs/>
                <w:color w:val="000000"/>
                <w:sz w:val="20"/>
                <w:szCs w:val="20"/>
              </w:rPr>
            </w:pPr>
            <w:r w:rsidRPr="003A3552">
              <w:rPr>
                <w:rFonts w:ascii="Times New Roman" w:hAnsi="Times New Roman"/>
                <w:b/>
                <w:bCs/>
                <w:color w:val="000000"/>
                <w:sz w:val="20"/>
                <w:szCs w:val="20"/>
              </w:rPr>
              <w:t>Lp.</w:t>
            </w:r>
          </w:p>
          <w:p w:rsidR="003A3552" w:rsidRPr="003A3552" w:rsidRDefault="003A3552" w:rsidP="003A3552">
            <w:pPr>
              <w:spacing w:after="0" w:line="240" w:lineRule="auto"/>
              <w:jc w:val="center"/>
              <w:rPr>
                <w:rFonts w:ascii="Times New Roman" w:hAnsi="Times New Roman"/>
                <w:b/>
                <w:bCs/>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3A3552" w:rsidRPr="003A3552" w:rsidRDefault="003A3552" w:rsidP="003A3552">
            <w:pPr>
              <w:spacing w:after="0" w:line="240" w:lineRule="auto"/>
              <w:jc w:val="center"/>
              <w:rPr>
                <w:rFonts w:ascii="Times New Roman" w:hAnsi="Times New Roman"/>
                <w:b/>
                <w:bCs/>
                <w:color w:val="000000"/>
                <w:sz w:val="20"/>
                <w:szCs w:val="20"/>
              </w:rPr>
            </w:pPr>
            <w:r w:rsidRPr="003A3552">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3A3552" w:rsidRPr="003A3552" w:rsidRDefault="003A3552" w:rsidP="003A3552">
            <w:pPr>
              <w:spacing w:after="0" w:line="240" w:lineRule="auto"/>
              <w:jc w:val="center"/>
              <w:rPr>
                <w:rFonts w:ascii="Times New Roman" w:hAnsi="Times New Roman"/>
                <w:b/>
                <w:bCs/>
                <w:color w:val="000000"/>
                <w:sz w:val="20"/>
                <w:szCs w:val="20"/>
              </w:rPr>
            </w:pPr>
            <w:r w:rsidRPr="003A3552">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3A3552" w:rsidRPr="003A3552" w:rsidRDefault="003A3552" w:rsidP="003A3552">
            <w:pPr>
              <w:spacing w:after="0" w:line="240" w:lineRule="auto"/>
              <w:jc w:val="center"/>
              <w:rPr>
                <w:rFonts w:ascii="Times New Roman" w:hAnsi="Times New Roman"/>
                <w:b/>
                <w:bCs/>
                <w:color w:val="000000"/>
                <w:sz w:val="20"/>
                <w:szCs w:val="20"/>
              </w:rPr>
            </w:pPr>
            <w:r w:rsidRPr="003A3552">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3A3552" w:rsidRPr="003A3552" w:rsidRDefault="003A3552" w:rsidP="003A3552">
            <w:pPr>
              <w:spacing w:after="0" w:line="240" w:lineRule="auto"/>
              <w:jc w:val="center"/>
              <w:rPr>
                <w:rFonts w:ascii="Times New Roman" w:hAnsi="Times New Roman"/>
                <w:b/>
                <w:bCs/>
                <w:color w:val="000000"/>
                <w:sz w:val="20"/>
                <w:szCs w:val="20"/>
              </w:rPr>
            </w:pPr>
            <w:r w:rsidRPr="003A3552">
              <w:rPr>
                <w:rFonts w:ascii="Times New Roman" w:hAnsi="Times New Roman"/>
                <w:b/>
                <w:bCs/>
                <w:color w:val="000000"/>
                <w:sz w:val="20"/>
                <w:szCs w:val="20"/>
              </w:rPr>
              <w:t>Szacowana data przeglądu (m-c)</w:t>
            </w:r>
          </w:p>
        </w:tc>
      </w:tr>
      <w:tr w:rsidR="003A3552" w:rsidRPr="00B8340D"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3552" w:rsidRPr="003A3552" w:rsidRDefault="003A3552" w:rsidP="003A3552">
            <w:pPr>
              <w:spacing w:after="0" w:line="240" w:lineRule="auto"/>
              <w:jc w:val="center"/>
              <w:rPr>
                <w:rFonts w:ascii="Times New Roman" w:eastAsia="Times New Roman" w:hAnsi="Times New Roman"/>
                <w:color w:val="000000"/>
                <w:sz w:val="20"/>
                <w:szCs w:val="20"/>
              </w:rPr>
            </w:pPr>
            <w:r w:rsidRPr="003A3552">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vAlign w:val="center"/>
          </w:tcPr>
          <w:p w:rsidR="003A3552" w:rsidRPr="003A3552" w:rsidRDefault="003A3552" w:rsidP="003A3552">
            <w:pPr>
              <w:spacing w:after="0" w:line="240" w:lineRule="auto"/>
              <w:jc w:val="left"/>
              <w:rPr>
                <w:rFonts w:ascii="Times New Roman" w:hAnsi="Times New Roman"/>
                <w:sz w:val="20"/>
                <w:szCs w:val="20"/>
              </w:rPr>
            </w:pPr>
            <w:r w:rsidRPr="003A3552">
              <w:rPr>
                <w:rFonts w:ascii="Times New Roman" w:hAnsi="Times New Roman"/>
                <w:sz w:val="20"/>
                <w:szCs w:val="20"/>
              </w:rPr>
              <w:t>PROKTOSKOP ULTRADŹWIĘKOWY DGHAL II A.M.I. - AUSTRIA</w:t>
            </w:r>
          </w:p>
        </w:tc>
        <w:tc>
          <w:tcPr>
            <w:tcW w:w="2818" w:type="dxa"/>
            <w:tcBorders>
              <w:top w:val="single" w:sz="4" w:space="0" w:color="auto"/>
              <w:left w:val="nil"/>
              <w:bottom w:val="single" w:sz="4" w:space="0" w:color="auto"/>
              <w:right w:val="single" w:sz="4" w:space="0" w:color="auto"/>
            </w:tcBorders>
            <w:shd w:val="clear" w:color="auto" w:fill="auto"/>
            <w:vAlign w:val="center"/>
          </w:tcPr>
          <w:p w:rsidR="003A3552" w:rsidRPr="003A3552" w:rsidRDefault="003A3552" w:rsidP="003A3552">
            <w:pPr>
              <w:spacing w:after="0" w:line="240" w:lineRule="auto"/>
              <w:jc w:val="center"/>
              <w:rPr>
                <w:rFonts w:ascii="Times New Roman" w:hAnsi="Times New Roman"/>
                <w:sz w:val="20"/>
                <w:szCs w:val="20"/>
              </w:rPr>
            </w:pPr>
            <w:r w:rsidRPr="003A3552">
              <w:rPr>
                <w:rFonts w:ascii="Times New Roman" w:hAnsi="Times New Roman"/>
                <w:sz w:val="20"/>
                <w:szCs w:val="20"/>
              </w:rPr>
              <w:t>060218-031/2007</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3A3552" w:rsidRPr="003A3552" w:rsidRDefault="003A3552" w:rsidP="003A3552">
            <w:pPr>
              <w:spacing w:after="0" w:line="240" w:lineRule="auto"/>
              <w:jc w:val="center"/>
              <w:rPr>
                <w:rFonts w:ascii="Times New Roman" w:eastAsia="Times New Roman" w:hAnsi="Times New Roman"/>
                <w:color w:val="000000"/>
                <w:sz w:val="20"/>
                <w:szCs w:val="20"/>
              </w:rPr>
            </w:pPr>
            <w:r w:rsidRPr="003A3552">
              <w:rPr>
                <w:rFonts w:ascii="Times New Roman" w:eastAsia="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3A3552" w:rsidRPr="003A3552" w:rsidRDefault="003A3552" w:rsidP="003A3552">
            <w:pPr>
              <w:spacing w:after="0" w:line="240" w:lineRule="auto"/>
              <w:jc w:val="center"/>
              <w:rPr>
                <w:rFonts w:ascii="Times New Roman" w:eastAsia="Times New Roman" w:hAnsi="Times New Roman"/>
                <w:color w:val="000000"/>
                <w:sz w:val="20"/>
                <w:szCs w:val="20"/>
              </w:rPr>
            </w:pPr>
            <w:r w:rsidRPr="003A3552">
              <w:rPr>
                <w:rFonts w:ascii="Times New Roman" w:hAnsi="Times New Roman"/>
                <w:color w:val="000000"/>
                <w:sz w:val="20"/>
                <w:szCs w:val="20"/>
              </w:rPr>
              <w:t>12</w:t>
            </w:r>
          </w:p>
        </w:tc>
      </w:tr>
    </w:tbl>
    <w:p w:rsidR="003A3552" w:rsidRDefault="003A3552" w:rsidP="00C27F5B">
      <w:pPr>
        <w:spacing w:after="0" w:line="240" w:lineRule="auto"/>
        <w:rPr>
          <w:rFonts w:ascii="Times New Roman" w:hAnsi="Times New Roman"/>
          <w:b/>
          <w:i/>
          <w:u w:val="single"/>
        </w:rPr>
      </w:pPr>
    </w:p>
    <w:p w:rsidR="00C27F5B" w:rsidRPr="00207FF8" w:rsidRDefault="00C27F5B" w:rsidP="00C27F5B">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36 Wirówki laboratoryjne</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C27F5B" w:rsidRPr="00C27F5B" w:rsidTr="00C27F5B">
        <w:trPr>
          <w:trHeight w:val="50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F5B" w:rsidRPr="00C27F5B" w:rsidRDefault="00C27F5B" w:rsidP="00C27F5B">
            <w:pPr>
              <w:spacing w:after="0" w:line="240" w:lineRule="auto"/>
              <w:jc w:val="center"/>
              <w:rPr>
                <w:rFonts w:ascii="Times New Roman" w:hAnsi="Times New Roman"/>
                <w:b/>
                <w:bCs/>
                <w:color w:val="000000"/>
                <w:sz w:val="20"/>
                <w:szCs w:val="20"/>
              </w:rPr>
            </w:pPr>
            <w:r w:rsidRPr="00C27F5B">
              <w:rPr>
                <w:rFonts w:ascii="Times New Roman" w:hAnsi="Times New Roman"/>
                <w:b/>
                <w:bCs/>
                <w:color w:val="000000"/>
                <w:sz w:val="20"/>
                <w:szCs w:val="20"/>
              </w:rPr>
              <w:t>Lp.</w:t>
            </w:r>
          </w:p>
          <w:p w:rsidR="00C27F5B" w:rsidRPr="00C27F5B" w:rsidRDefault="00C27F5B" w:rsidP="00C27F5B">
            <w:pPr>
              <w:spacing w:after="0" w:line="240" w:lineRule="auto"/>
              <w:jc w:val="center"/>
              <w:rPr>
                <w:rFonts w:ascii="Times New Roman" w:hAnsi="Times New Roman"/>
                <w:b/>
                <w:bCs/>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C27F5B" w:rsidRPr="00C27F5B" w:rsidRDefault="00C27F5B" w:rsidP="00C27F5B">
            <w:pPr>
              <w:spacing w:after="0" w:line="240" w:lineRule="auto"/>
              <w:jc w:val="center"/>
              <w:rPr>
                <w:rFonts w:ascii="Times New Roman" w:hAnsi="Times New Roman"/>
                <w:b/>
                <w:bCs/>
                <w:color w:val="000000"/>
                <w:sz w:val="20"/>
                <w:szCs w:val="20"/>
              </w:rPr>
            </w:pPr>
            <w:r w:rsidRPr="00C27F5B">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C27F5B" w:rsidRPr="00C27F5B" w:rsidRDefault="00C27F5B" w:rsidP="00C27F5B">
            <w:pPr>
              <w:spacing w:after="0" w:line="240" w:lineRule="auto"/>
              <w:jc w:val="center"/>
              <w:rPr>
                <w:rFonts w:ascii="Times New Roman" w:hAnsi="Times New Roman"/>
                <w:b/>
                <w:bCs/>
                <w:color w:val="000000"/>
                <w:sz w:val="20"/>
                <w:szCs w:val="20"/>
              </w:rPr>
            </w:pPr>
            <w:r w:rsidRPr="00C27F5B">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C27F5B" w:rsidRPr="00C27F5B" w:rsidRDefault="00C27F5B" w:rsidP="00C27F5B">
            <w:pPr>
              <w:spacing w:after="0" w:line="240" w:lineRule="auto"/>
              <w:jc w:val="center"/>
              <w:rPr>
                <w:rFonts w:ascii="Times New Roman" w:hAnsi="Times New Roman"/>
                <w:b/>
                <w:bCs/>
                <w:color w:val="000000"/>
                <w:sz w:val="20"/>
                <w:szCs w:val="20"/>
              </w:rPr>
            </w:pPr>
            <w:r w:rsidRPr="00C27F5B">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C27F5B" w:rsidRPr="00C27F5B" w:rsidRDefault="00C27F5B" w:rsidP="00C27F5B">
            <w:pPr>
              <w:spacing w:after="0" w:line="240" w:lineRule="auto"/>
              <w:jc w:val="center"/>
              <w:rPr>
                <w:rFonts w:ascii="Times New Roman" w:hAnsi="Times New Roman"/>
                <w:b/>
                <w:bCs/>
                <w:color w:val="000000"/>
                <w:sz w:val="20"/>
                <w:szCs w:val="20"/>
              </w:rPr>
            </w:pPr>
            <w:r w:rsidRPr="00C27F5B">
              <w:rPr>
                <w:rFonts w:ascii="Times New Roman" w:hAnsi="Times New Roman"/>
                <w:b/>
                <w:bCs/>
                <w:color w:val="000000"/>
                <w:sz w:val="20"/>
                <w:szCs w:val="20"/>
              </w:rPr>
              <w:t>Szacowana data przeglądu (m-c)</w:t>
            </w:r>
          </w:p>
        </w:tc>
      </w:tr>
      <w:tr w:rsidR="00C27F5B"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eastAsia="Times New Roman" w:hAnsi="Times New Roman"/>
                <w:color w:val="000000"/>
                <w:sz w:val="20"/>
                <w:szCs w:val="20"/>
              </w:rPr>
            </w:pPr>
            <w:r w:rsidRPr="00C27F5B">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left"/>
              <w:rPr>
                <w:rFonts w:ascii="Times New Roman" w:hAnsi="Times New Roman"/>
                <w:sz w:val="20"/>
                <w:szCs w:val="20"/>
              </w:rPr>
            </w:pPr>
            <w:r w:rsidRPr="00C27F5B">
              <w:rPr>
                <w:rFonts w:ascii="Times New Roman" w:hAnsi="Times New Roman"/>
                <w:sz w:val="20"/>
                <w:szCs w:val="20"/>
              </w:rPr>
              <w:t>JANETZKY - NIEMCY / K-23</w:t>
            </w:r>
          </w:p>
        </w:tc>
        <w:tc>
          <w:tcPr>
            <w:tcW w:w="2818"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18414/1978</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eastAsia="Times New Roman" w:hAnsi="Times New Roman"/>
                <w:color w:val="000000"/>
                <w:sz w:val="20"/>
                <w:szCs w:val="20"/>
              </w:rPr>
            </w:pPr>
            <w:r w:rsidRPr="00C27F5B">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eastAsia="Times New Roman" w:hAnsi="Times New Roman"/>
                <w:sz w:val="20"/>
                <w:szCs w:val="20"/>
              </w:rPr>
            </w:pPr>
            <w:r w:rsidRPr="00C27F5B">
              <w:rPr>
                <w:rFonts w:ascii="Times New Roman" w:hAnsi="Times New Roman"/>
                <w:sz w:val="20"/>
                <w:szCs w:val="20"/>
              </w:rPr>
              <w:t> </w:t>
            </w:r>
          </w:p>
        </w:tc>
      </w:tr>
      <w:tr w:rsidR="00C27F5B"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2</w:t>
            </w:r>
          </w:p>
        </w:tc>
        <w:tc>
          <w:tcPr>
            <w:tcW w:w="5820"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left"/>
              <w:rPr>
                <w:rFonts w:ascii="Times New Roman" w:hAnsi="Times New Roman"/>
                <w:sz w:val="20"/>
                <w:szCs w:val="20"/>
              </w:rPr>
            </w:pPr>
            <w:r w:rsidRPr="00C27F5B">
              <w:rPr>
                <w:rFonts w:ascii="Times New Roman" w:hAnsi="Times New Roman"/>
                <w:sz w:val="20"/>
                <w:szCs w:val="20"/>
              </w:rPr>
              <w:t>MECHANIKA PRECYZYJNA - WARSZAWA / MPW 340</w:t>
            </w:r>
          </w:p>
        </w:tc>
        <w:tc>
          <w:tcPr>
            <w:tcW w:w="2818"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3641/1983</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12</w:t>
            </w:r>
          </w:p>
        </w:tc>
      </w:tr>
      <w:tr w:rsidR="00C27F5B"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3</w:t>
            </w:r>
          </w:p>
        </w:tc>
        <w:tc>
          <w:tcPr>
            <w:tcW w:w="5820"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left"/>
              <w:rPr>
                <w:rFonts w:ascii="Times New Roman" w:hAnsi="Times New Roman"/>
                <w:sz w:val="20"/>
                <w:szCs w:val="20"/>
              </w:rPr>
            </w:pPr>
            <w:r w:rsidRPr="00C27F5B">
              <w:rPr>
                <w:rFonts w:ascii="Times New Roman" w:hAnsi="Times New Roman"/>
                <w:sz w:val="20"/>
                <w:szCs w:val="20"/>
              </w:rPr>
              <w:t>JANETZKY - NIEMCY / K-23</w:t>
            </w:r>
          </w:p>
        </w:tc>
        <w:tc>
          <w:tcPr>
            <w:tcW w:w="2818"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 xml:space="preserve">23119/1984 </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0</w:t>
            </w:r>
          </w:p>
        </w:tc>
      </w:tr>
      <w:tr w:rsidR="00C27F5B"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4</w:t>
            </w:r>
          </w:p>
        </w:tc>
        <w:tc>
          <w:tcPr>
            <w:tcW w:w="5820"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left"/>
              <w:rPr>
                <w:rFonts w:ascii="Times New Roman" w:hAnsi="Times New Roman"/>
                <w:sz w:val="20"/>
                <w:szCs w:val="20"/>
              </w:rPr>
            </w:pPr>
            <w:r w:rsidRPr="00C27F5B">
              <w:rPr>
                <w:rFonts w:ascii="Times New Roman" w:hAnsi="Times New Roman"/>
                <w:sz w:val="20"/>
                <w:szCs w:val="20"/>
              </w:rPr>
              <w:t>MLW - NIEMCY / S-70</w:t>
            </w:r>
          </w:p>
        </w:tc>
        <w:tc>
          <w:tcPr>
            <w:tcW w:w="2818"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 xml:space="preserve"> nr inw 013-43-3-7 / 1987</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 </w:t>
            </w:r>
          </w:p>
        </w:tc>
      </w:tr>
      <w:tr w:rsidR="00C27F5B"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5</w:t>
            </w:r>
          </w:p>
        </w:tc>
        <w:tc>
          <w:tcPr>
            <w:tcW w:w="5820"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left"/>
              <w:rPr>
                <w:rFonts w:ascii="Times New Roman" w:hAnsi="Times New Roman"/>
                <w:sz w:val="20"/>
                <w:szCs w:val="20"/>
              </w:rPr>
            </w:pPr>
            <w:r w:rsidRPr="00C27F5B">
              <w:rPr>
                <w:rFonts w:ascii="Times New Roman" w:hAnsi="Times New Roman"/>
                <w:sz w:val="20"/>
                <w:szCs w:val="20"/>
              </w:rPr>
              <w:t>MPW - WARSZAWA / MPW-350e</w:t>
            </w:r>
          </w:p>
        </w:tc>
        <w:tc>
          <w:tcPr>
            <w:tcW w:w="2818"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10350e038705/2005</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12</w:t>
            </w:r>
          </w:p>
        </w:tc>
      </w:tr>
      <w:tr w:rsidR="00C27F5B"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6</w:t>
            </w:r>
          </w:p>
        </w:tc>
        <w:tc>
          <w:tcPr>
            <w:tcW w:w="5820"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left"/>
              <w:rPr>
                <w:rFonts w:ascii="Times New Roman" w:hAnsi="Times New Roman"/>
                <w:sz w:val="20"/>
                <w:szCs w:val="20"/>
              </w:rPr>
            </w:pPr>
            <w:r w:rsidRPr="00C27F5B">
              <w:rPr>
                <w:rFonts w:ascii="Times New Roman" w:hAnsi="Times New Roman"/>
                <w:sz w:val="20"/>
                <w:szCs w:val="20"/>
              </w:rPr>
              <w:t>MPW - WARSZAWA / MPW-223e</w:t>
            </w:r>
          </w:p>
        </w:tc>
        <w:tc>
          <w:tcPr>
            <w:tcW w:w="2818"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1226/2007</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12</w:t>
            </w:r>
          </w:p>
        </w:tc>
      </w:tr>
      <w:tr w:rsidR="00C27F5B"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7</w:t>
            </w:r>
          </w:p>
        </w:tc>
        <w:tc>
          <w:tcPr>
            <w:tcW w:w="5820"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left"/>
              <w:rPr>
                <w:rFonts w:ascii="Times New Roman" w:hAnsi="Times New Roman"/>
                <w:sz w:val="20"/>
                <w:szCs w:val="20"/>
              </w:rPr>
            </w:pPr>
            <w:r w:rsidRPr="00C27F5B">
              <w:rPr>
                <w:rFonts w:ascii="Times New Roman" w:hAnsi="Times New Roman"/>
                <w:sz w:val="20"/>
                <w:szCs w:val="20"/>
              </w:rPr>
              <w:t xml:space="preserve">CENTURION SCIENTIFIC - WIELKA BRYTANIA / C2004 </w:t>
            </w:r>
          </w:p>
        </w:tc>
        <w:tc>
          <w:tcPr>
            <w:tcW w:w="2818"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214616/2013</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11</w:t>
            </w:r>
          </w:p>
        </w:tc>
      </w:tr>
      <w:tr w:rsidR="00C27F5B"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8</w:t>
            </w:r>
          </w:p>
        </w:tc>
        <w:tc>
          <w:tcPr>
            <w:tcW w:w="5820"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left"/>
              <w:rPr>
                <w:rFonts w:ascii="Times New Roman" w:hAnsi="Times New Roman"/>
                <w:sz w:val="20"/>
                <w:szCs w:val="20"/>
              </w:rPr>
            </w:pPr>
            <w:r w:rsidRPr="00C27F5B">
              <w:rPr>
                <w:rFonts w:ascii="Times New Roman" w:hAnsi="Times New Roman"/>
                <w:sz w:val="20"/>
                <w:szCs w:val="20"/>
              </w:rPr>
              <w:t>VISION / VS-400</w:t>
            </w:r>
          </w:p>
        </w:tc>
        <w:tc>
          <w:tcPr>
            <w:tcW w:w="2818"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E12344NA 0005</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 </w:t>
            </w:r>
          </w:p>
        </w:tc>
      </w:tr>
      <w:tr w:rsidR="00C27F5B"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9</w:t>
            </w:r>
          </w:p>
        </w:tc>
        <w:tc>
          <w:tcPr>
            <w:tcW w:w="5820"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left"/>
              <w:rPr>
                <w:rFonts w:ascii="Times New Roman" w:hAnsi="Times New Roman"/>
                <w:color w:val="000000"/>
                <w:sz w:val="20"/>
                <w:szCs w:val="20"/>
              </w:rPr>
            </w:pPr>
            <w:r w:rsidRPr="00C27F5B">
              <w:rPr>
                <w:rFonts w:ascii="Times New Roman" w:hAnsi="Times New Roman"/>
                <w:color w:val="000000"/>
                <w:sz w:val="20"/>
                <w:szCs w:val="20"/>
              </w:rPr>
              <w:t>MPW / 223E</w:t>
            </w:r>
          </w:p>
        </w:tc>
        <w:tc>
          <w:tcPr>
            <w:tcW w:w="2818"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 xml:space="preserve"> 112806/2007</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7</w:t>
            </w:r>
          </w:p>
        </w:tc>
      </w:tr>
      <w:tr w:rsidR="00C27F5B"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10</w:t>
            </w:r>
          </w:p>
        </w:tc>
        <w:tc>
          <w:tcPr>
            <w:tcW w:w="5820"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left"/>
              <w:rPr>
                <w:rFonts w:ascii="Times New Roman" w:hAnsi="Times New Roman"/>
                <w:sz w:val="20"/>
                <w:szCs w:val="20"/>
              </w:rPr>
            </w:pPr>
            <w:r w:rsidRPr="00C27F5B">
              <w:rPr>
                <w:rFonts w:ascii="Times New Roman" w:hAnsi="Times New Roman"/>
                <w:sz w:val="20"/>
                <w:szCs w:val="20"/>
              </w:rPr>
              <w:t>MPW / 223e</w:t>
            </w:r>
          </w:p>
        </w:tc>
        <w:tc>
          <w:tcPr>
            <w:tcW w:w="2818"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112706/2006</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7</w:t>
            </w:r>
          </w:p>
        </w:tc>
      </w:tr>
      <w:tr w:rsidR="00C27F5B"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11</w:t>
            </w:r>
          </w:p>
        </w:tc>
        <w:tc>
          <w:tcPr>
            <w:tcW w:w="5820"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left"/>
              <w:rPr>
                <w:rFonts w:ascii="Times New Roman" w:hAnsi="Times New Roman"/>
                <w:sz w:val="20"/>
                <w:szCs w:val="20"/>
              </w:rPr>
            </w:pPr>
            <w:r w:rsidRPr="00C27F5B">
              <w:rPr>
                <w:rFonts w:ascii="Times New Roman" w:hAnsi="Times New Roman"/>
                <w:sz w:val="20"/>
                <w:szCs w:val="20"/>
              </w:rPr>
              <w:t>TERMP ELECTRON /  LABOFUGE 300</w:t>
            </w:r>
          </w:p>
        </w:tc>
        <w:tc>
          <w:tcPr>
            <w:tcW w:w="2818"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40572122/2006</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8</w:t>
            </w:r>
          </w:p>
        </w:tc>
      </w:tr>
      <w:tr w:rsidR="00C27F5B"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12</w:t>
            </w:r>
          </w:p>
        </w:tc>
        <w:tc>
          <w:tcPr>
            <w:tcW w:w="5820"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left"/>
              <w:rPr>
                <w:rFonts w:ascii="Times New Roman" w:hAnsi="Times New Roman"/>
                <w:sz w:val="20"/>
                <w:szCs w:val="20"/>
              </w:rPr>
            </w:pPr>
            <w:r w:rsidRPr="00C27F5B">
              <w:rPr>
                <w:rFonts w:ascii="Times New Roman" w:hAnsi="Times New Roman"/>
                <w:sz w:val="20"/>
                <w:szCs w:val="20"/>
              </w:rPr>
              <w:t>MPW / 223e</w:t>
            </w:r>
          </w:p>
        </w:tc>
        <w:tc>
          <w:tcPr>
            <w:tcW w:w="2818"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132707/2008</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7</w:t>
            </w:r>
          </w:p>
        </w:tc>
      </w:tr>
      <w:tr w:rsidR="00C27F5B"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13</w:t>
            </w:r>
          </w:p>
        </w:tc>
        <w:tc>
          <w:tcPr>
            <w:tcW w:w="5820"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left"/>
              <w:rPr>
                <w:rFonts w:ascii="Times New Roman" w:hAnsi="Times New Roman"/>
                <w:sz w:val="20"/>
                <w:szCs w:val="20"/>
              </w:rPr>
            </w:pPr>
            <w:r w:rsidRPr="00C27F5B">
              <w:rPr>
                <w:rFonts w:ascii="Times New Roman" w:hAnsi="Times New Roman"/>
                <w:sz w:val="20"/>
                <w:szCs w:val="20"/>
              </w:rPr>
              <w:t>EPPENDORF / EPPENDORF5702R</w:t>
            </w:r>
          </w:p>
        </w:tc>
        <w:tc>
          <w:tcPr>
            <w:tcW w:w="2818"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5703XN607018/2008</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0</w:t>
            </w:r>
          </w:p>
        </w:tc>
      </w:tr>
      <w:tr w:rsidR="00C27F5B"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14</w:t>
            </w:r>
          </w:p>
        </w:tc>
        <w:tc>
          <w:tcPr>
            <w:tcW w:w="5820"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left"/>
              <w:rPr>
                <w:rFonts w:ascii="Times New Roman" w:hAnsi="Times New Roman"/>
                <w:sz w:val="20"/>
                <w:szCs w:val="20"/>
              </w:rPr>
            </w:pPr>
            <w:r w:rsidRPr="00C27F5B">
              <w:rPr>
                <w:rFonts w:ascii="Times New Roman" w:hAnsi="Times New Roman"/>
                <w:sz w:val="20"/>
                <w:szCs w:val="20"/>
              </w:rPr>
              <w:t>MPW / 315R</w:t>
            </w:r>
          </w:p>
        </w:tc>
        <w:tc>
          <w:tcPr>
            <w:tcW w:w="2818"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10351R036612/2012</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0</w:t>
            </w:r>
          </w:p>
        </w:tc>
      </w:tr>
      <w:tr w:rsidR="00C27F5B"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15</w:t>
            </w:r>
          </w:p>
        </w:tc>
        <w:tc>
          <w:tcPr>
            <w:tcW w:w="5820"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left"/>
              <w:rPr>
                <w:rFonts w:ascii="Times New Roman" w:hAnsi="Times New Roman"/>
                <w:sz w:val="20"/>
                <w:szCs w:val="20"/>
              </w:rPr>
            </w:pPr>
            <w:r w:rsidRPr="00C27F5B">
              <w:rPr>
                <w:rFonts w:ascii="Times New Roman" w:hAnsi="Times New Roman"/>
                <w:sz w:val="20"/>
                <w:szCs w:val="20"/>
              </w:rPr>
              <w:t>MPW / 221</w:t>
            </w:r>
          </w:p>
        </w:tc>
        <w:tc>
          <w:tcPr>
            <w:tcW w:w="2818"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307/1993</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7</w:t>
            </w:r>
          </w:p>
        </w:tc>
      </w:tr>
      <w:tr w:rsidR="00C27F5B"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16</w:t>
            </w:r>
          </w:p>
        </w:tc>
        <w:tc>
          <w:tcPr>
            <w:tcW w:w="5820"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left"/>
              <w:rPr>
                <w:rFonts w:ascii="Times New Roman" w:hAnsi="Times New Roman"/>
                <w:color w:val="000000"/>
                <w:sz w:val="20"/>
                <w:szCs w:val="20"/>
              </w:rPr>
            </w:pPr>
            <w:r w:rsidRPr="00C27F5B">
              <w:rPr>
                <w:rFonts w:ascii="Times New Roman" w:hAnsi="Times New Roman"/>
                <w:color w:val="000000"/>
                <w:sz w:val="20"/>
                <w:szCs w:val="20"/>
              </w:rPr>
              <w:t>MPW / 223E</w:t>
            </w:r>
          </w:p>
        </w:tc>
        <w:tc>
          <w:tcPr>
            <w:tcW w:w="2818"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10223E132807/2007</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7</w:t>
            </w:r>
          </w:p>
        </w:tc>
      </w:tr>
      <w:tr w:rsidR="00C27F5B"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17</w:t>
            </w:r>
          </w:p>
        </w:tc>
        <w:tc>
          <w:tcPr>
            <w:tcW w:w="5820"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left"/>
              <w:rPr>
                <w:rFonts w:ascii="Times New Roman" w:hAnsi="Times New Roman"/>
                <w:sz w:val="20"/>
                <w:szCs w:val="20"/>
              </w:rPr>
            </w:pPr>
            <w:r w:rsidRPr="00C27F5B">
              <w:rPr>
                <w:rFonts w:ascii="Times New Roman" w:hAnsi="Times New Roman"/>
                <w:sz w:val="20"/>
                <w:szCs w:val="20"/>
              </w:rPr>
              <w:t>MPW / 360</w:t>
            </w:r>
          </w:p>
        </w:tc>
        <w:tc>
          <w:tcPr>
            <w:tcW w:w="2818"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348/1986</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0</w:t>
            </w:r>
          </w:p>
        </w:tc>
      </w:tr>
      <w:tr w:rsidR="00C27F5B"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18</w:t>
            </w:r>
          </w:p>
        </w:tc>
        <w:tc>
          <w:tcPr>
            <w:tcW w:w="5820"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left"/>
              <w:rPr>
                <w:rFonts w:ascii="Times New Roman" w:hAnsi="Times New Roman"/>
                <w:sz w:val="20"/>
                <w:szCs w:val="20"/>
              </w:rPr>
            </w:pPr>
            <w:r w:rsidRPr="00C27F5B">
              <w:rPr>
                <w:rFonts w:ascii="Times New Roman" w:hAnsi="Times New Roman"/>
                <w:sz w:val="20"/>
                <w:szCs w:val="20"/>
              </w:rPr>
              <w:t>MPW / 360</w:t>
            </w:r>
          </w:p>
        </w:tc>
        <w:tc>
          <w:tcPr>
            <w:tcW w:w="2818"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531/1998</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3</w:t>
            </w:r>
          </w:p>
        </w:tc>
      </w:tr>
      <w:tr w:rsidR="00C27F5B"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19</w:t>
            </w:r>
          </w:p>
        </w:tc>
        <w:tc>
          <w:tcPr>
            <w:tcW w:w="5820"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left"/>
              <w:rPr>
                <w:rFonts w:ascii="Times New Roman" w:hAnsi="Times New Roman"/>
                <w:sz w:val="20"/>
                <w:szCs w:val="20"/>
              </w:rPr>
            </w:pPr>
            <w:r w:rsidRPr="00C27F5B">
              <w:rPr>
                <w:rFonts w:ascii="Times New Roman" w:hAnsi="Times New Roman"/>
                <w:sz w:val="20"/>
                <w:szCs w:val="20"/>
              </w:rPr>
              <w:t>MPW / 310 STANDARD</w:t>
            </w:r>
          </w:p>
        </w:tc>
        <w:tc>
          <w:tcPr>
            <w:tcW w:w="2818"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6172/1993</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0</w:t>
            </w:r>
          </w:p>
        </w:tc>
      </w:tr>
      <w:tr w:rsidR="00C27F5B"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20</w:t>
            </w:r>
          </w:p>
        </w:tc>
        <w:tc>
          <w:tcPr>
            <w:tcW w:w="5820"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left"/>
              <w:rPr>
                <w:rFonts w:ascii="Times New Roman" w:hAnsi="Times New Roman"/>
                <w:color w:val="000000"/>
                <w:sz w:val="20"/>
                <w:szCs w:val="20"/>
              </w:rPr>
            </w:pPr>
            <w:r w:rsidRPr="00C27F5B">
              <w:rPr>
                <w:rFonts w:ascii="Times New Roman" w:hAnsi="Times New Roman"/>
                <w:color w:val="000000"/>
                <w:sz w:val="20"/>
                <w:szCs w:val="20"/>
              </w:rPr>
              <w:t>MPW / 223e</w:t>
            </w:r>
          </w:p>
        </w:tc>
        <w:tc>
          <w:tcPr>
            <w:tcW w:w="2818"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10223e286213/2013</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 </w:t>
            </w:r>
          </w:p>
        </w:tc>
      </w:tr>
      <w:tr w:rsidR="00C27F5B"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21</w:t>
            </w:r>
          </w:p>
        </w:tc>
        <w:tc>
          <w:tcPr>
            <w:tcW w:w="5820"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left"/>
              <w:rPr>
                <w:rFonts w:ascii="Times New Roman" w:hAnsi="Times New Roman"/>
                <w:color w:val="000000"/>
                <w:sz w:val="20"/>
                <w:szCs w:val="20"/>
              </w:rPr>
            </w:pPr>
            <w:r w:rsidRPr="00C27F5B">
              <w:rPr>
                <w:rFonts w:ascii="Times New Roman" w:hAnsi="Times New Roman"/>
                <w:color w:val="000000"/>
                <w:sz w:val="20"/>
                <w:szCs w:val="20"/>
              </w:rPr>
              <w:t>MPW / 223e</w:t>
            </w:r>
          </w:p>
        </w:tc>
        <w:tc>
          <w:tcPr>
            <w:tcW w:w="2818"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286313/2013</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 </w:t>
            </w:r>
          </w:p>
        </w:tc>
      </w:tr>
      <w:tr w:rsidR="00C27F5B"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22</w:t>
            </w:r>
          </w:p>
        </w:tc>
        <w:tc>
          <w:tcPr>
            <w:tcW w:w="5820"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left"/>
              <w:rPr>
                <w:rFonts w:ascii="Times New Roman" w:hAnsi="Times New Roman"/>
                <w:color w:val="000000"/>
                <w:sz w:val="20"/>
                <w:szCs w:val="20"/>
              </w:rPr>
            </w:pPr>
            <w:r w:rsidRPr="00C27F5B">
              <w:rPr>
                <w:rFonts w:ascii="Times New Roman" w:hAnsi="Times New Roman"/>
                <w:color w:val="000000"/>
                <w:sz w:val="20"/>
                <w:szCs w:val="20"/>
              </w:rPr>
              <w:t>MPW / 223e</w:t>
            </w:r>
          </w:p>
        </w:tc>
        <w:tc>
          <w:tcPr>
            <w:tcW w:w="2818"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10223E191509/2009</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7</w:t>
            </w:r>
          </w:p>
        </w:tc>
      </w:tr>
      <w:tr w:rsidR="00C27F5B"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23</w:t>
            </w:r>
          </w:p>
        </w:tc>
        <w:tc>
          <w:tcPr>
            <w:tcW w:w="5820"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left"/>
              <w:rPr>
                <w:rFonts w:ascii="Times New Roman" w:hAnsi="Times New Roman"/>
                <w:color w:val="000000"/>
                <w:sz w:val="20"/>
                <w:szCs w:val="20"/>
              </w:rPr>
            </w:pPr>
            <w:r w:rsidRPr="00C27F5B">
              <w:rPr>
                <w:rFonts w:ascii="Times New Roman" w:hAnsi="Times New Roman"/>
                <w:color w:val="000000"/>
                <w:sz w:val="20"/>
                <w:szCs w:val="20"/>
              </w:rPr>
              <w:t>ELMI SKYLINE / CM-70M.07</w:t>
            </w:r>
          </w:p>
        </w:tc>
        <w:tc>
          <w:tcPr>
            <w:tcW w:w="2818"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8PO034/2008</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7</w:t>
            </w:r>
          </w:p>
        </w:tc>
      </w:tr>
      <w:tr w:rsidR="00C27F5B"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24</w:t>
            </w:r>
          </w:p>
        </w:tc>
        <w:tc>
          <w:tcPr>
            <w:tcW w:w="5820"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left"/>
              <w:rPr>
                <w:rFonts w:ascii="Times New Roman" w:hAnsi="Times New Roman"/>
                <w:color w:val="000000"/>
                <w:sz w:val="20"/>
                <w:szCs w:val="20"/>
              </w:rPr>
            </w:pPr>
            <w:r w:rsidRPr="00C27F5B">
              <w:rPr>
                <w:rFonts w:ascii="Times New Roman" w:hAnsi="Times New Roman"/>
                <w:color w:val="000000"/>
                <w:sz w:val="20"/>
                <w:szCs w:val="20"/>
              </w:rPr>
              <w:t>MPW / 260R</w:t>
            </w:r>
          </w:p>
        </w:tc>
        <w:tc>
          <w:tcPr>
            <w:tcW w:w="2818"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10260R037513/2013</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9</w:t>
            </w:r>
          </w:p>
        </w:tc>
      </w:tr>
      <w:tr w:rsidR="00C27F5B"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25</w:t>
            </w:r>
          </w:p>
        </w:tc>
        <w:tc>
          <w:tcPr>
            <w:tcW w:w="5820"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left"/>
              <w:rPr>
                <w:rFonts w:ascii="Times New Roman" w:hAnsi="Times New Roman"/>
                <w:sz w:val="20"/>
                <w:szCs w:val="20"/>
              </w:rPr>
            </w:pPr>
            <w:r w:rsidRPr="00C27F5B">
              <w:rPr>
                <w:rFonts w:ascii="Times New Roman" w:hAnsi="Times New Roman"/>
                <w:sz w:val="20"/>
                <w:szCs w:val="20"/>
              </w:rPr>
              <w:t>MPW / 360</w:t>
            </w:r>
          </w:p>
        </w:tc>
        <w:tc>
          <w:tcPr>
            <w:tcW w:w="2818"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812/1989</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12</w:t>
            </w:r>
          </w:p>
        </w:tc>
      </w:tr>
      <w:tr w:rsidR="00C27F5B"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26</w:t>
            </w:r>
          </w:p>
        </w:tc>
        <w:tc>
          <w:tcPr>
            <w:tcW w:w="5820"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left"/>
              <w:rPr>
                <w:rFonts w:ascii="Times New Roman" w:hAnsi="Times New Roman"/>
                <w:color w:val="000000"/>
                <w:sz w:val="20"/>
                <w:szCs w:val="20"/>
              </w:rPr>
            </w:pPr>
            <w:r w:rsidRPr="00C27F5B">
              <w:rPr>
                <w:rFonts w:ascii="Times New Roman" w:hAnsi="Times New Roman"/>
                <w:color w:val="000000"/>
                <w:sz w:val="20"/>
                <w:szCs w:val="20"/>
              </w:rPr>
              <w:t>MPW / 260R</w:t>
            </w:r>
          </w:p>
        </w:tc>
        <w:tc>
          <w:tcPr>
            <w:tcW w:w="2818"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10260R001410/2010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C27F5B" w:rsidRPr="00C27F5B" w:rsidRDefault="00C27F5B" w:rsidP="00C27F5B">
            <w:pPr>
              <w:spacing w:after="0" w:line="240" w:lineRule="auto"/>
              <w:jc w:val="center"/>
              <w:rPr>
                <w:rFonts w:ascii="Times New Roman" w:hAnsi="Times New Roman"/>
                <w:color w:val="000000"/>
                <w:sz w:val="20"/>
                <w:szCs w:val="20"/>
              </w:rPr>
            </w:pPr>
            <w:r w:rsidRPr="00C27F5B">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C27F5B" w:rsidRPr="00C27F5B" w:rsidRDefault="00C27F5B" w:rsidP="00C27F5B">
            <w:pPr>
              <w:spacing w:after="0" w:line="240" w:lineRule="auto"/>
              <w:jc w:val="center"/>
              <w:rPr>
                <w:rFonts w:ascii="Times New Roman" w:hAnsi="Times New Roman"/>
                <w:sz w:val="20"/>
                <w:szCs w:val="20"/>
              </w:rPr>
            </w:pPr>
            <w:r w:rsidRPr="00C27F5B">
              <w:rPr>
                <w:rFonts w:ascii="Times New Roman" w:hAnsi="Times New Roman"/>
                <w:sz w:val="20"/>
                <w:szCs w:val="20"/>
              </w:rPr>
              <w:t>5</w:t>
            </w:r>
          </w:p>
        </w:tc>
      </w:tr>
    </w:tbl>
    <w:p w:rsidR="00C27F5B" w:rsidRDefault="00C27F5B" w:rsidP="00834A9B">
      <w:pPr>
        <w:spacing w:after="0" w:line="240" w:lineRule="auto"/>
        <w:rPr>
          <w:rFonts w:ascii="Times New Roman" w:hAnsi="Times New Roman"/>
          <w:b/>
          <w:i/>
          <w:u w:val="single"/>
        </w:rPr>
      </w:pPr>
    </w:p>
    <w:p w:rsidR="00834A9B" w:rsidRPr="00207FF8" w:rsidRDefault="00834A9B" w:rsidP="00834A9B">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37 Wstrzykiwacze kontrastu</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834A9B" w:rsidRPr="00C27F5B" w:rsidTr="00565465">
        <w:trPr>
          <w:trHeight w:val="50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A9B" w:rsidRPr="00834A9B" w:rsidRDefault="00834A9B" w:rsidP="00834A9B">
            <w:pPr>
              <w:spacing w:after="0" w:line="240" w:lineRule="auto"/>
              <w:jc w:val="center"/>
              <w:rPr>
                <w:rFonts w:ascii="Times New Roman" w:hAnsi="Times New Roman"/>
                <w:b/>
                <w:bCs/>
                <w:color w:val="000000"/>
                <w:sz w:val="20"/>
                <w:szCs w:val="20"/>
              </w:rPr>
            </w:pPr>
            <w:r w:rsidRPr="00834A9B">
              <w:rPr>
                <w:rFonts w:ascii="Times New Roman" w:hAnsi="Times New Roman"/>
                <w:b/>
                <w:bCs/>
                <w:color w:val="000000"/>
                <w:sz w:val="20"/>
                <w:szCs w:val="20"/>
              </w:rPr>
              <w:t>Lp.</w:t>
            </w:r>
          </w:p>
          <w:p w:rsidR="00834A9B" w:rsidRPr="00834A9B" w:rsidRDefault="00834A9B" w:rsidP="00834A9B">
            <w:pPr>
              <w:spacing w:after="0" w:line="240" w:lineRule="auto"/>
              <w:jc w:val="center"/>
              <w:rPr>
                <w:rFonts w:ascii="Times New Roman" w:hAnsi="Times New Roman"/>
                <w:b/>
                <w:bCs/>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834A9B" w:rsidRPr="00834A9B" w:rsidRDefault="00834A9B" w:rsidP="00834A9B">
            <w:pPr>
              <w:spacing w:after="0" w:line="240" w:lineRule="auto"/>
              <w:jc w:val="center"/>
              <w:rPr>
                <w:rFonts w:ascii="Times New Roman" w:hAnsi="Times New Roman"/>
                <w:b/>
                <w:bCs/>
                <w:color w:val="000000"/>
                <w:sz w:val="20"/>
                <w:szCs w:val="20"/>
              </w:rPr>
            </w:pPr>
            <w:r w:rsidRPr="00834A9B">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834A9B" w:rsidRPr="00834A9B" w:rsidRDefault="00834A9B" w:rsidP="00834A9B">
            <w:pPr>
              <w:spacing w:after="0" w:line="240" w:lineRule="auto"/>
              <w:jc w:val="center"/>
              <w:rPr>
                <w:rFonts w:ascii="Times New Roman" w:hAnsi="Times New Roman"/>
                <w:b/>
                <w:bCs/>
                <w:color w:val="000000"/>
                <w:sz w:val="20"/>
                <w:szCs w:val="20"/>
              </w:rPr>
            </w:pPr>
            <w:r w:rsidRPr="00834A9B">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834A9B" w:rsidRPr="00834A9B" w:rsidRDefault="00834A9B" w:rsidP="00834A9B">
            <w:pPr>
              <w:spacing w:after="0" w:line="240" w:lineRule="auto"/>
              <w:jc w:val="center"/>
              <w:rPr>
                <w:rFonts w:ascii="Times New Roman" w:hAnsi="Times New Roman"/>
                <w:b/>
                <w:bCs/>
                <w:color w:val="000000"/>
                <w:sz w:val="20"/>
                <w:szCs w:val="20"/>
              </w:rPr>
            </w:pPr>
            <w:r w:rsidRPr="00834A9B">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834A9B" w:rsidRPr="00834A9B" w:rsidRDefault="00834A9B" w:rsidP="00834A9B">
            <w:pPr>
              <w:spacing w:after="0" w:line="240" w:lineRule="auto"/>
              <w:jc w:val="center"/>
              <w:rPr>
                <w:rFonts w:ascii="Times New Roman" w:hAnsi="Times New Roman"/>
                <w:b/>
                <w:bCs/>
                <w:color w:val="000000"/>
                <w:sz w:val="20"/>
                <w:szCs w:val="20"/>
              </w:rPr>
            </w:pPr>
            <w:r w:rsidRPr="00834A9B">
              <w:rPr>
                <w:rFonts w:ascii="Times New Roman" w:hAnsi="Times New Roman"/>
                <w:b/>
                <w:bCs/>
                <w:color w:val="000000"/>
                <w:sz w:val="20"/>
                <w:szCs w:val="20"/>
              </w:rPr>
              <w:t>Szacowana data przeglądu (m-c)</w:t>
            </w:r>
          </w:p>
        </w:tc>
      </w:tr>
      <w:tr w:rsidR="00834A9B"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4A9B" w:rsidRPr="00834A9B" w:rsidRDefault="00834A9B" w:rsidP="00834A9B">
            <w:pPr>
              <w:spacing w:after="0" w:line="240" w:lineRule="auto"/>
              <w:jc w:val="center"/>
              <w:rPr>
                <w:rFonts w:ascii="Times New Roman" w:eastAsia="Times New Roman" w:hAnsi="Times New Roman"/>
                <w:color w:val="000000"/>
                <w:sz w:val="20"/>
                <w:szCs w:val="20"/>
              </w:rPr>
            </w:pPr>
            <w:r w:rsidRPr="00834A9B">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vAlign w:val="center"/>
          </w:tcPr>
          <w:p w:rsidR="00834A9B" w:rsidRPr="00834A9B" w:rsidRDefault="00834A9B" w:rsidP="00834A9B">
            <w:pPr>
              <w:spacing w:after="0" w:line="240" w:lineRule="auto"/>
              <w:jc w:val="center"/>
              <w:rPr>
                <w:rFonts w:ascii="Times New Roman" w:hAnsi="Times New Roman"/>
                <w:color w:val="000000"/>
                <w:sz w:val="20"/>
                <w:szCs w:val="20"/>
                <w:lang w:val="en-US"/>
              </w:rPr>
            </w:pPr>
            <w:r w:rsidRPr="00834A9B">
              <w:rPr>
                <w:rFonts w:ascii="Times New Roman" w:hAnsi="Times New Roman"/>
                <w:color w:val="000000"/>
                <w:sz w:val="20"/>
                <w:szCs w:val="20"/>
                <w:lang w:val="en-US"/>
              </w:rPr>
              <w:t xml:space="preserve">Medrad MARK V Pro Vis </w:t>
            </w:r>
          </w:p>
        </w:tc>
        <w:tc>
          <w:tcPr>
            <w:tcW w:w="2818" w:type="dxa"/>
            <w:tcBorders>
              <w:top w:val="single" w:sz="4" w:space="0" w:color="auto"/>
              <w:left w:val="nil"/>
              <w:bottom w:val="single" w:sz="4" w:space="0" w:color="auto"/>
              <w:right w:val="single" w:sz="4" w:space="0" w:color="auto"/>
            </w:tcBorders>
            <w:shd w:val="clear" w:color="auto" w:fill="auto"/>
            <w:vAlign w:val="center"/>
          </w:tcPr>
          <w:p w:rsidR="00834A9B" w:rsidRPr="00834A9B" w:rsidRDefault="00834A9B" w:rsidP="00834A9B">
            <w:pPr>
              <w:spacing w:after="0" w:line="240" w:lineRule="auto"/>
              <w:jc w:val="center"/>
              <w:rPr>
                <w:rFonts w:ascii="Times New Roman" w:hAnsi="Times New Roman"/>
                <w:color w:val="000000"/>
                <w:sz w:val="20"/>
                <w:szCs w:val="20"/>
              </w:rPr>
            </w:pPr>
            <w:r w:rsidRPr="00834A9B">
              <w:rPr>
                <w:rFonts w:ascii="Times New Roman" w:hAnsi="Times New Roman"/>
                <w:color w:val="000000"/>
                <w:sz w:val="20"/>
                <w:szCs w:val="20"/>
              </w:rPr>
              <w:t>101549_26829/2005</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834A9B" w:rsidRPr="00834A9B" w:rsidRDefault="00834A9B" w:rsidP="00834A9B">
            <w:pPr>
              <w:spacing w:after="0" w:line="240" w:lineRule="auto"/>
              <w:jc w:val="center"/>
              <w:rPr>
                <w:rFonts w:ascii="Times New Roman" w:eastAsia="Times New Roman" w:hAnsi="Times New Roman"/>
                <w:color w:val="000000"/>
                <w:sz w:val="20"/>
                <w:szCs w:val="20"/>
              </w:rPr>
            </w:pPr>
            <w:r w:rsidRPr="00834A9B">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834A9B" w:rsidRPr="00834A9B" w:rsidRDefault="00834A9B" w:rsidP="00834A9B">
            <w:pPr>
              <w:spacing w:after="0" w:line="240" w:lineRule="auto"/>
              <w:jc w:val="center"/>
              <w:rPr>
                <w:rFonts w:ascii="Times New Roman" w:eastAsia="Times New Roman" w:hAnsi="Times New Roman"/>
                <w:sz w:val="20"/>
                <w:szCs w:val="20"/>
              </w:rPr>
            </w:pPr>
            <w:r w:rsidRPr="00834A9B">
              <w:rPr>
                <w:rFonts w:ascii="Times New Roman" w:hAnsi="Times New Roman"/>
                <w:sz w:val="20"/>
                <w:szCs w:val="20"/>
              </w:rPr>
              <w:t> 5</w:t>
            </w:r>
          </w:p>
        </w:tc>
      </w:tr>
      <w:tr w:rsidR="00834A9B"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4A9B" w:rsidRPr="00834A9B" w:rsidRDefault="00834A9B" w:rsidP="00834A9B">
            <w:pPr>
              <w:spacing w:after="0" w:line="240" w:lineRule="auto"/>
              <w:jc w:val="center"/>
              <w:rPr>
                <w:rFonts w:ascii="Times New Roman" w:hAnsi="Times New Roman"/>
                <w:color w:val="000000"/>
                <w:sz w:val="20"/>
                <w:szCs w:val="20"/>
              </w:rPr>
            </w:pPr>
            <w:r w:rsidRPr="00834A9B">
              <w:rPr>
                <w:rFonts w:ascii="Times New Roman" w:hAnsi="Times New Roman"/>
                <w:color w:val="000000"/>
                <w:sz w:val="20"/>
                <w:szCs w:val="20"/>
              </w:rPr>
              <w:t>2</w:t>
            </w:r>
          </w:p>
        </w:tc>
        <w:tc>
          <w:tcPr>
            <w:tcW w:w="5820" w:type="dxa"/>
            <w:tcBorders>
              <w:top w:val="single" w:sz="4" w:space="0" w:color="auto"/>
              <w:left w:val="nil"/>
              <w:bottom w:val="single" w:sz="4" w:space="0" w:color="auto"/>
              <w:right w:val="single" w:sz="4" w:space="0" w:color="auto"/>
            </w:tcBorders>
            <w:shd w:val="clear" w:color="auto" w:fill="auto"/>
            <w:vAlign w:val="center"/>
          </w:tcPr>
          <w:p w:rsidR="00834A9B" w:rsidRPr="00834A9B" w:rsidRDefault="00834A9B" w:rsidP="00834A9B">
            <w:pPr>
              <w:spacing w:after="0" w:line="240" w:lineRule="auto"/>
              <w:jc w:val="center"/>
              <w:rPr>
                <w:rFonts w:ascii="Times New Roman" w:hAnsi="Times New Roman"/>
                <w:color w:val="000000"/>
                <w:sz w:val="20"/>
                <w:szCs w:val="20"/>
              </w:rPr>
            </w:pPr>
            <w:r w:rsidRPr="00834A9B">
              <w:rPr>
                <w:rFonts w:ascii="Times New Roman" w:hAnsi="Times New Roman"/>
                <w:color w:val="000000"/>
                <w:sz w:val="20"/>
                <w:szCs w:val="20"/>
              </w:rPr>
              <w:t>Medrad MARK MARK 7 ATERION</w:t>
            </w:r>
          </w:p>
        </w:tc>
        <w:tc>
          <w:tcPr>
            <w:tcW w:w="2818" w:type="dxa"/>
            <w:tcBorders>
              <w:top w:val="single" w:sz="4" w:space="0" w:color="auto"/>
              <w:left w:val="nil"/>
              <w:bottom w:val="single" w:sz="4" w:space="0" w:color="auto"/>
              <w:right w:val="single" w:sz="4" w:space="0" w:color="auto"/>
            </w:tcBorders>
            <w:shd w:val="clear" w:color="auto" w:fill="auto"/>
            <w:vAlign w:val="center"/>
          </w:tcPr>
          <w:p w:rsidR="00834A9B" w:rsidRPr="00834A9B" w:rsidRDefault="00834A9B" w:rsidP="00834A9B">
            <w:pPr>
              <w:spacing w:after="0" w:line="240" w:lineRule="auto"/>
              <w:jc w:val="center"/>
              <w:rPr>
                <w:rFonts w:ascii="Times New Roman" w:hAnsi="Times New Roman"/>
                <w:color w:val="000000"/>
                <w:sz w:val="20"/>
                <w:szCs w:val="20"/>
              </w:rPr>
            </w:pPr>
            <w:r w:rsidRPr="00834A9B">
              <w:rPr>
                <w:rFonts w:ascii="Times New Roman" w:hAnsi="Times New Roman"/>
                <w:color w:val="000000"/>
                <w:sz w:val="20"/>
                <w:szCs w:val="20"/>
              </w:rPr>
              <w:t>13-0371 (20404)/2013</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834A9B" w:rsidRPr="00834A9B" w:rsidRDefault="00834A9B" w:rsidP="00834A9B">
            <w:pPr>
              <w:spacing w:after="0" w:line="240" w:lineRule="auto"/>
              <w:jc w:val="center"/>
              <w:rPr>
                <w:rFonts w:ascii="Times New Roman" w:hAnsi="Times New Roman"/>
                <w:color w:val="000000"/>
                <w:sz w:val="20"/>
                <w:szCs w:val="20"/>
              </w:rPr>
            </w:pPr>
            <w:r w:rsidRPr="00834A9B">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834A9B" w:rsidRPr="00834A9B" w:rsidRDefault="00834A9B" w:rsidP="00834A9B">
            <w:pPr>
              <w:spacing w:after="0" w:line="240" w:lineRule="auto"/>
              <w:jc w:val="center"/>
              <w:rPr>
                <w:rFonts w:ascii="Times New Roman" w:hAnsi="Times New Roman"/>
                <w:sz w:val="20"/>
                <w:szCs w:val="20"/>
              </w:rPr>
            </w:pPr>
            <w:r w:rsidRPr="00834A9B">
              <w:rPr>
                <w:rFonts w:ascii="Times New Roman" w:hAnsi="Times New Roman"/>
                <w:sz w:val="20"/>
                <w:szCs w:val="20"/>
              </w:rPr>
              <w:t>3</w:t>
            </w:r>
          </w:p>
        </w:tc>
      </w:tr>
    </w:tbl>
    <w:p w:rsidR="00834A9B" w:rsidRDefault="00834A9B" w:rsidP="008F1E10">
      <w:pPr>
        <w:spacing w:after="0" w:line="240" w:lineRule="auto"/>
        <w:rPr>
          <w:rFonts w:ascii="Times New Roman" w:hAnsi="Times New Roman"/>
          <w:b/>
          <w:i/>
          <w:u w:val="single"/>
        </w:rPr>
      </w:pPr>
    </w:p>
    <w:p w:rsidR="008F1E10" w:rsidRPr="00207FF8" w:rsidRDefault="008F1E10" w:rsidP="008F1E10">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38 USG Samsung Medison</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8F1E10" w:rsidRPr="00C27F5B" w:rsidTr="008F1E10">
        <w:trPr>
          <w:trHeight w:val="50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1E10" w:rsidRPr="008F1E10" w:rsidRDefault="008F1E10" w:rsidP="008F1E10">
            <w:pPr>
              <w:spacing w:after="0" w:line="240" w:lineRule="auto"/>
              <w:jc w:val="center"/>
              <w:rPr>
                <w:rFonts w:ascii="Times New Roman" w:hAnsi="Times New Roman"/>
                <w:b/>
                <w:bCs/>
                <w:color w:val="000000"/>
                <w:sz w:val="20"/>
                <w:szCs w:val="20"/>
              </w:rPr>
            </w:pPr>
            <w:r w:rsidRPr="008F1E10">
              <w:rPr>
                <w:rFonts w:ascii="Times New Roman" w:hAnsi="Times New Roman"/>
                <w:b/>
                <w:bCs/>
                <w:color w:val="000000"/>
                <w:sz w:val="20"/>
                <w:szCs w:val="20"/>
              </w:rPr>
              <w:t>Lp.</w:t>
            </w:r>
          </w:p>
          <w:p w:rsidR="008F1E10" w:rsidRPr="008F1E10" w:rsidRDefault="008F1E10" w:rsidP="008F1E10">
            <w:pPr>
              <w:spacing w:after="0" w:line="240" w:lineRule="auto"/>
              <w:jc w:val="center"/>
              <w:rPr>
                <w:rFonts w:ascii="Times New Roman" w:hAnsi="Times New Roman"/>
                <w:b/>
                <w:bCs/>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8F1E10" w:rsidRPr="008F1E10" w:rsidRDefault="008F1E10" w:rsidP="008F1E10">
            <w:pPr>
              <w:spacing w:after="0" w:line="240" w:lineRule="auto"/>
              <w:jc w:val="center"/>
              <w:rPr>
                <w:rFonts w:ascii="Times New Roman" w:hAnsi="Times New Roman"/>
                <w:b/>
                <w:bCs/>
                <w:color w:val="000000"/>
                <w:sz w:val="20"/>
                <w:szCs w:val="20"/>
              </w:rPr>
            </w:pPr>
            <w:r w:rsidRPr="008F1E10">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8F1E10" w:rsidRPr="008F1E10" w:rsidRDefault="008F1E10" w:rsidP="008F1E10">
            <w:pPr>
              <w:spacing w:after="0" w:line="240" w:lineRule="auto"/>
              <w:jc w:val="center"/>
              <w:rPr>
                <w:rFonts w:ascii="Times New Roman" w:hAnsi="Times New Roman"/>
                <w:b/>
                <w:bCs/>
                <w:color w:val="000000"/>
                <w:sz w:val="20"/>
                <w:szCs w:val="20"/>
              </w:rPr>
            </w:pPr>
            <w:r w:rsidRPr="008F1E10">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8F1E10" w:rsidRPr="008F1E10" w:rsidRDefault="008F1E10" w:rsidP="008F1E10">
            <w:pPr>
              <w:spacing w:after="0" w:line="240" w:lineRule="auto"/>
              <w:jc w:val="center"/>
              <w:rPr>
                <w:rFonts w:ascii="Times New Roman" w:hAnsi="Times New Roman"/>
                <w:b/>
                <w:bCs/>
                <w:color w:val="000000"/>
                <w:sz w:val="20"/>
                <w:szCs w:val="20"/>
              </w:rPr>
            </w:pPr>
            <w:r w:rsidRPr="008F1E10">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8F1E10" w:rsidRPr="008F1E10" w:rsidRDefault="008F1E10" w:rsidP="008F1E10">
            <w:pPr>
              <w:spacing w:after="0" w:line="240" w:lineRule="auto"/>
              <w:jc w:val="center"/>
              <w:rPr>
                <w:rFonts w:ascii="Times New Roman" w:hAnsi="Times New Roman"/>
                <w:b/>
                <w:bCs/>
                <w:color w:val="000000"/>
                <w:sz w:val="20"/>
                <w:szCs w:val="20"/>
              </w:rPr>
            </w:pPr>
            <w:r w:rsidRPr="008F1E10">
              <w:rPr>
                <w:rFonts w:ascii="Times New Roman" w:hAnsi="Times New Roman"/>
                <w:b/>
                <w:bCs/>
                <w:color w:val="000000"/>
                <w:sz w:val="20"/>
                <w:szCs w:val="20"/>
              </w:rPr>
              <w:t>Szacowana data przeglądu (m-c)</w:t>
            </w:r>
          </w:p>
        </w:tc>
      </w:tr>
      <w:tr w:rsidR="008F1E10" w:rsidRPr="00C27F5B" w:rsidTr="008F1E10">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1E10" w:rsidRPr="008F1E10" w:rsidRDefault="008F1E10" w:rsidP="008F1E10">
            <w:pPr>
              <w:spacing w:after="0" w:line="240" w:lineRule="auto"/>
              <w:jc w:val="center"/>
              <w:rPr>
                <w:rFonts w:ascii="Times New Roman" w:eastAsia="Times New Roman" w:hAnsi="Times New Roman"/>
                <w:color w:val="000000"/>
                <w:sz w:val="20"/>
                <w:szCs w:val="20"/>
              </w:rPr>
            </w:pPr>
            <w:r w:rsidRPr="008F1E10">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vAlign w:val="center"/>
          </w:tcPr>
          <w:p w:rsidR="008F1E10" w:rsidRPr="008F1E10" w:rsidRDefault="008F1E10" w:rsidP="008F1E10">
            <w:pPr>
              <w:spacing w:after="0" w:line="240" w:lineRule="auto"/>
              <w:jc w:val="left"/>
              <w:rPr>
                <w:rFonts w:ascii="Times New Roman" w:hAnsi="Times New Roman"/>
                <w:sz w:val="20"/>
                <w:szCs w:val="20"/>
              </w:rPr>
            </w:pPr>
            <w:r w:rsidRPr="008F1E10">
              <w:rPr>
                <w:rFonts w:ascii="Times New Roman" w:hAnsi="Times New Roman"/>
                <w:sz w:val="20"/>
                <w:szCs w:val="20"/>
              </w:rPr>
              <w:t>Accuvix XXQ - EXP</w:t>
            </w:r>
          </w:p>
        </w:tc>
        <w:tc>
          <w:tcPr>
            <w:tcW w:w="2818" w:type="dxa"/>
            <w:tcBorders>
              <w:top w:val="single" w:sz="4" w:space="0" w:color="auto"/>
              <w:left w:val="nil"/>
              <w:bottom w:val="single" w:sz="4" w:space="0" w:color="auto"/>
              <w:right w:val="single" w:sz="4" w:space="0" w:color="auto"/>
            </w:tcBorders>
            <w:shd w:val="clear" w:color="auto" w:fill="auto"/>
            <w:vAlign w:val="center"/>
          </w:tcPr>
          <w:p w:rsidR="008F1E10" w:rsidRPr="008F1E10" w:rsidRDefault="008F1E10" w:rsidP="008F1E10">
            <w:pPr>
              <w:spacing w:after="0" w:line="240" w:lineRule="auto"/>
              <w:rPr>
                <w:rFonts w:ascii="Times New Roman" w:hAnsi="Times New Roman"/>
                <w:sz w:val="20"/>
                <w:szCs w:val="20"/>
              </w:rPr>
            </w:pPr>
            <w:r w:rsidRPr="008F1E10">
              <w:rPr>
                <w:rFonts w:ascii="Times New Roman" w:hAnsi="Times New Roman"/>
                <w:sz w:val="20"/>
                <w:szCs w:val="20"/>
              </w:rPr>
              <w:t>A586 00 300 000 158</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8F1E10" w:rsidRPr="008F1E10" w:rsidRDefault="008F1E10" w:rsidP="008F1E10">
            <w:pPr>
              <w:spacing w:after="0" w:line="240" w:lineRule="auto"/>
              <w:jc w:val="center"/>
              <w:rPr>
                <w:rFonts w:ascii="Times New Roman" w:eastAsia="Times New Roman" w:hAnsi="Times New Roman"/>
                <w:color w:val="000000"/>
                <w:sz w:val="20"/>
                <w:szCs w:val="20"/>
              </w:rPr>
            </w:pPr>
            <w:r w:rsidRPr="008F1E10">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8F1E10" w:rsidRPr="008F1E10" w:rsidRDefault="008F1E10" w:rsidP="008F1E10">
            <w:pPr>
              <w:spacing w:after="0" w:line="240" w:lineRule="auto"/>
              <w:jc w:val="center"/>
              <w:rPr>
                <w:rFonts w:ascii="Times New Roman" w:eastAsia="Times New Roman" w:hAnsi="Times New Roman"/>
                <w:sz w:val="20"/>
                <w:szCs w:val="20"/>
              </w:rPr>
            </w:pPr>
            <w:r w:rsidRPr="008F1E10">
              <w:rPr>
                <w:rFonts w:ascii="Times New Roman" w:hAnsi="Times New Roman"/>
                <w:sz w:val="20"/>
                <w:szCs w:val="20"/>
              </w:rPr>
              <w:t>6</w:t>
            </w:r>
          </w:p>
        </w:tc>
      </w:tr>
      <w:tr w:rsidR="008F1E10" w:rsidRPr="00C27F5B" w:rsidTr="008F1E10">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1E10" w:rsidRPr="008F1E10" w:rsidRDefault="008F1E10" w:rsidP="008F1E10">
            <w:pPr>
              <w:spacing w:after="0" w:line="240" w:lineRule="auto"/>
              <w:jc w:val="center"/>
              <w:rPr>
                <w:rFonts w:ascii="Times New Roman" w:hAnsi="Times New Roman"/>
                <w:color w:val="000000"/>
                <w:sz w:val="20"/>
                <w:szCs w:val="20"/>
              </w:rPr>
            </w:pPr>
            <w:r w:rsidRPr="008F1E10">
              <w:rPr>
                <w:rFonts w:ascii="Times New Roman" w:hAnsi="Times New Roman"/>
                <w:color w:val="000000"/>
                <w:sz w:val="20"/>
                <w:szCs w:val="20"/>
              </w:rPr>
              <w:t>2</w:t>
            </w:r>
          </w:p>
        </w:tc>
        <w:tc>
          <w:tcPr>
            <w:tcW w:w="5820" w:type="dxa"/>
            <w:tcBorders>
              <w:top w:val="single" w:sz="4" w:space="0" w:color="auto"/>
              <w:left w:val="nil"/>
              <w:bottom w:val="single" w:sz="4" w:space="0" w:color="auto"/>
              <w:right w:val="single" w:sz="4" w:space="0" w:color="auto"/>
            </w:tcBorders>
            <w:shd w:val="clear" w:color="auto" w:fill="auto"/>
            <w:vAlign w:val="center"/>
          </w:tcPr>
          <w:p w:rsidR="008F1E10" w:rsidRPr="008F1E10" w:rsidRDefault="008F1E10" w:rsidP="008F1E10">
            <w:pPr>
              <w:spacing w:after="0" w:line="240" w:lineRule="auto"/>
              <w:jc w:val="left"/>
              <w:rPr>
                <w:rFonts w:ascii="Times New Roman" w:hAnsi="Times New Roman"/>
                <w:sz w:val="20"/>
                <w:szCs w:val="20"/>
              </w:rPr>
            </w:pPr>
            <w:r w:rsidRPr="008F1E10">
              <w:rPr>
                <w:rFonts w:ascii="Times New Roman" w:hAnsi="Times New Roman"/>
                <w:sz w:val="20"/>
                <w:szCs w:val="20"/>
              </w:rPr>
              <w:t>SONOACE SAX8EX</w:t>
            </w:r>
          </w:p>
        </w:tc>
        <w:tc>
          <w:tcPr>
            <w:tcW w:w="2818" w:type="dxa"/>
            <w:tcBorders>
              <w:top w:val="single" w:sz="4" w:space="0" w:color="auto"/>
              <w:left w:val="nil"/>
              <w:bottom w:val="single" w:sz="4" w:space="0" w:color="auto"/>
              <w:right w:val="single" w:sz="4" w:space="0" w:color="auto"/>
            </w:tcBorders>
            <w:shd w:val="clear" w:color="auto" w:fill="auto"/>
            <w:vAlign w:val="center"/>
          </w:tcPr>
          <w:p w:rsidR="008F1E10" w:rsidRPr="008F1E10" w:rsidRDefault="008F1E10" w:rsidP="008F1E10">
            <w:pPr>
              <w:spacing w:after="0" w:line="240" w:lineRule="auto"/>
              <w:rPr>
                <w:rFonts w:ascii="Times New Roman" w:hAnsi="Times New Roman"/>
                <w:sz w:val="20"/>
                <w:szCs w:val="20"/>
              </w:rPr>
            </w:pPr>
            <w:r w:rsidRPr="008F1E10">
              <w:rPr>
                <w:rFonts w:ascii="Times New Roman" w:hAnsi="Times New Roman"/>
                <w:sz w:val="20"/>
                <w:szCs w:val="20"/>
              </w:rPr>
              <w:t>A7A508300000550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8F1E10" w:rsidRPr="008F1E10" w:rsidRDefault="008F1E10" w:rsidP="008F1E10">
            <w:pPr>
              <w:spacing w:after="0" w:line="240" w:lineRule="auto"/>
              <w:jc w:val="center"/>
              <w:rPr>
                <w:rFonts w:ascii="Times New Roman" w:hAnsi="Times New Roman"/>
                <w:color w:val="000000"/>
                <w:sz w:val="20"/>
                <w:szCs w:val="20"/>
              </w:rPr>
            </w:pPr>
            <w:r w:rsidRPr="008F1E10">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8F1E10" w:rsidRPr="008F1E10" w:rsidRDefault="008F1E10" w:rsidP="008F1E10">
            <w:pPr>
              <w:spacing w:after="0" w:line="240" w:lineRule="auto"/>
              <w:jc w:val="center"/>
              <w:rPr>
                <w:rFonts w:ascii="Times New Roman" w:hAnsi="Times New Roman"/>
                <w:sz w:val="20"/>
                <w:szCs w:val="20"/>
              </w:rPr>
            </w:pPr>
            <w:r w:rsidRPr="008F1E10">
              <w:rPr>
                <w:rFonts w:ascii="Times New Roman" w:hAnsi="Times New Roman"/>
                <w:sz w:val="20"/>
                <w:szCs w:val="20"/>
              </w:rPr>
              <w:t>3</w:t>
            </w:r>
          </w:p>
        </w:tc>
      </w:tr>
      <w:tr w:rsidR="008F1E10" w:rsidRPr="00C27F5B" w:rsidTr="008F1E10">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1E10" w:rsidRPr="008F1E10" w:rsidRDefault="008F1E10" w:rsidP="008F1E10">
            <w:pPr>
              <w:spacing w:after="0" w:line="240" w:lineRule="auto"/>
              <w:jc w:val="center"/>
              <w:rPr>
                <w:rFonts w:ascii="Times New Roman" w:hAnsi="Times New Roman"/>
                <w:color w:val="000000"/>
                <w:sz w:val="20"/>
                <w:szCs w:val="20"/>
              </w:rPr>
            </w:pPr>
            <w:r w:rsidRPr="008F1E10">
              <w:rPr>
                <w:rFonts w:ascii="Times New Roman" w:hAnsi="Times New Roman"/>
                <w:color w:val="000000"/>
                <w:sz w:val="20"/>
                <w:szCs w:val="20"/>
              </w:rPr>
              <w:t>3</w:t>
            </w:r>
          </w:p>
        </w:tc>
        <w:tc>
          <w:tcPr>
            <w:tcW w:w="5820" w:type="dxa"/>
            <w:tcBorders>
              <w:top w:val="single" w:sz="4" w:space="0" w:color="auto"/>
              <w:left w:val="nil"/>
              <w:bottom w:val="single" w:sz="4" w:space="0" w:color="auto"/>
              <w:right w:val="single" w:sz="4" w:space="0" w:color="auto"/>
            </w:tcBorders>
            <w:shd w:val="clear" w:color="auto" w:fill="auto"/>
            <w:vAlign w:val="center"/>
          </w:tcPr>
          <w:p w:rsidR="008F1E10" w:rsidRPr="008F1E10" w:rsidRDefault="008F1E10" w:rsidP="008F1E10">
            <w:pPr>
              <w:spacing w:after="0" w:line="240" w:lineRule="auto"/>
              <w:jc w:val="left"/>
              <w:rPr>
                <w:rFonts w:ascii="Times New Roman" w:hAnsi="Times New Roman"/>
                <w:sz w:val="20"/>
                <w:szCs w:val="20"/>
              </w:rPr>
            </w:pPr>
            <w:r w:rsidRPr="008F1E10">
              <w:rPr>
                <w:rFonts w:ascii="Times New Roman" w:hAnsi="Times New Roman"/>
                <w:sz w:val="20"/>
                <w:szCs w:val="20"/>
              </w:rPr>
              <w:t xml:space="preserve">SONOACE SA9900OB PRIME </w:t>
            </w:r>
          </w:p>
        </w:tc>
        <w:tc>
          <w:tcPr>
            <w:tcW w:w="2818" w:type="dxa"/>
            <w:tcBorders>
              <w:top w:val="single" w:sz="4" w:space="0" w:color="auto"/>
              <w:left w:val="nil"/>
              <w:bottom w:val="single" w:sz="4" w:space="0" w:color="auto"/>
              <w:right w:val="single" w:sz="4" w:space="0" w:color="auto"/>
            </w:tcBorders>
            <w:shd w:val="clear" w:color="auto" w:fill="auto"/>
            <w:vAlign w:val="center"/>
          </w:tcPr>
          <w:p w:rsidR="008F1E10" w:rsidRPr="008F1E10" w:rsidRDefault="008F1E10" w:rsidP="008F1E10">
            <w:pPr>
              <w:spacing w:after="0" w:line="240" w:lineRule="auto"/>
              <w:rPr>
                <w:rFonts w:ascii="Times New Roman" w:hAnsi="Times New Roman"/>
                <w:sz w:val="20"/>
                <w:szCs w:val="20"/>
              </w:rPr>
            </w:pPr>
            <w:r w:rsidRPr="008F1E10">
              <w:rPr>
                <w:rFonts w:ascii="Times New Roman" w:hAnsi="Times New Roman"/>
                <w:sz w:val="20"/>
                <w:szCs w:val="20"/>
              </w:rPr>
              <w:t>A7C503300000755</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8F1E10" w:rsidRPr="008F1E10" w:rsidRDefault="008F1E10" w:rsidP="008F1E10">
            <w:pPr>
              <w:spacing w:after="0" w:line="240" w:lineRule="auto"/>
              <w:jc w:val="center"/>
              <w:rPr>
                <w:rFonts w:ascii="Times New Roman" w:hAnsi="Times New Roman"/>
                <w:color w:val="000000"/>
                <w:sz w:val="20"/>
                <w:szCs w:val="20"/>
              </w:rPr>
            </w:pPr>
            <w:r w:rsidRPr="008F1E10">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8F1E10" w:rsidRPr="008F1E10" w:rsidRDefault="008F1E10" w:rsidP="008F1E10">
            <w:pPr>
              <w:spacing w:after="0" w:line="240" w:lineRule="auto"/>
              <w:jc w:val="center"/>
              <w:rPr>
                <w:rFonts w:ascii="Times New Roman" w:hAnsi="Times New Roman"/>
                <w:sz w:val="20"/>
                <w:szCs w:val="20"/>
              </w:rPr>
            </w:pPr>
            <w:r w:rsidRPr="008F1E10">
              <w:rPr>
                <w:rFonts w:ascii="Times New Roman" w:hAnsi="Times New Roman"/>
                <w:sz w:val="20"/>
                <w:szCs w:val="20"/>
              </w:rPr>
              <w:t>12</w:t>
            </w:r>
          </w:p>
        </w:tc>
      </w:tr>
      <w:tr w:rsidR="008F1E10" w:rsidRPr="00C27F5B" w:rsidTr="008F1E10">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1E10" w:rsidRPr="008F1E10" w:rsidRDefault="008F1E10" w:rsidP="008F1E10">
            <w:pPr>
              <w:spacing w:after="0" w:line="240" w:lineRule="auto"/>
              <w:jc w:val="center"/>
              <w:rPr>
                <w:rFonts w:ascii="Times New Roman" w:hAnsi="Times New Roman"/>
                <w:color w:val="000000"/>
                <w:sz w:val="20"/>
                <w:szCs w:val="20"/>
              </w:rPr>
            </w:pPr>
            <w:r w:rsidRPr="008F1E10">
              <w:rPr>
                <w:rFonts w:ascii="Times New Roman" w:hAnsi="Times New Roman"/>
                <w:color w:val="000000"/>
                <w:sz w:val="20"/>
                <w:szCs w:val="20"/>
              </w:rPr>
              <w:t>4</w:t>
            </w:r>
          </w:p>
        </w:tc>
        <w:tc>
          <w:tcPr>
            <w:tcW w:w="5820" w:type="dxa"/>
            <w:tcBorders>
              <w:top w:val="single" w:sz="4" w:space="0" w:color="auto"/>
              <w:left w:val="nil"/>
              <w:bottom w:val="single" w:sz="4" w:space="0" w:color="auto"/>
              <w:right w:val="single" w:sz="4" w:space="0" w:color="auto"/>
            </w:tcBorders>
            <w:shd w:val="clear" w:color="auto" w:fill="auto"/>
            <w:vAlign w:val="center"/>
          </w:tcPr>
          <w:p w:rsidR="008F1E10" w:rsidRPr="008F1E10" w:rsidRDefault="008F1E10" w:rsidP="008F1E10">
            <w:pPr>
              <w:spacing w:after="0" w:line="240" w:lineRule="auto"/>
              <w:jc w:val="left"/>
              <w:rPr>
                <w:rFonts w:ascii="Times New Roman" w:hAnsi="Times New Roman"/>
                <w:sz w:val="20"/>
                <w:szCs w:val="20"/>
              </w:rPr>
            </w:pPr>
            <w:r w:rsidRPr="008F1E10">
              <w:rPr>
                <w:rFonts w:ascii="Times New Roman" w:hAnsi="Times New Roman"/>
                <w:sz w:val="20"/>
                <w:szCs w:val="20"/>
              </w:rPr>
              <w:t>ACCUVIX A30LV-EXP</w:t>
            </w:r>
          </w:p>
        </w:tc>
        <w:tc>
          <w:tcPr>
            <w:tcW w:w="2818" w:type="dxa"/>
            <w:tcBorders>
              <w:top w:val="single" w:sz="4" w:space="0" w:color="auto"/>
              <w:left w:val="nil"/>
              <w:bottom w:val="single" w:sz="4" w:space="0" w:color="auto"/>
              <w:right w:val="single" w:sz="4" w:space="0" w:color="auto"/>
            </w:tcBorders>
            <w:shd w:val="clear" w:color="auto" w:fill="auto"/>
            <w:vAlign w:val="center"/>
          </w:tcPr>
          <w:p w:rsidR="008F1E10" w:rsidRPr="008F1E10" w:rsidRDefault="008F1E10" w:rsidP="008F1E10">
            <w:pPr>
              <w:spacing w:after="0" w:line="240" w:lineRule="auto"/>
              <w:rPr>
                <w:rFonts w:ascii="Times New Roman" w:hAnsi="Times New Roman"/>
                <w:sz w:val="20"/>
                <w:szCs w:val="20"/>
              </w:rPr>
            </w:pPr>
            <w:r w:rsidRPr="008F1E10">
              <w:rPr>
                <w:rFonts w:ascii="Times New Roman" w:hAnsi="Times New Roman"/>
                <w:sz w:val="20"/>
                <w:szCs w:val="20"/>
              </w:rPr>
              <w:t>B22602300000063</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8F1E10" w:rsidRPr="008F1E10" w:rsidRDefault="008F1E10" w:rsidP="008F1E10">
            <w:pPr>
              <w:spacing w:after="0" w:line="240" w:lineRule="auto"/>
              <w:jc w:val="center"/>
              <w:rPr>
                <w:rFonts w:ascii="Times New Roman" w:hAnsi="Times New Roman"/>
                <w:color w:val="000000"/>
                <w:sz w:val="20"/>
                <w:szCs w:val="20"/>
              </w:rPr>
            </w:pPr>
            <w:r w:rsidRPr="008F1E10">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8F1E10" w:rsidRPr="008F1E10" w:rsidRDefault="008F1E10" w:rsidP="008F1E10">
            <w:pPr>
              <w:spacing w:after="0" w:line="240" w:lineRule="auto"/>
              <w:jc w:val="center"/>
              <w:rPr>
                <w:rFonts w:ascii="Times New Roman" w:hAnsi="Times New Roman"/>
                <w:sz w:val="20"/>
                <w:szCs w:val="20"/>
              </w:rPr>
            </w:pPr>
            <w:r w:rsidRPr="008F1E10">
              <w:rPr>
                <w:rFonts w:ascii="Times New Roman" w:hAnsi="Times New Roman"/>
                <w:sz w:val="20"/>
                <w:szCs w:val="20"/>
              </w:rPr>
              <w:t>6</w:t>
            </w:r>
          </w:p>
        </w:tc>
      </w:tr>
      <w:tr w:rsidR="008F1E10" w:rsidRPr="00C27F5B" w:rsidTr="008F1E10">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1E10" w:rsidRPr="008F1E10" w:rsidRDefault="008F1E10" w:rsidP="008F1E10">
            <w:pPr>
              <w:spacing w:after="0" w:line="240" w:lineRule="auto"/>
              <w:jc w:val="center"/>
              <w:rPr>
                <w:rFonts w:ascii="Times New Roman" w:hAnsi="Times New Roman"/>
                <w:color w:val="000000"/>
                <w:sz w:val="20"/>
                <w:szCs w:val="20"/>
              </w:rPr>
            </w:pPr>
            <w:r w:rsidRPr="008F1E10">
              <w:rPr>
                <w:rFonts w:ascii="Times New Roman" w:hAnsi="Times New Roman"/>
                <w:color w:val="000000"/>
                <w:sz w:val="20"/>
                <w:szCs w:val="20"/>
              </w:rPr>
              <w:t>5</w:t>
            </w:r>
          </w:p>
        </w:tc>
        <w:tc>
          <w:tcPr>
            <w:tcW w:w="5820" w:type="dxa"/>
            <w:tcBorders>
              <w:top w:val="single" w:sz="4" w:space="0" w:color="auto"/>
              <w:left w:val="nil"/>
              <w:bottom w:val="single" w:sz="4" w:space="0" w:color="auto"/>
              <w:right w:val="single" w:sz="4" w:space="0" w:color="auto"/>
            </w:tcBorders>
            <w:shd w:val="clear" w:color="auto" w:fill="auto"/>
            <w:vAlign w:val="center"/>
          </w:tcPr>
          <w:p w:rsidR="008F1E10" w:rsidRPr="008F1E10" w:rsidRDefault="008F1E10" w:rsidP="008F1E10">
            <w:pPr>
              <w:spacing w:after="0" w:line="240" w:lineRule="auto"/>
              <w:jc w:val="left"/>
              <w:rPr>
                <w:rFonts w:ascii="Times New Roman" w:hAnsi="Times New Roman"/>
                <w:sz w:val="20"/>
                <w:szCs w:val="20"/>
              </w:rPr>
            </w:pPr>
            <w:r w:rsidRPr="008F1E10">
              <w:rPr>
                <w:rFonts w:ascii="Times New Roman" w:hAnsi="Times New Roman"/>
                <w:sz w:val="20"/>
                <w:szCs w:val="20"/>
              </w:rPr>
              <w:t>ACCUVIX XG</w:t>
            </w:r>
          </w:p>
        </w:tc>
        <w:tc>
          <w:tcPr>
            <w:tcW w:w="2818" w:type="dxa"/>
            <w:tcBorders>
              <w:top w:val="single" w:sz="4" w:space="0" w:color="auto"/>
              <w:left w:val="nil"/>
              <w:bottom w:val="single" w:sz="4" w:space="0" w:color="auto"/>
              <w:right w:val="single" w:sz="4" w:space="0" w:color="auto"/>
            </w:tcBorders>
            <w:shd w:val="clear" w:color="auto" w:fill="auto"/>
            <w:vAlign w:val="center"/>
          </w:tcPr>
          <w:p w:rsidR="008F1E10" w:rsidRPr="008F1E10" w:rsidRDefault="008F1E10" w:rsidP="008F1E10">
            <w:pPr>
              <w:spacing w:after="0" w:line="240" w:lineRule="auto"/>
              <w:rPr>
                <w:rFonts w:ascii="Times New Roman" w:hAnsi="Times New Roman"/>
                <w:sz w:val="20"/>
                <w:szCs w:val="20"/>
              </w:rPr>
            </w:pPr>
            <w:r w:rsidRPr="008F1E10">
              <w:rPr>
                <w:rFonts w:ascii="Times New Roman" w:hAnsi="Times New Roman"/>
                <w:sz w:val="20"/>
                <w:szCs w:val="20"/>
              </w:rPr>
              <w:t>S061M3HD400002T</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8F1E10" w:rsidRPr="008F1E10" w:rsidRDefault="008F1E10" w:rsidP="008F1E10">
            <w:pPr>
              <w:spacing w:after="0" w:line="240" w:lineRule="auto"/>
              <w:jc w:val="center"/>
              <w:rPr>
                <w:rFonts w:ascii="Times New Roman" w:hAnsi="Times New Roman"/>
                <w:color w:val="000000"/>
                <w:sz w:val="20"/>
                <w:szCs w:val="20"/>
              </w:rPr>
            </w:pPr>
            <w:r w:rsidRPr="008F1E10">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8F1E10" w:rsidRPr="008F1E10" w:rsidRDefault="008F1E10" w:rsidP="008F1E10">
            <w:pPr>
              <w:spacing w:after="0" w:line="240" w:lineRule="auto"/>
              <w:jc w:val="center"/>
              <w:rPr>
                <w:rFonts w:ascii="Times New Roman" w:hAnsi="Times New Roman"/>
                <w:sz w:val="20"/>
                <w:szCs w:val="20"/>
              </w:rPr>
            </w:pPr>
            <w:r w:rsidRPr="008F1E10">
              <w:rPr>
                <w:rFonts w:ascii="Times New Roman" w:hAnsi="Times New Roman"/>
                <w:sz w:val="20"/>
                <w:szCs w:val="20"/>
              </w:rPr>
              <w:t>6</w:t>
            </w:r>
          </w:p>
        </w:tc>
      </w:tr>
      <w:tr w:rsidR="008F1E10" w:rsidRPr="00C27F5B" w:rsidTr="008F1E10">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1E10" w:rsidRPr="008F1E10" w:rsidRDefault="008F1E10" w:rsidP="008F1E10">
            <w:pPr>
              <w:spacing w:after="0" w:line="240" w:lineRule="auto"/>
              <w:jc w:val="center"/>
              <w:rPr>
                <w:rFonts w:ascii="Times New Roman" w:hAnsi="Times New Roman"/>
                <w:color w:val="000000"/>
                <w:sz w:val="20"/>
                <w:szCs w:val="20"/>
              </w:rPr>
            </w:pPr>
            <w:r w:rsidRPr="008F1E10">
              <w:rPr>
                <w:rFonts w:ascii="Times New Roman" w:hAnsi="Times New Roman"/>
                <w:color w:val="000000"/>
                <w:sz w:val="20"/>
                <w:szCs w:val="20"/>
              </w:rPr>
              <w:t>6</w:t>
            </w:r>
          </w:p>
        </w:tc>
        <w:tc>
          <w:tcPr>
            <w:tcW w:w="5820" w:type="dxa"/>
            <w:tcBorders>
              <w:top w:val="single" w:sz="4" w:space="0" w:color="auto"/>
              <w:left w:val="nil"/>
              <w:bottom w:val="single" w:sz="4" w:space="0" w:color="auto"/>
              <w:right w:val="single" w:sz="4" w:space="0" w:color="auto"/>
            </w:tcBorders>
            <w:shd w:val="clear" w:color="auto" w:fill="auto"/>
            <w:vAlign w:val="center"/>
          </w:tcPr>
          <w:p w:rsidR="008F1E10" w:rsidRPr="008F1E10" w:rsidRDefault="008F1E10" w:rsidP="008F1E10">
            <w:pPr>
              <w:spacing w:after="0" w:line="240" w:lineRule="auto"/>
              <w:jc w:val="left"/>
              <w:rPr>
                <w:rFonts w:ascii="Times New Roman" w:hAnsi="Times New Roman"/>
                <w:sz w:val="20"/>
                <w:szCs w:val="20"/>
              </w:rPr>
            </w:pPr>
            <w:r w:rsidRPr="008F1E10">
              <w:rPr>
                <w:rFonts w:ascii="Times New Roman" w:hAnsi="Times New Roman"/>
                <w:sz w:val="20"/>
                <w:szCs w:val="20"/>
              </w:rPr>
              <w:t>SAR3-EXP</w:t>
            </w:r>
          </w:p>
        </w:tc>
        <w:tc>
          <w:tcPr>
            <w:tcW w:w="2818" w:type="dxa"/>
            <w:tcBorders>
              <w:top w:val="single" w:sz="4" w:space="0" w:color="auto"/>
              <w:left w:val="nil"/>
              <w:bottom w:val="single" w:sz="4" w:space="0" w:color="auto"/>
              <w:right w:val="single" w:sz="4" w:space="0" w:color="auto"/>
            </w:tcBorders>
            <w:shd w:val="clear" w:color="auto" w:fill="auto"/>
            <w:vAlign w:val="center"/>
          </w:tcPr>
          <w:p w:rsidR="008F1E10" w:rsidRPr="008F1E10" w:rsidRDefault="008F1E10" w:rsidP="008F1E10">
            <w:pPr>
              <w:spacing w:after="0" w:line="240" w:lineRule="auto"/>
              <w:rPr>
                <w:rFonts w:ascii="Times New Roman" w:hAnsi="Times New Roman"/>
                <w:sz w:val="20"/>
                <w:szCs w:val="20"/>
              </w:rPr>
            </w:pPr>
            <w:r w:rsidRPr="008F1E10">
              <w:rPr>
                <w:rFonts w:ascii="Times New Roman" w:hAnsi="Times New Roman"/>
                <w:sz w:val="20"/>
                <w:szCs w:val="20"/>
              </w:rPr>
              <w:t>S0I0M3HFB00007Z</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8F1E10" w:rsidRPr="008F1E10" w:rsidRDefault="008F1E10" w:rsidP="008F1E10">
            <w:pPr>
              <w:spacing w:after="0" w:line="240" w:lineRule="auto"/>
              <w:jc w:val="center"/>
              <w:rPr>
                <w:rFonts w:ascii="Times New Roman" w:hAnsi="Times New Roman"/>
                <w:color w:val="000000"/>
                <w:sz w:val="20"/>
                <w:szCs w:val="20"/>
              </w:rPr>
            </w:pPr>
            <w:r w:rsidRPr="008F1E10">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8F1E10" w:rsidRPr="008F1E10" w:rsidRDefault="008F1E10" w:rsidP="008F1E10">
            <w:pPr>
              <w:spacing w:after="0" w:line="240" w:lineRule="auto"/>
              <w:jc w:val="center"/>
              <w:rPr>
                <w:rFonts w:ascii="Times New Roman" w:hAnsi="Times New Roman"/>
                <w:sz w:val="20"/>
                <w:szCs w:val="20"/>
              </w:rPr>
            </w:pPr>
            <w:r w:rsidRPr="008F1E10">
              <w:rPr>
                <w:rFonts w:ascii="Times New Roman" w:hAnsi="Times New Roman"/>
                <w:sz w:val="20"/>
                <w:szCs w:val="20"/>
              </w:rPr>
              <w:t>12</w:t>
            </w:r>
          </w:p>
        </w:tc>
      </w:tr>
      <w:tr w:rsidR="008F1E10" w:rsidRPr="00C27F5B" w:rsidTr="008F1E10">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1E10" w:rsidRPr="008F1E10" w:rsidRDefault="008F1E10" w:rsidP="008F1E10">
            <w:pPr>
              <w:spacing w:after="0" w:line="240" w:lineRule="auto"/>
              <w:jc w:val="center"/>
              <w:rPr>
                <w:rFonts w:ascii="Times New Roman" w:hAnsi="Times New Roman"/>
                <w:color w:val="000000"/>
                <w:sz w:val="20"/>
                <w:szCs w:val="20"/>
              </w:rPr>
            </w:pPr>
            <w:r w:rsidRPr="008F1E10">
              <w:rPr>
                <w:rFonts w:ascii="Times New Roman" w:hAnsi="Times New Roman"/>
                <w:color w:val="000000"/>
                <w:sz w:val="20"/>
                <w:szCs w:val="20"/>
              </w:rPr>
              <w:t>7</w:t>
            </w:r>
          </w:p>
        </w:tc>
        <w:tc>
          <w:tcPr>
            <w:tcW w:w="5820" w:type="dxa"/>
            <w:tcBorders>
              <w:top w:val="single" w:sz="4" w:space="0" w:color="auto"/>
              <w:left w:val="nil"/>
              <w:bottom w:val="single" w:sz="4" w:space="0" w:color="auto"/>
              <w:right w:val="single" w:sz="4" w:space="0" w:color="auto"/>
            </w:tcBorders>
            <w:shd w:val="clear" w:color="auto" w:fill="auto"/>
            <w:vAlign w:val="center"/>
          </w:tcPr>
          <w:p w:rsidR="008F1E10" w:rsidRPr="008F1E10" w:rsidRDefault="008F1E10" w:rsidP="008F1E10">
            <w:pPr>
              <w:spacing w:after="0" w:line="240" w:lineRule="auto"/>
              <w:jc w:val="left"/>
              <w:rPr>
                <w:rFonts w:ascii="Times New Roman" w:hAnsi="Times New Roman"/>
                <w:sz w:val="20"/>
                <w:szCs w:val="20"/>
              </w:rPr>
            </w:pPr>
            <w:r w:rsidRPr="008F1E10">
              <w:rPr>
                <w:rFonts w:ascii="Times New Roman" w:hAnsi="Times New Roman"/>
                <w:sz w:val="20"/>
                <w:szCs w:val="20"/>
              </w:rPr>
              <w:t>SONOACE R7</w:t>
            </w:r>
            <w:r w:rsidRPr="008F1E10">
              <w:rPr>
                <w:rFonts w:ascii="Times New Roman" w:hAnsi="Times New Roman"/>
                <w:sz w:val="20"/>
                <w:szCs w:val="20"/>
              </w:rPr>
              <w:br/>
              <w:t>SAR7-EXP</w:t>
            </w:r>
          </w:p>
        </w:tc>
        <w:tc>
          <w:tcPr>
            <w:tcW w:w="2818" w:type="dxa"/>
            <w:tcBorders>
              <w:top w:val="single" w:sz="4" w:space="0" w:color="auto"/>
              <w:left w:val="nil"/>
              <w:bottom w:val="single" w:sz="4" w:space="0" w:color="auto"/>
              <w:right w:val="single" w:sz="4" w:space="0" w:color="auto"/>
            </w:tcBorders>
            <w:shd w:val="clear" w:color="auto" w:fill="auto"/>
            <w:vAlign w:val="center"/>
          </w:tcPr>
          <w:p w:rsidR="008F1E10" w:rsidRPr="008F1E10" w:rsidRDefault="008F1E10" w:rsidP="008F1E10">
            <w:pPr>
              <w:spacing w:after="0" w:line="240" w:lineRule="auto"/>
              <w:rPr>
                <w:rFonts w:ascii="Times New Roman" w:hAnsi="Times New Roman"/>
                <w:sz w:val="20"/>
                <w:szCs w:val="20"/>
              </w:rPr>
            </w:pPr>
            <w:r w:rsidRPr="008F1E10">
              <w:rPr>
                <w:rFonts w:ascii="Times New Roman" w:hAnsi="Times New Roman"/>
                <w:sz w:val="20"/>
                <w:szCs w:val="20"/>
              </w:rPr>
              <w:t>S0QQM3HG400001L</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8F1E10" w:rsidRPr="008F1E10" w:rsidRDefault="008F1E10" w:rsidP="008F1E10">
            <w:pPr>
              <w:spacing w:after="0" w:line="240" w:lineRule="auto"/>
              <w:jc w:val="center"/>
              <w:rPr>
                <w:rFonts w:ascii="Times New Roman" w:hAnsi="Times New Roman"/>
                <w:color w:val="000000"/>
                <w:sz w:val="20"/>
                <w:szCs w:val="20"/>
              </w:rPr>
            </w:pPr>
            <w:r w:rsidRPr="008F1E10">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8F1E10" w:rsidRPr="008F1E10" w:rsidRDefault="008F1E10" w:rsidP="008F1E10">
            <w:pPr>
              <w:spacing w:after="0" w:line="240" w:lineRule="auto"/>
              <w:jc w:val="center"/>
              <w:rPr>
                <w:rFonts w:ascii="Times New Roman" w:hAnsi="Times New Roman"/>
                <w:sz w:val="20"/>
                <w:szCs w:val="20"/>
              </w:rPr>
            </w:pPr>
            <w:r w:rsidRPr="008F1E10">
              <w:rPr>
                <w:rFonts w:ascii="Times New Roman" w:hAnsi="Times New Roman"/>
                <w:sz w:val="20"/>
                <w:szCs w:val="20"/>
              </w:rPr>
              <w:t>6</w:t>
            </w:r>
          </w:p>
        </w:tc>
      </w:tr>
      <w:tr w:rsidR="008F1E10" w:rsidRPr="00C27F5B" w:rsidTr="008F1E10">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1E10" w:rsidRPr="008F1E10" w:rsidRDefault="008F1E10" w:rsidP="008F1E10">
            <w:pPr>
              <w:spacing w:after="0" w:line="240" w:lineRule="auto"/>
              <w:jc w:val="center"/>
              <w:rPr>
                <w:rFonts w:ascii="Times New Roman" w:hAnsi="Times New Roman"/>
                <w:color w:val="000000"/>
                <w:sz w:val="20"/>
                <w:szCs w:val="20"/>
              </w:rPr>
            </w:pPr>
            <w:r w:rsidRPr="008F1E10">
              <w:rPr>
                <w:rFonts w:ascii="Times New Roman" w:hAnsi="Times New Roman"/>
                <w:color w:val="000000"/>
                <w:sz w:val="20"/>
                <w:szCs w:val="20"/>
              </w:rPr>
              <w:t>8</w:t>
            </w:r>
          </w:p>
        </w:tc>
        <w:tc>
          <w:tcPr>
            <w:tcW w:w="5820" w:type="dxa"/>
            <w:tcBorders>
              <w:top w:val="single" w:sz="4" w:space="0" w:color="auto"/>
              <w:left w:val="nil"/>
              <w:bottom w:val="single" w:sz="4" w:space="0" w:color="auto"/>
              <w:right w:val="single" w:sz="4" w:space="0" w:color="auto"/>
            </w:tcBorders>
            <w:shd w:val="clear" w:color="auto" w:fill="auto"/>
            <w:vAlign w:val="center"/>
          </w:tcPr>
          <w:p w:rsidR="008F1E10" w:rsidRPr="008F1E10" w:rsidRDefault="008F1E10" w:rsidP="008F1E10">
            <w:pPr>
              <w:spacing w:after="0" w:line="240" w:lineRule="auto"/>
              <w:jc w:val="left"/>
              <w:rPr>
                <w:rFonts w:ascii="Times New Roman" w:hAnsi="Times New Roman"/>
                <w:sz w:val="20"/>
                <w:szCs w:val="20"/>
              </w:rPr>
            </w:pPr>
            <w:r w:rsidRPr="008F1E10">
              <w:rPr>
                <w:rFonts w:ascii="Times New Roman" w:hAnsi="Times New Roman"/>
                <w:sz w:val="20"/>
                <w:szCs w:val="20"/>
              </w:rPr>
              <w:t>WS80A</w:t>
            </w:r>
          </w:p>
        </w:tc>
        <w:tc>
          <w:tcPr>
            <w:tcW w:w="2818" w:type="dxa"/>
            <w:tcBorders>
              <w:top w:val="single" w:sz="4" w:space="0" w:color="auto"/>
              <w:left w:val="nil"/>
              <w:bottom w:val="single" w:sz="4" w:space="0" w:color="auto"/>
              <w:right w:val="single" w:sz="4" w:space="0" w:color="auto"/>
            </w:tcBorders>
            <w:shd w:val="clear" w:color="auto" w:fill="auto"/>
            <w:vAlign w:val="center"/>
          </w:tcPr>
          <w:p w:rsidR="008F1E10" w:rsidRPr="008F1E10" w:rsidRDefault="008F1E10" w:rsidP="008F1E10">
            <w:pPr>
              <w:spacing w:after="0" w:line="240" w:lineRule="auto"/>
              <w:rPr>
                <w:rFonts w:ascii="Times New Roman" w:hAnsi="Times New Roman"/>
                <w:sz w:val="20"/>
                <w:szCs w:val="20"/>
              </w:rPr>
            </w:pPr>
            <w:r w:rsidRPr="008F1E10">
              <w:rPr>
                <w:rFonts w:ascii="Times New Roman" w:hAnsi="Times New Roman"/>
                <w:sz w:val="20"/>
                <w:szCs w:val="20"/>
              </w:rPr>
              <w:t>S0TNM3HG800009J</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8F1E10" w:rsidRPr="008F1E10" w:rsidRDefault="008F1E10" w:rsidP="008F1E10">
            <w:pPr>
              <w:spacing w:after="0" w:line="240" w:lineRule="auto"/>
              <w:jc w:val="center"/>
              <w:rPr>
                <w:rFonts w:ascii="Times New Roman" w:hAnsi="Times New Roman"/>
                <w:color w:val="000000"/>
                <w:sz w:val="20"/>
                <w:szCs w:val="20"/>
              </w:rPr>
            </w:pPr>
            <w:r w:rsidRPr="008F1E10">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8F1E10" w:rsidRPr="008F1E10" w:rsidRDefault="008F1E10" w:rsidP="008F1E10">
            <w:pPr>
              <w:spacing w:after="0" w:line="240" w:lineRule="auto"/>
              <w:jc w:val="center"/>
              <w:rPr>
                <w:rFonts w:ascii="Times New Roman" w:hAnsi="Times New Roman"/>
                <w:sz w:val="20"/>
                <w:szCs w:val="20"/>
              </w:rPr>
            </w:pPr>
            <w:r w:rsidRPr="008F1E10">
              <w:rPr>
                <w:rFonts w:ascii="Times New Roman" w:hAnsi="Times New Roman"/>
                <w:sz w:val="20"/>
                <w:szCs w:val="20"/>
              </w:rPr>
              <w:t>10</w:t>
            </w:r>
          </w:p>
        </w:tc>
      </w:tr>
    </w:tbl>
    <w:p w:rsidR="008F1E10" w:rsidRDefault="008F1E10" w:rsidP="002B2E7D">
      <w:pPr>
        <w:spacing w:after="0" w:line="240" w:lineRule="auto"/>
        <w:rPr>
          <w:rFonts w:ascii="Times New Roman" w:hAnsi="Times New Roman"/>
          <w:b/>
          <w:i/>
          <w:u w:val="single"/>
        </w:rPr>
      </w:pPr>
    </w:p>
    <w:p w:rsidR="002B2E7D" w:rsidRPr="00207FF8" w:rsidRDefault="002B2E7D" w:rsidP="002B2E7D">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39 USG Sonomed</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2B2E7D" w:rsidRPr="00C27F5B" w:rsidTr="00565465">
        <w:trPr>
          <w:trHeight w:val="50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E7D" w:rsidRPr="002B2E7D" w:rsidRDefault="002B2E7D" w:rsidP="002B2E7D">
            <w:pPr>
              <w:spacing w:after="0" w:line="240" w:lineRule="auto"/>
              <w:jc w:val="center"/>
              <w:rPr>
                <w:rFonts w:ascii="Times New Roman" w:hAnsi="Times New Roman"/>
                <w:b/>
                <w:bCs/>
                <w:color w:val="000000"/>
                <w:sz w:val="20"/>
                <w:szCs w:val="20"/>
              </w:rPr>
            </w:pPr>
            <w:r w:rsidRPr="002B2E7D">
              <w:rPr>
                <w:rFonts w:ascii="Times New Roman" w:hAnsi="Times New Roman"/>
                <w:b/>
                <w:bCs/>
                <w:color w:val="000000"/>
                <w:sz w:val="20"/>
                <w:szCs w:val="20"/>
              </w:rPr>
              <w:t>Lp.</w:t>
            </w:r>
          </w:p>
          <w:p w:rsidR="002B2E7D" w:rsidRPr="002B2E7D" w:rsidRDefault="002B2E7D" w:rsidP="002B2E7D">
            <w:pPr>
              <w:spacing w:after="0" w:line="240" w:lineRule="auto"/>
              <w:jc w:val="center"/>
              <w:rPr>
                <w:rFonts w:ascii="Times New Roman" w:hAnsi="Times New Roman"/>
                <w:b/>
                <w:bCs/>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2B2E7D" w:rsidRPr="002B2E7D" w:rsidRDefault="002B2E7D" w:rsidP="002B2E7D">
            <w:pPr>
              <w:spacing w:after="0" w:line="240" w:lineRule="auto"/>
              <w:jc w:val="center"/>
              <w:rPr>
                <w:rFonts w:ascii="Times New Roman" w:hAnsi="Times New Roman"/>
                <w:b/>
                <w:bCs/>
                <w:color w:val="000000"/>
                <w:sz w:val="20"/>
                <w:szCs w:val="20"/>
              </w:rPr>
            </w:pPr>
            <w:r w:rsidRPr="002B2E7D">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2B2E7D" w:rsidRPr="002B2E7D" w:rsidRDefault="002B2E7D" w:rsidP="002B2E7D">
            <w:pPr>
              <w:spacing w:after="0" w:line="240" w:lineRule="auto"/>
              <w:jc w:val="center"/>
              <w:rPr>
                <w:rFonts w:ascii="Times New Roman" w:hAnsi="Times New Roman"/>
                <w:b/>
                <w:bCs/>
                <w:color w:val="000000"/>
                <w:sz w:val="20"/>
                <w:szCs w:val="20"/>
              </w:rPr>
            </w:pPr>
            <w:r w:rsidRPr="002B2E7D">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2B2E7D" w:rsidRPr="002B2E7D" w:rsidRDefault="002B2E7D" w:rsidP="002B2E7D">
            <w:pPr>
              <w:spacing w:after="0" w:line="240" w:lineRule="auto"/>
              <w:jc w:val="center"/>
              <w:rPr>
                <w:rFonts w:ascii="Times New Roman" w:hAnsi="Times New Roman"/>
                <w:b/>
                <w:bCs/>
                <w:color w:val="000000"/>
                <w:sz w:val="20"/>
                <w:szCs w:val="20"/>
              </w:rPr>
            </w:pPr>
            <w:r w:rsidRPr="002B2E7D">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2B2E7D" w:rsidRPr="002B2E7D" w:rsidRDefault="002B2E7D" w:rsidP="002B2E7D">
            <w:pPr>
              <w:spacing w:after="0" w:line="240" w:lineRule="auto"/>
              <w:jc w:val="center"/>
              <w:rPr>
                <w:rFonts w:ascii="Times New Roman" w:hAnsi="Times New Roman"/>
                <w:b/>
                <w:bCs/>
                <w:color w:val="000000"/>
                <w:sz w:val="20"/>
                <w:szCs w:val="20"/>
              </w:rPr>
            </w:pPr>
            <w:r w:rsidRPr="002B2E7D">
              <w:rPr>
                <w:rFonts w:ascii="Times New Roman" w:hAnsi="Times New Roman"/>
                <w:b/>
                <w:bCs/>
                <w:color w:val="000000"/>
                <w:sz w:val="20"/>
                <w:szCs w:val="20"/>
              </w:rPr>
              <w:t>Szacowana data przeglądu (m-c)</w:t>
            </w:r>
          </w:p>
        </w:tc>
      </w:tr>
      <w:tr w:rsidR="002B2E7D"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E7D" w:rsidRPr="002B2E7D" w:rsidRDefault="002B2E7D" w:rsidP="002B2E7D">
            <w:pPr>
              <w:spacing w:after="0" w:line="240" w:lineRule="auto"/>
              <w:jc w:val="center"/>
              <w:rPr>
                <w:rFonts w:ascii="Times New Roman" w:eastAsia="Times New Roman" w:hAnsi="Times New Roman"/>
                <w:color w:val="000000"/>
                <w:sz w:val="20"/>
                <w:szCs w:val="20"/>
              </w:rPr>
            </w:pPr>
            <w:r w:rsidRPr="002B2E7D">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tcPr>
          <w:p w:rsidR="002B2E7D" w:rsidRPr="002B2E7D" w:rsidRDefault="002B2E7D" w:rsidP="002B2E7D">
            <w:pPr>
              <w:spacing w:after="0" w:line="240" w:lineRule="auto"/>
              <w:jc w:val="left"/>
              <w:rPr>
                <w:rFonts w:ascii="Times New Roman" w:eastAsia="Times New Roman" w:hAnsi="Times New Roman"/>
                <w:color w:val="000000"/>
                <w:sz w:val="20"/>
                <w:szCs w:val="20"/>
              </w:rPr>
            </w:pPr>
            <w:r w:rsidRPr="002B2E7D">
              <w:rPr>
                <w:rFonts w:ascii="Times New Roman" w:hAnsi="Times New Roman"/>
                <w:color w:val="000000"/>
                <w:sz w:val="20"/>
                <w:szCs w:val="20"/>
              </w:rPr>
              <w:t>SONOMED MD-4</w:t>
            </w:r>
          </w:p>
        </w:tc>
        <w:tc>
          <w:tcPr>
            <w:tcW w:w="2818" w:type="dxa"/>
            <w:tcBorders>
              <w:top w:val="single" w:sz="4" w:space="0" w:color="auto"/>
              <w:left w:val="nil"/>
              <w:bottom w:val="single" w:sz="4" w:space="0" w:color="auto"/>
              <w:right w:val="single" w:sz="4" w:space="0" w:color="auto"/>
            </w:tcBorders>
            <w:shd w:val="clear" w:color="auto" w:fill="auto"/>
            <w:vAlign w:val="center"/>
          </w:tcPr>
          <w:p w:rsidR="002B2E7D" w:rsidRPr="002B2E7D" w:rsidRDefault="002B2E7D" w:rsidP="002B2E7D">
            <w:pPr>
              <w:spacing w:after="0" w:line="240" w:lineRule="auto"/>
              <w:jc w:val="center"/>
              <w:rPr>
                <w:rFonts w:ascii="Times New Roman" w:hAnsi="Times New Roman"/>
                <w:color w:val="000000"/>
                <w:sz w:val="20"/>
                <w:szCs w:val="20"/>
              </w:rPr>
            </w:pPr>
            <w:r w:rsidRPr="002B2E7D">
              <w:rPr>
                <w:rFonts w:ascii="Times New Roman" w:hAnsi="Times New Roman"/>
                <w:color w:val="000000"/>
                <w:sz w:val="20"/>
                <w:szCs w:val="20"/>
              </w:rPr>
              <w:t>2009041/2009</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2B2E7D" w:rsidRPr="002B2E7D" w:rsidRDefault="002B2E7D" w:rsidP="002B2E7D">
            <w:pPr>
              <w:spacing w:after="0" w:line="240" w:lineRule="auto"/>
              <w:jc w:val="center"/>
              <w:rPr>
                <w:rFonts w:ascii="Times New Roman" w:eastAsia="Times New Roman" w:hAnsi="Times New Roman"/>
                <w:color w:val="000000"/>
                <w:sz w:val="20"/>
                <w:szCs w:val="20"/>
              </w:rPr>
            </w:pPr>
            <w:r w:rsidRPr="002B2E7D">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2B2E7D" w:rsidRPr="002B2E7D" w:rsidRDefault="002B2E7D" w:rsidP="002B2E7D">
            <w:pPr>
              <w:spacing w:after="0" w:line="240" w:lineRule="auto"/>
              <w:jc w:val="center"/>
              <w:rPr>
                <w:rFonts w:ascii="Times New Roman" w:eastAsia="Times New Roman" w:hAnsi="Times New Roman"/>
                <w:sz w:val="20"/>
                <w:szCs w:val="20"/>
              </w:rPr>
            </w:pPr>
            <w:r w:rsidRPr="002B2E7D">
              <w:rPr>
                <w:rFonts w:ascii="Times New Roman" w:hAnsi="Times New Roman"/>
                <w:sz w:val="20"/>
                <w:szCs w:val="20"/>
              </w:rPr>
              <w:t>8</w:t>
            </w:r>
          </w:p>
        </w:tc>
      </w:tr>
      <w:tr w:rsidR="002B2E7D"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E7D" w:rsidRPr="002B2E7D" w:rsidRDefault="002B2E7D" w:rsidP="002B2E7D">
            <w:pPr>
              <w:spacing w:after="0" w:line="240" w:lineRule="auto"/>
              <w:jc w:val="center"/>
              <w:rPr>
                <w:rFonts w:ascii="Times New Roman" w:hAnsi="Times New Roman"/>
                <w:color w:val="000000"/>
                <w:sz w:val="20"/>
                <w:szCs w:val="20"/>
              </w:rPr>
            </w:pPr>
            <w:r w:rsidRPr="002B2E7D">
              <w:rPr>
                <w:rFonts w:ascii="Times New Roman" w:hAnsi="Times New Roman"/>
                <w:color w:val="000000"/>
                <w:sz w:val="20"/>
                <w:szCs w:val="20"/>
              </w:rPr>
              <w:t>2</w:t>
            </w:r>
          </w:p>
        </w:tc>
        <w:tc>
          <w:tcPr>
            <w:tcW w:w="5820" w:type="dxa"/>
            <w:tcBorders>
              <w:top w:val="single" w:sz="4" w:space="0" w:color="auto"/>
              <w:left w:val="nil"/>
              <w:bottom w:val="single" w:sz="4" w:space="0" w:color="auto"/>
              <w:right w:val="single" w:sz="4" w:space="0" w:color="auto"/>
            </w:tcBorders>
            <w:shd w:val="clear" w:color="auto" w:fill="auto"/>
          </w:tcPr>
          <w:p w:rsidR="002B2E7D" w:rsidRPr="002B2E7D" w:rsidRDefault="002B2E7D" w:rsidP="002B2E7D">
            <w:pPr>
              <w:spacing w:after="0" w:line="240" w:lineRule="auto"/>
              <w:jc w:val="left"/>
              <w:rPr>
                <w:rFonts w:ascii="Times New Roman" w:hAnsi="Times New Roman"/>
                <w:color w:val="000000"/>
                <w:sz w:val="20"/>
                <w:szCs w:val="20"/>
              </w:rPr>
            </w:pPr>
            <w:r w:rsidRPr="002B2E7D">
              <w:rPr>
                <w:rFonts w:ascii="Times New Roman" w:hAnsi="Times New Roman"/>
                <w:color w:val="000000"/>
                <w:sz w:val="20"/>
                <w:szCs w:val="20"/>
              </w:rPr>
              <w:t>VENO</w:t>
            </w:r>
          </w:p>
        </w:tc>
        <w:tc>
          <w:tcPr>
            <w:tcW w:w="2818" w:type="dxa"/>
            <w:tcBorders>
              <w:top w:val="single" w:sz="4" w:space="0" w:color="auto"/>
              <w:left w:val="nil"/>
              <w:bottom w:val="single" w:sz="4" w:space="0" w:color="auto"/>
              <w:right w:val="single" w:sz="4" w:space="0" w:color="auto"/>
            </w:tcBorders>
            <w:shd w:val="clear" w:color="auto" w:fill="auto"/>
            <w:vAlign w:val="center"/>
          </w:tcPr>
          <w:p w:rsidR="002B2E7D" w:rsidRPr="002B2E7D" w:rsidRDefault="002B2E7D" w:rsidP="002B2E7D">
            <w:pPr>
              <w:spacing w:after="0" w:line="240" w:lineRule="auto"/>
              <w:jc w:val="center"/>
              <w:rPr>
                <w:rFonts w:ascii="Times New Roman" w:hAnsi="Times New Roman"/>
                <w:color w:val="000000"/>
                <w:sz w:val="20"/>
                <w:szCs w:val="20"/>
              </w:rPr>
            </w:pPr>
            <w:r w:rsidRPr="002B2E7D">
              <w:rPr>
                <w:rFonts w:ascii="Times New Roman" w:hAnsi="Times New Roman"/>
                <w:color w:val="000000"/>
                <w:sz w:val="20"/>
                <w:szCs w:val="20"/>
              </w:rPr>
              <w:t>2007499/2007</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2B2E7D" w:rsidRPr="002B2E7D" w:rsidRDefault="002B2E7D" w:rsidP="002B2E7D">
            <w:pPr>
              <w:spacing w:after="0" w:line="240" w:lineRule="auto"/>
              <w:jc w:val="center"/>
              <w:rPr>
                <w:rFonts w:ascii="Times New Roman" w:hAnsi="Times New Roman"/>
                <w:color w:val="000000"/>
                <w:sz w:val="20"/>
                <w:szCs w:val="20"/>
              </w:rPr>
            </w:pPr>
            <w:r w:rsidRPr="002B2E7D">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2B2E7D" w:rsidRPr="002B2E7D" w:rsidRDefault="002B2E7D" w:rsidP="002B2E7D">
            <w:pPr>
              <w:spacing w:after="0" w:line="240" w:lineRule="auto"/>
              <w:jc w:val="center"/>
              <w:rPr>
                <w:rFonts w:ascii="Times New Roman" w:hAnsi="Times New Roman"/>
                <w:sz w:val="20"/>
                <w:szCs w:val="20"/>
              </w:rPr>
            </w:pPr>
            <w:r w:rsidRPr="002B2E7D">
              <w:rPr>
                <w:rFonts w:ascii="Times New Roman" w:hAnsi="Times New Roman"/>
                <w:sz w:val="20"/>
                <w:szCs w:val="20"/>
              </w:rPr>
              <w:t>8</w:t>
            </w:r>
          </w:p>
        </w:tc>
      </w:tr>
      <w:tr w:rsidR="002B2E7D"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E7D" w:rsidRPr="002B2E7D" w:rsidRDefault="002B2E7D" w:rsidP="002B2E7D">
            <w:pPr>
              <w:spacing w:after="0" w:line="240" w:lineRule="auto"/>
              <w:jc w:val="center"/>
              <w:rPr>
                <w:rFonts w:ascii="Times New Roman" w:hAnsi="Times New Roman"/>
                <w:color w:val="000000"/>
                <w:sz w:val="20"/>
                <w:szCs w:val="20"/>
              </w:rPr>
            </w:pPr>
            <w:r w:rsidRPr="002B2E7D">
              <w:rPr>
                <w:rFonts w:ascii="Times New Roman" w:hAnsi="Times New Roman"/>
                <w:color w:val="000000"/>
                <w:sz w:val="20"/>
                <w:szCs w:val="20"/>
              </w:rPr>
              <w:t>3</w:t>
            </w:r>
          </w:p>
        </w:tc>
        <w:tc>
          <w:tcPr>
            <w:tcW w:w="5820" w:type="dxa"/>
            <w:tcBorders>
              <w:top w:val="single" w:sz="4" w:space="0" w:color="auto"/>
              <w:left w:val="nil"/>
              <w:bottom w:val="single" w:sz="4" w:space="0" w:color="auto"/>
              <w:right w:val="single" w:sz="4" w:space="0" w:color="auto"/>
            </w:tcBorders>
            <w:shd w:val="clear" w:color="auto" w:fill="auto"/>
          </w:tcPr>
          <w:p w:rsidR="002B2E7D" w:rsidRPr="002B2E7D" w:rsidRDefault="002B2E7D" w:rsidP="002B2E7D">
            <w:pPr>
              <w:spacing w:after="0" w:line="240" w:lineRule="auto"/>
              <w:jc w:val="left"/>
              <w:rPr>
                <w:rFonts w:ascii="Times New Roman" w:hAnsi="Times New Roman"/>
                <w:sz w:val="20"/>
                <w:szCs w:val="20"/>
              </w:rPr>
            </w:pPr>
            <w:r w:rsidRPr="002B2E7D">
              <w:rPr>
                <w:rFonts w:ascii="Times New Roman" w:hAnsi="Times New Roman"/>
                <w:sz w:val="20"/>
                <w:szCs w:val="20"/>
              </w:rPr>
              <w:t>DIGI TDS</w:t>
            </w:r>
          </w:p>
        </w:tc>
        <w:tc>
          <w:tcPr>
            <w:tcW w:w="2818" w:type="dxa"/>
            <w:tcBorders>
              <w:top w:val="single" w:sz="4" w:space="0" w:color="auto"/>
              <w:left w:val="nil"/>
              <w:bottom w:val="single" w:sz="4" w:space="0" w:color="auto"/>
              <w:right w:val="single" w:sz="4" w:space="0" w:color="auto"/>
            </w:tcBorders>
            <w:shd w:val="clear" w:color="auto" w:fill="auto"/>
            <w:vAlign w:val="center"/>
          </w:tcPr>
          <w:p w:rsidR="002B2E7D" w:rsidRPr="002B2E7D" w:rsidRDefault="002B2E7D" w:rsidP="002B2E7D">
            <w:pPr>
              <w:spacing w:after="0" w:line="240" w:lineRule="auto"/>
              <w:jc w:val="center"/>
              <w:rPr>
                <w:rFonts w:ascii="Times New Roman" w:hAnsi="Times New Roman"/>
                <w:sz w:val="20"/>
                <w:szCs w:val="20"/>
              </w:rPr>
            </w:pPr>
            <w:r w:rsidRPr="002B2E7D">
              <w:rPr>
                <w:rFonts w:ascii="Times New Roman" w:hAnsi="Times New Roman"/>
                <w:sz w:val="20"/>
                <w:szCs w:val="20"/>
              </w:rPr>
              <w:t>20152801/2015</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2B2E7D" w:rsidRPr="002B2E7D" w:rsidRDefault="002B2E7D" w:rsidP="002B2E7D">
            <w:pPr>
              <w:spacing w:after="0" w:line="240" w:lineRule="auto"/>
              <w:jc w:val="center"/>
              <w:rPr>
                <w:rFonts w:ascii="Times New Roman" w:hAnsi="Times New Roman"/>
                <w:color w:val="000000"/>
                <w:sz w:val="20"/>
                <w:szCs w:val="20"/>
              </w:rPr>
            </w:pPr>
            <w:r w:rsidRPr="002B2E7D">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2B2E7D" w:rsidRPr="002B2E7D" w:rsidRDefault="002B2E7D" w:rsidP="002B2E7D">
            <w:pPr>
              <w:spacing w:after="0" w:line="240" w:lineRule="auto"/>
              <w:jc w:val="center"/>
              <w:rPr>
                <w:rFonts w:ascii="Times New Roman" w:hAnsi="Times New Roman"/>
                <w:sz w:val="20"/>
                <w:szCs w:val="20"/>
              </w:rPr>
            </w:pPr>
            <w:r w:rsidRPr="002B2E7D">
              <w:rPr>
                <w:rFonts w:ascii="Times New Roman" w:hAnsi="Times New Roman"/>
                <w:sz w:val="20"/>
                <w:szCs w:val="20"/>
              </w:rPr>
              <w:t>9</w:t>
            </w:r>
          </w:p>
        </w:tc>
      </w:tr>
      <w:tr w:rsidR="002B2E7D"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E7D" w:rsidRPr="002B2E7D" w:rsidRDefault="002B2E7D" w:rsidP="002B2E7D">
            <w:pPr>
              <w:spacing w:after="0" w:line="240" w:lineRule="auto"/>
              <w:jc w:val="center"/>
              <w:rPr>
                <w:rFonts w:ascii="Times New Roman" w:hAnsi="Times New Roman"/>
                <w:color w:val="000000"/>
                <w:sz w:val="20"/>
                <w:szCs w:val="20"/>
              </w:rPr>
            </w:pPr>
            <w:r w:rsidRPr="002B2E7D">
              <w:rPr>
                <w:rFonts w:ascii="Times New Roman" w:hAnsi="Times New Roman"/>
                <w:color w:val="000000"/>
                <w:sz w:val="20"/>
                <w:szCs w:val="20"/>
              </w:rPr>
              <w:t>4</w:t>
            </w:r>
          </w:p>
        </w:tc>
        <w:tc>
          <w:tcPr>
            <w:tcW w:w="5820" w:type="dxa"/>
            <w:tcBorders>
              <w:top w:val="single" w:sz="4" w:space="0" w:color="auto"/>
              <w:left w:val="nil"/>
              <w:bottom w:val="single" w:sz="4" w:space="0" w:color="auto"/>
              <w:right w:val="single" w:sz="4" w:space="0" w:color="auto"/>
            </w:tcBorders>
            <w:shd w:val="clear" w:color="auto" w:fill="auto"/>
          </w:tcPr>
          <w:p w:rsidR="002B2E7D" w:rsidRPr="002B2E7D" w:rsidRDefault="002B2E7D" w:rsidP="002B2E7D">
            <w:pPr>
              <w:spacing w:after="0" w:line="240" w:lineRule="auto"/>
              <w:jc w:val="left"/>
              <w:rPr>
                <w:rFonts w:ascii="Times New Roman" w:hAnsi="Times New Roman"/>
                <w:sz w:val="20"/>
                <w:szCs w:val="20"/>
              </w:rPr>
            </w:pPr>
            <w:r w:rsidRPr="002B2E7D">
              <w:rPr>
                <w:rFonts w:ascii="Times New Roman" w:hAnsi="Times New Roman"/>
                <w:sz w:val="20"/>
                <w:szCs w:val="20"/>
              </w:rPr>
              <w:t>VENO</w:t>
            </w:r>
          </w:p>
        </w:tc>
        <w:tc>
          <w:tcPr>
            <w:tcW w:w="2818" w:type="dxa"/>
            <w:tcBorders>
              <w:top w:val="single" w:sz="4" w:space="0" w:color="auto"/>
              <w:left w:val="nil"/>
              <w:bottom w:val="single" w:sz="4" w:space="0" w:color="auto"/>
              <w:right w:val="single" w:sz="4" w:space="0" w:color="auto"/>
            </w:tcBorders>
            <w:shd w:val="clear" w:color="auto" w:fill="auto"/>
            <w:vAlign w:val="center"/>
          </w:tcPr>
          <w:p w:rsidR="002B2E7D" w:rsidRPr="002B2E7D" w:rsidRDefault="002B2E7D" w:rsidP="002B2E7D">
            <w:pPr>
              <w:spacing w:after="0" w:line="240" w:lineRule="auto"/>
              <w:jc w:val="center"/>
              <w:rPr>
                <w:rFonts w:ascii="Times New Roman" w:hAnsi="Times New Roman"/>
                <w:sz w:val="20"/>
                <w:szCs w:val="20"/>
              </w:rPr>
            </w:pPr>
            <w:r w:rsidRPr="002B2E7D">
              <w:rPr>
                <w:rFonts w:ascii="Times New Roman" w:hAnsi="Times New Roman"/>
                <w:sz w:val="20"/>
                <w:szCs w:val="20"/>
              </w:rPr>
              <w:t>2011020/2011</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2B2E7D" w:rsidRPr="002B2E7D" w:rsidRDefault="002B2E7D" w:rsidP="002B2E7D">
            <w:pPr>
              <w:spacing w:after="0" w:line="240" w:lineRule="auto"/>
              <w:jc w:val="center"/>
              <w:rPr>
                <w:rFonts w:ascii="Times New Roman" w:hAnsi="Times New Roman"/>
                <w:color w:val="000000"/>
                <w:sz w:val="20"/>
                <w:szCs w:val="20"/>
              </w:rPr>
            </w:pPr>
            <w:r w:rsidRPr="002B2E7D">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2B2E7D" w:rsidRPr="002B2E7D" w:rsidRDefault="002B2E7D" w:rsidP="002B2E7D">
            <w:pPr>
              <w:spacing w:after="0" w:line="240" w:lineRule="auto"/>
              <w:jc w:val="center"/>
              <w:rPr>
                <w:rFonts w:ascii="Times New Roman" w:hAnsi="Times New Roman"/>
                <w:sz w:val="20"/>
                <w:szCs w:val="20"/>
              </w:rPr>
            </w:pPr>
            <w:r w:rsidRPr="002B2E7D">
              <w:rPr>
                <w:rFonts w:ascii="Times New Roman" w:hAnsi="Times New Roman"/>
                <w:sz w:val="20"/>
                <w:szCs w:val="20"/>
              </w:rPr>
              <w:t>6</w:t>
            </w:r>
          </w:p>
        </w:tc>
      </w:tr>
    </w:tbl>
    <w:p w:rsidR="002B2E7D" w:rsidRDefault="002B2E7D" w:rsidP="00EE2267">
      <w:pPr>
        <w:spacing w:after="0" w:line="240" w:lineRule="auto"/>
        <w:rPr>
          <w:rFonts w:ascii="Times New Roman" w:hAnsi="Times New Roman"/>
          <w:b/>
          <w:i/>
          <w:u w:val="single"/>
        </w:rPr>
      </w:pPr>
    </w:p>
    <w:p w:rsidR="00EE2267" w:rsidRPr="00207FF8" w:rsidRDefault="00EE2267" w:rsidP="00EE2267">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40 USG BK Medical</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EE2267" w:rsidRPr="00C27F5B" w:rsidTr="00565465">
        <w:trPr>
          <w:trHeight w:val="50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267" w:rsidRPr="00EE2267" w:rsidRDefault="00EE2267" w:rsidP="00EE2267">
            <w:pPr>
              <w:spacing w:after="0" w:line="240" w:lineRule="auto"/>
              <w:jc w:val="center"/>
              <w:rPr>
                <w:rFonts w:ascii="Times New Roman" w:hAnsi="Times New Roman"/>
                <w:b/>
                <w:bCs/>
                <w:color w:val="000000"/>
                <w:sz w:val="20"/>
                <w:szCs w:val="20"/>
              </w:rPr>
            </w:pPr>
            <w:r w:rsidRPr="00EE2267">
              <w:rPr>
                <w:rFonts w:ascii="Times New Roman" w:hAnsi="Times New Roman"/>
                <w:b/>
                <w:bCs/>
                <w:color w:val="000000"/>
                <w:sz w:val="20"/>
                <w:szCs w:val="20"/>
              </w:rPr>
              <w:t>Lp.</w:t>
            </w:r>
          </w:p>
          <w:p w:rsidR="00EE2267" w:rsidRPr="00EE2267" w:rsidRDefault="00EE2267" w:rsidP="00EE2267">
            <w:pPr>
              <w:spacing w:after="0" w:line="240" w:lineRule="auto"/>
              <w:jc w:val="center"/>
              <w:rPr>
                <w:rFonts w:ascii="Times New Roman" w:hAnsi="Times New Roman"/>
                <w:b/>
                <w:bCs/>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EE2267" w:rsidRPr="00EE2267" w:rsidRDefault="00EE2267" w:rsidP="00EE2267">
            <w:pPr>
              <w:spacing w:after="0" w:line="240" w:lineRule="auto"/>
              <w:jc w:val="center"/>
              <w:rPr>
                <w:rFonts w:ascii="Times New Roman" w:hAnsi="Times New Roman"/>
                <w:b/>
                <w:bCs/>
                <w:color w:val="000000"/>
                <w:sz w:val="20"/>
                <w:szCs w:val="20"/>
              </w:rPr>
            </w:pPr>
            <w:r w:rsidRPr="00EE2267">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EE2267" w:rsidRPr="00EE2267" w:rsidRDefault="00EE2267" w:rsidP="00EE2267">
            <w:pPr>
              <w:spacing w:after="0" w:line="240" w:lineRule="auto"/>
              <w:jc w:val="center"/>
              <w:rPr>
                <w:rFonts w:ascii="Times New Roman" w:hAnsi="Times New Roman"/>
                <w:b/>
                <w:bCs/>
                <w:color w:val="000000"/>
                <w:sz w:val="20"/>
                <w:szCs w:val="20"/>
              </w:rPr>
            </w:pPr>
            <w:r w:rsidRPr="00EE2267">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EE2267" w:rsidRPr="00EE2267" w:rsidRDefault="00EE2267" w:rsidP="00EE2267">
            <w:pPr>
              <w:spacing w:after="0" w:line="240" w:lineRule="auto"/>
              <w:jc w:val="center"/>
              <w:rPr>
                <w:rFonts w:ascii="Times New Roman" w:hAnsi="Times New Roman"/>
                <w:b/>
                <w:bCs/>
                <w:color w:val="000000"/>
                <w:sz w:val="20"/>
                <w:szCs w:val="20"/>
              </w:rPr>
            </w:pPr>
            <w:r w:rsidRPr="00EE2267">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EE2267" w:rsidRPr="00EE2267" w:rsidRDefault="00EE2267" w:rsidP="00EE2267">
            <w:pPr>
              <w:spacing w:after="0" w:line="240" w:lineRule="auto"/>
              <w:jc w:val="center"/>
              <w:rPr>
                <w:rFonts w:ascii="Times New Roman" w:hAnsi="Times New Roman"/>
                <w:b/>
                <w:bCs/>
                <w:color w:val="000000"/>
                <w:sz w:val="20"/>
                <w:szCs w:val="20"/>
              </w:rPr>
            </w:pPr>
            <w:r w:rsidRPr="00EE2267">
              <w:rPr>
                <w:rFonts w:ascii="Times New Roman" w:hAnsi="Times New Roman"/>
                <w:b/>
                <w:bCs/>
                <w:color w:val="000000"/>
                <w:sz w:val="20"/>
                <w:szCs w:val="20"/>
              </w:rPr>
              <w:t>Szacowana data przeglądu (m-c)</w:t>
            </w:r>
          </w:p>
        </w:tc>
      </w:tr>
      <w:tr w:rsidR="00EE2267"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2267" w:rsidRPr="00EE2267" w:rsidRDefault="00EE2267" w:rsidP="00EE2267">
            <w:pPr>
              <w:spacing w:after="0" w:line="240" w:lineRule="auto"/>
              <w:jc w:val="center"/>
              <w:rPr>
                <w:rFonts w:ascii="Times New Roman" w:eastAsia="Times New Roman" w:hAnsi="Times New Roman"/>
                <w:color w:val="000000"/>
                <w:sz w:val="20"/>
                <w:szCs w:val="20"/>
              </w:rPr>
            </w:pPr>
            <w:r w:rsidRPr="00EE2267">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tcPr>
          <w:p w:rsidR="00EE2267" w:rsidRPr="00EE2267" w:rsidRDefault="00EE2267" w:rsidP="00EE2267">
            <w:pPr>
              <w:spacing w:after="0" w:line="240" w:lineRule="auto"/>
              <w:jc w:val="left"/>
              <w:rPr>
                <w:rFonts w:ascii="Times New Roman" w:eastAsia="Times New Roman" w:hAnsi="Times New Roman"/>
                <w:sz w:val="20"/>
                <w:szCs w:val="20"/>
              </w:rPr>
            </w:pPr>
            <w:r w:rsidRPr="00EE2267">
              <w:rPr>
                <w:rFonts w:ascii="Times New Roman" w:hAnsi="Times New Roman"/>
                <w:sz w:val="20"/>
                <w:szCs w:val="20"/>
              </w:rPr>
              <w:t>PRO FOCUS 2202</w:t>
            </w:r>
          </w:p>
        </w:tc>
        <w:tc>
          <w:tcPr>
            <w:tcW w:w="2818" w:type="dxa"/>
            <w:tcBorders>
              <w:top w:val="single" w:sz="4" w:space="0" w:color="auto"/>
              <w:left w:val="nil"/>
              <w:bottom w:val="single" w:sz="4" w:space="0" w:color="auto"/>
              <w:right w:val="single" w:sz="4" w:space="0" w:color="auto"/>
            </w:tcBorders>
            <w:shd w:val="clear" w:color="auto" w:fill="auto"/>
            <w:vAlign w:val="center"/>
          </w:tcPr>
          <w:p w:rsidR="00EE2267" w:rsidRPr="00EE2267" w:rsidRDefault="00EE2267" w:rsidP="00EE2267">
            <w:pPr>
              <w:spacing w:after="0" w:line="240" w:lineRule="auto"/>
              <w:jc w:val="center"/>
              <w:rPr>
                <w:rFonts w:ascii="Times New Roman" w:hAnsi="Times New Roman"/>
                <w:sz w:val="20"/>
                <w:szCs w:val="20"/>
              </w:rPr>
            </w:pPr>
            <w:r w:rsidRPr="00EE2267">
              <w:rPr>
                <w:rFonts w:ascii="Times New Roman" w:hAnsi="Times New Roman"/>
                <w:sz w:val="20"/>
                <w:szCs w:val="20"/>
              </w:rPr>
              <w:t>1871871/2007</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EE2267" w:rsidRPr="00EE2267" w:rsidRDefault="00EE2267" w:rsidP="00EE2267">
            <w:pPr>
              <w:spacing w:after="0" w:line="240" w:lineRule="auto"/>
              <w:jc w:val="center"/>
              <w:rPr>
                <w:rFonts w:ascii="Times New Roman" w:eastAsia="Times New Roman" w:hAnsi="Times New Roman"/>
                <w:color w:val="000000"/>
                <w:sz w:val="20"/>
                <w:szCs w:val="20"/>
              </w:rPr>
            </w:pPr>
            <w:r w:rsidRPr="00EE2267">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EE2267" w:rsidRPr="00EE2267" w:rsidRDefault="00EE2267" w:rsidP="00EE2267">
            <w:pPr>
              <w:spacing w:after="0" w:line="240" w:lineRule="auto"/>
              <w:jc w:val="center"/>
              <w:rPr>
                <w:rFonts w:ascii="Times New Roman" w:eastAsia="Times New Roman" w:hAnsi="Times New Roman"/>
                <w:sz w:val="20"/>
                <w:szCs w:val="20"/>
              </w:rPr>
            </w:pPr>
            <w:r w:rsidRPr="00EE2267">
              <w:rPr>
                <w:rFonts w:ascii="Times New Roman" w:hAnsi="Times New Roman"/>
                <w:sz w:val="20"/>
                <w:szCs w:val="20"/>
              </w:rPr>
              <w:t>1</w:t>
            </w:r>
          </w:p>
        </w:tc>
      </w:tr>
      <w:tr w:rsidR="00EE2267"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2267" w:rsidRPr="00EE2267" w:rsidRDefault="00EE2267" w:rsidP="00EE2267">
            <w:pPr>
              <w:spacing w:after="0" w:line="240" w:lineRule="auto"/>
              <w:jc w:val="center"/>
              <w:rPr>
                <w:rFonts w:ascii="Times New Roman" w:hAnsi="Times New Roman"/>
                <w:color w:val="000000"/>
                <w:sz w:val="20"/>
                <w:szCs w:val="20"/>
              </w:rPr>
            </w:pPr>
            <w:r w:rsidRPr="00EE2267">
              <w:rPr>
                <w:rFonts w:ascii="Times New Roman" w:hAnsi="Times New Roman"/>
                <w:color w:val="000000"/>
                <w:sz w:val="20"/>
                <w:szCs w:val="20"/>
              </w:rPr>
              <w:t>2</w:t>
            </w:r>
          </w:p>
        </w:tc>
        <w:tc>
          <w:tcPr>
            <w:tcW w:w="5820" w:type="dxa"/>
            <w:tcBorders>
              <w:top w:val="single" w:sz="4" w:space="0" w:color="auto"/>
              <w:left w:val="nil"/>
              <w:bottom w:val="single" w:sz="4" w:space="0" w:color="auto"/>
              <w:right w:val="single" w:sz="4" w:space="0" w:color="auto"/>
            </w:tcBorders>
            <w:shd w:val="clear" w:color="auto" w:fill="auto"/>
          </w:tcPr>
          <w:p w:rsidR="00EE2267" w:rsidRPr="00EE2267" w:rsidRDefault="00EE2267" w:rsidP="00EE2267">
            <w:pPr>
              <w:spacing w:after="0" w:line="240" w:lineRule="auto"/>
              <w:jc w:val="left"/>
              <w:rPr>
                <w:rFonts w:ascii="Times New Roman" w:hAnsi="Times New Roman"/>
                <w:sz w:val="20"/>
                <w:szCs w:val="20"/>
              </w:rPr>
            </w:pPr>
            <w:r w:rsidRPr="00EE2267">
              <w:rPr>
                <w:rFonts w:ascii="Times New Roman" w:hAnsi="Times New Roman"/>
                <w:sz w:val="20"/>
                <w:szCs w:val="20"/>
              </w:rPr>
              <w:t>FALCON</w:t>
            </w:r>
            <w:r w:rsidRPr="00EE2267">
              <w:rPr>
                <w:rFonts w:ascii="Times New Roman" w:hAnsi="Times New Roman"/>
                <w:sz w:val="20"/>
                <w:szCs w:val="20"/>
              </w:rPr>
              <w:br/>
              <w:t>2101EXL</w:t>
            </w:r>
          </w:p>
        </w:tc>
        <w:tc>
          <w:tcPr>
            <w:tcW w:w="2818" w:type="dxa"/>
            <w:tcBorders>
              <w:top w:val="single" w:sz="4" w:space="0" w:color="auto"/>
              <w:left w:val="nil"/>
              <w:bottom w:val="single" w:sz="4" w:space="0" w:color="auto"/>
              <w:right w:val="single" w:sz="4" w:space="0" w:color="auto"/>
            </w:tcBorders>
            <w:shd w:val="clear" w:color="auto" w:fill="auto"/>
            <w:vAlign w:val="center"/>
          </w:tcPr>
          <w:p w:rsidR="00EE2267" w:rsidRPr="00EE2267" w:rsidRDefault="00EE2267" w:rsidP="00EE2267">
            <w:pPr>
              <w:spacing w:after="0" w:line="240" w:lineRule="auto"/>
              <w:jc w:val="center"/>
              <w:rPr>
                <w:rFonts w:ascii="Times New Roman" w:hAnsi="Times New Roman"/>
                <w:sz w:val="20"/>
                <w:szCs w:val="20"/>
              </w:rPr>
            </w:pPr>
            <w:r w:rsidRPr="00EE2267">
              <w:rPr>
                <w:rFonts w:ascii="Times New Roman" w:hAnsi="Times New Roman"/>
                <w:sz w:val="20"/>
                <w:szCs w:val="20"/>
              </w:rPr>
              <w:t>1878748/2007</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EE2267" w:rsidRPr="00EE2267" w:rsidRDefault="00EE2267" w:rsidP="00EE2267">
            <w:pPr>
              <w:spacing w:after="0" w:line="240" w:lineRule="auto"/>
              <w:jc w:val="center"/>
              <w:rPr>
                <w:rFonts w:ascii="Times New Roman" w:hAnsi="Times New Roman"/>
                <w:color w:val="000000"/>
                <w:sz w:val="20"/>
                <w:szCs w:val="20"/>
              </w:rPr>
            </w:pPr>
            <w:r w:rsidRPr="00EE2267">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EE2267" w:rsidRPr="00EE2267" w:rsidRDefault="00EE2267" w:rsidP="00EE2267">
            <w:pPr>
              <w:spacing w:after="0" w:line="240" w:lineRule="auto"/>
              <w:jc w:val="center"/>
              <w:rPr>
                <w:rFonts w:ascii="Times New Roman" w:hAnsi="Times New Roman"/>
                <w:sz w:val="20"/>
                <w:szCs w:val="20"/>
              </w:rPr>
            </w:pPr>
            <w:r w:rsidRPr="00EE2267">
              <w:rPr>
                <w:rFonts w:ascii="Times New Roman" w:hAnsi="Times New Roman"/>
                <w:sz w:val="20"/>
                <w:szCs w:val="20"/>
              </w:rPr>
              <w:t>1</w:t>
            </w:r>
          </w:p>
        </w:tc>
      </w:tr>
      <w:tr w:rsidR="00EE2267"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2267" w:rsidRPr="00EE2267" w:rsidRDefault="00EE2267" w:rsidP="00EE2267">
            <w:pPr>
              <w:spacing w:after="0" w:line="240" w:lineRule="auto"/>
              <w:jc w:val="center"/>
              <w:rPr>
                <w:rFonts w:ascii="Times New Roman" w:hAnsi="Times New Roman"/>
                <w:color w:val="000000"/>
                <w:sz w:val="20"/>
                <w:szCs w:val="20"/>
              </w:rPr>
            </w:pPr>
            <w:r w:rsidRPr="00EE2267">
              <w:rPr>
                <w:rFonts w:ascii="Times New Roman" w:hAnsi="Times New Roman"/>
                <w:color w:val="000000"/>
                <w:sz w:val="20"/>
                <w:szCs w:val="20"/>
              </w:rPr>
              <w:t>3</w:t>
            </w:r>
          </w:p>
        </w:tc>
        <w:tc>
          <w:tcPr>
            <w:tcW w:w="5820" w:type="dxa"/>
            <w:tcBorders>
              <w:top w:val="single" w:sz="4" w:space="0" w:color="auto"/>
              <w:left w:val="nil"/>
              <w:bottom w:val="single" w:sz="4" w:space="0" w:color="auto"/>
              <w:right w:val="single" w:sz="4" w:space="0" w:color="auto"/>
            </w:tcBorders>
            <w:shd w:val="clear" w:color="auto" w:fill="auto"/>
          </w:tcPr>
          <w:p w:rsidR="00EE2267" w:rsidRPr="00EE2267" w:rsidRDefault="00EE2267" w:rsidP="00EE2267">
            <w:pPr>
              <w:spacing w:after="0" w:line="240" w:lineRule="auto"/>
              <w:jc w:val="left"/>
              <w:rPr>
                <w:rFonts w:ascii="Times New Roman" w:hAnsi="Times New Roman"/>
                <w:sz w:val="20"/>
                <w:szCs w:val="20"/>
              </w:rPr>
            </w:pPr>
            <w:r w:rsidRPr="00EE2267">
              <w:rPr>
                <w:rFonts w:ascii="Times New Roman" w:hAnsi="Times New Roman"/>
                <w:sz w:val="20"/>
                <w:szCs w:val="20"/>
              </w:rPr>
              <w:t>FLEX FOCUS 400</w:t>
            </w:r>
          </w:p>
        </w:tc>
        <w:tc>
          <w:tcPr>
            <w:tcW w:w="2818" w:type="dxa"/>
            <w:tcBorders>
              <w:top w:val="single" w:sz="4" w:space="0" w:color="auto"/>
              <w:left w:val="nil"/>
              <w:bottom w:val="single" w:sz="4" w:space="0" w:color="auto"/>
              <w:right w:val="single" w:sz="4" w:space="0" w:color="auto"/>
            </w:tcBorders>
            <w:shd w:val="clear" w:color="auto" w:fill="auto"/>
            <w:vAlign w:val="center"/>
          </w:tcPr>
          <w:p w:rsidR="00EE2267" w:rsidRPr="00EE2267" w:rsidRDefault="00EE2267" w:rsidP="00EE2267">
            <w:pPr>
              <w:spacing w:after="0" w:line="240" w:lineRule="auto"/>
              <w:jc w:val="center"/>
              <w:rPr>
                <w:rFonts w:ascii="Times New Roman" w:hAnsi="Times New Roman"/>
                <w:sz w:val="20"/>
                <w:szCs w:val="20"/>
              </w:rPr>
            </w:pPr>
            <w:r w:rsidRPr="00EE2267">
              <w:rPr>
                <w:rFonts w:ascii="Times New Roman" w:hAnsi="Times New Roman"/>
                <w:sz w:val="20"/>
                <w:szCs w:val="20"/>
              </w:rPr>
              <w:t>5006209/2015</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EE2267" w:rsidRPr="00EE2267" w:rsidRDefault="00EE2267" w:rsidP="00EE2267">
            <w:pPr>
              <w:spacing w:after="0" w:line="240" w:lineRule="auto"/>
              <w:jc w:val="center"/>
              <w:rPr>
                <w:rFonts w:ascii="Times New Roman" w:hAnsi="Times New Roman"/>
                <w:color w:val="000000"/>
                <w:sz w:val="20"/>
                <w:szCs w:val="20"/>
              </w:rPr>
            </w:pPr>
            <w:r w:rsidRPr="00EE2267">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EE2267" w:rsidRPr="00EE2267" w:rsidRDefault="00EE2267" w:rsidP="00EE2267">
            <w:pPr>
              <w:spacing w:after="0" w:line="240" w:lineRule="auto"/>
              <w:jc w:val="center"/>
              <w:rPr>
                <w:rFonts w:ascii="Times New Roman" w:hAnsi="Times New Roman"/>
                <w:sz w:val="20"/>
                <w:szCs w:val="20"/>
              </w:rPr>
            </w:pPr>
            <w:r w:rsidRPr="00EE2267">
              <w:rPr>
                <w:rFonts w:ascii="Times New Roman" w:hAnsi="Times New Roman"/>
                <w:sz w:val="20"/>
                <w:szCs w:val="20"/>
              </w:rPr>
              <w:t>1</w:t>
            </w:r>
          </w:p>
        </w:tc>
      </w:tr>
    </w:tbl>
    <w:p w:rsidR="00EE2267" w:rsidRDefault="00EE2267" w:rsidP="00D96542">
      <w:pPr>
        <w:spacing w:after="0" w:line="240" w:lineRule="auto"/>
        <w:rPr>
          <w:rFonts w:ascii="Times New Roman" w:hAnsi="Times New Roman"/>
          <w:b/>
          <w:i/>
          <w:u w:val="single"/>
        </w:rPr>
      </w:pPr>
    </w:p>
    <w:p w:rsidR="00D96542" w:rsidRPr="00207FF8" w:rsidRDefault="00D96542" w:rsidP="00D96542">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 xml:space="preserve">Pakiet </w:t>
      </w:r>
      <w:r w:rsidR="003B7698">
        <w:rPr>
          <w:rFonts w:ascii="Calibri" w:eastAsia="Times New Roman" w:hAnsi="Calibri"/>
          <w:b/>
          <w:bCs/>
          <w:i/>
          <w:iCs/>
          <w:color w:val="000000"/>
          <w:u w:val="single"/>
          <w:lang w:eastAsia="pl-PL"/>
        </w:rPr>
        <w:t>41</w:t>
      </w:r>
      <w:r>
        <w:rPr>
          <w:rFonts w:ascii="Calibri" w:eastAsia="Times New Roman" w:hAnsi="Calibri"/>
          <w:b/>
          <w:bCs/>
          <w:i/>
          <w:iCs/>
          <w:color w:val="000000"/>
          <w:u w:val="single"/>
          <w:lang w:eastAsia="pl-PL"/>
        </w:rPr>
        <w:t xml:space="preserve"> USG Siemens</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D96542" w:rsidRPr="00C27F5B" w:rsidTr="00565465">
        <w:trPr>
          <w:trHeight w:val="50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542" w:rsidRPr="00D96542" w:rsidRDefault="00D96542" w:rsidP="00D96542">
            <w:pPr>
              <w:spacing w:after="0" w:line="240" w:lineRule="auto"/>
              <w:jc w:val="center"/>
              <w:rPr>
                <w:rFonts w:ascii="Times New Roman" w:hAnsi="Times New Roman"/>
                <w:b/>
                <w:bCs/>
                <w:color w:val="000000"/>
                <w:sz w:val="20"/>
                <w:szCs w:val="20"/>
              </w:rPr>
            </w:pPr>
            <w:r w:rsidRPr="00D96542">
              <w:rPr>
                <w:rFonts w:ascii="Times New Roman" w:hAnsi="Times New Roman"/>
                <w:b/>
                <w:bCs/>
                <w:color w:val="000000"/>
                <w:sz w:val="20"/>
                <w:szCs w:val="20"/>
              </w:rPr>
              <w:t>Lp.</w:t>
            </w:r>
          </w:p>
          <w:p w:rsidR="00D96542" w:rsidRPr="00D96542" w:rsidRDefault="00D96542" w:rsidP="00D96542">
            <w:pPr>
              <w:spacing w:after="0" w:line="240" w:lineRule="auto"/>
              <w:jc w:val="center"/>
              <w:rPr>
                <w:rFonts w:ascii="Times New Roman" w:hAnsi="Times New Roman"/>
                <w:b/>
                <w:bCs/>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D96542" w:rsidRPr="00D96542" w:rsidRDefault="00D96542" w:rsidP="00D96542">
            <w:pPr>
              <w:spacing w:after="0" w:line="240" w:lineRule="auto"/>
              <w:jc w:val="center"/>
              <w:rPr>
                <w:rFonts w:ascii="Times New Roman" w:hAnsi="Times New Roman"/>
                <w:b/>
                <w:bCs/>
                <w:color w:val="000000"/>
                <w:sz w:val="20"/>
                <w:szCs w:val="20"/>
              </w:rPr>
            </w:pPr>
            <w:r w:rsidRPr="00D96542">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D96542" w:rsidRPr="00D96542" w:rsidRDefault="00D96542" w:rsidP="00D96542">
            <w:pPr>
              <w:spacing w:after="0" w:line="240" w:lineRule="auto"/>
              <w:jc w:val="center"/>
              <w:rPr>
                <w:rFonts w:ascii="Times New Roman" w:hAnsi="Times New Roman"/>
                <w:b/>
                <w:bCs/>
                <w:color w:val="000000"/>
                <w:sz w:val="20"/>
                <w:szCs w:val="20"/>
              </w:rPr>
            </w:pPr>
            <w:r w:rsidRPr="00D96542">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D96542" w:rsidRPr="00D96542" w:rsidRDefault="00D96542" w:rsidP="00D96542">
            <w:pPr>
              <w:spacing w:after="0" w:line="240" w:lineRule="auto"/>
              <w:jc w:val="center"/>
              <w:rPr>
                <w:rFonts w:ascii="Times New Roman" w:hAnsi="Times New Roman"/>
                <w:b/>
                <w:bCs/>
                <w:color w:val="000000"/>
                <w:sz w:val="20"/>
                <w:szCs w:val="20"/>
              </w:rPr>
            </w:pPr>
            <w:r w:rsidRPr="00D96542">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D96542" w:rsidRPr="00D96542" w:rsidRDefault="00D96542" w:rsidP="00D96542">
            <w:pPr>
              <w:spacing w:after="0" w:line="240" w:lineRule="auto"/>
              <w:jc w:val="center"/>
              <w:rPr>
                <w:rFonts w:ascii="Times New Roman" w:hAnsi="Times New Roman"/>
                <w:b/>
                <w:bCs/>
                <w:color w:val="000000"/>
                <w:sz w:val="20"/>
                <w:szCs w:val="20"/>
              </w:rPr>
            </w:pPr>
            <w:r w:rsidRPr="00D96542">
              <w:rPr>
                <w:rFonts w:ascii="Times New Roman" w:hAnsi="Times New Roman"/>
                <w:b/>
                <w:bCs/>
                <w:color w:val="000000"/>
                <w:sz w:val="20"/>
                <w:szCs w:val="20"/>
              </w:rPr>
              <w:t>Szacowana data przeglądu (m-c)</w:t>
            </w:r>
          </w:p>
        </w:tc>
      </w:tr>
      <w:tr w:rsidR="00D96542"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542" w:rsidRPr="00D96542" w:rsidRDefault="00D96542" w:rsidP="00D96542">
            <w:pPr>
              <w:spacing w:after="0" w:line="240" w:lineRule="auto"/>
              <w:jc w:val="center"/>
              <w:rPr>
                <w:rFonts w:ascii="Times New Roman" w:eastAsia="Times New Roman" w:hAnsi="Times New Roman"/>
                <w:color w:val="000000"/>
                <w:sz w:val="20"/>
                <w:szCs w:val="20"/>
              </w:rPr>
            </w:pPr>
            <w:r w:rsidRPr="00D96542">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tcPr>
          <w:p w:rsidR="00D96542" w:rsidRPr="00D96542" w:rsidRDefault="00D96542" w:rsidP="00D96542">
            <w:pPr>
              <w:spacing w:after="0" w:line="240" w:lineRule="auto"/>
              <w:jc w:val="left"/>
              <w:rPr>
                <w:rFonts w:ascii="Times New Roman" w:hAnsi="Times New Roman"/>
                <w:sz w:val="20"/>
                <w:szCs w:val="20"/>
              </w:rPr>
            </w:pPr>
            <w:r w:rsidRPr="00D96542">
              <w:rPr>
                <w:rFonts w:ascii="Times New Roman" w:hAnsi="Times New Roman"/>
                <w:sz w:val="20"/>
                <w:szCs w:val="20"/>
              </w:rPr>
              <w:t>ACUSON S2000</w:t>
            </w:r>
          </w:p>
        </w:tc>
        <w:tc>
          <w:tcPr>
            <w:tcW w:w="2818" w:type="dxa"/>
            <w:tcBorders>
              <w:top w:val="single" w:sz="4" w:space="0" w:color="auto"/>
              <w:left w:val="nil"/>
              <w:bottom w:val="single" w:sz="4" w:space="0" w:color="auto"/>
              <w:right w:val="single" w:sz="4" w:space="0" w:color="auto"/>
            </w:tcBorders>
            <w:shd w:val="clear" w:color="auto" w:fill="auto"/>
            <w:vAlign w:val="center"/>
          </w:tcPr>
          <w:p w:rsidR="00D96542" w:rsidRPr="00D96542" w:rsidRDefault="00D96542" w:rsidP="00D96542">
            <w:pPr>
              <w:spacing w:after="0" w:line="240" w:lineRule="auto"/>
              <w:jc w:val="center"/>
              <w:rPr>
                <w:rFonts w:ascii="Times New Roman" w:hAnsi="Times New Roman"/>
                <w:sz w:val="20"/>
                <w:szCs w:val="20"/>
              </w:rPr>
            </w:pPr>
            <w:r w:rsidRPr="00D96542">
              <w:rPr>
                <w:rFonts w:ascii="Times New Roman" w:hAnsi="Times New Roman"/>
                <w:sz w:val="20"/>
                <w:szCs w:val="20"/>
              </w:rPr>
              <w:t>211737/2015</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D96542" w:rsidRPr="00D96542" w:rsidRDefault="00D96542" w:rsidP="00D96542">
            <w:pPr>
              <w:spacing w:after="0" w:line="240" w:lineRule="auto"/>
              <w:jc w:val="center"/>
              <w:rPr>
                <w:rFonts w:ascii="Times New Roman" w:eastAsia="Times New Roman" w:hAnsi="Times New Roman"/>
                <w:color w:val="000000"/>
                <w:sz w:val="20"/>
                <w:szCs w:val="20"/>
              </w:rPr>
            </w:pPr>
            <w:r w:rsidRPr="00D96542">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D96542" w:rsidRPr="00D96542" w:rsidRDefault="00D96542" w:rsidP="00D96542">
            <w:pPr>
              <w:spacing w:after="0" w:line="240" w:lineRule="auto"/>
              <w:jc w:val="center"/>
              <w:rPr>
                <w:rFonts w:ascii="Times New Roman" w:eastAsia="Times New Roman" w:hAnsi="Times New Roman"/>
                <w:sz w:val="20"/>
                <w:szCs w:val="20"/>
              </w:rPr>
            </w:pPr>
            <w:r w:rsidRPr="00D96542">
              <w:rPr>
                <w:rFonts w:ascii="Times New Roman" w:hAnsi="Times New Roman"/>
                <w:sz w:val="20"/>
                <w:szCs w:val="20"/>
              </w:rPr>
              <w:t>9</w:t>
            </w:r>
          </w:p>
        </w:tc>
      </w:tr>
      <w:tr w:rsidR="00D96542"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542" w:rsidRPr="00D96542" w:rsidRDefault="00D96542" w:rsidP="00D96542">
            <w:pPr>
              <w:spacing w:after="0" w:line="240" w:lineRule="auto"/>
              <w:jc w:val="center"/>
              <w:rPr>
                <w:rFonts w:ascii="Times New Roman" w:hAnsi="Times New Roman"/>
                <w:color w:val="000000"/>
                <w:sz w:val="20"/>
                <w:szCs w:val="20"/>
              </w:rPr>
            </w:pPr>
            <w:r w:rsidRPr="00D96542">
              <w:rPr>
                <w:rFonts w:ascii="Times New Roman" w:hAnsi="Times New Roman"/>
                <w:color w:val="000000"/>
                <w:sz w:val="20"/>
                <w:szCs w:val="20"/>
              </w:rPr>
              <w:t>2</w:t>
            </w:r>
          </w:p>
        </w:tc>
        <w:tc>
          <w:tcPr>
            <w:tcW w:w="5820" w:type="dxa"/>
            <w:tcBorders>
              <w:top w:val="single" w:sz="4" w:space="0" w:color="auto"/>
              <w:left w:val="nil"/>
              <w:bottom w:val="single" w:sz="4" w:space="0" w:color="auto"/>
              <w:right w:val="single" w:sz="4" w:space="0" w:color="auto"/>
            </w:tcBorders>
            <w:shd w:val="clear" w:color="auto" w:fill="auto"/>
          </w:tcPr>
          <w:p w:rsidR="00D96542" w:rsidRPr="00D96542" w:rsidRDefault="00D96542" w:rsidP="00D96542">
            <w:pPr>
              <w:spacing w:after="0" w:line="240" w:lineRule="auto"/>
              <w:jc w:val="left"/>
              <w:rPr>
                <w:rFonts w:ascii="Times New Roman" w:hAnsi="Times New Roman"/>
                <w:sz w:val="20"/>
                <w:szCs w:val="20"/>
              </w:rPr>
            </w:pPr>
            <w:r w:rsidRPr="00D96542">
              <w:rPr>
                <w:rFonts w:ascii="Times New Roman" w:hAnsi="Times New Roman"/>
                <w:sz w:val="20"/>
                <w:szCs w:val="20"/>
              </w:rPr>
              <w:t>SONOLINE Elegra</w:t>
            </w:r>
          </w:p>
        </w:tc>
        <w:tc>
          <w:tcPr>
            <w:tcW w:w="2818" w:type="dxa"/>
            <w:tcBorders>
              <w:top w:val="single" w:sz="4" w:space="0" w:color="auto"/>
              <w:left w:val="nil"/>
              <w:bottom w:val="single" w:sz="4" w:space="0" w:color="auto"/>
              <w:right w:val="single" w:sz="4" w:space="0" w:color="auto"/>
            </w:tcBorders>
            <w:shd w:val="clear" w:color="auto" w:fill="auto"/>
            <w:vAlign w:val="center"/>
          </w:tcPr>
          <w:p w:rsidR="00D96542" w:rsidRPr="00D96542" w:rsidRDefault="00D96542" w:rsidP="00D96542">
            <w:pPr>
              <w:spacing w:after="0" w:line="240" w:lineRule="auto"/>
              <w:jc w:val="center"/>
              <w:rPr>
                <w:rFonts w:ascii="Times New Roman" w:hAnsi="Times New Roman"/>
                <w:sz w:val="20"/>
                <w:szCs w:val="20"/>
              </w:rPr>
            </w:pPr>
            <w:r w:rsidRPr="00D96542">
              <w:rPr>
                <w:rFonts w:ascii="Times New Roman" w:hAnsi="Times New Roman"/>
                <w:sz w:val="20"/>
                <w:szCs w:val="20"/>
              </w:rPr>
              <w:t>4964/1998</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D96542" w:rsidRPr="00D96542" w:rsidRDefault="00D96542" w:rsidP="00D96542">
            <w:pPr>
              <w:spacing w:after="0" w:line="240" w:lineRule="auto"/>
              <w:jc w:val="center"/>
              <w:rPr>
                <w:rFonts w:ascii="Times New Roman" w:hAnsi="Times New Roman"/>
                <w:color w:val="000000"/>
                <w:sz w:val="20"/>
                <w:szCs w:val="20"/>
              </w:rPr>
            </w:pPr>
            <w:r w:rsidRPr="00D96542">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D96542" w:rsidRPr="00D96542" w:rsidRDefault="00D96542" w:rsidP="00D96542">
            <w:pPr>
              <w:spacing w:after="0" w:line="240" w:lineRule="auto"/>
              <w:jc w:val="center"/>
              <w:rPr>
                <w:rFonts w:ascii="Times New Roman" w:hAnsi="Times New Roman"/>
                <w:sz w:val="20"/>
                <w:szCs w:val="20"/>
              </w:rPr>
            </w:pPr>
            <w:r w:rsidRPr="00D96542">
              <w:rPr>
                <w:rFonts w:ascii="Times New Roman" w:hAnsi="Times New Roman"/>
                <w:sz w:val="20"/>
                <w:szCs w:val="20"/>
              </w:rPr>
              <w:t>10</w:t>
            </w:r>
          </w:p>
        </w:tc>
      </w:tr>
    </w:tbl>
    <w:p w:rsidR="00D96542" w:rsidRDefault="00D96542" w:rsidP="003B7698">
      <w:pPr>
        <w:spacing w:after="0" w:line="240" w:lineRule="auto"/>
        <w:rPr>
          <w:rFonts w:ascii="Times New Roman" w:hAnsi="Times New Roman"/>
          <w:b/>
          <w:i/>
          <w:u w:val="single"/>
        </w:rPr>
      </w:pPr>
    </w:p>
    <w:p w:rsidR="003B7698" w:rsidRPr="00207FF8" w:rsidRDefault="003B7698" w:rsidP="003B7698">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42 Spirometr Artmed</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3B7698" w:rsidRPr="00C27F5B" w:rsidTr="00565465">
        <w:trPr>
          <w:trHeight w:val="50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698" w:rsidRPr="003B7698" w:rsidRDefault="003B7698" w:rsidP="003B7698">
            <w:pPr>
              <w:spacing w:after="0" w:line="240" w:lineRule="auto"/>
              <w:jc w:val="center"/>
              <w:rPr>
                <w:rFonts w:ascii="Times New Roman" w:hAnsi="Times New Roman"/>
                <w:b/>
                <w:bCs/>
                <w:color w:val="000000"/>
                <w:sz w:val="20"/>
                <w:szCs w:val="20"/>
              </w:rPr>
            </w:pPr>
            <w:r w:rsidRPr="003B7698">
              <w:rPr>
                <w:rFonts w:ascii="Times New Roman" w:hAnsi="Times New Roman"/>
                <w:b/>
                <w:bCs/>
                <w:color w:val="000000"/>
                <w:sz w:val="20"/>
                <w:szCs w:val="20"/>
              </w:rPr>
              <w:t>Lp.</w:t>
            </w:r>
          </w:p>
          <w:p w:rsidR="003B7698" w:rsidRPr="003B7698" w:rsidRDefault="003B7698" w:rsidP="003B7698">
            <w:pPr>
              <w:spacing w:after="0" w:line="240" w:lineRule="auto"/>
              <w:jc w:val="center"/>
              <w:rPr>
                <w:rFonts w:ascii="Times New Roman" w:hAnsi="Times New Roman"/>
                <w:b/>
                <w:bCs/>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3B7698" w:rsidRPr="003B7698" w:rsidRDefault="003B7698" w:rsidP="003B7698">
            <w:pPr>
              <w:spacing w:after="0" w:line="240" w:lineRule="auto"/>
              <w:jc w:val="center"/>
              <w:rPr>
                <w:rFonts w:ascii="Times New Roman" w:hAnsi="Times New Roman"/>
                <w:b/>
                <w:bCs/>
                <w:color w:val="000000"/>
                <w:sz w:val="20"/>
                <w:szCs w:val="20"/>
              </w:rPr>
            </w:pPr>
            <w:r w:rsidRPr="003B7698">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3B7698" w:rsidRPr="003B7698" w:rsidRDefault="003B7698" w:rsidP="003B7698">
            <w:pPr>
              <w:spacing w:after="0" w:line="240" w:lineRule="auto"/>
              <w:jc w:val="center"/>
              <w:rPr>
                <w:rFonts w:ascii="Times New Roman" w:hAnsi="Times New Roman"/>
                <w:b/>
                <w:bCs/>
                <w:color w:val="000000"/>
                <w:sz w:val="20"/>
                <w:szCs w:val="20"/>
              </w:rPr>
            </w:pPr>
            <w:r w:rsidRPr="003B7698">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3B7698" w:rsidRPr="003B7698" w:rsidRDefault="003B7698" w:rsidP="003B7698">
            <w:pPr>
              <w:spacing w:after="0" w:line="240" w:lineRule="auto"/>
              <w:jc w:val="center"/>
              <w:rPr>
                <w:rFonts w:ascii="Times New Roman" w:hAnsi="Times New Roman"/>
                <w:b/>
                <w:bCs/>
                <w:color w:val="000000"/>
                <w:sz w:val="20"/>
                <w:szCs w:val="20"/>
              </w:rPr>
            </w:pPr>
            <w:r w:rsidRPr="003B7698">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3B7698" w:rsidRPr="003B7698" w:rsidRDefault="003B7698" w:rsidP="003B7698">
            <w:pPr>
              <w:spacing w:after="0" w:line="240" w:lineRule="auto"/>
              <w:jc w:val="center"/>
              <w:rPr>
                <w:rFonts w:ascii="Times New Roman" w:hAnsi="Times New Roman"/>
                <w:b/>
                <w:bCs/>
                <w:color w:val="000000"/>
                <w:sz w:val="20"/>
                <w:szCs w:val="20"/>
              </w:rPr>
            </w:pPr>
            <w:r w:rsidRPr="003B7698">
              <w:rPr>
                <w:rFonts w:ascii="Times New Roman" w:hAnsi="Times New Roman"/>
                <w:b/>
                <w:bCs/>
                <w:color w:val="000000"/>
                <w:sz w:val="20"/>
                <w:szCs w:val="20"/>
              </w:rPr>
              <w:t>Szacowana data przeglądu (m-c)</w:t>
            </w:r>
          </w:p>
        </w:tc>
      </w:tr>
      <w:tr w:rsidR="003B7698"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698" w:rsidRPr="003B7698" w:rsidRDefault="003B7698" w:rsidP="003B7698">
            <w:pPr>
              <w:spacing w:after="0" w:line="240" w:lineRule="auto"/>
              <w:jc w:val="center"/>
              <w:rPr>
                <w:rFonts w:ascii="Times New Roman" w:eastAsia="Times New Roman" w:hAnsi="Times New Roman"/>
                <w:color w:val="000000"/>
                <w:sz w:val="20"/>
                <w:szCs w:val="20"/>
              </w:rPr>
            </w:pPr>
            <w:r w:rsidRPr="003B7698">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tcPr>
          <w:p w:rsidR="003B7698" w:rsidRPr="003B7698" w:rsidRDefault="003B7698" w:rsidP="003B7698">
            <w:pPr>
              <w:spacing w:after="0" w:line="240" w:lineRule="auto"/>
              <w:jc w:val="left"/>
              <w:rPr>
                <w:rFonts w:ascii="Times New Roman" w:hAnsi="Times New Roman"/>
                <w:sz w:val="20"/>
                <w:szCs w:val="20"/>
              </w:rPr>
            </w:pPr>
            <w:r w:rsidRPr="003B7698">
              <w:rPr>
                <w:rFonts w:ascii="Times New Roman" w:hAnsi="Times New Roman"/>
                <w:sz w:val="20"/>
                <w:szCs w:val="20"/>
              </w:rPr>
              <w:t>PNEUMO RS</w:t>
            </w:r>
          </w:p>
        </w:tc>
        <w:tc>
          <w:tcPr>
            <w:tcW w:w="2818" w:type="dxa"/>
            <w:tcBorders>
              <w:top w:val="single" w:sz="4" w:space="0" w:color="auto"/>
              <w:left w:val="nil"/>
              <w:bottom w:val="single" w:sz="4" w:space="0" w:color="auto"/>
              <w:right w:val="single" w:sz="4" w:space="0" w:color="auto"/>
            </w:tcBorders>
            <w:shd w:val="clear" w:color="auto" w:fill="auto"/>
            <w:vAlign w:val="center"/>
          </w:tcPr>
          <w:p w:rsidR="003B7698" w:rsidRPr="003B7698" w:rsidRDefault="003B7698" w:rsidP="003B7698">
            <w:pPr>
              <w:spacing w:after="0" w:line="240" w:lineRule="auto"/>
              <w:jc w:val="center"/>
              <w:rPr>
                <w:rFonts w:ascii="Times New Roman" w:hAnsi="Times New Roman"/>
                <w:sz w:val="20"/>
                <w:szCs w:val="20"/>
              </w:rPr>
            </w:pPr>
            <w:r w:rsidRPr="003B7698">
              <w:rPr>
                <w:rFonts w:ascii="Times New Roman" w:hAnsi="Times New Roman"/>
                <w:sz w:val="20"/>
                <w:szCs w:val="20"/>
              </w:rPr>
              <w:t>7D10329PN01/2001</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3B7698" w:rsidRPr="003B7698" w:rsidRDefault="003B7698" w:rsidP="003B7698">
            <w:pPr>
              <w:spacing w:after="0" w:line="240" w:lineRule="auto"/>
              <w:jc w:val="center"/>
              <w:rPr>
                <w:rFonts w:ascii="Times New Roman" w:eastAsia="Times New Roman" w:hAnsi="Times New Roman"/>
                <w:color w:val="000000"/>
                <w:sz w:val="20"/>
                <w:szCs w:val="20"/>
              </w:rPr>
            </w:pPr>
            <w:r w:rsidRPr="003B7698">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3B7698" w:rsidRPr="003B7698" w:rsidRDefault="003B7698" w:rsidP="003B7698">
            <w:pPr>
              <w:spacing w:after="0" w:line="240" w:lineRule="auto"/>
              <w:jc w:val="center"/>
              <w:rPr>
                <w:rFonts w:ascii="Times New Roman" w:eastAsia="Times New Roman" w:hAnsi="Times New Roman"/>
                <w:sz w:val="20"/>
                <w:szCs w:val="20"/>
              </w:rPr>
            </w:pPr>
            <w:r w:rsidRPr="003B7698">
              <w:rPr>
                <w:rFonts w:ascii="Times New Roman" w:hAnsi="Times New Roman"/>
                <w:sz w:val="20"/>
                <w:szCs w:val="20"/>
              </w:rPr>
              <w:t>10</w:t>
            </w:r>
          </w:p>
        </w:tc>
      </w:tr>
    </w:tbl>
    <w:p w:rsidR="00EE2267" w:rsidRDefault="00EE2267" w:rsidP="0030381C">
      <w:pPr>
        <w:spacing w:after="0" w:line="240" w:lineRule="auto"/>
        <w:rPr>
          <w:rFonts w:ascii="Times New Roman" w:hAnsi="Times New Roman"/>
          <w:b/>
          <w:i/>
          <w:u w:val="single"/>
        </w:rPr>
      </w:pPr>
    </w:p>
    <w:p w:rsidR="0030381C" w:rsidRPr="00207FF8" w:rsidRDefault="0030381C" w:rsidP="0030381C">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43 Materac grzewczy Kanmed</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30381C" w:rsidRPr="00C27F5B" w:rsidTr="00565465">
        <w:trPr>
          <w:trHeight w:val="50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81C" w:rsidRPr="0030381C" w:rsidRDefault="0030381C" w:rsidP="0030381C">
            <w:pPr>
              <w:spacing w:after="0" w:line="240" w:lineRule="auto"/>
              <w:jc w:val="center"/>
              <w:rPr>
                <w:rFonts w:ascii="Times New Roman" w:hAnsi="Times New Roman"/>
                <w:b/>
                <w:bCs/>
                <w:color w:val="000000"/>
                <w:sz w:val="20"/>
                <w:szCs w:val="20"/>
              </w:rPr>
            </w:pPr>
            <w:r w:rsidRPr="0030381C">
              <w:rPr>
                <w:rFonts w:ascii="Times New Roman" w:hAnsi="Times New Roman"/>
                <w:b/>
                <w:bCs/>
                <w:color w:val="000000"/>
                <w:sz w:val="20"/>
                <w:szCs w:val="20"/>
              </w:rPr>
              <w:t>Lp.</w:t>
            </w:r>
          </w:p>
          <w:p w:rsidR="0030381C" w:rsidRPr="0030381C" w:rsidRDefault="0030381C" w:rsidP="0030381C">
            <w:pPr>
              <w:spacing w:after="0" w:line="240" w:lineRule="auto"/>
              <w:jc w:val="center"/>
              <w:rPr>
                <w:rFonts w:ascii="Times New Roman" w:hAnsi="Times New Roman"/>
                <w:b/>
                <w:bCs/>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30381C" w:rsidRPr="0030381C" w:rsidRDefault="0030381C" w:rsidP="0030381C">
            <w:pPr>
              <w:spacing w:after="0" w:line="240" w:lineRule="auto"/>
              <w:jc w:val="center"/>
              <w:rPr>
                <w:rFonts w:ascii="Times New Roman" w:hAnsi="Times New Roman"/>
                <w:b/>
                <w:bCs/>
                <w:color w:val="000000"/>
                <w:sz w:val="20"/>
                <w:szCs w:val="20"/>
              </w:rPr>
            </w:pPr>
            <w:r w:rsidRPr="0030381C">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30381C" w:rsidRPr="0030381C" w:rsidRDefault="0030381C" w:rsidP="0030381C">
            <w:pPr>
              <w:spacing w:after="0" w:line="240" w:lineRule="auto"/>
              <w:jc w:val="center"/>
              <w:rPr>
                <w:rFonts w:ascii="Times New Roman" w:hAnsi="Times New Roman"/>
                <w:b/>
                <w:bCs/>
                <w:color w:val="000000"/>
                <w:sz w:val="20"/>
                <w:szCs w:val="20"/>
              </w:rPr>
            </w:pPr>
            <w:r w:rsidRPr="0030381C">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30381C" w:rsidRPr="0030381C" w:rsidRDefault="0030381C" w:rsidP="0030381C">
            <w:pPr>
              <w:spacing w:after="0" w:line="240" w:lineRule="auto"/>
              <w:jc w:val="center"/>
              <w:rPr>
                <w:rFonts w:ascii="Times New Roman" w:hAnsi="Times New Roman"/>
                <w:b/>
                <w:bCs/>
                <w:color w:val="000000"/>
                <w:sz w:val="20"/>
                <w:szCs w:val="20"/>
              </w:rPr>
            </w:pPr>
            <w:r w:rsidRPr="0030381C">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30381C" w:rsidRPr="0030381C" w:rsidRDefault="0030381C" w:rsidP="0030381C">
            <w:pPr>
              <w:spacing w:after="0" w:line="240" w:lineRule="auto"/>
              <w:jc w:val="center"/>
              <w:rPr>
                <w:rFonts w:ascii="Times New Roman" w:hAnsi="Times New Roman"/>
                <w:b/>
                <w:bCs/>
                <w:color w:val="000000"/>
                <w:sz w:val="20"/>
                <w:szCs w:val="20"/>
              </w:rPr>
            </w:pPr>
            <w:r w:rsidRPr="0030381C">
              <w:rPr>
                <w:rFonts w:ascii="Times New Roman" w:hAnsi="Times New Roman"/>
                <w:b/>
                <w:bCs/>
                <w:color w:val="000000"/>
                <w:sz w:val="20"/>
                <w:szCs w:val="20"/>
              </w:rPr>
              <w:t>Szacowana data przeglądu (m-c)</w:t>
            </w:r>
          </w:p>
        </w:tc>
      </w:tr>
      <w:tr w:rsidR="0030381C"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381C" w:rsidRPr="0030381C" w:rsidRDefault="0030381C" w:rsidP="0030381C">
            <w:pPr>
              <w:spacing w:after="0" w:line="240" w:lineRule="auto"/>
              <w:jc w:val="center"/>
              <w:rPr>
                <w:rFonts w:ascii="Times New Roman" w:eastAsia="Times New Roman" w:hAnsi="Times New Roman"/>
                <w:color w:val="000000"/>
                <w:sz w:val="20"/>
                <w:szCs w:val="20"/>
              </w:rPr>
            </w:pPr>
            <w:r w:rsidRPr="0030381C">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tcPr>
          <w:p w:rsidR="0030381C" w:rsidRPr="0030381C" w:rsidRDefault="0030381C" w:rsidP="0030381C">
            <w:pPr>
              <w:spacing w:after="0" w:line="240" w:lineRule="auto"/>
              <w:jc w:val="left"/>
              <w:rPr>
                <w:rFonts w:ascii="Times New Roman" w:hAnsi="Times New Roman"/>
                <w:sz w:val="20"/>
                <w:szCs w:val="20"/>
              </w:rPr>
            </w:pPr>
            <w:r w:rsidRPr="0030381C">
              <w:rPr>
                <w:rFonts w:ascii="Times New Roman" w:hAnsi="Times New Roman"/>
                <w:sz w:val="20"/>
                <w:szCs w:val="20"/>
              </w:rPr>
              <w:t>BW-50-001</w:t>
            </w:r>
          </w:p>
        </w:tc>
        <w:tc>
          <w:tcPr>
            <w:tcW w:w="2818" w:type="dxa"/>
            <w:tcBorders>
              <w:top w:val="single" w:sz="4" w:space="0" w:color="auto"/>
              <w:left w:val="nil"/>
              <w:bottom w:val="single" w:sz="4" w:space="0" w:color="auto"/>
              <w:right w:val="single" w:sz="4" w:space="0" w:color="auto"/>
            </w:tcBorders>
            <w:shd w:val="clear" w:color="auto" w:fill="auto"/>
            <w:vAlign w:val="center"/>
          </w:tcPr>
          <w:p w:rsidR="0030381C" w:rsidRPr="0030381C" w:rsidRDefault="0030381C" w:rsidP="0030381C">
            <w:pPr>
              <w:spacing w:after="0" w:line="240" w:lineRule="auto"/>
              <w:jc w:val="center"/>
              <w:rPr>
                <w:rFonts w:ascii="Times New Roman" w:hAnsi="Times New Roman"/>
                <w:sz w:val="20"/>
                <w:szCs w:val="20"/>
              </w:rPr>
            </w:pPr>
            <w:r w:rsidRPr="0030381C">
              <w:rPr>
                <w:rFonts w:ascii="Times New Roman" w:hAnsi="Times New Roman"/>
                <w:sz w:val="20"/>
                <w:szCs w:val="20"/>
              </w:rPr>
              <w:t>152549875/2009</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30381C" w:rsidRPr="0030381C" w:rsidRDefault="0030381C" w:rsidP="0030381C">
            <w:pPr>
              <w:spacing w:after="0" w:line="240" w:lineRule="auto"/>
              <w:jc w:val="center"/>
              <w:rPr>
                <w:rFonts w:ascii="Times New Roman" w:eastAsia="Times New Roman" w:hAnsi="Times New Roman"/>
                <w:color w:val="000000"/>
                <w:sz w:val="20"/>
                <w:szCs w:val="20"/>
              </w:rPr>
            </w:pPr>
            <w:r w:rsidRPr="0030381C">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30381C" w:rsidRPr="0030381C" w:rsidRDefault="0030381C" w:rsidP="0030381C">
            <w:pPr>
              <w:spacing w:after="0" w:line="240" w:lineRule="auto"/>
              <w:jc w:val="center"/>
              <w:rPr>
                <w:rFonts w:ascii="Times New Roman" w:eastAsia="Times New Roman" w:hAnsi="Times New Roman"/>
                <w:sz w:val="20"/>
                <w:szCs w:val="20"/>
              </w:rPr>
            </w:pPr>
            <w:r w:rsidRPr="0030381C">
              <w:rPr>
                <w:rFonts w:ascii="Times New Roman" w:hAnsi="Times New Roman"/>
                <w:sz w:val="20"/>
                <w:szCs w:val="20"/>
              </w:rPr>
              <w:t>6</w:t>
            </w:r>
          </w:p>
        </w:tc>
      </w:tr>
      <w:tr w:rsidR="0030381C"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381C" w:rsidRPr="0030381C" w:rsidRDefault="0030381C" w:rsidP="0030381C">
            <w:pPr>
              <w:spacing w:after="0" w:line="240" w:lineRule="auto"/>
              <w:jc w:val="center"/>
              <w:rPr>
                <w:rFonts w:ascii="Times New Roman" w:hAnsi="Times New Roman"/>
                <w:color w:val="000000"/>
                <w:sz w:val="20"/>
                <w:szCs w:val="20"/>
              </w:rPr>
            </w:pPr>
            <w:r w:rsidRPr="0030381C">
              <w:rPr>
                <w:rFonts w:ascii="Times New Roman" w:hAnsi="Times New Roman"/>
                <w:color w:val="000000"/>
                <w:sz w:val="20"/>
                <w:szCs w:val="20"/>
              </w:rPr>
              <w:t>2</w:t>
            </w:r>
          </w:p>
        </w:tc>
        <w:tc>
          <w:tcPr>
            <w:tcW w:w="5820" w:type="dxa"/>
            <w:tcBorders>
              <w:top w:val="single" w:sz="4" w:space="0" w:color="auto"/>
              <w:left w:val="nil"/>
              <w:bottom w:val="single" w:sz="4" w:space="0" w:color="auto"/>
              <w:right w:val="single" w:sz="4" w:space="0" w:color="auto"/>
            </w:tcBorders>
            <w:shd w:val="clear" w:color="auto" w:fill="auto"/>
          </w:tcPr>
          <w:p w:rsidR="0030381C" w:rsidRPr="0030381C" w:rsidRDefault="0030381C" w:rsidP="0030381C">
            <w:pPr>
              <w:spacing w:after="0" w:line="240" w:lineRule="auto"/>
              <w:jc w:val="left"/>
              <w:rPr>
                <w:rFonts w:ascii="Times New Roman" w:hAnsi="Times New Roman"/>
                <w:sz w:val="20"/>
                <w:szCs w:val="20"/>
              </w:rPr>
            </w:pPr>
            <w:r w:rsidRPr="0030381C">
              <w:rPr>
                <w:rFonts w:ascii="Times New Roman" w:hAnsi="Times New Roman"/>
                <w:sz w:val="20"/>
                <w:szCs w:val="20"/>
              </w:rPr>
              <w:t>BW3-001</w:t>
            </w:r>
          </w:p>
        </w:tc>
        <w:tc>
          <w:tcPr>
            <w:tcW w:w="2818" w:type="dxa"/>
            <w:tcBorders>
              <w:top w:val="single" w:sz="4" w:space="0" w:color="auto"/>
              <w:left w:val="nil"/>
              <w:bottom w:val="single" w:sz="4" w:space="0" w:color="auto"/>
              <w:right w:val="single" w:sz="4" w:space="0" w:color="auto"/>
            </w:tcBorders>
            <w:shd w:val="clear" w:color="auto" w:fill="auto"/>
            <w:vAlign w:val="center"/>
          </w:tcPr>
          <w:p w:rsidR="0030381C" w:rsidRPr="0030381C" w:rsidRDefault="0030381C" w:rsidP="0030381C">
            <w:pPr>
              <w:spacing w:after="0" w:line="240" w:lineRule="auto"/>
              <w:jc w:val="center"/>
              <w:rPr>
                <w:rFonts w:ascii="Times New Roman" w:hAnsi="Times New Roman"/>
                <w:sz w:val="20"/>
                <w:szCs w:val="20"/>
              </w:rPr>
            </w:pPr>
            <w:r w:rsidRPr="0030381C">
              <w:rPr>
                <w:rFonts w:ascii="Times New Roman" w:hAnsi="Times New Roman"/>
                <w:sz w:val="20"/>
                <w:szCs w:val="20"/>
              </w:rPr>
              <w:t>2163/13 + 46783/2014</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30381C" w:rsidRPr="0030381C" w:rsidRDefault="0030381C" w:rsidP="0030381C">
            <w:pPr>
              <w:spacing w:after="0" w:line="240" w:lineRule="auto"/>
              <w:jc w:val="center"/>
              <w:rPr>
                <w:rFonts w:ascii="Times New Roman" w:hAnsi="Times New Roman"/>
                <w:color w:val="000000"/>
                <w:sz w:val="20"/>
                <w:szCs w:val="20"/>
              </w:rPr>
            </w:pPr>
            <w:r w:rsidRPr="0030381C">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30381C" w:rsidRPr="0030381C" w:rsidRDefault="0030381C" w:rsidP="0030381C">
            <w:pPr>
              <w:spacing w:after="0" w:line="240" w:lineRule="auto"/>
              <w:jc w:val="center"/>
              <w:rPr>
                <w:rFonts w:ascii="Times New Roman" w:hAnsi="Times New Roman"/>
                <w:sz w:val="20"/>
                <w:szCs w:val="20"/>
              </w:rPr>
            </w:pPr>
            <w:r w:rsidRPr="0030381C">
              <w:rPr>
                <w:rFonts w:ascii="Times New Roman" w:hAnsi="Times New Roman"/>
                <w:sz w:val="20"/>
                <w:szCs w:val="20"/>
              </w:rPr>
              <w:t>8</w:t>
            </w:r>
          </w:p>
        </w:tc>
      </w:tr>
    </w:tbl>
    <w:p w:rsidR="0030381C" w:rsidRDefault="0030381C" w:rsidP="00D76C92">
      <w:pPr>
        <w:spacing w:after="0" w:line="240" w:lineRule="auto"/>
        <w:rPr>
          <w:rFonts w:ascii="Times New Roman" w:hAnsi="Times New Roman"/>
          <w:b/>
          <w:i/>
          <w:u w:val="single"/>
        </w:rPr>
      </w:pPr>
    </w:p>
    <w:p w:rsidR="00D76C92" w:rsidRPr="00207FF8" w:rsidRDefault="00D76C92" w:rsidP="00D76C92">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44 Audiometry</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D76C92" w:rsidRPr="00C27F5B" w:rsidTr="00454A32">
        <w:trPr>
          <w:trHeight w:val="50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C92" w:rsidRPr="00D76C92" w:rsidRDefault="00D76C92" w:rsidP="00D76C92">
            <w:pPr>
              <w:spacing w:after="0" w:line="240" w:lineRule="auto"/>
              <w:jc w:val="center"/>
              <w:rPr>
                <w:rFonts w:ascii="Times New Roman" w:hAnsi="Times New Roman"/>
                <w:b/>
                <w:bCs/>
                <w:color w:val="000000"/>
                <w:sz w:val="20"/>
                <w:szCs w:val="20"/>
              </w:rPr>
            </w:pPr>
            <w:r w:rsidRPr="00D76C92">
              <w:rPr>
                <w:rFonts w:ascii="Times New Roman" w:hAnsi="Times New Roman"/>
                <w:b/>
                <w:bCs/>
                <w:color w:val="000000"/>
                <w:sz w:val="20"/>
                <w:szCs w:val="20"/>
              </w:rPr>
              <w:t>Lp.</w:t>
            </w:r>
          </w:p>
          <w:p w:rsidR="00D76C92" w:rsidRPr="00D76C92" w:rsidRDefault="00D76C92" w:rsidP="00D76C92">
            <w:pPr>
              <w:spacing w:after="0" w:line="240" w:lineRule="auto"/>
              <w:jc w:val="center"/>
              <w:rPr>
                <w:rFonts w:ascii="Times New Roman" w:hAnsi="Times New Roman"/>
                <w:b/>
                <w:bCs/>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D76C92" w:rsidRPr="00D76C92" w:rsidRDefault="00D76C92" w:rsidP="00D76C92">
            <w:pPr>
              <w:spacing w:after="0" w:line="240" w:lineRule="auto"/>
              <w:jc w:val="center"/>
              <w:rPr>
                <w:rFonts w:ascii="Times New Roman" w:hAnsi="Times New Roman"/>
                <w:b/>
                <w:bCs/>
                <w:color w:val="000000"/>
                <w:sz w:val="20"/>
                <w:szCs w:val="20"/>
              </w:rPr>
            </w:pPr>
            <w:r w:rsidRPr="00D76C92">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D76C92" w:rsidRPr="00D76C92" w:rsidRDefault="00D76C92" w:rsidP="00D76C92">
            <w:pPr>
              <w:spacing w:after="0" w:line="240" w:lineRule="auto"/>
              <w:jc w:val="center"/>
              <w:rPr>
                <w:rFonts w:ascii="Times New Roman" w:hAnsi="Times New Roman"/>
                <w:b/>
                <w:bCs/>
                <w:color w:val="000000"/>
                <w:sz w:val="20"/>
                <w:szCs w:val="20"/>
              </w:rPr>
            </w:pPr>
            <w:r w:rsidRPr="00D76C92">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D76C92" w:rsidRPr="00D76C92" w:rsidRDefault="00D76C92" w:rsidP="00D76C92">
            <w:pPr>
              <w:spacing w:after="0" w:line="240" w:lineRule="auto"/>
              <w:jc w:val="center"/>
              <w:rPr>
                <w:rFonts w:ascii="Times New Roman" w:hAnsi="Times New Roman"/>
                <w:b/>
                <w:bCs/>
                <w:color w:val="000000"/>
                <w:sz w:val="20"/>
                <w:szCs w:val="20"/>
              </w:rPr>
            </w:pPr>
            <w:r w:rsidRPr="00D76C92">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D76C92" w:rsidRPr="00D76C92" w:rsidRDefault="00D76C92" w:rsidP="00D76C92">
            <w:pPr>
              <w:spacing w:after="0" w:line="240" w:lineRule="auto"/>
              <w:jc w:val="center"/>
              <w:rPr>
                <w:rFonts w:ascii="Times New Roman" w:hAnsi="Times New Roman"/>
                <w:b/>
                <w:bCs/>
                <w:color w:val="000000"/>
                <w:sz w:val="20"/>
                <w:szCs w:val="20"/>
              </w:rPr>
            </w:pPr>
            <w:r w:rsidRPr="00D76C92">
              <w:rPr>
                <w:rFonts w:ascii="Times New Roman" w:hAnsi="Times New Roman"/>
                <w:b/>
                <w:bCs/>
                <w:color w:val="000000"/>
                <w:sz w:val="20"/>
                <w:szCs w:val="20"/>
              </w:rPr>
              <w:t>Szacowana data przeglądu (m-c)</w:t>
            </w:r>
          </w:p>
        </w:tc>
      </w:tr>
      <w:tr w:rsidR="00D76C92" w:rsidRPr="00C27F5B" w:rsidTr="00454A32">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C92" w:rsidRPr="00D76C92" w:rsidRDefault="00D76C92" w:rsidP="00D76C92">
            <w:pPr>
              <w:spacing w:after="0" w:line="240" w:lineRule="auto"/>
              <w:jc w:val="center"/>
              <w:rPr>
                <w:rFonts w:ascii="Times New Roman" w:eastAsia="Times New Roman" w:hAnsi="Times New Roman"/>
                <w:color w:val="000000"/>
                <w:sz w:val="20"/>
                <w:szCs w:val="20"/>
              </w:rPr>
            </w:pPr>
            <w:r w:rsidRPr="00D76C92">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vAlign w:val="center"/>
          </w:tcPr>
          <w:p w:rsidR="00D76C92" w:rsidRPr="00D76C92" w:rsidRDefault="00D76C92" w:rsidP="00D76C92">
            <w:pPr>
              <w:spacing w:after="0" w:line="240" w:lineRule="auto"/>
              <w:jc w:val="left"/>
              <w:rPr>
                <w:rFonts w:ascii="Times New Roman" w:hAnsi="Times New Roman"/>
                <w:sz w:val="20"/>
                <w:szCs w:val="20"/>
              </w:rPr>
            </w:pPr>
            <w:r w:rsidRPr="00D76C92">
              <w:rPr>
                <w:rFonts w:ascii="Times New Roman" w:hAnsi="Times New Roman"/>
                <w:sz w:val="20"/>
                <w:szCs w:val="20"/>
              </w:rPr>
              <w:t>ERO.SCAN MAICO GmbH</w:t>
            </w:r>
          </w:p>
        </w:tc>
        <w:tc>
          <w:tcPr>
            <w:tcW w:w="2818" w:type="dxa"/>
            <w:tcBorders>
              <w:top w:val="single" w:sz="4" w:space="0" w:color="auto"/>
              <w:left w:val="nil"/>
              <w:bottom w:val="single" w:sz="4" w:space="0" w:color="auto"/>
              <w:right w:val="single" w:sz="4" w:space="0" w:color="auto"/>
            </w:tcBorders>
            <w:shd w:val="clear" w:color="auto" w:fill="auto"/>
            <w:vAlign w:val="center"/>
          </w:tcPr>
          <w:p w:rsidR="00D76C92" w:rsidRPr="00D76C92" w:rsidRDefault="00D76C92" w:rsidP="00D76C92">
            <w:pPr>
              <w:spacing w:after="0" w:line="240" w:lineRule="auto"/>
              <w:jc w:val="center"/>
              <w:rPr>
                <w:rFonts w:ascii="Times New Roman" w:hAnsi="Times New Roman"/>
                <w:sz w:val="20"/>
                <w:szCs w:val="20"/>
              </w:rPr>
            </w:pPr>
            <w:r w:rsidRPr="00D76C92">
              <w:rPr>
                <w:rFonts w:ascii="Times New Roman" w:hAnsi="Times New Roman"/>
                <w:sz w:val="20"/>
                <w:szCs w:val="20"/>
              </w:rPr>
              <w:t>1914176</w:t>
            </w:r>
            <w:r w:rsidRPr="00D76C92">
              <w:rPr>
                <w:rFonts w:ascii="Times New Roman" w:hAnsi="Times New Roman"/>
                <w:sz w:val="20"/>
                <w:szCs w:val="20"/>
              </w:rPr>
              <w:br/>
              <w:t>(#801024)/2002</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D76C92" w:rsidRPr="00D76C92" w:rsidRDefault="00D76C92" w:rsidP="00D76C92">
            <w:pPr>
              <w:spacing w:after="0" w:line="240" w:lineRule="auto"/>
              <w:jc w:val="center"/>
              <w:rPr>
                <w:rFonts w:ascii="Times New Roman" w:eastAsia="Times New Roman" w:hAnsi="Times New Roman"/>
                <w:color w:val="000000"/>
                <w:sz w:val="20"/>
                <w:szCs w:val="20"/>
              </w:rPr>
            </w:pPr>
            <w:r w:rsidRPr="00D76C92">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D76C92" w:rsidRPr="00D76C92" w:rsidRDefault="00D76C92" w:rsidP="00D76C92">
            <w:pPr>
              <w:spacing w:after="0" w:line="240" w:lineRule="auto"/>
              <w:jc w:val="center"/>
              <w:rPr>
                <w:rFonts w:ascii="Times New Roman" w:eastAsia="Times New Roman" w:hAnsi="Times New Roman"/>
                <w:sz w:val="20"/>
                <w:szCs w:val="20"/>
              </w:rPr>
            </w:pPr>
            <w:r w:rsidRPr="00D76C92">
              <w:rPr>
                <w:rFonts w:ascii="Times New Roman" w:hAnsi="Times New Roman"/>
                <w:sz w:val="20"/>
                <w:szCs w:val="20"/>
              </w:rPr>
              <w:t>7</w:t>
            </w:r>
          </w:p>
        </w:tc>
      </w:tr>
      <w:tr w:rsidR="00D76C92" w:rsidRPr="00C27F5B" w:rsidTr="00454A32">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C92" w:rsidRPr="00D76C92" w:rsidRDefault="00D76C92" w:rsidP="00D76C92">
            <w:pPr>
              <w:spacing w:after="0" w:line="240" w:lineRule="auto"/>
              <w:jc w:val="center"/>
              <w:rPr>
                <w:rFonts w:ascii="Times New Roman" w:hAnsi="Times New Roman"/>
                <w:color w:val="000000"/>
                <w:sz w:val="20"/>
                <w:szCs w:val="20"/>
              </w:rPr>
            </w:pPr>
            <w:r w:rsidRPr="00D76C92">
              <w:rPr>
                <w:rFonts w:ascii="Times New Roman" w:hAnsi="Times New Roman"/>
                <w:color w:val="000000"/>
                <w:sz w:val="20"/>
                <w:szCs w:val="20"/>
              </w:rPr>
              <w:t>2</w:t>
            </w:r>
          </w:p>
        </w:tc>
        <w:tc>
          <w:tcPr>
            <w:tcW w:w="5820" w:type="dxa"/>
            <w:tcBorders>
              <w:top w:val="single" w:sz="4" w:space="0" w:color="auto"/>
              <w:left w:val="nil"/>
              <w:bottom w:val="single" w:sz="4" w:space="0" w:color="auto"/>
              <w:right w:val="single" w:sz="4" w:space="0" w:color="auto"/>
            </w:tcBorders>
            <w:shd w:val="clear" w:color="auto" w:fill="auto"/>
            <w:vAlign w:val="center"/>
          </w:tcPr>
          <w:p w:rsidR="00D76C92" w:rsidRPr="00D76C92" w:rsidRDefault="00D76C92" w:rsidP="00D76C92">
            <w:pPr>
              <w:spacing w:after="0" w:line="240" w:lineRule="auto"/>
              <w:jc w:val="left"/>
              <w:rPr>
                <w:rFonts w:ascii="Times New Roman" w:hAnsi="Times New Roman"/>
                <w:sz w:val="20"/>
                <w:szCs w:val="20"/>
              </w:rPr>
            </w:pPr>
            <w:r w:rsidRPr="00D76C92">
              <w:rPr>
                <w:rFonts w:ascii="Times New Roman" w:hAnsi="Times New Roman"/>
                <w:sz w:val="20"/>
                <w:szCs w:val="20"/>
              </w:rPr>
              <w:t>ERO.SCAN MAICO GmbH</w:t>
            </w:r>
          </w:p>
        </w:tc>
        <w:tc>
          <w:tcPr>
            <w:tcW w:w="2818" w:type="dxa"/>
            <w:tcBorders>
              <w:top w:val="single" w:sz="4" w:space="0" w:color="auto"/>
              <w:left w:val="nil"/>
              <w:bottom w:val="single" w:sz="4" w:space="0" w:color="auto"/>
              <w:right w:val="single" w:sz="4" w:space="0" w:color="auto"/>
            </w:tcBorders>
            <w:shd w:val="clear" w:color="auto" w:fill="auto"/>
            <w:vAlign w:val="center"/>
          </w:tcPr>
          <w:p w:rsidR="00D76C92" w:rsidRPr="00D76C92" w:rsidRDefault="00D76C92" w:rsidP="00D76C92">
            <w:pPr>
              <w:spacing w:after="0" w:line="240" w:lineRule="auto"/>
              <w:jc w:val="center"/>
              <w:rPr>
                <w:rFonts w:ascii="Times New Roman" w:hAnsi="Times New Roman"/>
                <w:sz w:val="20"/>
                <w:szCs w:val="20"/>
              </w:rPr>
            </w:pPr>
            <w:r w:rsidRPr="00D76C92">
              <w:rPr>
                <w:rFonts w:ascii="Times New Roman" w:hAnsi="Times New Roman"/>
                <w:sz w:val="20"/>
                <w:szCs w:val="20"/>
              </w:rPr>
              <w:t>E10006/2008</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D76C92" w:rsidRPr="00D76C92" w:rsidRDefault="00D76C92" w:rsidP="00D76C92">
            <w:pPr>
              <w:spacing w:after="0" w:line="240" w:lineRule="auto"/>
              <w:jc w:val="center"/>
              <w:rPr>
                <w:rFonts w:ascii="Times New Roman" w:hAnsi="Times New Roman"/>
                <w:color w:val="000000"/>
                <w:sz w:val="20"/>
                <w:szCs w:val="20"/>
              </w:rPr>
            </w:pPr>
            <w:r w:rsidRPr="00D76C92">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D76C92" w:rsidRPr="00D76C92" w:rsidRDefault="00D76C92" w:rsidP="00D76C92">
            <w:pPr>
              <w:spacing w:after="0" w:line="240" w:lineRule="auto"/>
              <w:jc w:val="center"/>
              <w:rPr>
                <w:rFonts w:ascii="Times New Roman" w:hAnsi="Times New Roman"/>
                <w:sz w:val="20"/>
                <w:szCs w:val="20"/>
              </w:rPr>
            </w:pPr>
            <w:r w:rsidRPr="00D76C92">
              <w:rPr>
                <w:rFonts w:ascii="Times New Roman" w:hAnsi="Times New Roman"/>
                <w:sz w:val="20"/>
                <w:szCs w:val="20"/>
              </w:rPr>
              <w:t>7</w:t>
            </w:r>
          </w:p>
        </w:tc>
      </w:tr>
      <w:tr w:rsidR="00D76C92" w:rsidRPr="00C27F5B" w:rsidTr="00454A32">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C92" w:rsidRPr="00D76C92" w:rsidRDefault="00D76C92" w:rsidP="00D76C92">
            <w:pPr>
              <w:spacing w:after="0" w:line="240" w:lineRule="auto"/>
              <w:jc w:val="center"/>
              <w:rPr>
                <w:rFonts w:ascii="Times New Roman" w:hAnsi="Times New Roman"/>
                <w:color w:val="000000"/>
                <w:sz w:val="20"/>
                <w:szCs w:val="20"/>
              </w:rPr>
            </w:pPr>
            <w:r w:rsidRPr="00D76C92">
              <w:rPr>
                <w:rFonts w:ascii="Times New Roman" w:hAnsi="Times New Roman"/>
                <w:color w:val="000000"/>
                <w:sz w:val="20"/>
                <w:szCs w:val="20"/>
              </w:rPr>
              <w:t>3</w:t>
            </w:r>
          </w:p>
        </w:tc>
        <w:tc>
          <w:tcPr>
            <w:tcW w:w="5820" w:type="dxa"/>
            <w:tcBorders>
              <w:top w:val="single" w:sz="4" w:space="0" w:color="auto"/>
              <w:left w:val="nil"/>
              <w:bottom w:val="single" w:sz="4" w:space="0" w:color="auto"/>
              <w:right w:val="single" w:sz="4" w:space="0" w:color="auto"/>
            </w:tcBorders>
            <w:shd w:val="clear" w:color="auto" w:fill="auto"/>
            <w:vAlign w:val="center"/>
          </w:tcPr>
          <w:p w:rsidR="00D76C92" w:rsidRPr="00D76C92" w:rsidRDefault="00D76C92" w:rsidP="00D76C92">
            <w:pPr>
              <w:spacing w:after="0" w:line="240" w:lineRule="auto"/>
              <w:jc w:val="left"/>
              <w:rPr>
                <w:rFonts w:ascii="Times New Roman" w:hAnsi="Times New Roman"/>
                <w:sz w:val="20"/>
                <w:szCs w:val="20"/>
              </w:rPr>
            </w:pPr>
            <w:r w:rsidRPr="00D76C92">
              <w:rPr>
                <w:rFonts w:ascii="Times New Roman" w:hAnsi="Times New Roman"/>
                <w:sz w:val="20"/>
                <w:szCs w:val="20"/>
              </w:rPr>
              <w:t>AMPLIVOX 270</w:t>
            </w:r>
          </w:p>
        </w:tc>
        <w:tc>
          <w:tcPr>
            <w:tcW w:w="2818" w:type="dxa"/>
            <w:tcBorders>
              <w:top w:val="single" w:sz="4" w:space="0" w:color="auto"/>
              <w:left w:val="nil"/>
              <w:bottom w:val="single" w:sz="4" w:space="0" w:color="auto"/>
              <w:right w:val="single" w:sz="4" w:space="0" w:color="auto"/>
            </w:tcBorders>
            <w:shd w:val="clear" w:color="auto" w:fill="auto"/>
            <w:vAlign w:val="center"/>
          </w:tcPr>
          <w:p w:rsidR="00D76C92" w:rsidRPr="00D76C92" w:rsidRDefault="00D76C92" w:rsidP="00D76C92">
            <w:pPr>
              <w:spacing w:after="0" w:line="240" w:lineRule="auto"/>
              <w:jc w:val="center"/>
              <w:rPr>
                <w:rFonts w:ascii="Times New Roman" w:hAnsi="Times New Roman"/>
                <w:sz w:val="20"/>
                <w:szCs w:val="20"/>
              </w:rPr>
            </w:pPr>
            <w:r w:rsidRPr="00D76C92">
              <w:rPr>
                <w:rFonts w:ascii="Times New Roman" w:hAnsi="Times New Roman"/>
                <w:sz w:val="20"/>
                <w:szCs w:val="20"/>
              </w:rPr>
              <w:t>5940/2010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D76C92" w:rsidRPr="00D76C92" w:rsidRDefault="00D76C92" w:rsidP="00D76C92">
            <w:pPr>
              <w:spacing w:after="0" w:line="240" w:lineRule="auto"/>
              <w:jc w:val="center"/>
              <w:rPr>
                <w:rFonts w:ascii="Times New Roman" w:hAnsi="Times New Roman"/>
                <w:color w:val="000000"/>
                <w:sz w:val="20"/>
                <w:szCs w:val="20"/>
              </w:rPr>
            </w:pPr>
            <w:r w:rsidRPr="00D76C92">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D76C92" w:rsidRPr="00D76C92" w:rsidRDefault="00D76C92" w:rsidP="00D76C92">
            <w:pPr>
              <w:spacing w:after="0" w:line="240" w:lineRule="auto"/>
              <w:jc w:val="center"/>
              <w:rPr>
                <w:rFonts w:ascii="Times New Roman" w:hAnsi="Times New Roman"/>
                <w:sz w:val="20"/>
                <w:szCs w:val="20"/>
              </w:rPr>
            </w:pPr>
            <w:r w:rsidRPr="00D76C92">
              <w:rPr>
                <w:rFonts w:ascii="Times New Roman" w:hAnsi="Times New Roman"/>
                <w:sz w:val="20"/>
                <w:szCs w:val="20"/>
              </w:rPr>
              <w:t>11</w:t>
            </w:r>
          </w:p>
        </w:tc>
      </w:tr>
      <w:tr w:rsidR="00D76C92" w:rsidRPr="00C27F5B" w:rsidTr="00454A32">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C92" w:rsidRPr="00D76C92" w:rsidRDefault="00D76C92" w:rsidP="00D76C92">
            <w:pPr>
              <w:spacing w:after="0" w:line="240" w:lineRule="auto"/>
              <w:jc w:val="center"/>
              <w:rPr>
                <w:rFonts w:ascii="Times New Roman" w:hAnsi="Times New Roman"/>
                <w:color w:val="000000"/>
                <w:sz w:val="20"/>
                <w:szCs w:val="20"/>
              </w:rPr>
            </w:pPr>
            <w:r w:rsidRPr="00D76C92">
              <w:rPr>
                <w:rFonts w:ascii="Times New Roman" w:hAnsi="Times New Roman"/>
                <w:color w:val="000000"/>
                <w:sz w:val="20"/>
                <w:szCs w:val="20"/>
              </w:rPr>
              <w:t>4</w:t>
            </w:r>
          </w:p>
        </w:tc>
        <w:tc>
          <w:tcPr>
            <w:tcW w:w="5820" w:type="dxa"/>
            <w:tcBorders>
              <w:top w:val="single" w:sz="4" w:space="0" w:color="auto"/>
              <w:left w:val="nil"/>
              <w:bottom w:val="single" w:sz="4" w:space="0" w:color="auto"/>
              <w:right w:val="single" w:sz="4" w:space="0" w:color="auto"/>
            </w:tcBorders>
            <w:shd w:val="clear" w:color="auto" w:fill="auto"/>
            <w:vAlign w:val="center"/>
          </w:tcPr>
          <w:p w:rsidR="00D76C92" w:rsidRPr="00D76C92" w:rsidRDefault="00D76C92" w:rsidP="00D76C92">
            <w:pPr>
              <w:spacing w:after="0" w:line="240" w:lineRule="auto"/>
              <w:jc w:val="left"/>
              <w:rPr>
                <w:rFonts w:ascii="Times New Roman" w:hAnsi="Times New Roman"/>
                <w:sz w:val="20"/>
                <w:szCs w:val="20"/>
                <w:lang w:val="en-US"/>
              </w:rPr>
            </w:pPr>
            <w:r w:rsidRPr="00D76C92">
              <w:rPr>
                <w:rFonts w:ascii="Times New Roman" w:hAnsi="Times New Roman"/>
                <w:sz w:val="20"/>
                <w:szCs w:val="20"/>
                <w:lang w:val="en-US"/>
              </w:rPr>
              <w:t>OtoRead screeening n/k: 8000282 INTERAKCOUSTICS</w:t>
            </w:r>
          </w:p>
        </w:tc>
        <w:tc>
          <w:tcPr>
            <w:tcW w:w="2818" w:type="dxa"/>
            <w:tcBorders>
              <w:top w:val="single" w:sz="4" w:space="0" w:color="auto"/>
              <w:left w:val="nil"/>
              <w:bottom w:val="single" w:sz="4" w:space="0" w:color="auto"/>
              <w:right w:val="single" w:sz="4" w:space="0" w:color="auto"/>
            </w:tcBorders>
            <w:shd w:val="clear" w:color="auto" w:fill="auto"/>
            <w:vAlign w:val="center"/>
          </w:tcPr>
          <w:p w:rsidR="00D76C92" w:rsidRPr="00D76C92" w:rsidRDefault="00D76C92" w:rsidP="00D76C92">
            <w:pPr>
              <w:spacing w:after="0" w:line="240" w:lineRule="auto"/>
              <w:jc w:val="center"/>
              <w:rPr>
                <w:rFonts w:ascii="Times New Roman" w:hAnsi="Times New Roman"/>
                <w:sz w:val="20"/>
                <w:szCs w:val="20"/>
              </w:rPr>
            </w:pPr>
            <w:r w:rsidRPr="00D76C92">
              <w:rPr>
                <w:rFonts w:ascii="Times New Roman" w:hAnsi="Times New Roman"/>
                <w:sz w:val="20"/>
                <w:szCs w:val="20"/>
              </w:rPr>
              <w:t>0933212/2016</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D76C92" w:rsidRPr="00D76C92" w:rsidRDefault="00D76C92" w:rsidP="00D76C92">
            <w:pPr>
              <w:spacing w:after="0" w:line="240" w:lineRule="auto"/>
              <w:jc w:val="center"/>
              <w:rPr>
                <w:rFonts w:ascii="Times New Roman" w:hAnsi="Times New Roman"/>
                <w:color w:val="000000"/>
                <w:sz w:val="20"/>
                <w:szCs w:val="20"/>
              </w:rPr>
            </w:pPr>
            <w:r w:rsidRPr="00D76C92">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D76C92" w:rsidRPr="00D76C92" w:rsidRDefault="00D76C92" w:rsidP="00D76C92">
            <w:pPr>
              <w:spacing w:after="0" w:line="240" w:lineRule="auto"/>
              <w:jc w:val="center"/>
              <w:rPr>
                <w:rFonts w:ascii="Times New Roman" w:hAnsi="Times New Roman"/>
                <w:sz w:val="20"/>
                <w:szCs w:val="20"/>
              </w:rPr>
            </w:pPr>
            <w:r w:rsidRPr="00D76C92">
              <w:rPr>
                <w:rFonts w:ascii="Times New Roman" w:hAnsi="Times New Roman"/>
                <w:sz w:val="20"/>
                <w:szCs w:val="20"/>
              </w:rPr>
              <w:t>7</w:t>
            </w:r>
          </w:p>
        </w:tc>
      </w:tr>
    </w:tbl>
    <w:p w:rsidR="00D76C92" w:rsidRDefault="00D76C92" w:rsidP="00EE6123">
      <w:pPr>
        <w:spacing w:after="0" w:line="240" w:lineRule="auto"/>
        <w:rPr>
          <w:rFonts w:ascii="Times New Roman" w:hAnsi="Times New Roman"/>
          <w:b/>
          <w:i/>
          <w:u w:val="single"/>
        </w:rPr>
      </w:pPr>
    </w:p>
    <w:p w:rsidR="00EE6123" w:rsidRPr="00207FF8" w:rsidRDefault="00EE6123" w:rsidP="00EE6123">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45 aparat do krioterapii</w:t>
      </w:r>
      <w:r w:rsidR="00E73D66">
        <w:rPr>
          <w:rFonts w:ascii="Calibri" w:eastAsia="Times New Roman" w:hAnsi="Calibri"/>
          <w:b/>
          <w:bCs/>
          <w:i/>
          <w:iCs/>
          <w:color w:val="000000"/>
          <w:u w:val="single"/>
          <w:lang w:eastAsia="pl-PL"/>
        </w:rPr>
        <w:t xml:space="preserve"> KRIOPOL</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EE6123" w:rsidRPr="00C27F5B" w:rsidTr="00565465">
        <w:trPr>
          <w:trHeight w:val="50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23" w:rsidRPr="00EE6123" w:rsidRDefault="00EE6123" w:rsidP="00EE6123">
            <w:pPr>
              <w:spacing w:after="0" w:line="240" w:lineRule="auto"/>
              <w:jc w:val="center"/>
              <w:rPr>
                <w:rFonts w:ascii="Times New Roman" w:hAnsi="Times New Roman"/>
                <w:b/>
                <w:bCs/>
                <w:color w:val="000000"/>
                <w:sz w:val="20"/>
                <w:szCs w:val="20"/>
              </w:rPr>
            </w:pPr>
            <w:r w:rsidRPr="00EE6123">
              <w:rPr>
                <w:rFonts w:ascii="Times New Roman" w:hAnsi="Times New Roman"/>
                <w:b/>
                <w:bCs/>
                <w:color w:val="000000"/>
                <w:sz w:val="20"/>
                <w:szCs w:val="20"/>
              </w:rPr>
              <w:t>Lp.</w:t>
            </w:r>
          </w:p>
          <w:p w:rsidR="00EE6123" w:rsidRPr="00EE6123" w:rsidRDefault="00EE6123" w:rsidP="00EE6123">
            <w:pPr>
              <w:spacing w:after="0" w:line="240" w:lineRule="auto"/>
              <w:jc w:val="center"/>
              <w:rPr>
                <w:rFonts w:ascii="Times New Roman" w:hAnsi="Times New Roman"/>
                <w:b/>
                <w:bCs/>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EE6123" w:rsidRPr="00EE6123" w:rsidRDefault="00EE6123" w:rsidP="00EE6123">
            <w:pPr>
              <w:spacing w:after="0" w:line="240" w:lineRule="auto"/>
              <w:jc w:val="center"/>
              <w:rPr>
                <w:rFonts w:ascii="Times New Roman" w:hAnsi="Times New Roman"/>
                <w:b/>
                <w:bCs/>
                <w:color w:val="000000"/>
                <w:sz w:val="20"/>
                <w:szCs w:val="20"/>
              </w:rPr>
            </w:pPr>
            <w:r w:rsidRPr="00EE6123">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EE6123" w:rsidRPr="00EE6123" w:rsidRDefault="00EE6123" w:rsidP="00EE6123">
            <w:pPr>
              <w:spacing w:after="0" w:line="240" w:lineRule="auto"/>
              <w:jc w:val="center"/>
              <w:rPr>
                <w:rFonts w:ascii="Times New Roman" w:hAnsi="Times New Roman"/>
                <w:b/>
                <w:bCs/>
                <w:color w:val="000000"/>
                <w:sz w:val="20"/>
                <w:szCs w:val="20"/>
              </w:rPr>
            </w:pPr>
            <w:r w:rsidRPr="00EE6123">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EE6123" w:rsidRPr="00EE6123" w:rsidRDefault="00EE6123" w:rsidP="00EE6123">
            <w:pPr>
              <w:spacing w:after="0" w:line="240" w:lineRule="auto"/>
              <w:jc w:val="center"/>
              <w:rPr>
                <w:rFonts w:ascii="Times New Roman" w:hAnsi="Times New Roman"/>
                <w:b/>
                <w:bCs/>
                <w:color w:val="000000"/>
                <w:sz w:val="20"/>
                <w:szCs w:val="20"/>
              </w:rPr>
            </w:pPr>
            <w:r w:rsidRPr="00EE6123">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EE6123" w:rsidRPr="00EE6123" w:rsidRDefault="00EE6123" w:rsidP="00EE6123">
            <w:pPr>
              <w:spacing w:after="0" w:line="240" w:lineRule="auto"/>
              <w:jc w:val="center"/>
              <w:rPr>
                <w:rFonts w:ascii="Times New Roman" w:hAnsi="Times New Roman"/>
                <w:b/>
                <w:bCs/>
                <w:color w:val="000000"/>
                <w:sz w:val="20"/>
                <w:szCs w:val="20"/>
              </w:rPr>
            </w:pPr>
            <w:r w:rsidRPr="00EE6123">
              <w:rPr>
                <w:rFonts w:ascii="Times New Roman" w:hAnsi="Times New Roman"/>
                <w:b/>
                <w:bCs/>
                <w:color w:val="000000"/>
                <w:sz w:val="20"/>
                <w:szCs w:val="20"/>
              </w:rPr>
              <w:t>Szacowana data przeglądu (m-c)</w:t>
            </w:r>
          </w:p>
        </w:tc>
      </w:tr>
      <w:tr w:rsidR="00EE6123"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123" w:rsidRPr="00EE6123" w:rsidRDefault="00EE6123" w:rsidP="00EE6123">
            <w:pPr>
              <w:spacing w:after="0" w:line="240" w:lineRule="auto"/>
              <w:jc w:val="center"/>
              <w:rPr>
                <w:rFonts w:ascii="Times New Roman" w:eastAsia="Times New Roman" w:hAnsi="Times New Roman"/>
                <w:color w:val="000000"/>
                <w:sz w:val="20"/>
                <w:szCs w:val="20"/>
              </w:rPr>
            </w:pPr>
            <w:r w:rsidRPr="00EE6123">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tcPr>
          <w:p w:rsidR="00EE6123" w:rsidRPr="00EE6123" w:rsidRDefault="00EE6123" w:rsidP="00EE6123">
            <w:pPr>
              <w:spacing w:after="0" w:line="240" w:lineRule="auto"/>
              <w:jc w:val="left"/>
              <w:rPr>
                <w:rFonts w:ascii="Times New Roman" w:hAnsi="Times New Roman"/>
                <w:sz w:val="20"/>
                <w:szCs w:val="20"/>
              </w:rPr>
            </w:pPr>
            <w:r w:rsidRPr="00EE6123">
              <w:rPr>
                <w:rFonts w:ascii="Times New Roman" w:hAnsi="Times New Roman"/>
                <w:sz w:val="20"/>
                <w:szCs w:val="20"/>
              </w:rPr>
              <w:t>KRIOPOL R 30 wer. 1 KRIOMEDPOL</w:t>
            </w:r>
          </w:p>
        </w:tc>
        <w:tc>
          <w:tcPr>
            <w:tcW w:w="2818" w:type="dxa"/>
            <w:tcBorders>
              <w:top w:val="single" w:sz="4" w:space="0" w:color="auto"/>
              <w:left w:val="nil"/>
              <w:bottom w:val="single" w:sz="4" w:space="0" w:color="auto"/>
              <w:right w:val="single" w:sz="4" w:space="0" w:color="auto"/>
            </w:tcBorders>
            <w:shd w:val="clear" w:color="auto" w:fill="auto"/>
            <w:vAlign w:val="center"/>
          </w:tcPr>
          <w:p w:rsidR="00EE6123" w:rsidRPr="00EE6123" w:rsidRDefault="00EE6123" w:rsidP="00EE6123">
            <w:pPr>
              <w:spacing w:after="0" w:line="240" w:lineRule="auto"/>
              <w:jc w:val="center"/>
              <w:rPr>
                <w:rFonts w:ascii="Times New Roman" w:hAnsi="Times New Roman"/>
                <w:sz w:val="20"/>
                <w:szCs w:val="20"/>
              </w:rPr>
            </w:pPr>
            <w:r w:rsidRPr="00EE6123">
              <w:rPr>
                <w:rFonts w:ascii="Times New Roman" w:hAnsi="Times New Roman"/>
                <w:sz w:val="20"/>
                <w:szCs w:val="20"/>
              </w:rPr>
              <w:t>130/09/2013</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EE6123" w:rsidRPr="00EE6123" w:rsidRDefault="00EE6123" w:rsidP="00EE6123">
            <w:pPr>
              <w:spacing w:after="0" w:line="240" w:lineRule="auto"/>
              <w:jc w:val="center"/>
              <w:rPr>
                <w:rFonts w:ascii="Times New Roman" w:eastAsia="Times New Roman" w:hAnsi="Times New Roman"/>
                <w:color w:val="000000"/>
                <w:sz w:val="20"/>
                <w:szCs w:val="20"/>
              </w:rPr>
            </w:pPr>
            <w:r w:rsidRPr="00EE6123">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EE6123" w:rsidRPr="00EE6123" w:rsidRDefault="00EE6123" w:rsidP="00EE6123">
            <w:pPr>
              <w:spacing w:after="0" w:line="240" w:lineRule="auto"/>
              <w:jc w:val="center"/>
              <w:rPr>
                <w:rFonts w:ascii="Times New Roman" w:eastAsia="Times New Roman" w:hAnsi="Times New Roman"/>
                <w:sz w:val="20"/>
                <w:szCs w:val="20"/>
              </w:rPr>
            </w:pPr>
            <w:r w:rsidRPr="00EE6123">
              <w:rPr>
                <w:rFonts w:ascii="Times New Roman" w:hAnsi="Times New Roman"/>
                <w:sz w:val="20"/>
                <w:szCs w:val="20"/>
              </w:rPr>
              <w:t>2</w:t>
            </w:r>
          </w:p>
        </w:tc>
      </w:tr>
    </w:tbl>
    <w:p w:rsidR="00EE6123" w:rsidRDefault="00EE6123" w:rsidP="00E447D7">
      <w:pPr>
        <w:spacing w:after="0" w:line="240" w:lineRule="auto"/>
        <w:rPr>
          <w:rFonts w:ascii="Times New Roman" w:hAnsi="Times New Roman"/>
          <w:b/>
          <w:i/>
          <w:u w:val="single"/>
        </w:rPr>
      </w:pPr>
    </w:p>
    <w:p w:rsidR="00E447D7" w:rsidRPr="00207FF8" w:rsidRDefault="00E447D7" w:rsidP="00E447D7">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 xml:space="preserve">Pakiet 46 Mikrotom </w:t>
      </w:r>
      <w:r w:rsidR="00E73D66">
        <w:rPr>
          <w:rFonts w:ascii="Calibri" w:eastAsia="Times New Roman" w:hAnsi="Calibri"/>
          <w:b/>
          <w:bCs/>
          <w:i/>
          <w:iCs/>
          <w:color w:val="000000"/>
          <w:u w:val="single"/>
          <w:lang w:eastAsia="pl-PL"/>
        </w:rPr>
        <w:t>LEICA</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E447D7" w:rsidRPr="00C27F5B" w:rsidTr="00565465">
        <w:trPr>
          <w:trHeight w:val="50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7D7" w:rsidRPr="00E447D7" w:rsidRDefault="00E447D7" w:rsidP="00E447D7">
            <w:pPr>
              <w:spacing w:after="0" w:line="240" w:lineRule="auto"/>
              <w:jc w:val="center"/>
              <w:rPr>
                <w:rFonts w:ascii="Times New Roman" w:hAnsi="Times New Roman"/>
                <w:b/>
                <w:bCs/>
                <w:color w:val="000000"/>
                <w:sz w:val="20"/>
                <w:szCs w:val="20"/>
              </w:rPr>
            </w:pPr>
            <w:r w:rsidRPr="00E447D7">
              <w:rPr>
                <w:rFonts w:ascii="Times New Roman" w:hAnsi="Times New Roman"/>
                <w:b/>
                <w:bCs/>
                <w:color w:val="000000"/>
                <w:sz w:val="20"/>
                <w:szCs w:val="20"/>
              </w:rPr>
              <w:t>Lp.</w:t>
            </w:r>
          </w:p>
          <w:p w:rsidR="00E447D7" w:rsidRPr="00E447D7" w:rsidRDefault="00E447D7" w:rsidP="00E447D7">
            <w:pPr>
              <w:spacing w:after="0" w:line="240" w:lineRule="auto"/>
              <w:jc w:val="center"/>
              <w:rPr>
                <w:rFonts w:ascii="Times New Roman" w:hAnsi="Times New Roman"/>
                <w:b/>
                <w:bCs/>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E447D7" w:rsidRPr="00E447D7" w:rsidRDefault="00E447D7" w:rsidP="00E447D7">
            <w:pPr>
              <w:spacing w:after="0" w:line="240" w:lineRule="auto"/>
              <w:jc w:val="center"/>
              <w:rPr>
                <w:rFonts w:ascii="Times New Roman" w:hAnsi="Times New Roman"/>
                <w:b/>
                <w:bCs/>
                <w:color w:val="000000"/>
                <w:sz w:val="20"/>
                <w:szCs w:val="20"/>
              </w:rPr>
            </w:pPr>
            <w:r w:rsidRPr="00E447D7">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E447D7" w:rsidRPr="00E447D7" w:rsidRDefault="00E447D7" w:rsidP="00E447D7">
            <w:pPr>
              <w:spacing w:after="0" w:line="240" w:lineRule="auto"/>
              <w:jc w:val="center"/>
              <w:rPr>
                <w:rFonts w:ascii="Times New Roman" w:hAnsi="Times New Roman"/>
                <w:b/>
                <w:bCs/>
                <w:color w:val="000000"/>
                <w:sz w:val="20"/>
                <w:szCs w:val="20"/>
              </w:rPr>
            </w:pPr>
            <w:r w:rsidRPr="00E447D7">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E447D7" w:rsidRPr="00E447D7" w:rsidRDefault="00E447D7" w:rsidP="00E447D7">
            <w:pPr>
              <w:spacing w:after="0" w:line="240" w:lineRule="auto"/>
              <w:jc w:val="center"/>
              <w:rPr>
                <w:rFonts w:ascii="Times New Roman" w:hAnsi="Times New Roman"/>
                <w:b/>
                <w:bCs/>
                <w:color w:val="000000"/>
                <w:sz w:val="20"/>
                <w:szCs w:val="20"/>
              </w:rPr>
            </w:pPr>
            <w:r w:rsidRPr="00E447D7">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E447D7" w:rsidRPr="00E447D7" w:rsidRDefault="00E447D7" w:rsidP="00E447D7">
            <w:pPr>
              <w:spacing w:after="0" w:line="240" w:lineRule="auto"/>
              <w:jc w:val="center"/>
              <w:rPr>
                <w:rFonts w:ascii="Times New Roman" w:hAnsi="Times New Roman"/>
                <w:b/>
                <w:bCs/>
                <w:color w:val="000000"/>
                <w:sz w:val="20"/>
                <w:szCs w:val="20"/>
              </w:rPr>
            </w:pPr>
            <w:r w:rsidRPr="00E447D7">
              <w:rPr>
                <w:rFonts w:ascii="Times New Roman" w:hAnsi="Times New Roman"/>
                <w:b/>
                <w:bCs/>
                <w:color w:val="000000"/>
                <w:sz w:val="20"/>
                <w:szCs w:val="20"/>
              </w:rPr>
              <w:t>Szacowana data przeglądu (m-c)</w:t>
            </w:r>
          </w:p>
        </w:tc>
      </w:tr>
      <w:tr w:rsidR="00E447D7"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7D7" w:rsidRPr="00E447D7" w:rsidRDefault="00E447D7" w:rsidP="00E447D7">
            <w:pPr>
              <w:spacing w:after="0" w:line="240" w:lineRule="auto"/>
              <w:jc w:val="center"/>
              <w:rPr>
                <w:rFonts w:ascii="Times New Roman" w:eastAsia="Times New Roman" w:hAnsi="Times New Roman"/>
                <w:color w:val="000000"/>
                <w:sz w:val="20"/>
                <w:szCs w:val="20"/>
              </w:rPr>
            </w:pPr>
            <w:r w:rsidRPr="00E447D7">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tcPr>
          <w:p w:rsidR="00E447D7" w:rsidRPr="00E447D7" w:rsidRDefault="00E447D7" w:rsidP="00E447D7">
            <w:pPr>
              <w:spacing w:after="0" w:line="240" w:lineRule="auto"/>
              <w:jc w:val="left"/>
              <w:rPr>
                <w:rFonts w:ascii="Times New Roman" w:hAnsi="Times New Roman"/>
                <w:sz w:val="20"/>
                <w:szCs w:val="20"/>
              </w:rPr>
            </w:pPr>
            <w:r w:rsidRPr="00E447D7">
              <w:rPr>
                <w:rFonts w:ascii="Times New Roman" w:hAnsi="Times New Roman"/>
                <w:sz w:val="20"/>
                <w:szCs w:val="20"/>
              </w:rPr>
              <w:t>MIKROTOM RM 2135 LEICA MIKROSYSTEMS NUSSLOCH</w:t>
            </w:r>
          </w:p>
        </w:tc>
        <w:tc>
          <w:tcPr>
            <w:tcW w:w="2818" w:type="dxa"/>
            <w:tcBorders>
              <w:top w:val="single" w:sz="4" w:space="0" w:color="auto"/>
              <w:left w:val="nil"/>
              <w:bottom w:val="single" w:sz="4" w:space="0" w:color="auto"/>
              <w:right w:val="single" w:sz="4" w:space="0" w:color="auto"/>
            </w:tcBorders>
            <w:shd w:val="clear" w:color="auto" w:fill="auto"/>
            <w:vAlign w:val="center"/>
          </w:tcPr>
          <w:p w:rsidR="00E447D7" w:rsidRPr="00E447D7" w:rsidRDefault="00E447D7" w:rsidP="00E447D7">
            <w:pPr>
              <w:spacing w:after="0" w:line="240" w:lineRule="auto"/>
              <w:jc w:val="center"/>
              <w:rPr>
                <w:rFonts w:ascii="Times New Roman" w:hAnsi="Times New Roman"/>
                <w:sz w:val="20"/>
                <w:szCs w:val="20"/>
              </w:rPr>
            </w:pPr>
            <w:r w:rsidRPr="00E447D7">
              <w:rPr>
                <w:rFonts w:ascii="Times New Roman" w:hAnsi="Times New Roman"/>
                <w:sz w:val="20"/>
                <w:szCs w:val="20"/>
              </w:rPr>
              <w:t>4430/11/2002</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E447D7" w:rsidRPr="00E447D7" w:rsidRDefault="00E447D7" w:rsidP="00E447D7">
            <w:pPr>
              <w:spacing w:after="0" w:line="240" w:lineRule="auto"/>
              <w:jc w:val="center"/>
              <w:rPr>
                <w:rFonts w:ascii="Times New Roman" w:eastAsia="Times New Roman" w:hAnsi="Times New Roman"/>
                <w:color w:val="000000"/>
                <w:sz w:val="20"/>
                <w:szCs w:val="20"/>
              </w:rPr>
            </w:pPr>
            <w:r w:rsidRPr="00E447D7">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E447D7" w:rsidRPr="00E447D7" w:rsidRDefault="00E447D7" w:rsidP="00E447D7">
            <w:pPr>
              <w:spacing w:after="0" w:line="240" w:lineRule="auto"/>
              <w:jc w:val="center"/>
              <w:rPr>
                <w:rFonts w:ascii="Times New Roman" w:eastAsia="Times New Roman" w:hAnsi="Times New Roman"/>
                <w:sz w:val="20"/>
                <w:szCs w:val="20"/>
              </w:rPr>
            </w:pPr>
            <w:r w:rsidRPr="00E447D7">
              <w:rPr>
                <w:rFonts w:ascii="Times New Roman" w:hAnsi="Times New Roman"/>
                <w:sz w:val="20"/>
                <w:szCs w:val="20"/>
              </w:rPr>
              <w:t>12</w:t>
            </w:r>
          </w:p>
        </w:tc>
      </w:tr>
    </w:tbl>
    <w:p w:rsidR="00E447D7" w:rsidRDefault="00E447D7" w:rsidP="007146F3">
      <w:pPr>
        <w:spacing w:after="0" w:line="240" w:lineRule="auto"/>
        <w:rPr>
          <w:rFonts w:ascii="Times New Roman" w:hAnsi="Times New Roman"/>
          <w:b/>
          <w:i/>
          <w:u w:val="single"/>
        </w:rPr>
      </w:pPr>
    </w:p>
    <w:p w:rsidR="00AF491A" w:rsidRPr="00207FF8" w:rsidRDefault="00AF491A" w:rsidP="007146F3">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47 Alkometry</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AF491A" w:rsidRPr="00C27F5B" w:rsidTr="00565465">
        <w:trPr>
          <w:trHeight w:val="50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91A" w:rsidRPr="007146F3" w:rsidRDefault="00AF491A" w:rsidP="007146F3">
            <w:pPr>
              <w:spacing w:after="0" w:line="240" w:lineRule="auto"/>
              <w:jc w:val="center"/>
              <w:rPr>
                <w:rFonts w:ascii="Times New Roman" w:hAnsi="Times New Roman"/>
                <w:b/>
                <w:bCs/>
                <w:color w:val="000000"/>
                <w:sz w:val="20"/>
                <w:szCs w:val="20"/>
              </w:rPr>
            </w:pPr>
            <w:r w:rsidRPr="007146F3">
              <w:rPr>
                <w:rFonts w:ascii="Times New Roman" w:hAnsi="Times New Roman"/>
                <w:b/>
                <w:bCs/>
                <w:color w:val="000000"/>
                <w:sz w:val="20"/>
                <w:szCs w:val="20"/>
              </w:rPr>
              <w:t>Lp.</w:t>
            </w:r>
          </w:p>
          <w:p w:rsidR="00AF491A" w:rsidRPr="007146F3" w:rsidRDefault="00AF491A" w:rsidP="007146F3">
            <w:pPr>
              <w:spacing w:after="0" w:line="240" w:lineRule="auto"/>
              <w:jc w:val="center"/>
              <w:rPr>
                <w:rFonts w:ascii="Times New Roman" w:hAnsi="Times New Roman"/>
                <w:b/>
                <w:bCs/>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AF491A" w:rsidRPr="007146F3" w:rsidRDefault="00AF491A" w:rsidP="007146F3">
            <w:pPr>
              <w:spacing w:after="0" w:line="240" w:lineRule="auto"/>
              <w:jc w:val="center"/>
              <w:rPr>
                <w:rFonts w:ascii="Times New Roman" w:hAnsi="Times New Roman"/>
                <w:b/>
                <w:bCs/>
                <w:color w:val="000000"/>
                <w:sz w:val="20"/>
                <w:szCs w:val="20"/>
              </w:rPr>
            </w:pPr>
            <w:r w:rsidRPr="007146F3">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AF491A" w:rsidRPr="007146F3" w:rsidRDefault="00AF491A" w:rsidP="007146F3">
            <w:pPr>
              <w:spacing w:after="0" w:line="240" w:lineRule="auto"/>
              <w:jc w:val="center"/>
              <w:rPr>
                <w:rFonts w:ascii="Times New Roman" w:hAnsi="Times New Roman"/>
                <w:b/>
                <w:bCs/>
                <w:color w:val="000000"/>
                <w:sz w:val="20"/>
                <w:szCs w:val="20"/>
              </w:rPr>
            </w:pPr>
            <w:r w:rsidRPr="007146F3">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AF491A" w:rsidRPr="007146F3" w:rsidRDefault="00AF491A" w:rsidP="007146F3">
            <w:pPr>
              <w:spacing w:after="0" w:line="240" w:lineRule="auto"/>
              <w:jc w:val="center"/>
              <w:rPr>
                <w:rFonts w:ascii="Times New Roman" w:hAnsi="Times New Roman"/>
                <w:b/>
                <w:bCs/>
                <w:color w:val="000000"/>
                <w:sz w:val="20"/>
                <w:szCs w:val="20"/>
              </w:rPr>
            </w:pPr>
            <w:r w:rsidRPr="007146F3">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AF491A" w:rsidRPr="007146F3" w:rsidRDefault="00AF491A" w:rsidP="007146F3">
            <w:pPr>
              <w:spacing w:after="0" w:line="240" w:lineRule="auto"/>
              <w:jc w:val="center"/>
              <w:rPr>
                <w:rFonts w:ascii="Times New Roman" w:hAnsi="Times New Roman"/>
                <w:b/>
                <w:bCs/>
                <w:color w:val="000000"/>
                <w:sz w:val="20"/>
                <w:szCs w:val="20"/>
              </w:rPr>
            </w:pPr>
            <w:r w:rsidRPr="007146F3">
              <w:rPr>
                <w:rFonts w:ascii="Times New Roman" w:hAnsi="Times New Roman"/>
                <w:b/>
                <w:bCs/>
                <w:color w:val="000000"/>
                <w:sz w:val="20"/>
                <w:szCs w:val="20"/>
              </w:rPr>
              <w:t>Szacowana data przeglądu (m-c)</w:t>
            </w:r>
          </w:p>
        </w:tc>
      </w:tr>
      <w:tr w:rsidR="00AF491A"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91A" w:rsidRPr="007146F3" w:rsidRDefault="00AF491A" w:rsidP="007146F3">
            <w:pPr>
              <w:spacing w:after="0" w:line="240" w:lineRule="auto"/>
              <w:jc w:val="center"/>
              <w:rPr>
                <w:rFonts w:ascii="Times New Roman" w:eastAsia="Times New Roman" w:hAnsi="Times New Roman"/>
                <w:color w:val="000000"/>
                <w:sz w:val="20"/>
                <w:szCs w:val="20"/>
              </w:rPr>
            </w:pPr>
            <w:r w:rsidRPr="007146F3">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vAlign w:val="center"/>
          </w:tcPr>
          <w:p w:rsidR="00AF491A" w:rsidRPr="007146F3" w:rsidRDefault="00AF491A" w:rsidP="007146F3">
            <w:pPr>
              <w:spacing w:after="0" w:line="240" w:lineRule="auto"/>
              <w:jc w:val="center"/>
              <w:rPr>
                <w:rFonts w:ascii="Times New Roman" w:hAnsi="Times New Roman"/>
                <w:color w:val="000000"/>
                <w:sz w:val="20"/>
                <w:szCs w:val="20"/>
              </w:rPr>
            </w:pPr>
            <w:r w:rsidRPr="007146F3">
              <w:rPr>
                <w:rFonts w:ascii="Times New Roman" w:hAnsi="Times New Roman"/>
                <w:color w:val="000000"/>
                <w:sz w:val="20"/>
                <w:szCs w:val="20"/>
              </w:rPr>
              <w:t>AWAT – WARSZAWA A-2.0</w:t>
            </w:r>
          </w:p>
        </w:tc>
        <w:tc>
          <w:tcPr>
            <w:tcW w:w="2818" w:type="dxa"/>
            <w:tcBorders>
              <w:top w:val="single" w:sz="4" w:space="0" w:color="auto"/>
              <w:left w:val="nil"/>
              <w:bottom w:val="single" w:sz="4" w:space="0" w:color="auto"/>
              <w:right w:val="single" w:sz="4" w:space="0" w:color="auto"/>
            </w:tcBorders>
            <w:shd w:val="clear" w:color="auto" w:fill="auto"/>
            <w:vAlign w:val="center"/>
          </w:tcPr>
          <w:p w:rsidR="00AF491A" w:rsidRPr="007146F3" w:rsidRDefault="00AF491A" w:rsidP="007146F3">
            <w:pPr>
              <w:spacing w:after="0" w:line="240" w:lineRule="auto"/>
              <w:jc w:val="center"/>
              <w:rPr>
                <w:rFonts w:ascii="Times New Roman" w:hAnsi="Times New Roman"/>
                <w:color w:val="000000"/>
                <w:sz w:val="20"/>
                <w:szCs w:val="20"/>
              </w:rPr>
            </w:pPr>
            <w:r w:rsidRPr="007146F3">
              <w:rPr>
                <w:rFonts w:ascii="Times New Roman" w:hAnsi="Times New Roman"/>
                <w:color w:val="000000"/>
                <w:sz w:val="20"/>
                <w:szCs w:val="20"/>
              </w:rPr>
              <w:t>00542/97/1994</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AF491A" w:rsidRPr="007146F3" w:rsidRDefault="00AF491A" w:rsidP="007146F3">
            <w:pPr>
              <w:spacing w:after="0" w:line="240" w:lineRule="auto"/>
              <w:jc w:val="center"/>
              <w:rPr>
                <w:rFonts w:ascii="Times New Roman" w:eastAsia="Times New Roman" w:hAnsi="Times New Roman"/>
                <w:color w:val="000000"/>
                <w:sz w:val="20"/>
                <w:szCs w:val="20"/>
              </w:rPr>
            </w:pPr>
            <w:r w:rsidRPr="007146F3">
              <w:rPr>
                <w:rFonts w:ascii="Times New Roman" w:hAnsi="Times New Roman"/>
                <w:color w:val="000000"/>
                <w:sz w:val="20"/>
                <w:szCs w:val="20"/>
              </w:rPr>
              <w:t>6</w:t>
            </w:r>
          </w:p>
        </w:tc>
        <w:tc>
          <w:tcPr>
            <w:tcW w:w="1564" w:type="dxa"/>
            <w:tcBorders>
              <w:top w:val="single" w:sz="4" w:space="0" w:color="auto"/>
              <w:left w:val="nil"/>
              <w:bottom w:val="single" w:sz="4" w:space="0" w:color="auto"/>
              <w:right w:val="single" w:sz="4" w:space="0" w:color="auto"/>
            </w:tcBorders>
            <w:shd w:val="clear" w:color="auto" w:fill="auto"/>
            <w:vAlign w:val="center"/>
          </w:tcPr>
          <w:p w:rsidR="00AF491A" w:rsidRPr="007146F3" w:rsidRDefault="00AF491A" w:rsidP="007146F3">
            <w:pPr>
              <w:spacing w:after="0" w:line="240" w:lineRule="auto"/>
              <w:jc w:val="center"/>
              <w:rPr>
                <w:rFonts w:ascii="Times New Roman" w:eastAsia="Times New Roman" w:hAnsi="Times New Roman"/>
                <w:sz w:val="20"/>
                <w:szCs w:val="20"/>
              </w:rPr>
            </w:pPr>
            <w:r w:rsidRPr="007146F3">
              <w:rPr>
                <w:rFonts w:ascii="Times New Roman" w:eastAsia="Times New Roman" w:hAnsi="Times New Roman"/>
                <w:sz w:val="20"/>
                <w:szCs w:val="20"/>
              </w:rPr>
              <w:t>5; 11</w:t>
            </w:r>
          </w:p>
        </w:tc>
      </w:tr>
      <w:tr w:rsidR="00AF491A"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91A" w:rsidRPr="007146F3" w:rsidRDefault="00AF491A" w:rsidP="007146F3">
            <w:pPr>
              <w:spacing w:after="0" w:line="240" w:lineRule="auto"/>
              <w:jc w:val="center"/>
              <w:rPr>
                <w:rFonts w:ascii="Times New Roman" w:hAnsi="Times New Roman"/>
                <w:color w:val="000000"/>
                <w:sz w:val="20"/>
                <w:szCs w:val="20"/>
              </w:rPr>
            </w:pPr>
            <w:r w:rsidRPr="007146F3">
              <w:rPr>
                <w:rFonts w:ascii="Times New Roman" w:hAnsi="Times New Roman"/>
                <w:color w:val="000000"/>
                <w:sz w:val="20"/>
                <w:szCs w:val="20"/>
              </w:rPr>
              <w:t>2</w:t>
            </w:r>
          </w:p>
        </w:tc>
        <w:tc>
          <w:tcPr>
            <w:tcW w:w="5820" w:type="dxa"/>
            <w:tcBorders>
              <w:top w:val="single" w:sz="4" w:space="0" w:color="auto"/>
              <w:left w:val="nil"/>
              <w:bottom w:val="single" w:sz="4" w:space="0" w:color="auto"/>
              <w:right w:val="single" w:sz="4" w:space="0" w:color="auto"/>
            </w:tcBorders>
            <w:shd w:val="clear" w:color="auto" w:fill="auto"/>
            <w:vAlign w:val="center"/>
          </w:tcPr>
          <w:p w:rsidR="00AF491A" w:rsidRPr="007146F3" w:rsidRDefault="00AF491A" w:rsidP="007146F3">
            <w:pPr>
              <w:spacing w:after="0" w:line="240" w:lineRule="auto"/>
              <w:jc w:val="center"/>
              <w:rPr>
                <w:rFonts w:ascii="Times New Roman" w:hAnsi="Times New Roman"/>
                <w:color w:val="000000"/>
                <w:sz w:val="20"/>
                <w:szCs w:val="20"/>
              </w:rPr>
            </w:pPr>
            <w:r w:rsidRPr="007146F3">
              <w:rPr>
                <w:rFonts w:ascii="Times New Roman" w:hAnsi="Times New Roman"/>
                <w:color w:val="000000"/>
                <w:sz w:val="20"/>
                <w:szCs w:val="20"/>
              </w:rPr>
              <w:t>AISKO – WARSZAWA CA2100 PROFESSIONAL</w:t>
            </w:r>
          </w:p>
        </w:tc>
        <w:tc>
          <w:tcPr>
            <w:tcW w:w="2818" w:type="dxa"/>
            <w:tcBorders>
              <w:top w:val="single" w:sz="4" w:space="0" w:color="auto"/>
              <w:left w:val="nil"/>
              <w:bottom w:val="single" w:sz="4" w:space="0" w:color="auto"/>
              <w:right w:val="single" w:sz="4" w:space="0" w:color="auto"/>
            </w:tcBorders>
            <w:shd w:val="clear" w:color="auto" w:fill="auto"/>
            <w:vAlign w:val="center"/>
          </w:tcPr>
          <w:p w:rsidR="00AF491A" w:rsidRPr="007146F3" w:rsidRDefault="00AF491A" w:rsidP="007146F3">
            <w:pPr>
              <w:spacing w:after="0" w:line="240" w:lineRule="auto"/>
              <w:jc w:val="center"/>
              <w:rPr>
                <w:rFonts w:ascii="Times New Roman" w:hAnsi="Times New Roman"/>
                <w:color w:val="000000"/>
                <w:sz w:val="20"/>
                <w:szCs w:val="20"/>
              </w:rPr>
            </w:pPr>
            <w:r w:rsidRPr="007146F3">
              <w:rPr>
                <w:rFonts w:ascii="Times New Roman" w:hAnsi="Times New Roman"/>
                <w:color w:val="000000"/>
                <w:sz w:val="20"/>
                <w:szCs w:val="20"/>
              </w:rPr>
              <w:t>EO43844/2011</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AF491A" w:rsidRPr="007146F3" w:rsidRDefault="00AF491A" w:rsidP="007146F3">
            <w:pPr>
              <w:spacing w:after="0" w:line="240" w:lineRule="auto"/>
              <w:jc w:val="center"/>
              <w:rPr>
                <w:rFonts w:ascii="Times New Roman" w:hAnsi="Times New Roman"/>
                <w:color w:val="000000"/>
                <w:sz w:val="20"/>
                <w:szCs w:val="20"/>
              </w:rPr>
            </w:pPr>
            <w:r w:rsidRPr="007146F3">
              <w:rPr>
                <w:rFonts w:ascii="Times New Roman" w:hAnsi="Times New Roman"/>
                <w:color w:val="000000"/>
                <w:sz w:val="20"/>
                <w:szCs w:val="20"/>
              </w:rPr>
              <w:t>6</w:t>
            </w:r>
          </w:p>
        </w:tc>
        <w:tc>
          <w:tcPr>
            <w:tcW w:w="1564" w:type="dxa"/>
            <w:tcBorders>
              <w:top w:val="single" w:sz="4" w:space="0" w:color="auto"/>
              <w:left w:val="nil"/>
              <w:bottom w:val="single" w:sz="4" w:space="0" w:color="auto"/>
              <w:right w:val="single" w:sz="4" w:space="0" w:color="auto"/>
            </w:tcBorders>
            <w:shd w:val="clear" w:color="auto" w:fill="auto"/>
            <w:vAlign w:val="center"/>
          </w:tcPr>
          <w:p w:rsidR="00AF491A" w:rsidRPr="007146F3" w:rsidRDefault="00AF491A" w:rsidP="007146F3">
            <w:pPr>
              <w:spacing w:after="0" w:line="240" w:lineRule="auto"/>
              <w:jc w:val="center"/>
              <w:rPr>
                <w:rFonts w:ascii="Times New Roman" w:hAnsi="Times New Roman"/>
                <w:sz w:val="20"/>
                <w:szCs w:val="20"/>
              </w:rPr>
            </w:pPr>
            <w:r w:rsidRPr="007146F3">
              <w:rPr>
                <w:rFonts w:ascii="Times New Roman" w:hAnsi="Times New Roman"/>
                <w:sz w:val="20"/>
                <w:szCs w:val="20"/>
              </w:rPr>
              <w:t>6; 12</w:t>
            </w:r>
          </w:p>
        </w:tc>
      </w:tr>
    </w:tbl>
    <w:p w:rsidR="00AF491A" w:rsidRDefault="00AF491A" w:rsidP="00987414">
      <w:pPr>
        <w:spacing w:after="0" w:line="240" w:lineRule="auto"/>
        <w:rPr>
          <w:rFonts w:ascii="Times New Roman" w:hAnsi="Times New Roman"/>
          <w:b/>
          <w:i/>
          <w:u w:val="single"/>
        </w:rPr>
      </w:pPr>
    </w:p>
    <w:p w:rsidR="00987414" w:rsidRPr="00207FF8" w:rsidRDefault="00987414" w:rsidP="00987414">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48 Wagi</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987414" w:rsidRPr="00987414" w:rsidTr="00565465">
        <w:trPr>
          <w:trHeight w:val="50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414" w:rsidRPr="00987414" w:rsidRDefault="00987414" w:rsidP="00987414">
            <w:pPr>
              <w:spacing w:after="0" w:line="240" w:lineRule="auto"/>
              <w:jc w:val="center"/>
              <w:rPr>
                <w:rFonts w:ascii="Times New Roman" w:hAnsi="Times New Roman"/>
                <w:b/>
                <w:bCs/>
                <w:color w:val="000000"/>
                <w:sz w:val="20"/>
                <w:szCs w:val="20"/>
              </w:rPr>
            </w:pPr>
            <w:r w:rsidRPr="00987414">
              <w:rPr>
                <w:rFonts w:ascii="Times New Roman" w:hAnsi="Times New Roman"/>
                <w:b/>
                <w:bCs/>
                <w:color w:val="000000"/>
                <w:sz w:val="20"/>
                <w:szCs w:val="20"/>
              </w:rPr>
              <w:t>Lp.</w:t>
            </w:r>
          </w:p>
          <w:p w:rsidR="00987414" w:rsidRPr="00987414" w:rsidRDefault="00987414" w:rsidP="00987414">
            <w:pPr>
              <w:spacing w:after="0" w:line="240" w:lineRule="auto"/>
              <w:jc w:val="center"/>
              <w:rPr>
                <w:rFonts w:ascii="Times New Roman" w:hAnsi="Times New Roman"/>
                <w:b/>
                <w:bCs/>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987414" w:rsidRPr="00987414" w:rsidRDefault="00987414" w:rsidP="00987414">
            <w:pPr>
              <w:spacing w:after="0" w:line="240" w:lineRule="auto"/>
              <w:jc w:val="center"/>
              <w:rPr>
                <w:rFonts w:ascii="Times New Roman" w:hAnsi="Times New Roman"/>
                <w:b/>
                <w:bCs/>
                <w:color w:val="000000"/>
                <w:sz w:val="20"/>
                <w:szCs w:val="20"/>
              </w:rPr>
            </w:pPr>
            <w:r w:rsidRPr="00987414">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987414" w:rsidRPr="00987414" w:rsidRDefault="00987414" w:rsidP="00987414">
            <w:pPr>
              <w:spacing w:after="0" w:line="240" w:lineRule="auto"/>
              <w:jc w:val="center"/>
              <w:rPr>
                <w:rFonts w:ascii="Times New Roman" w:hAnsi="Times New Roman"/>
                <w:b/>
                <w:bCs/>
                <w:color w:val="000000"/>
                <w:sz w:val="20"/>
                <w:szCs w:val="20"/>
              </w:rPr>
            </w:pPr>
            <w:r w:rsidRPr="00987414">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987414" w:rsidRPr="00987414" w:rsidRDefault="00987414" w:rsidP="00987414">
            <w:pPr>
              <w:spacing w:after="0" w:line="240" w:lineRule="auto"/>
              <w:jc w:val="center"/>
              <w:rPr>
                <w:rFonts w:ascii="Times New Roman" w:hAnsi="Times New Roman"/>
                <w:b/>
                <w:bCs/>
                <w:color w:val="000000"/>
                <w:sz w:val="20"/>
                <w:szCs w:val="20"/>
              </w:rPr>
            </w:pPr>
            <w:r w:rsidRPr="00987414">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987414" w:rsidRPr="00987414" w:rsidRDefault="00987414" w:rsidP="00987414">
            <w:pPr>
              <w:spacing w:after="0" w:line="240" w:lineRule="auto"/>
              <w:jc w:val="center"/>
              <w:rPr>
                <w:rFonts w:ascii="Times New Roman" w:hAnsi="Times New Roman"/>
                <w:b/>
                <w:bCs/>
                <w:color w:val="000000"/>
                <w:sz w:val="20"/>
                <w:szCs w:val="20"/>
              </w:rPr>
            </w:pPr>
            <w:r w:rsidRPr="00987414">
              <w:rPr>
                <w:rFonts w:ascii="Times New Roman" w:hAnsi="Times New Roman"/>
                <w:b/>
                <w:bCs/>
                <w:color w:val="000000"/>
                <w:sz w:val="20"/>
                <w:szCs w:val="20"/>
              </w:rPr>
              <w:t>Szacowana data przeglądu (m-c)</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eastAsia="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eastAsia="Times New Roman" w:hAnsi="Times New Roman"/>
                <w:sz w:val="20"/>
                <w:szCs w:val="20"/>
              </w:rPr>
            </w:pPr>
            <w:r w:rsidRPr="00987414">
              <w:rPr>
                <w:rFonts w:ascii="Times New Roman" w:hAnsi="Times New Roman"/>
                <w:sz w:val="20"/>
                <w:szCs w:val="20"/>
              </w:rPr>
              <w:t>LUBELSKA FABRYKA WAG</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30026/67</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eastAsia="Times New Roman" w:hAnsi="Times New Roman"/>
                <w:color w:val="000000"/>
                <w:sz w:val="20"/>
                <w:szCs w:val="20"/>
              </w:rPr>
            </w:pPr>
            <w:r w:rsidRPr="00987414">
              <w:rPr>
                <w:rFonts w:ascii="Times New Roman" w:hAnsi="Times New Roman"/>
                <w:color w:val="000000"/>
                <w:sz w:val="20"/>
                <w:szCs w:val="20"/>
              </w:rPr>
              <w:t>1</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eastAsia="Times New Roman" w:hAnsi="Times New Roman"/>
                <w:sz w:val="20"/>
                <w:szCs w:val="20"/>
              </w:rPr>
            </w:pPr>
            <w:r w:rsidRPr="00987414">
              <w:rPr>
                <w:rFonts w:ascii="Times New Roman" w:hAnsi="Times New Roman"/>
                <w:sz w:val="20"/>
                <w:szCs w:val="20"/>
              </w:rPr>
              <w:t>0</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ZALIMP - WARSZAWA</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6044</w:t>
            </w:r>
          </w:p>
        </w:tc>
        <w:tc>
          <w:tcPr>
            <w:tcW w:w="2273" w:type="dxa"/>
            <w:tcBorders>
              <w:top w:val="single" w:sz="4" w:space="0" w:color="auto"/>
              <w:left w:val="nil"/>
              <w:bottom w:val="single" w:sz="4" w:space="0" w:color="auto"/>
              <w:right w:val="single" w:sz="4" w:space="0" w:color="auto"/>
            </w:tcBorders>
            <w:shd w:val="clear" w:color="auto" w:fill="auto"/>
            <w:noWrap/>
            <w:vAlign w:val="bottom"/>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8</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ZALIMP - WARSZAWA</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08702</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ZALIMP - WARSZAWA</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8791</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ZALIMP - WARSZAWA</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6408</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1</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0</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TRYB - BYDGOSZCZ</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1135</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ZALIMP - WARSZAWA</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1265</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LUBELSKA FABRYKA WAG</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3594</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1</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0</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131814</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5</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131816</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9</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131811</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9</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131812</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9</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143953</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9</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142606</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9</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152482/06</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8</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16100/06</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1</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0</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171368</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171380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171742</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AXIS - GDAŃSK</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93</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AXIS - GDAŃSK</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611</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AXIS - GDAŃSK</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1466</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196570/07</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1</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0</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198377/07</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8</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267204</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10</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267205</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0</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277358/09</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1</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11</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277367</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11</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278804</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11</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278805</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11</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247253/09</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8</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247254/09</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8</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247255/09</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8</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247257/09</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8</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80187</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8</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80186</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8</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AXIS - GDAŃSK</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622</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1</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0</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AXIS - GDAŃSK</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80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1</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0</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74071</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1</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0</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64449</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221561</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4</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221543</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11</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221544</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11</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255076</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11</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267279</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9</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247258</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8</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247260/09</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8</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247256/09</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1</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0</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248911/09</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8</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282970/10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3</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281560/10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5</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280961</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3</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285210/10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4</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285209/10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4</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65030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4</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SECA - NIEMCY</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7021099 / 1797275088018</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8</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247340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8</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CAS</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071210522</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8</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CAS</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070810196</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8</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CAS</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071210244</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6</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 </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19755</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5</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CAS</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071210517</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6</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CAS</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071210537</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8</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CAS</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071210236</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8</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61853</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10</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MARSDEN - ANGLIA</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21102828</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1</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0</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MARSDEN - ANGLIA</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2000006101210115</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10</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MARSDEN - ANGLIA</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2000006101210128</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10</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MARSDEN - ANGLIA</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2000006101210037</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10</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MARSDEN - ANGLIA</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2000006101210041</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10</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MARSDEN - ANGLIA</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2000006101210068</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10</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MARSDEN - ANGLIA</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2000006101210099</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10</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MENSOR - WARSZAWA</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110926</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12</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MENSOR - WARSZAWA</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111004</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12</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MENSOR - WARSZAWA</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110925</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1</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0</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MENSOR - WARSZAWA</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110927</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1</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0</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MENSOR - WARSZAWA</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110924</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12</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MENSOR - WARSZAWA</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111005</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1</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0</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MENSOR - WARSZAWA</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111006</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1</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0</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365674</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1</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0</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365675</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1</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0</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369611/12</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1</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0</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SECA - NIEMCY</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1799315131120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1</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0</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SECA - NIEMCY</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1799315131119</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1</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0</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SECA - NIEMCY</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1799315131121</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1</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0</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435785</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8</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SECA - NIEMCY</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10000000009194</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1</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0</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CHARDER - KANADA</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C14018825</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12</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CHARDER - KANADA</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C14018798</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2</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12</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RADWAR</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480 930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1</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0</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92303</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1</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0</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99941/02</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1</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0</w:t>
            </w:r>
          </w:p>
        </w:tc>
      </w:tr>
      <w:tr w:rsidR="00987414" w:rsidRPr="00987414"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414" w:rsidRPr="00987414" w:rsidRDefault="00987414" w:rsidP="00987414">
            <w:pPr>
              <w:pStyle w:val="Akapitzlist"/>
              <w:numPr>
                <w:ilvl w:val="0"/>
                <w:numId w:val="83"/>
              </w:numPr>
              <w:spacing w:after="0" w:line="240" w:lineRule="auto"/>
              <w:jc w:val="center"/>
              <w:rPr>
                <w:rFonts w:ascii="Times New Roman" w:hAnsi="Times New Roman"/>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left"/>
              <w:rPr>
                <w:rFonts w:ascii="Times New Roman" w:hAnsi="Times New Roman"/>
                <w:sz w:val="20"/>
                <w:szCs w:val="20"/>
              </w:rPr>
            </w:pPr>
            <w:r w:rsidRPr="00987414">
              <w:rPr>
                <w:rFonts w:ascii="Times New Roman" w:hAnsi="Times New Roman"/>
                <w:sz w:val="20"/>
                <w:szCs w:val="20"/>
              </w:rPr>
              <w:t>RADWAG - RADOM</w:t>
            </w:r>
          </w:p>
        </w:tc>
        <w:tc>
          <w:tcPr>
            <w:tcW w:w="2818" w:type="dxa"/>
            <w:tcBorders>
              <w:top w:val="single" w:sz="4" w:space="0" w:color="auto"/>
              <w:left w:val="nil"/>
              <w:bottom w:val="single" w:sz="4" w:space="0" w:color="auto"/>
              <w:right w:val="single" w:sz="4" w:space="0" w:color="auto"/>
            </w:tcBorders>
            <w:shd w:val="clear" w:color="auto" w:fill="auto"/>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99531/02</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87414" w:rsidRPr="00987414" w:rsidRDefault="00987414" w:rsidP="00987414">
            <w:pPr>
              <w:spacing w:after="0" w:line="240" w:lineRule="auto"/>
              <w:jc w:val="center"/>
              <w:rPr>
                <w:rFonts w:ascii="Times New Roman" w:hAnsi="Times New Roman"/>
                <w:color w:val="000000"/>
                <w:sz w:val="20"/>
                <w:szCs w:val="20"/>
              </w:rPr>
            </w:pPr>
            <w:r w:rsidRPr="00987414">
              <w:rPr>
                <w:rFonts w:ascii="Times New Roman" w:hAnsi="Times New Roman"/>
                <w:color w:val="000000"/>
                <w:sz w:val="20"/>
                <w:szCs w:val="20"/>
              </w:rPr>
              <w:t>1</w:t>
            </w:r>
          </w:p>
        </w:tc>
        <w:tc>
          <w:tcPr>
            <w:tcW w:w="1564" w:type="dxa"/>
            <w:tcBorders>
              <w:top w:val="single" w:sz="4" w:space="0" w:color="auto"/>
              <w:left w:val="nil"/>
              <w:bottom w:val="single" w:sz="4" w:space="0" w:color="auto"/>
              <w:right w:val="single" w:sz="4" w:space="0" w:color="auto"/>
            </w:tcBorders>
            <w:shd w:val="clear" w:color="auto" w:fill="auto"/>
            <w:vAlign w:val="center"/>
          </w:tcPr>
          <w:p w:rsidR="00987414" w:rsidRPr="00987414" w:rsidRDefault="00987414" w:rsidP="00987414">
            <w:pPr>
              <w:spacing w:after="0" w:line="240" w:lineRule="auto"/>
              <w:jc w:val="center"/>
              <w:rPr>
                <w:rFonts w:ascii="Times New Roman" w:hAnsi="Times New Roman"/>
                <w:sz w:val="20"/>
                <w:szCs w:val="20"/>
              </w:rPr>
            </w:pPr>
            <w:r w:rsidRPr="00987414">
              <w:rPr>
                <w:rFonts w:ascii="Times New Roman" w:hAnsi="Times New Roman"/>
                <w:sz w:val="20"/>
                <w:szCs w:val="20"/>
              </w:rPr>
              <w:t>0</w:t>
            </w:r>
          </w:p>
        </w:tc>
      </w:tr>
    </w:tbl>
    <w:p w:rsidR="00834A9B" w:rsidRDefault="00834A9B" w:rsidP="005A2FA0">
      <w:pPr>
        <w:spacing w:after="0" w:line="240" w:lineRule="auto"/>
        <w:rPr>
          <w:rFonts w:ascii="Times New Roman" w:hAnsi="Times New Roman"/>
          <w:b/>
          <w:i/>
          <w:u w:val="single"/>
        </w:rPr>
      </w:pPr>
    </w:p>
    <w:p w:rsidR="005A2FA0" w:rsidRPr="00207FF8" w:rsidRDefault="005A2FA0" w:rsidP="005A2FA0">
      <w:pPr>
        <w:spacing w:after="0" w:line="240" w:lineRule="auto"/>
        <w:jc w:val="left"/>
        <w:rPr>
          <w:rFonts w:ascii="Calibri" w:eastAsia="Times New Roman" w:hAnsi="Calibri"/>
          <w:b/>
          <w:bCs/>
          <w:i/>
          <w:iCs/>
          <w:color w:val="000000"/>
          <w:u w:val="single"/>
          <w:lang w:eastAsia="pl-PL"/>
        </w:rPr>
      </w:pPr>
      <w:r>
        <w:rPr>
          <w:rFonts w:ascii="Calibri" w:eastAsia="Times New Roman" w:hAnsi="Calibri"/>
          <w:b/>
          <w:bCs/>
          <w:i/>
          <w:iCs/>
          <w:color w:val="000000"/>
          <w:u w:val="single"/>
          <w:lang w:eastAsia="pl-PL"/>
        </w:rPr>
        <w:t>Pakiet 49 Zestaw do ćwiczeń biernych</w:t>
      </w:r>
    </w:p>
    <w:tbl>
      <w:tblPr>
        <w:tblW w:w="13035" w:type="dxa"/>
        <w:tblInd w:w="-923" w:type="dxa"/>
        <w:tblCellMar>
          <w:left w:w="70" w:type="dxa"/>
          <w:right w:w="70" w:type="dxa"/>
        </w:tblCellMar>
        <w:tblLook w:val="04A0" w:firstRow="1" w:lastRow="0" w:firstColumn="1" w:lastColumn="0" w:noHBand="0" w:noVBand="1"/>
      </w:tblPr>
      <w:tblGrid>
        <w:gridCol w:w="560"/>
        <w:gridCol w:w="5820"/>
        <w:gridCol w:w="2818"/>
        <w:gridCol w:w="2273"/>
        <w:gridCol w:w="1564"/>
      </w:tblGrid>
      <w:tr w:rsidR="005A2FA0" w:rsidRPr="00C27F5B" w:rsidTr="00565465">
        <w:trPr>
          <w:trHeight w:val="50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FA0" w:rsidRPr="005A2FA0" w:rsidRDefault="005A2FA0" w:rsidP="005A2FA0">
            <w:pPr>
              <w:spacing w:after="0" w:line="240" w:lineRule="auto"/>
              <w:jc w:val="center"/>
              <w:rPr>
                <w:rFonts w:ascii="Times New Roman" w:hAnsi="Times New Roman"/>
                <w:b/>
                <w:bCs/>
                <w:color w:val="000000"/>
                <w:sz w:val="20"/>
                <w:szCs w:val="20"/>
              </w:rPr>
            </w:pPr>
            <w:r w:rsidRPr="005A2FA0">
              <w:rPr>
                <w:rFonts w:ascii="Times New Roman" w:hAnsi="Times New Roman"/>
                <w:b/>
                <w:bCs/>
                <w:color w:val="000000"/>
                <w:sz w:val="20"/>
                <w:szCs w:val="20"/>
              </w:rPr>
              <w:t>Lp.</w:t>
            </w:r>
          </w:p>
          <w:p w:rsidR="005A2FA0" w:rsidRPr="005A2FA0" w:rsidRDefault="005A2FA0" w:rsidP="005A2FA0">
            <w:pPr>
              <w:spacing w:after="0" w:line="240" w:lineRule="auto"/>
              <w:jc w:val="center"/>
              <w:rPr>
                <w:rFonts w:ascii="Times New Roman" w:hAnsi="Times New Roman"/>
                <w:b/>
                <w:bCs/>
                <w:color w:val="000000"/>
                <w:sz w:val="20"/>
                <w:szCs w:val="20"/>
              </w:rPr>
            </w:pP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5A2FA0" w:rsidRPr="005A2FA0" w:rsidRDefault="005A2FA0" w:rsidP="005A2FA0">
            <w:pPr>
              <w:spacing w:after="0" w:line="240" w:lineRule="auto"/>
              <w:jc w:val="center"/>
              <w:rPr>
                <w:rFonts w:ascii="Times New Roman" w:hAnsi="Times New Roman"/>
                <w:b/>
                <w:bCs/>
                <w:color w:val="000000"/>
                <w:sz w:val="20"/>
                <w:szCs w:val="20"/>
              </w:rPr>
            </w:pPr>
            <w:r w:rsidRPr="005A2FA0">
              <w:rPr>
                <w:rFonts w:ascii="Times New Roman" w:hAnsi="Times New Roman"/>
                <w:b/>
                <w:bCs/>
                <w:color w:val="000000"/>
                <w:sz w:val="20"/>
                <w:szCs w:val="20"/>
              </w:rPr>
              <w:t>Nazwa urządzenia</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5A2FA0" w:rsidRPr="005A2FA0" w:rsidRDefault="005A2FA0" w:rsidP="005A2FA0">
            <w:pPr>
              <w:spacing w:after="0" w:line="240" w:lineRule="auto"/>
              <w:jc w:val="center"/>
              <w:rPr>
                <w:rFonts w:ascii="Times New Roman" w:hAnsi="Times New Roman"/>
                <w:b/>
                <w:bCs/>
                <w:color w:val="000000"/>
                <w:sz w:val="20"/>
                <w:szCs w:val="20"/>
              </w:rPr>
            </w:pPr>
            <w:r w:rsidRPr="005A2FA0">
              <w:rPr>
                <w:rFonts w:ascii="Times New Roman" w:hAnsi="Times New Roman"/>
                <w:b/>
                <w:bCs/>
                <w:color w:val="000000"/>
                <w:sz w:val="20"/>
                <w:szCs w:val="20"/>
              </w:rPr>
              <w:t>Numer fabryczny/rok produkcji</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5A2FA0" w:rsidRPr="005A2FA0" w:rsidRDefault="005A2FA0" w:rsidP="005A2FA0">
            <w:pPr>
              <w:spacing w:after="0" w:line="240" w:lineRule="auto"/>
              <w:jc w:val="center"/>
              <w:rPr>
                <w:rFonts w:ascii="Times New Roman" w:hAnsi="Times New Roman"/>
                <w:b/>
                <w:bCs/>
                <w:color w:val="000000"/>
                <w:sz w:val="20"/>
                <w:szCs w:val="20"/>
              </w:rPr>
            </w:pPr>
            <w:r w:rsidRPr="005A2FA0">
              <w:rPr>
                <w:rFonts w:ascii="Times New Roman" w:hAnsi="Times New Roman"/>
                <w:b/>
                <w:bCs/>
                <w:color w:val="000000"/>
                <w:sz w:val="20"/>
                <w:szCs w:val="20"/>
              </w:rPr>
              <w:t>Ilość przeglądów przez okres trwania umowy</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5A2FA0" w:rsidRPr="005A2FA0" w:rsidRDefault="005A2FA0" w:rsidP="005A2FA0">
            <w:pPr>
              <w:spacing w:after="0" w:line="240" w:lineRule="auto"/>
              <w:jc w:val="center"/>
              <w:rPr>
                <w:rFonts w:ascii="Times New Roman" w:hAnsi="Times New Roman"/>
                <w:b/>
                <w:bCs/>
                <w:color w:val="000000"/>
                <w:sz w:val="20"/>
                <w:szCs w:val="20"/>
              </w:rPr>
            </w:pPr>
            <w:r w:rsidRPr="005A2FA0">
              <w:rPr>
                <w:rFonts w:ascii="Times New Roman" w:hAnsi="Times New Roman"/>
                <w:b/>
                <w:bCs/>
                <w:color w:val="000000"/>
                <w:sz w:val="20"/>
                <w:szCs w:val="20"/>
              </w:rPr>
              <w:t>Szacowana data przeglądu (m-c)</w:t>
            </w:r>
          </w:p>
        </w:tc>
      </w:tr>
      <w:tr w:rsidR="005A2FA0"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2FA0" w:rsidRPr="005A2FA0" w:rsidRDefault="005A2FA0" w:rsidP="005A2FA0">
            <w:pPr>
              <w:spacing w:after="0" w:line="240" w:lineRule="auto"/>
              <w:jc w:val="center"/>
              <w:rPr>
                <w:rFonts w:ascii="Times New Roman" w:eastAsia="Times New Roman" w:hAnsi="Times New Roman"/>
                <w:color w:val="000000"/>
                <w:sz w:val="20"/>
                <w:szCs w:val="20"/>
              </w:rPr>
            </w:pPr>
            <w:r w:rsidRPr="005A2FA0">
              <w:rPr>
                <w:rFonts w:ascii="Times New Roman" w:hAnsi="Times New Roman"/>
                <w:color w:val="000000"/>
                <w:sz w:val="20"/>
                <w:szCs w:val="20"/>
              </w:rPr>
              <w:t>1</w:t>
            </w:r>
          </w:p>
        </w:tc>
        <w:tc>
          <w:tcPr>
            <w:tcW w:w="5820" w:type="dxa"/>
            <w:tcBorders>
              <w:top w:val="single" w:sz="4" w:space="0" w:color="auto"/>
              <w:left w:val="nil"/>
              <w:bottom w:val="single" w:sz="4" w:space="0" w:color="auto"/>
              <w:right w:val="single" w:sz="4" w:space="0" w:color="auto"/>
            </w:tcBorders>
            <w:shd w:val="clear" w:color="auto" w:fill="auto"/>
          </w:tcPr>
          <w:p w:rsidR="005A2FA0" w:rsidRPr="005A2FA0" w:rsidRDefault="005A2FA0" w:rsidP="005A2FA0">
            <w:pPr>
              <w:spacing w:after="0" w:line="240" w:lineRule="auto"/>
              <w:jc w:val="left"/>
              <w:rPr>
                <w:rFonts w:ascii="Times New Roman" w:hAnsi="Times New Roman"/>
                <w:sz w:val="20"/>
                <w:szCs w:val="20"/>
              </w:rPr>
            </w:pPr>
            <w:r w:rsidRPr="005A2FA0">
              <w:rPr>
                <w:rFonts w:ascii="Times New Roman" w:hAnsi="Times New Roman"/>
                <w:sz w:val="20"/>
                <w:szCs w:val="20"/>
              </w:rPr>
              <w:t>ARTROMOT K1 comfort</w:t>
            </w:r>
          </w:p>
        </w:tc>
        <w:tc>
          <w:tcPr>
            <w:tcW w:w="2818" w:type="dxa"/>
            <w:tcBorders>
              <w:top w:val="single" w:sz="4" w:space="0" w:color="auto"/>
              <w:left w:val="nil"/>
              <w:bottom w:val="single" w:sz="4" w:space="0" w:color="auto"/>
              <w:right w:val="single" w:sz="4" w:space="0" w:color="auto"/>
            </w:tcBorders>
            <w:shd w:val="clear" w:color="auto" w:fill="auto"/>
            <w:vAlign w:val="center"/>
          </w:tcPr>
          <w:p w:rsidR="005A2FA0" w:rsidRPr="005A2FA0" w:rsidRDefault="005A2FA0" w:rsidP="005A2FA0">
            <w:pPr>
              <w:spacing w:after="0" w:line="240" w:lineRule="auto"/>
              <w:jc w:val="center"/>
              <w:rPr>
                <w:rFonts w:ascii="Times New Roman" w:hAnsi="Times New Roman"/>
                <w:sz w:val="20"/>
                <w:szCs w:val="20"/>
              </w:rPr>
            </w:pPr>
            <w:r w:rsidRPr="005A2FA0">
              <w:rPr>
                <w:rFonts w:ascii="Times New Roman" w:hAnsi="Times New Roman"/>
                <w:sz w:val="20"/>
                <w:szCs w:val="20"/>
              </w:rPr>
              <w:t>4645/2008</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5A2FA0" w:rsidRPr="005A2FA0" w:rsidRDefault="005A2FA0" w:rsidP="005A2FA0">
            <w:pPr>
              <w:spacing w:after="0" w:line="240" w:lineRule="auto"/>
              <w:jc w:val="center"/>
              <w:rPr>
                <w:rFonts w:ascii="Times New Roman" w:eastAsia="Times New Roman" w:hAnsi="Times New Roman"/>
                <w:color w:val="000000"/>
                <w:sz w:val="20"/>
                <w:szCs w:val="20"/>
              </w:rPr>
            </w:pPr>
            <w:r w:rsidRPr="005A2FA0">
              <w:rPr>
                <w:rFonts w:ascii="Times New Roman" w:eastAsia="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5A2FA0" w:rsidRPr="005A2FA0" w:rsidRDefault="005A2FA0" w:rsidP="005A2FA0">
            <w:pPr>
              <w:spacing w:after="0" w:line="240" w:lineRule="auto"/>
              <w:jc w:val="center"/>
              <w:rPr>
                <w:rFonts w:ascii="Times New Roman" w:eastAsia="Times New Roman" w:hAnsi="Times New Roman"/>
                <w:sz w:val="20"/>
                <w:szCs w:val="20"/>
              </w:rPr>
            </w:pPr>
            <w:r w:rsidRPr="005A2FA0">
              <w:rPr>
                <w:rFonts w:ascii="Times New Roman" w:eastAsia="Times New Roman" w:hAnsi="Times New Roman"/>
                <w:sz w:val="20"/>
                <w:szCs w:val="20"/>
              </w:rPr>
              <w:t>12</w:t>
            </w:r>
          </w:p>
        </w:tc>
      </w:tr>
      <w:tr w:rsidR="005A2FA0"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2FA0" w:rsidRPr="005A2FA0" w:rsidRDefault="005A2FA0" w:rsidP="005A2FA0">
            <w:pPr>
              <w:spacing w:after="0" w:line="240" w:lineRule="auto"/>
              <w:jc w:val="center"/>
              <w:rPr>
                <w:rFonts w:ascii="Times New Roman" w:hAnsi="Times New Roman"/>
                <w:color w:val="000000"/>
                <w:sz w:val="20"/>
                <w:szCs w:val="20"/>
              </w:rPr>
            </w:pPr>
            <w:r w:rsidRPr="005A2FA0">
              <w:rPr>
                <w:rFonts w:ascii="Times New Roman" w:hAnsi="Times New Roman"/>
                <w:color w:val="000000"/>
                <w:sz w:val="20"/>
                <w:szCs w:val="20"/>
              </w:rPr>
              <w:t>2</w:t>
            </w:r>
          </w:p>
        </w:tc>
        <w:tc>
          <w:tcPr>
            <w:tcW w:w="5820" w:type="dxa"/>
            <w:tcBorders>
              <w:top w:val="single" w:sz="4" w:space="0" w:color="auto"/>
              <w:left w:val="nil"/>
              <w:bottom w:val="single" w:sz="4" w:space="0" w:color="auto"/>
              <w:right w:val="single" w:sz="4" w:space="0" w:color="auto"/>
            </w:tcBorders>
            <w:shd w:val="clear" w:color="auto" w:fill="auto"/>
          </w:tcPr>
          <w:p w:rsidR="005A2FA0" w:rsidRPr="005A2FA0" w:rsidRDefault="005A2FA0" w:rsidP="005A2FA0">
            <w:pPr>
              <w:spacing w:after="0" w:line="240" w:lineRule="auto"/>
              <w:jc w:val="left"/>
              <w:rPr>
                <w:rFonts w:ascii="Times New Roman" w:hAnsi="Times New Roman"/>
                <w:sz w:val="20"/>
                <w:szCs w:val="20"/>
              </w:rPr>
            </w:pPr>
            <w:r w:rsidRPr="005A2FA0">
              <w:rPr>
                <w:rFonts w:ascii="Times New Roman" w:hAnsi="Times New Roman"/>
                <w:sz w:val="20"/>
                <w:szCs w:val="20"/>
              </w:rPr>
              <w:t>ARTROMOT K1 standard</w:t>
            </w:r>
          </w:p>
        </w:tc>
        <w:tc>
          <w:tcPr>
            <w:tcW w:w="2818" w:type="dxa"/>
            <w:tcBorders>
              <w:top w:val="single" w:sz="4" w:space="0" w:color="auto"/>
              <w:left w:val="nil"/>
              <w:bottom w:val="single" w:sz="4" w:space="0" w:color="auto"/>
              <w:right w:val="single" w:sz="4" w:space="0" w:color="auto"/>
            </w:tcBorders>
            <w:shd w:val="clear" w:color="auto" w:fill="auto"/>
            <w:vAlign w:val="center"/>
          </w:tcPr>
          <w:p w:rsidR="005A2FA0" w:rsidRPr="005A2FA0" w:rsidRDefault="005A2FA0" w:rsidP="005A2FA0">
            <w:pPr>
              <w:spacing w:after="0" w:line="240" w:lineRule="auto"/>
              <w:jc w:val="center"/>
              <w:rPr>
                <w:rFonts w:ascii="Times New Roman" w:hAnsi="Times New Roman"/>
                <w:sz w:val="20"/>
                <w:szCs w:val="20"/>
              </w:rPr>
            </w:pPr>
            <w:r w:rsidRPr="005A2FA0">
              <w:rPr>
                <w:rFonts w:ascii="Times New Roman" w:hAnsi="Times New Roman"/>
                <w:sz w:val="20"/>
                <w:szCs w:val="20"/>
              </w:rPr>
              <w:t>4816/2008</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5A2FA0" w:rsidRPr="005A2FA0" w:rsidRDefault="005A2FA0" w:rsidP="005A2FA0">
            <w:pPr>
              <w:spacing w:after="0" w:line="240" w:lineRule="auto"/>
              <w:jc w:val="center"/>
              <w:rPr>
                <w:rFonts w:ascii="Times New Roman" w:hAnsi="Times New Roman"/>
                <w:color w:val="000000"/>
                <w:sz w:val="20"/>
                <w:szCs w:val="20"/>
              </w:rPr>
            </w:pPr>
            <w:r w:rsidRPr="005A2FA0">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5A2FA0" w:rsidRPr="005A2FA0" w:rsidRDefault="005A2FA0" w:rsidP="005A2FA0">
            <w:pPr>
              <w:spacing w:after="0" w:line="240" w:lineRule="auto"/>
              <w:jc w:val="center"/>
              <w:rPr>
                <w:rFonts w:ascii="Times New Roman" w:hAnsi="Times New Roman"/>
                <w:sz w:val="20"/>
                <w:szCs w:val="20"/>
              </w:rPr>
            </w:pPr>
            <w:r w:rsidRPr="005A2FA0">
              <w:rPr>
                <w:rFonts w:ascii="Times New Roman" w:hAnsi="Times New Roman"/>
                <w:sz w:val="20"/>
                <w:szCs w:val="20"/>
              </w:rPr>
              <w:t>12</w:t>
            </w:r>
          </w:p>
        </w:tc>
      </w:tr>
      <w:tr w:rsidR="005A2FA0" w:rsidRPr="00C27F5B" w:rsidTr="00565465">
        <w:trPr>
          <w:trHeight w:val="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2FA0" w:rsidRPr="005A2FA0" w:rsidRDefault="005A2FA0" w:rsidP="005A2FA0">
            <w:pPr>
              <w:spacing w:after="0" w:line="240" w:lineRule="auto"/>
              <w:jc w:val="center"/>
              <w:rPr>
                <w:rFonts w:ascii="Times New Roman" w:hAnsi="Times New Roman"/>
                <w:color w:val="000000"/>
                <w:sz w:val="20"/>
                <w:szCs w:val="20"/>
              </w:rPr>
            </w:pPr>
            <w:r w:rsidRPr="005A2FA0">
              <w:rPr>
                <w:rFonts w:ascii="Times New Roman" w:hAnsi="Times New Roman"/>
                <w:color w:val="000000"/>
                <w:sz w:val="20"/>
                <w:szCs w:val="20"/>
              </w:rPr>
              <w:t>3</w:t>
            </w:r>
          </w:p>
        </w:tc>
        <w:tc>
          <w:tcPr>
            <w:tcW w:w="5820" w:type="dxa"/>
            <w:tcBorders>
              <w:top w:val="single" w:sz="4" w:space="0" w:color="auto"/>
              <w:left w:val="nil"/>
              <w:bottom w:val="single" w:sz="4" w:space="0" w:color="auto"/>
              <w:right w:val="single" w:sz="4" w:space="0" w:color="auto"/>
            </w:tcBorders>
            <w:shd w:val="clear" w:color="auto" w:fill="auto"/>
          </w:tcPr>
          <w:p w:rsidR="005A2FA0" w:rsidRPr="005A2FA0" w:rsidRDefault="005A2FA0" w:rsidP="005A2FA0">
            <w:pPr>
              <w:spacing w:after="0" w:line="240" w:lineRule="auto"/>
              <w:jc w:val="left"/>
              <w:rPr>
                <w:rFonts w:ascii="Times New Roman" w:hAnsi="Times New Roman"/>
                <w:sz w:val="20"/>
                <w:szCs w:val="20"/>
              </w:rPr>
            </w:pPr>
            <w:r w:rsidRPr="005A2FA0">
              <w:rPr>
                <w:rFonts w:ascii="Times New Roman" w:hAnsi="Times New Roman"/>
                <w:sz w:val="20"/>
                <w:szCs w:val="20"/>
              </w:rPr>
              <w:t>ARTROMOT-K2</w:t>
            </w:r>
          </w:p>
        </w:tc>
        <w:tc>
          <w:tcPr>
            <w:tcW w:w="2818" w:type="dxa"/>
            <w:tcBorders>
              <w:top w:val="single" w:sz="4" w:space="0" w:color="auto"/>
              <w:left w:val="nil"/>
              <w:bottom w:val="single" w:sz="4" w:space="0" w:color="auto"/>
              <w:right w:val="single" w:sz="4" w:space="0" w:color="auto"/>
            </w:tcBorders>
            <w:shd w:val="clear" w:color="auto" w:fill="auto"/>
            <w:vAlign w:val="center"/>
          </w:tcPr>
          <w:p w:rsidR="005A2FA0" w:rsidRPr="005A2FA0" w:rsidRDefault="005A2FA0" w:rsidP="005A2FA0">
            <w:pPr>
              <w:spacing w:after="0" w:line="240" w:lineRule="auto"/>
              <w:jc w:val="center"/>
              <w:rPr>
                <w:rFonts w:ascii="Times New Roman" w:hAnsi="Times New Roman"/>
                <w:sz w:val="20"/>
                <w:szCs w:val="20"/>
              </w:rPr>
            </w:pPr>
            <w:r w:rsidRPr="005A2FA0">
              <w:rPr>
                <w:rFonts w:ascii="Times New Roman" w:hAnsi="Times New Roman"/>
                <w:sz w:val="20"/>
                <w:szCs w:val="20"/>
              </w:rPr>
              <w:t>8704/2012</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5A2FA0" w:rsidRPr="005A2FA0" w:rsidRDefault="005A2FA0" w:rsidP="005A2FA0">
            <w:pPr>
              <w:spacing w:after="0" w:line="240" w:lineRule="auto"/>
              <w:jc w:val="center"/>
              <w:rPr>
                <w:rFonts w:ascii="Times New Roman" w:hAnsi="Times New Roman"/>
                <w:color w:val="000000"/>
                <w:sz w:val="20"/>
                <w:szCs w:val="20"/>
              </w:rPr>
            </w:pPr>
            <w:r w:rsidRPr="005A2FA0">
              <w:rPr>
                <w:rFonts w:ascii="Times New Roman" w:hAnsi="Times New Roman"/>
                <w:color w:val="000000"/>
                <w:sz w:val="20"/>
                <w:szCs w:val="20"/>
              </w:rPr>
              <w:t>3</w:t>
            </w:r>
          </w:p>
        </w:tc>
        <w:tc>
          <w:tcPr>
            <w:tcW w:w="1564" w:type="dxa"/>
            <w:tcBorders>
              <w:top w:val="single" w:sz="4" w:space="0" w:color="auto"/>
              <w:left w:val="nil"/>
              <w:bottom w:val="single" w:sz="4" w:space="0" w:color="auto"/>
              <w:right w:val="single" w:sz="4" w:space="0" w:color="auto"/>
            </w:tcBorders>
            <w:shd w:val="clear" w:color="auto" w:fill="auto"/>
            <w:vAlign w:val="center"/>
          </w:tcPr>
          <w:p w:rsidR="005A2FA0" w:rsidRPr="005A2FA0" w:rsidRDefault="005A2FA0" w:rsidP="005A2FA0">
            <w:pPr>
              <w:spacing w:after="0" w:line="240" w:lineRule="auto"/>
              <w:jc w:val="center"/>
              <w:rPr>
                <w:rFonts w:ascii="Times New Roman" w:hAnsi="Times New Roman"/>
                <w:sz w:val="20"/>
                <w:szCs w:val="20"/>
              </w:rPr>
            </w:pPr>
            <w:r w:rsidRPr="005A2FA0">
              <w:rPr>
                <w:rFonts w:ascii="Times New Roman" w:hAnsi="Times New Roman"/>
                <w:sz w:val="20"/>
                <w:szCs w:val="20"/>
              </w:rPr>
              <w:t>6</w:t>
            </w:r>
          </w:p>
        </w:tc>
      </w:tr>
    </w:tbl>
    <w:p w:rsidR="00DD1380" w:rsidRDefault="00DD1380" w:rsidP="00F61A2D">
      <w:pPr>
        <w:spacing w:after="200" w:line="240" w:lineRule="auto"/>
        <w:rPr>
          <w:rFonts w:ascii="Times New Roman" w:hAnsi="Times New Roman"/>
          <w:b/>
          <w:i/>
          <w:u w:val="single"/>
        </w:rPr>
      </w:pPr>
    </w:p>
    <w:p w:rsidR="005F66D3" w:rsidRPr="005F66D3" w:rsidRDefault="005F66D3" w:rsidP="00FB3824">
      <w:pPr>
        <w:spacing w:after="200" w:line="240" w:lineRule="auto"/>
        <w:rPr>
          <w:rFonts w:ascii="Times New Roman" w:hAnsi="Times New Roman"/>
          <w:i/>
        </w:rPr>
      </w:pPr>
      <w:r w:rsidRPr="00FB3824">
        <w:rPr>
          <w:rFonts w:ascii="Times New Roman" w:hAnsi="Times New Roman"/>
          <w:i/>
        </w:rPr>
        <w:t>W kolumnie piątej „Szacowana data przeglądu (m-c)” wskazane są bieżące miesiące, w których winien być przeprowadzony przegląd. W niektórych pozycjach wprowadzona wartość „0” oznacza, że w bieżącym roku nie ma przewidzianego przeglądu.</w:t>
      </w:r>
    </w:p>
    <w:p w:rsidR="00026363" w:rsidRPr="00DA1D7A" w:rsidRDefault="00026363">
      <w:pPr>
        <w:spacing w:after="200"/>
        <w:jc w:val="left"/>
        <w:rPr>
          <w:rFonts w:ascii="Times New Roman" w:hAnsi="Times New Roman"/>
          <w:b/>
          <w:i/>
          <w:u w:val="single"/>
        </w:rPr>
      </w:pPr>
    </w:p>
    <w:p w:rsidR="003C10EF" w:rsidRDefault="003C10EF" w:rsidP="00DE5C23">
      <w:pPr>
        <w:spacing w:after="200" w:line="240" w:lineRule="auto"/>
        <w:jc w:val="right"/>
        <w:rPr>
          <w:rFonts w:ascii="Times New Roman" w:hAnsi="Times New Roman"/>
          <w:b/>
          <w:i/>
          <w:u w:val="single"/>
        </w:rPr>
        <w:sectPr w:rsidR="003C10EF" w:rsidSect="00C951E7">
          <w:pgSz w:w="16838" w:h="11906" w:orient="landscape"/>
          <w:pgMar w:top="992" w:right="1134" w:bottom="992" w:left="1814" w:header="709" w:footer="709" w:gutter="0"/>
          <w:cols w:space="708"/>
          <w:titlePg/>
          <w:docGrid w:linePitch="360"/>
        </w:sectPr>
      </w:pPr>
    </w:p>
    <w:p w:rsidR="000663D5" w:rsidRPr="00866AB5" w:rsidRDefault="000663D5" w:rsidP="002F49A4">
      <w:pPr>
        <w:spacing w:after="0" w:line="240" w:lineRule="auto"/>
        <w:jc w:val="right"/>
        <w:rPr>
          <w:rFonts w:ascii="Times New Roman" w:hAnsi="Times New Roman"/>
          <w:b/>
          <w:i/>
          <w:u w:val="single"/>
        </w:rPr>
      </w:pPr>
      <w:r w:rsidRPr="00866AB5">
        <w:rPr>
          <w:rFonts w:ascii="Times New Roman" w:hAnsi="Times New Roman"/>
          <w:b/>
          <w:i/>
          <w:u w:val="single"/>
        </w:rPr>
        <w:t xml:space="preserve">Załącznik nr 3 do SIWZ </w:t>
      </w:r>
    </w:p>
    <w:p w:rsidR="002F49A4" w:rsidRPr="002F49A4" w:rsidRDefault="002F49A4" w:rsidP="002F49A4">
      <w:pPr>
        <w:pStyle w:val="rozdzia0"/>
        <w:spacing w:after="0"/>
        <w:rPr>
          <w:rFonts w:ascii="Times New Roman" w:hAnsi="Times New Roman" w:cs="Times New Roman"/>
        </w:rPr>
      </w:pPr>
      <w:r w:rsidRPr="002F49A4">
        <w:rPr>
          <w:rFonts w:ascii="Times New Roman" w:hAnsi="Times New Roman" w:cs="Times New Roman"/>
        </w:rPr>
        <w:t>WZÓR UMOWY</w:t>
      </w:r>
    </w:p>
    <w:p w:rsidR="002F49A4" w:rsidRPr="002F49A4" w:rsidRDefault="002F49A4" w:rsidP="002F49A4">
      <w:pPr>
        <w:spacing w:after="0" w:line="240" w:lineRule="auto"/>
        <w:rPr>
          <w:rFonts w:ascii="Times New Roman" w:hAnsi="Times New Roman"/>
          <w:b/>
        </w:rPr>
      </w:pPr>
      <w:r w:rsidRPr="002F49A4">
        <w:rPr>
          <w:rFonts w:ascii="Times New Roman" w:hAnsi="Times New Roman"/>
        </w:rPr>
        <w:t>zawarta w dniu ………………………… w Warszawie, pomiędzy</w:t>
      </w:r>
      <w:r w:rsidRPr="002F49A4">
        <w:rPr>
          <w:rFonts w:ascii="Times New Roman" w:hAnsi="Times New Roman"/>
          <w:b/>
        </w:rPr>
        <w:t xml:space="preserve"> </w:t>
      </w:r>
    </w:p>
    <w:p w:rsidR="002F49A4" w:rsidRPr="002F49A4" w:rsidRDefault="002F49A4" w:rsidP="002F49A4">
      <w:pPr>
        <w:spacing w:after="0" w:line="240" w:lineRule="auto"/>
        <w:rPr>
          <w:rFonts w:ascii="Times New Roman" w:hAnsi="Times New Roman"/>
        </w:rPr>
      </w:pPr>
      <w:r w:rsidRPr="002F49A4">
        <w:rPr>
          <w:rFonts w:ascii="Times New Roman" w:hAnsi="Times New Roman"/>
          <w:b/>
        </w:rPr>
        <w:t>Szpitalem Bielańskim im. ks. Jerzego Popiełuszki Samodzielnym Publicznym Zakładem Opieki Zdrowotnej</w:t>
      </w:r>
      <w:r w:rsidRPr="002F49A4">
        <w:rPr>
          <w:rFonts w:ascii="Times New Roman" w:hAnsi="Times New Roman"/>
        </w:rPr>
        <w:t xml:space="preserve"> z siedzibą w Warszawie 01-809, ul. Cegłowska 80, jako podmiotem leczniczym, prowadzącym działalność na podstawie wpisu do rejestru prowadzonego przez Sąd Rejonowy dla m. st. Warszawy </w:t>
      </w:r>
      <w:r w:rsidRPr="002F49A4">
        <w:rPr>
          <w:rFonts w:ascii="Times New Roman" w:hAnsi="Times New Roman"/>
        </w:rPr>
        <w:br/>
        <w:t>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2F49A4" w:rsidRPr="002F49A4" w:rsidRDefault="002F49A4" w:rsidP="002F49A4">
      <w:pPr>
        <w:spacing w:after="0" w:line="240" w:lineRule="auto"/>
        <w:ind w:right="-517"/>
        <w:rPr>
          <w:rFonts w:ascii="Times New Roman" w:hAnsi="Times New Roman"/>
        </w:rPr>
      </w:pPr>
    </w:p>
    <w:p w:rsidR="002F49A4" w:rsidRPr="002F49A4" w:rsidRDefault="002F49A4" w:rsidP="002F49A4">
      <w:pPr>
        <w:spacing w:after="0" w:line="240" w:lineRule="auto"/>
        <w:ind w:right="-517"/>
        <w:rPr>
          <w:rFonts w:ascii="Times New Roman" w:hAnsi="Times New Roman"/>
        </w:rPr>
      </w:pPr>
      <w:r w:rsidRPr="002F49A4">
        <w:rPr>
          <w:rFonts w:ascii="Times New Roman" w:hAnsi="Times New Roman"/>
        </w:rPr>
        <w:t>……………………………………………………………</w:t>
      </w:r>
    </w:p>
    <w:p w:rsidR="002F49A4" w:rsidRPr="002F49A4" w:rsidRDefault="002F49A4" w:rsidP="002F49A4">
      <w:pPr>
        <w:spacing w:line="240" w:lineRule="auto"/>
        <w:rPr>
          <w:rFonts w:ascii="Times New Roman" w:hAnsi="Times New Roman"/>
        </w:rPr>
      </w:pPr>
      <w:r w:rsidRPr="002F49A4">
        <w:rPr>
          <w:rFonts w:ascii="Times New Roman" w:hAnsi="Times New Roman"/>
        </w:rPr>
        <w:t>a</w:t>
      </w:r>
    </w:p>
    <w:p w:rsidR="002F49A4" w:rsidRPr="002F49A4" w:rsidRDefault="002F49A4" w:rsidP="002F49A4">
      <w:pPr>
        <w:spacing w:line="240" w:lineRule="auto"/>
        <w:rPr>
          <w:rFonts w:ascii="Times New Roman" w:hAnsi="Times New Roman"/>
        </w:rPr>
      </w:pPr>
      <w:r w:rsidRPr="002F49A4">
        <w:rPr>
          <w:rFonts w:ascii="Times New Roman" w:hAnsi="Times New Roman"/>
        </w:rPr>
        <w:t>firmą ......................... z siedzibą w ..............................zwaną dalej Wykonawcą, reprezentowaną przez:......................................................................................................</w:t>
      </w:r>
    </w:p>
    <w:p w:rsidR="002F49A4" w:rsidRPr="002F49A4" w:rsidRDefault="002F49A4" w:rsidP="002F49A4">
      <w:pPr>
        <w:spacing w:line="240" w:lineRule="auto"/>
        <w:rPr>
          <w:rFonts w:ascii="Times New Roman" w:hAnsi="Times New Roman"/>
        </w:rPr>
      </w:pPr>
      <w:r w:rsidRPr="002F49A4">
        <w:rPr>
          <w:rFonts w:ascii="Times New Roman" w:hAnsi="Times New Roman"/>
        </w:rPr>
        <w:t>KRS Nr ............................</w:t>
      </w:r>
    </w:p>
    <w:p w:rsidR="002F49A4" w:rsidRPr="002F49A4" w:rsidRDefault="002F49A4" w:rsidP="002F49A4">
      <w:pPr>
        <w:spacing w:line="240" w:lineRule="auto"/>
        <w:rPr>
          <w:rFonts w:ascii="Times New Roman" w:hAnsi="Times New Roman"/>
        </w:rPr>
      </w:pPr>
      <w:r w:rsidRPr="002F49A4">
        <w:rPr>
          <w:rFonts w:ascii="Times New Roman" w:hAnsi="Times New Roman"/>
        </w:rPr>
        <w:t>REGON ...........................</w:t>
      </w:r>
    </w:p>
    <w:p w:rsidR="002F49A4" w:rsidRPr="002F49A4" w:rsidRDefault="002F49A4" w:rsidP="002F49A4">
      <w:pPr>
        <w:spacing w:line="240" w:lineRule="auto"/>
        <w:jc w:val="right"/>
        <w:rPr>
          <w:rFonts w:ascii="Times New Roman" w:hAnsi="Times New Roman"/>
          <w:b/>
        </w:rPr>
      </w:pPr>
    </w:p>
    <w:p w:rsidR="002F49A4" w:rsidRPr="002F49A4" w:rsidRDefault="002F49A4" w:rsidP="002F49A4">
      <w:pPr>
        <w:spacing w:line="240" w:lineRule="auto"/>
        <w:rPr>
          <w:rFonts w:ascii="Times New Roman" w:hAnsi="Times New Roman"/>
          <w:color w:val="FF0000"/>
        </w:rPr>
      </w:pPr>
      <w:r w:rsidRPr="002F49A4">
        <w:rPr>
          <w:rFonts w:ascii="Times New Roman" w:hAnsi="Times New Roman"/>
        </w:rPr>
        <w:t xml:space="preserve">Umowa dotyczy realizacji zamówienia publicznego </w:t>
      </w:r>
      <w:r w:rsidRPr="002F49A4">
        <w:rPr>
          <w:rFonts w:ascii="Times New Roman" w:hAnsi="Times New Roman"/>
          <w:b/>
        </w:rPr>
        <w:t>ZP-…//20…</w:t>
      </w:r>
      <w:r w:rsidRPr="002F49A4">
        <w:rPr>
          <w:rFonts w:ascii="Times New Roman" w:hAnsi="Times New Roman"/>
        </w:rPr>
        <w:t xml:space="preserve">, przeprowadzonego w trybie przetargu nieograniczonego na </w:t>
      </w:r>
      <w:r w:rsidRPr="002F49A4">
        <w:rPr>
          <w:rFonts w:ascii="Times New Roman" w:hAnsi="Times New Roman"/>
          <w:b/>
        </w:rPr>
        <w:t>usługę przeglądów i napraw aparatury medycznej i niemedycznej dla Szpitala Bielańskiego w Warszawie (</w:t>
      </w:r>
      <w:r w:rsidRPr="002F49A4">
        <w:rPr>
          <w:rFonts w:ascii="Times New Roman" w:hAnsi="Times New Roman"/>
          <w:b/>
          <w:u w:val="single"/>
        </w:rPr>
        <w:t>Pakiet ……</w:t>
      </w:r>
      <w:r w:rsidRPr="002F49A4">
        <w:rPr>
          <w:rFonts w:ascii="Times New Roman" w:hAnsi="Times New Roman"/>
          <w:b/>
        </w:rPr>
        <w:t>).</w:t>
      </w:r>
    </w:p>
    <w:p w:rsidR="002F49A4" w:rsidRPr="002F49A4" w:rsidRDefault="002F49A4" w:rsidP="002F49A4">
      <w:pPr>
        <w:spacing w:line="240" w:lineRule="auto"/>
        <w:rPr>
          <w:rFonts w:ascii="Times New Roman" w:hAnsi="Times New Roman"/>
        </w:rPr>
      </w:pPr>
      <w:r w:rsidRPr="002F49A4">
        <w:rPr>
          <w:rFonts w:ascii="Times New Roman" w:hAnsi="Times New Roman"/>
        </w:rPr>
        <w:t xml:space="preserve">               </w:t>
      </w:r>
    </w:p>
    <w:p w:rsidR="002F49A4" w:rsidRPr="002F49A4" w:rsidRDefault="002F49A4" w:rsidP="002F49A4">
      <w:pPr>
        <w:spacing w:after="0" w:line="240" w:lineRule="auto"/>
        <w:jc w:val="center"/>
        <w:rPr>
          <w:rFonts w:ascii="Times New Roman" w:hAnsi="Times New Roman"/>
          <w:b/>
        </w:rPr>
      </w:pPr>
      <w:r w:rsidRPr="002F49A4">
        <w:rPr>
          <w:rFonts w:ascii="Times New Roman" w:hAnsi="Times New Roman"/>
          <w:b/>
        </w:rPr>
        <w:sym w:font="Times New Roman" w:char="00A7"/>
      </w:r>
      <w:r w:rsidRPr="002F49A4">
        <w:rPr>
          <w:rFonts w:ascii="Times New Roman" w:hAnsi="Times New Roman"/>
          <w:b/>
        </w:rPr>
        <w:t xml:space="preserve"> 1</w:t>
      </w:r>
    </w:p>
    <w:p w:rsidR="002F49A4" w:rsidRPr="002F49A4" w:rsidRDefault="002F49A4" w:rsidP="00D34EB8">
      <w:pPr>
        <w:pStyle w:val="Akapitzlist"/>
        <w:numPr>
          <w:ilvl w:val="0"/>
          <w:numId w:val="59"/>
        </w:numPr>
        <w:overflowPunct w:val="0"/>
        <w:autoSpaceDE w:val="0"/>
        <w:autoSpaceDN w:val="0"/>
        <w:adjustRightInd w:val="0"/>
        <w:spacing w:after="0" w:line="240" w:lineRule="auto"/>
        <w:contextualSpacing/>
        <w:textAlignment w:val="baseline"/>
        <w:rPr>
          <w:rFonts w:ascii="Times New Roman" w:hAnsi="Times New Roman"/>
        </w:rPr>
      </w:pPr>
      <w:r w:rsidRPr="002F49A4">
        <w:rPr>
          <w:rFonts w:ascii="Times New Roman" w:hAnsi="Times New Roman"/>
        </w:rPr>
        <w:t>Zamawiający zleca a Wykonawca przyjmuje do wykonania usługę przeglądów i napraw sprzętu medycznego.</w:t>
      </w:r>
    </w:p>
    <w:p w:rsidR="002F49A4" w:rsidRPr="002F49A4" w:rsidRDefault="002F49A4" w:rsidP="00D34EB8">
      <w:pPr>
        <w:pStyle w:val="Akapitzlist"/>
        <w:numPr>
          <w:ilvl w:val="0"/>
          <w:numId w:val="59"/>
        </w:numPr>
        <w:overflowPunct w:val="0"/>
        <w:autoSpaceDE w:val="0"/>
        <w:autoSpaceDN w:val="0"/>
        <w:adjustRightInd w:val="0"/>
        <w:spacing w:after="0" w:line="240" w:lineRule="auto"/>
        <w:contextualSpacing/>
        <w:textAlignment w:val="baseline"/>
        <w:rPr>
          <w:rFonts w:ascii="Times New Roman" w:hAnsi="Times New Roman"/>
        </w:rPr>
      </w:pPr>
      <w:r w:rsidRPr="002F49A4">
        <w:rPr>
          <w:rFonts w:ascii="Times New Roman" w:hAnsi="Times New Roman"/>
        </w:rPr>
        <w:t>Wykaz sprzętu objętego umową (Załącznik Nr 1 do umowy) podlega aktualizacji, która dokonywana będzie przez Zamawiającego w formie skreślenia z wykazu na podstawie orzeczeń technicznych z wnioskiem kasacyjnym stwierdzającym, że dany sprzęt nie nadaje się do dalszej eksploatacji, wydanych przez Wykonawcę lub wycofania sprzętu z eksploatacji przez użytkownika z innych powodów.</w:t>
      </w:r>
    </w:p>
    <w:p w:rsidR="002F49A4" w:rsidRPr="002F49A4" w:rsidRDefault="002F49A4" w:rsidP="00D34EB8">
      <w:pPr>
        <w:pStyle w:val="Akapitzlist"/>
        <w:numPr>
          <w:ilvl w:val="0"/>
          <w:numId w:val="59"/>
        </w:numPr>
        <w:overflowPunct w:val="0"/>
        <w:autoSpaceDE w:val="0"/>
        <w:autoSpaceDN w:val="0"/>
        <w:adjustRightInd w:val="0"/>
        <w:spacing w:after="0" w:line="240" w:lineRule="auto"/>
        <w:contextualSpacing/>
        <w:textAlignment w:val="baseline"/>
        <w:rPr>
          <w:rFonts w:ascii="Times New Roman" w:hAnsi="Times New Roman"/>
        </w:rPr>
      </w:pPr>
      <w:r w:rsidRPr="002F49A4">
        <w:rPr>
          <w:rFonts w:ascii="Times New Roman" w:hAnsi="Times New Roman"/>
        </w:rPr>
        <w:t>Czynności konserwacyjno-przeglądowe oraz naprawy aparatury dokonywane są na podstawie zgłoszenia dokonanego przez Zamawiającego.</w:t>
      </w:r>
    </w:p>
    <w:p w:rsidR="002F49A4" w:rsidRPr="002F49A4" w:rsidRDefault="002F49A4" w:rsidP="00D34EB8">
      <w:pPr>
        <w:numPr>
          <w:ilvl w:val="0"/>
          <w:numId w:val="59"/>
        </w:numPr>
        <w:overflowPunct w:val="0"/>
        <w:autoSpaceDE w:val="0"/>
        <w:autoSpaceDN w:val="0"/>
        <w:spacing w:after="0" w:line="240" w:lineRule="auto"/>
        <w:textAlignment w:val="baseline"/>
        <w:rPr>
          <w:rFonts w:ascii="Times New Roman" w:hAnsi="Times New Roman"/>
        </w:rPr>
      </w:pPr>
      <w:r w:rsidRPr="002F49A4">
        <w:rPr>
          <w:rFonts w:ascii="Times New Roman" w:hAnsi="Times New Roman"/>
        </w:rPr>
        <w:t>Strony ustalają, że czynności związane z przeglądem i naprawą będą zlecane wyłącznie Wykonawcy, za wyjątkiem sytuacji o których mowa w § 4 ust. 5 oraz § 5 ust. 1 ppkt. d i g).</w:t>
      </w:r>
    </w:p>
    <w:p w:rsidR="002F49A4" w:rsidRPr="002F49A4" w:rsidRDefault="002F49A4" w:rsidP="002F49A4">
      <w:pPr>
        <w:spacing w:after="0" w:line="240" w:lineRule="auto"/>
        <w:rPr>
          <w:rFonts w:ascii="Times New Roman" w:hAnsi="Times New Roman"/>
          <w:b/>
        </w:rPr>
      </w:pPr>
    </w:p>
    <w:p w:rsidR="002F49A4" w:rsidRPr="002F49A4" w:rsidRDefault="002F49A4" w:rsidP="002F49A4">
      <w:pPr>
        <w:spacing w:after="0" w:line="240" w:lineRule="auto"/>
        <w:jc w:val="center"/>
        <w:rPr>
          <w:rFonts w:ascii="Times New Roman" w:hAnsi="Times New Roman"/>
          <w:b/>
        </w:rPr>
      </w:pPr>
      <w:r w:rsidRPr="002F49A4">
        <w:rPr>
          <w:rFonts w:ascii="Times New Roman" w:hAnsi="Times New Roman"/>
          <w:b/>
        </w:rPr>
        <w:t>§ 2</w:t>
      </w:r>
    </w:p>
    <w:p w:rsidR="002F49A4" w:rsidRPr="002F49A4" w:rsidRDefault="002F49A4" w:rsidP="002F49A4">
      <w:pPr>
        <w:spacing w:after="0" w:line="240" w:lineRule="auto"/>
        <w:rPr>
          <w:rFonts w:ascii="Times New Roman" w:hAnsi="Times New Roman"/>
        </w:rPr>
      </w:pPr>
      <w:r w:rsidRPr="002F49A4">
        <w:rPr>
          <w:rFonts w:ascii="Times New Roman" w:hAnsi="Times New Roman"/>
        </w:rPr>
        <w:t xml:space="preserve">Niniejsza umowa obowiązuje przez okres od dnia </w:t>
      </w:r>
      <w:r w:rsidRPr="002F49A4">
        <w:rPr>
          <w:rFonts w:ascii="Times New Roman" w:hAnsi="Times New Roman"/>
          <w:b/>
        </w:rPr>
        <w:t xml:space="preserve">…………… </w:t>
      </w:r>
      <w:r w:rsidRPr="002F49A4">
        <w:rPr>
          <w:rFonts w:ascii="Times New Roman" w:hAnsi="Times New Roman"/>
        </w:rPr>
        <w:t xml:space="preserve">do dnia </w:t>
      </w:r>
      <w:r w:rsidRPr="002F49A4">
        <w:rPr>
          <w:rFonts w:ascii="Times New Roman" w:hAnsi="Times New Roman"/>
          <w:b/>
        </w:rPr>
        <w:t>………………</w:t>
      </w:r>
      <w:r w:rsidRPr="002F49A4">
        <w:rPr>
          <w:rFonts w:ascii="Times New Roman" w:hAnsi="Times New Roman"/>
        </w:rPr>
        <w:t>.</w:t>
      </w:r>
    </w:p>
    <w:p w:rsidR="002F49A4" w:rsidRPr="002F49A4" w:rsidRDefault="002F49A4" w:rsidP="002F49A4">
      <w:pPr>
        <w:spacing w:after="0" w:line="240" w:lineRule="auto"/>
        <w:jc w:val="center"/>
        <w:rPr>
          <w:rFonts w:ascii="Times New Roman" w:hAnsi="Times New Roman"/>
          <w:b/>
        </w:rPr>
      </w:pPr>
    </w:p>
    <w:p w:rsidR="002F49A4" w:rsidRPr="002F49A4" w:rsidRDefault="002F49A4" w:rsidP="002F49A4">
      <w:pPr>
        <w:spacing w:after="0" w:line="240" w:lineRule="auto"/>
        <w:jc w:val="center"/>
        <w:rPr>
          <w:rFonts w:ascii="Times New Roman" w:hAnsi="Times New Roman"/>
          <w:b/>
        </w:rPr>
      </w:pPr>
      <w:r w:rsidRPr="002F49A4">
        <w:rPr>
          <w:rFonts w:ascii="Times New Roman" w:hAnsi="Times New Roman"/>
          <w:b/>
        </w:rPr>
        <w:sym w:font="Times New Roman" w:char="00A7"/>
      </w:r>
      <w:r w:rsidRPr="002F49A4">
        <w:rPr>
          <w:rFonts w:ascii="Times New Roman" w:hAnsi="Times New Roman"/>
          <w:b/>
        </w:rPr>
        <w:t xml:space="preserve"> 3</w:t>
      </w:r>
    </w:p>
    <w:p w:rsidR="002F49A4" w:rsidRPr="002F49A4" w:rsidRDefault="002F49A4" w:rsidP="00D34EB8">
      <w:pPr>
        <w:pStyle w:val="Akapitzlist"/>
        <w:widowControl w:val="0"/>
        <w:numPr>
          <w:ilvl w:val="0"/>
          <w:numId w:val="60"/>
        </w:numPr>
        <w:spacing w:after="0" w:line="240" w:lineRule="auto"/>
        <w:contextualSpacing/>
        <w:jc w:val="left"/>
        <w:rPr>
          <w:rFonts w:ascii="Times New Roman" w:hAnsi="Times New Roman"/>
        </w:rPr>
      </w:pPr>
      <w:r w:rsidRPr="002F49A4">
        <w:rPr>
          <w:rFonts w:ascii="Times New Roman" w:hAnsi="Times New Roman"/>
          <w:bCs/>
        </w:rPr>
        <w:t>Przegląd sprzętu medycznego polega na :</w:t>
      </w:r>
      <w:r w:rsidRPr="002F49A4">
        <w:rPr>
          <w:rFonts w:ascii="Times New Roman" w:hAnsi="Times New Roman"/>
        </w:rPr>
        <w:t xml:space="preserve"> </w:t>
      </w:r>
    </w:p>
    <w:p w:rsidR="002F49A4" w:rsidRPr="002F49A4" w:rsidRDefault="002F49A4" w:rsidP="00D34EB8">
      <w:pPr>
        <w:pStyle w:val="Akapitzlist"/>
        <w:widowControl w:val="0"/>
        <w:numPr>
          <w:ilvl w:val="1"/>
          <w:numId w:val="60"/>
        </w:numPr>
        <w:spacing w:after="0" w:line="240" w:lineRule="auto"/>
        <w:contextualSpacing/>
        <w:rPr>
          <w:rFonts w:ascii="Times New Roman" w:hAnsi="Times New Roman"/>
        </w:rPr>
      </w:pPr>
      <w:r w:rsidRPr="002F49A4">
        <w:rPr>
          <w:rFonts w:ascii="Times New Roman" w:hAnsi="Times New Roman"/>
          <w:color w:val="000000"/>
        </w:rPr>
        <w:t>czynnościach konserwacyjno-przeglądowych, a w szcz</w:t>
      </w:r>
      <w:r w:rsidR="008F2095">
        <w:rPr>
          <w:rFonts w:ascii="Times New Roman" w:hAnsi="Times New Roman"/>
          <w:color w:val="000000"/>
        </w:rPr>
        <w:t xml:space="preserve">ególności: zebrania informacji </w:t>
      </w:r>
      <w:r w:rsidR="008F2095">
        <w:rPr>
          <w:rFonts w:ascii="Times New Roman" w:hAnsi="Times New Roman"/>
          <w:color w:val="000000"/>
        </w:rPr>
        <w:br/>
      </w:r>
      <w:r w:rsidRPr="002F49A4">
        <w:rPr>
          <w:rFonts w:ascii="Times New Roman" w:hAnsi="Times New Roman"/>
          <w:color w:val="000000"/>
        </w:rPr>
        <w:t>o zaobserwowanych przez użytkownika usterkach, oględzin aparatu, usunięcia zauważonych usterek nie wymagających dużego nakładu pracy i/lub użycia części zamiennych, prac konserwacyjnych określonych przez producenta, regulacji i pomiarów kontrolnych (w tym testów bezpieczeństwa), sprawdzenia działania aparatu, drobnych napraw bieżących,</w:t>
      </w:r>
      <w:r w:rsidRPr="002F49A4">
        <w:rPr>
          <w:rFonts w:ascii="Times New Roman" w:hAnsi="Times New Roman"/>
        </w:rPr>
        <w:t xml:space="preserve"> </w:t>
      </w:r>
    </w:p>
    <w:p w:rsidR="002F49A4" w:rsidRPr="00A45DFF" w:rsidRDefault="002F49A4" w:rsidP="00D34EB8">
      <w:pPr>
        <w:pStyle w:val="Akapitzlist"/>
        <w:widowControl w:val="0"/>
        <w:numPr>
          <w:ilvl w:val="1"/>
          <w:numId w:val="60"/>
        </w:numPr>
        <w:spacing w:after="0" w:line="240" w:lineRule="auto"/>
        <w:contextualSpacing/>
        <w:rPr>
          <w:rFonts w:ascii="Times New Roman" w:hAnsi="Times New Roman"/>
        </w:rPr>
      </w:pPr>
      <w:r w:rsidRPr="00A45DFF">
        <w:rPr>
          <w:rFonts w:ascii="Times New Roman" w:hAnsi="Times New Roman"/>
        </w:rPr>
        <w:t xml:space="preserve">zakres czynności wykonywanych w ramach przeglądów i terminy ich wykonania powinny być zgodne </w:t>
      </w:r>
      <w:r w:rsidRPr="00A45DFF">
        <w:rPr>
          <w:rFonts w:ascii="Times New Roman" w:hAnsi="Times New Roman"/>
        </w:rPr>
        <w:br/>
        <w:t xml:space="preserve">z </w:t>
      </w:r>
      <w:r w:rsidR="0055706B" w:rsidRPr="00A45DFF">
        <w:rPr>
          <w:rFonts w:ascii="Times New Roman" w:hAnsi="Times New Roman"/>
        </w:rPr>
        <w:t>wymogami</w:t>
      </w:r>
      <w:r w:rsidRPr="00A45DFF">
        <w:rPr>
          <w:rFonts w:ascii="Times New Roman" w:hAnsi="Times New Roman"/>
        </w:rPr>
        <w:t xml:space="preserve"> producenta i obowiązującymi przepisami, w szczególności winien uwzględniać wymianę wszystkich podzespołów/części zużywalnych</w:t>
      </w:r>
      <w:r w:rsidR="004A24D5" w:rsidRPr="00A45DFF">
        <w:rPr>
          <w:rFonts w:ascii="Times New Roman" w:hAnsi="Times New Roman"/>
        </w:rPr>
        <w:t xml:space="preserve"> (niezbędnego pakietu serwisowego</w:t>
      </w:r>
      <w:r w:rsidR="00CC0B92" w:rsidRPr="00A45DFF">
        <w:rPr>
          <w:rFonts w:ascii="Times New Roman" w:hAnsi="Times New Roman"/>
        </w:rPr>
        <w:t xml:space="preserve"> wymaganego dla danego cyklu przeglądu</w:t>
      </w:r>
      <w:r w:rsidR="004A24D5" w:rsidRPr="00A45DFF">
        <w:rPr>
          <w:rFonts w:ascii="Times New Roman" w:hAnsi="Times New Roman"/>
        </w:rPr>
        <w:t xml:space="preserve"> -</w:t>
      </w:r>
      <w:r w:rsidR="00A45DFF" w:rsidRPr="00A45DFF">
        <w:rPr>
          <w:rFonts w:ascii="Times New Roman" w:hAnsi="Times New Roman"/>
        </w:rPr>
        <w:t xml:space="preserve"> </w:t>
      </w:r>
      <w:r w:rsidR="004A24D5" w:rsidRPr="00A45DFF">
        <w:rPr>
          <w:rFonts w:ascii="Times New Roman" w:hAnsi="Times New Roman"/>
        </w:rPr>
        <w:t>jeżeli dotyczy)</w:t>
      </w:r>
      <w:r w:rsidRPr="00A45DFF">
        <w:rPr>
          <w:rFonts w:ascii="Times New Roman" w:hAnsi="Times New Roman"/>
        </w:rPr>
        <w:t xml:space="preserve"> lub wymagających wymianę – zgodnie z </w:t>
      </w:r>
      <w:r w:rsidR="004A24D5" w:rsidRPr="00A45DFF">
        <w:rPr>
          <w:rFonts w:ascii="Times New Roman" w:hAnsi="Times New Roman"/>
        </w:rPr>
        <w:t>wymogami</w:t>
      </w:r>
      <w:r w:rsidRPr="00A45DFF">
        <w:rPr>
          <w:rFonts w:ascii="Times New Roman" w:hAnsi="Times New Roman"/>
        </w:rPr>
        <w:t xml:space="preserve"> producenta.</w:t>
      </w:r>
    </w:p>
    <w:p w:rsidR="002F49A4" w:rsidRPr="002F49A4" w:rsidRDefault="002F49A4" w:rsidP="00D34EB8">
      <w:pPr>
        <w:pStyle w:val="Akapitzlist"/>
        <w:widowControl w:val="0"/>
        <w:numPr>
          <w:ilvl w:val="1"/>
          <w:numId w:val="60"/>
        </w:numPr>
        <w:spacing w:after="0" w:line="240" w:lineRule="auto"/>
        <w:contextualSpacing/>
        <w:rPr>
          <w:rFonts w:ascii="Times New Roman" w:hAnsi="Times New Roman"/>
        </w:rPr>
      </w:pPr>
      <w:r w:rsidRPr="002F49A4">
        <w:rPr>
          <w:rFonts w:ascii="Times New Roman" w:hAnsi="Times New Roman"/>
        </w:rPr>
        <w:t xml:space="preserve">przegląd zakończony zostaje raportem serwisowym i wpisem do dokumentacji eksploatacyjnej aparatu, dokumenty winny być czytelnie wypełnione, wystawione przez osoby upoważnione w sposób czytelny </w:t>
      </w:r>
      <w:r w:rsidRPr="002F49A4">
        <w:rPr>
          <w:rFonts w:ascii="Times New Roman" w:hAnsi="Times New Roman"/>
        </w:rPr>
        <w:br/>
        <w:t>i identyfikujący osobę podpisującą. Po przeglądzie aparatura winna być oznaczona przez Wykonawcę naklejką zawierającą min. informacje o sprawności aparatu oraz o miesiącu i roku kolejnego przeglądu.</w:t>
      </w:r>
    </w:p>
    <w:p w:rsidR="002F49A4" w:rsidRPr="002F49A4" w:rsidRDefault="002F49A4" w:rsidP="00D34EB8">
      <w:pPr>
        <w:pStyle w:val="Akapitzlist"/>
        <w:widowControl w:val="0"/>
        <w:numPr>
          <w:ilvl w:val="1"/>
          <w:numId w:val="60"/>
        </w:numPr>
        <w:spacing w:after="0" w:line="240" w:lineRule="auto"/>
        <w:contextualSpacing/>
        <w:rPr>
          <w:rFonts w:ascii="Times New Roman" w:hAnsi="Times New Roman"/>
        </w:rPr>
      </w:pPr>
      <w:r w:rsidRPr="002F49A4">
        <w:rPr>
          <w:rFonts w:ascii="Times New Roman" w:hAnsi="Times New Roman"/>
        </w:rPr>
        <w:t xml:space="preserve">podczas pierwszego przeglądu pracownik serwisu sprawdza kompletność dokumentacji aparatu. </w:t>
      </w:r>
      <w:r w:rsidRPr="002F49A4">
        <w:rPr>
          <w:rFonts w:ascii="Times New Roman" w:hAnsi="Times New Roman"/>
        </w:rPr>
        <w:br/>
        <w:t>W miarę potrzeby dokumentacja aparatu uzupełniana jest przez serwis;</w:t>
      </w:r>
    </w:p>
    <w:p w:rsidR="002F49A4" w:rsidRPr="002F49A4" w:rsidRDefault="002F49A4" w:rsidP="00D34EB8">
      <w:pPr>
        <w:pStyle w:val="Akapitzlist"/>
        <w:widowControl w:val="0"/>
        <w:numPr>
          <w:ilvl w:val="1"/>
          <w:numId w:val="60"/>
        </w:numPr>
        <w:spacing w:after="0" w:line="240" w:lineRule="auto"/>
        <w:contextualSpacing/>
        <w:rPr>
          <w:rFonts w:ascii="Times New Roman" w:hAnsi="Times New Roman"/>
        </w:rPr>
      </w:pPr>
      <w:r w:rsidRPr="002F49A4">
        <w:rPr>
          <w:rFonts w:ascii="Times New Roman" w:hAnsi="Times New Roman"/>
        </w:rPr>
        <w:t>legalizacjach – o ile urządzenie wymaga legalizacji;</w:t>
      </w:r>
    </w:p>
    <w:p w:rsidR="002F49A4" w:rsidRPr="002F49A4" w:rsidRDefault="002F49A4" w:rsidP="00D34EB8">
      <w:pPr>
        <w:pStyle w:val="Akapitzlist"/>
        <w:widowControl w:val="0"/>
        <w:numPr>
          <w:ilvl w:val="1"/>
          <w:numId w:val="60"/>
        </w:numPr>
        <w:spacing w:after="0" w:line="240" w:lineRule="auto"/>
        <w:contextualSpacing/>
        <w:rPr>
          <w:rFonts w:ascii="Times New Roman" w:hAnsi="Times New Roman"/>
        </w:rPr>
      </w:pPr>
      <w:r w:rsidRPr="002F49A4">
        <w:rPr>
          <w:rFonts w:ascii="Times New Roman" w:hAnsi="Times New Roman"/>
        </w:rPr>
        <w:t>kalibracjach oraz regulacje wymagane przez producenta i obowiązujące w tym zakresie przepisy;</w:t>
      </w:r>
    </w:p>
    <w:p w:rsidR="002F49A4" w:rsidRPr="002F49A4" w:rsidRDefault="002F49A4" w:rsidP="00D34EB8">
      <w:pPr>
        <w:pStyle w:val="Akapitzlist"/>
        <w:widowControl w:val="0"/>
        <w:numPr>
          <w:ilvl w:val="1"/>
          <w:numId w:val="60"/>
        </w:numPr>
        <w:spacing w:after="0" w:line="240" w:lineRule="auto"/>
        <w:contextualSpacing/>
        <w:rPr>
          <w:rFonts w:ascii="Times New Roman" w:hAnsi="Times New Roman"/>
        </w:rPr>
      </w:pPr>
      <w:r w:rsidRPr="002F49A4">
        <w:rPr>
          <w:rFonts w:ascii="Times New Roman" w:hAnsi="Times New Roman"/>
        </w:rPr>
        <w:t>w miarę potrzeby w ramach przeglądów będą prowadzone instruktaże dla użytkownika objęte ceną za przegląd, jednak nie więcej niż 2 godziny w ciągu 1 roku trwania umowy;</w:t>
      </w:r>
    </w:p>
    <w:p w:rsidR="002F49A4" w:rsidRPr="002F49A4" w:rsidRDefault="002F49A4" w:rsidP="00D34EB8">
      <w:pPr>
        <w:pStyle w:val="Akapitzlist"/>
        <w:widowControl w:val="0"/>
        <w:numPr>
          <w:ilvl w:val="1"/>
          <w:numId w:val="60"/>
        </w:numPr>
        <w:spacing w:after="0" w:line="240" w:lineRule="auto"/>
        <w:contextualSpacing/>
        <w:rPr>
          <w:rFonts w:ascii="Times New Roman" w:hAnsi="Times New Roman"/>
        </w:rPr>
      </w:pPr>
      <w:r w:rsidRPr="002F49A4">
        <w:rPr>
          <w:rFonts w:ascii="Times New Roman" w:hAnsi="Times New Roman"/>
        </w:rPr>
        <w:t>wykonanie testów bezpieczeństwa elektrycznego w urządzeniach podłączanych do sieci elektrycznej, zgodnie z normą PN-EN 62353 lub inną równoważną dla wymogów danej aparatury oraz dostarczenie protokołu z pomiarów Zamawiającemu.</w:t>
      </w:r>
    </w:p>
    <w:p w:rsidR="002F49A4" w:rsidRPr="002F49A4" w:rsidRDefault="002F49A4" w:rsidP="00D34EB8">
      <w:pPr>
        <w:pStyle w:val="Akapitzlist"/>
        <w:widowControl w:val="0"/>
        <w:numPr>
          <w:ilvl w:val="0"/>
          <w:numId w:val="60"/>
        </w:numPr>
        <w:spacing w:after="0" w:line="240" w:lineRule="auto"/>
        <w:contextualSpacing/>
        <w:jc w:val="left"/>
        <w:rPr>
          <w:rFonts w:ascii="Times New Roman" w:hAnsi="Times New Roman"/>
        </w:rPr>
      </w:pPr>
      <w:r w:rsidRPr="002F49A4">
        <w:rPr>
          <w:rFonts w:ascii="Times New Roman" w:hAnsi="Times New Roman"/>
          <w:bCs/>
        </w:rPr>
        <w:t>Naprawa sprzętu medycznego polega na</w:t>
      </w:r>
      <w:r w:rsidRPr="002F49A4">
        <w:rPr>
          <w:rFonts w:ascii="Times New Roman" w:hAnsi="Times New Roman"/>
        </w:rPr>
        <w:t xml:space="preserve"> </w:t>
      </w:r>
      <w:r w:rsidRPr="002F49A4">
        <w:rPr>
          <w:rFonts w:ascii="Times New Roman" w:hAnsi="Times New Roman"/>
          <w:bCs/>
        </w:rPr>
        <w:t>:</w:t>
      </w:r>
    </w:p>
    <w:p w:rsidR="002F49A4" w:rsidRPr="002F49A4" w:rsidRDefault="002F49A4" w:rsidP="00D34EB8">
      <w:pPr>
        <w:pStyle w:val="Akapitzlist"/>
        <w:widowControl w:val="0"/>
        <w:numPr>
          <w:ilvl w:val="1"/>
          <w:numId w:val="60"/>
        </w:numPr>
        <w:spacing w:after="0" w:line="240" w:lineRule="auto"/>
        <w:contextualSpacing/>
        <w:jc w:val="left"/>
        <w:rPr>
          <w:rFonts w:ascii="Times New Roman" w:hAnsi="Times New Roman"/>
        </w:rPr>
      </w:pPr>
      <w:r w:rsidRPr="002F49A4">
        <w:rPr>
          <w:rFonts w:ascii="Times New Roman" w:hAnsi="Times New Roman"/>
        </w:rPr>
        <w:t>przywróceniu sprawności aparatu po awarii;</w:t>
      </w:r>
    </w:p>
    <w:p w:rsidR="002F49A4" w:rsidRPr="002F49A4" w:rsidRDefault="002F49A4" w:rsidP="00D34EB8">
      <w:pPr>
        <w:pStyle w:val="Akapitzlist"/>
        <w:widowControl w:val="0"/>
        <w:numPr>
          <w:ilvl w:val="1"/>
          <w:numId w:val="60"/>
        </w:numPr>
        <w:spacing w:after="0" w:line="240" w:lineRule="auto"/>
        <w:contextualSpacing/>
        <w:jc w:val="left"/>
        <w:rPr>
          <w:rFonts w:ascii="Times New Roman" w:hAnsi="Times New Roman"/>
        </w:rPr>
      </w:pPr>
      <w:r w:rsidRPr="002F49A4">
        <w:rPr>
          <w:rFonts w:ascii="Times New Roman" w:hAnsi="Times New Roman"/>
        </w:rPr>
        <w:t>legalizacjach – o ile urządzenie wymaga legalizacji;</w:t>
      </w:r>
    </w:p>
    <w:p w:rsidR="002F49A4" w:rsidRPr="002F49A4" w:rsidRDefault="002F49A4" w:rsidP="00D34EB8">
      <w:pPr>
        <w:pStyle w:val="Akapitzlist"/>
        <w:widowControl w:val="0"/>
        <w:numPr>
          <w:ilvl w:val="1"/>
          <w:numId w:val="60"/>
        </w:numPr>
        <w:spacing w:after="0" w:line="240" w:lineRule="auto"/>
        <w:contextualSpacing/>
        <w:jc w:val="left"/>
        <w:rPr>
          <w:rFonts w:ascii="Times New Roman" w:hAnsi="Times New Roman"/>
        </w:rPr>
      </w:pPr>
      <w:r w:rsidRPr="002F49A4">
        <w:rPr>
          <w:rFonts w:ascii="Times New Roman" w:hAnsi="Times New Roman"/>
        </w:rPr>
        <w:t>kalibracjach oraz regulacje wymagane przez producenta i obowiązujące w tym zakresie przepisy;</w:t>
      </w:r>
    </w:p>
    <w:p w:rsidR="002F49A4" w:rsidRPr="002F49A4" w:rsidRDefault="002F49A4" w:rsidP="00D34EB8">
      <w:pPr>
        <w:pStyle w:val="Akapitzlist"/>
        <w:widowControl w:val="0"/>
        <w:numPr>
          <w:ilvl w:val="1"/>
          <w:numId w:val="60"/>
        </w:numPr>
        <w:spacing w:after="0" w:line="240" w:lineRule="auto"/>
        <w:contextualSpacing/>
        <w:jc w:val="left"/>
        <w:rPr>
          <w:rFonts w:ascii="Times New Roman" w:hAnsi="Times New Roman"/>
        </w:rPr>
      </w:pPr>
      <w:r w:rsidRPr="002F49A4">
        <w:rPr>
          <w:rFonts w:ascii="Times New Roman" w:hAnsi="Times New Roman"/>
        </w:rPr>
        <w:t>wykonanie testów bezpieczeństwa elektrycznego w urządzeniach podłączanych do sieci elektrycznej, zgodnie z normą PN-EN 62353 lub inną równoważną dla wymogów danej aparatury oraz dostarczenie protokołu z pomiarów Zamawiającemu.</w:t>
      </w:r>
    </w:p>
    <w:p w:rsidR="002F49A4" w:rsidRPr="002F49A4" w:rsidRDefault="002F49A4" w:rsidP="002F49A4">
      <w:pPr>
        <w:numPr>
          <w:ilvl w:val="12"/>
          <w:numId w:val="0"/>
        </w:numPr>
        <w:spacing w:after="0" w:line="240" w:lineRule="auto"/>
        <w:rPr>
          <w:rFonts w:ascii="Times New Roman" w:hAnsi="Times New Roman"/>
          <w:b/>
        </w:rPr>
      </w:pPr>
    </w:p>
    <w:p w:rsidR="002F49A4" w:rsidRPr="002F49A4" w:rsidRDefault="002F49A4" w:rsidP="002F49A4">
      <w:pPr>
        <w:numPr>
          <w:ilvl w:val="12"/>
          <w:numId w:val="0"/>
        </w:numPr>
        <w:spacing w:after="0" w:line="240" w:lineRule="auto"/>
        <w:jc w:val="center"/>
        <w:rPr>
          <w:rFonts w:ascii="Times New Roman" w:hAnsi="Times New Roman"/>
          <w:b/>
        </w:rPr>
      </w:pPr>
      <w:r w:rsidRPr="002F49A4">
        <w:rPr>
          <w:rFonts w:ascii="Times New Roman" w:hAnsi="Times New Roman"/>
          <w:b/>
        </w:rPr>
        <w:t>§ 4</w:t>
      </w:r>
    </w:p>
    <w:p w:rsidR="002F49A4" w:rsidRPr="002F49A4" w:rsidRDefault="002F49A4" w:rsidP="00D34EB8">
      <w:pPr>
        <w:pStyle w:val="Akapitzlist"/>
        <w:numPr>
          <w:ilvl w:val="0"/>
          <w:numId w:val="61"/>
        </w:numPr>
        <w:overflowPunct w:val="0"/>
        <w:autoSpaceDE w:val="0"/>
        <w:autoSpaceDN w:val="0"/>
        <w:adjustRightInd w:val="0"/>
        <w:spacing w:after="0" w:line="240" w:lineRule="auto"/>
        <w:contextualSpacing/>
        <w:textAlignment w:val="baseline"/>
        <w:rPr>
          <w:rFonts w:ascii="Times New Roman" w:hAnsi="Times New Roman"/>
        </w:rPr>
      </w:pPr>
      <w:r w:rsidRPr="002F49A4">
        <w:rPr>
          <w:rFonts w:ascii="Times New Roman" w:hAnsi="Times New Roman"/>
        </w:rPr>
        <w:t xml:space="preserve">Realizacja przeglądów aparatury następuje zgodnie ze złożonym przez Zamawiającego zgłoszeniem, </w:t>
      </w:r>
      <w:r w:rsidRPr="002F49A4">
        <w:rPr>
          <w:rFonts w:ascii="Times New Roman" w:hAnsi="Times New Roman"/>
        </w:rPr>
        <w:br/>
        <w:t>w terminie nie dłuższym niż 7 dni od dnia dokonania zgłoszenia, przy czym w przypadku niemożności udostępnienia aparatury do przeglądu, Wykonawca z Zamawiającym uzgodnią inny dogodny dla stron termin.</w:t>
      </w:r>
    </w:p>
    <w:p w:rsidR="002F49A4" w:rsidRPr="002F49A4" w:rsidRDefault="002F49A4" w:rsidP="00D34EB8">
      <w:pPr>
        <w:pStyle w:val="Akapitzlist"/>
        <w:numPr>
          <w:ilvl w:val="0"/>
          <w:numId w:val="61"/>
        </w:numPr>
        <w:overflowPunct w:val="0"/>
        <w:autoSpaceDE w:val="0"/>
        <w:autoSpaceDN w:val="0"/>
        <w:adjustRightInd w:val="0"/>
        <w:spacing w:after="0" w:line="240" w:lineRule="auto"/>
        <w:contextualSpacing/>
        <w:textAlignment w:val="baseline"/>
        <w:rPr>
          <w:rFonts w:ascii="Times New Roman" w:hAnsi="Times New Roman"/>
        </w:rPr>
      </w:pPr>
      <w:r w:rsidRPr="002F49A4">
        <w:rPr>
          <w:rFonts w:ascii="Times New Roman" w:hAnsi="Times New Roman"/>
        </w:rPr>
        <w:t>Udostępnienie urządzenia do czynności przeglądowych – wymaga uzgodnienia terminu z Zamawiającym.</w:t>
      </w:r>
    </w:p>
    <w:p w:rsidR="002F49A4" w:rsidRPr="002F49A4" w:rsidRDefault="002F49A4" w:rsidP="00D34EB8">
      <w:pPr>
        <w:pStyle w:val="Akapitzlist"/>
        <w:numPr>
          <w:ilvl w:val="0"/>
          <w:numId w:val="61"/>
        </w:numPr>
        <w:overflowPunct w:val="0"/>
        <w:autoSpaceDE w:val="0"/>
        <w:autoSpaceDN w:val="0"/>
        <w:adjustRightInd w:val="0"/>
        <w:spacing w:after="0" w:line="240" w:lineRule="auto"/>
        <w:contextualSpacing/>
        <w:textAlignment w:val="baseline"/>
        <w:rPr>
          <w:rFonts w:ascii="Times New Roman" w:hAnsi="Times New Roman"/>
        </w:rPr>
      </w:pPr>
      <w:r w:rsidRPr="002F49A4">
        <w:rPr>
          <w:rFonts w:ascii="Times New Roman" w:hAnsi="Times New Roman"/>
        </w:rPr>
        <w:t>W cenę przeglądów okresowych zawarte są wszystkie koszty ponoszone przez Wykonawcę, w tym m.in. koszty dojazdów do siedziby Zamawiającego, nakłady pracy, koszt wszystkich elementów / podzespołów wymagających wymiany w trakcie przeglądów, podatki i inne koszty.</w:t>
      </w:r>
    </w:p>
    <w:p w:rsidR="002F49A4" w:rsidRPr="002F49A4" w:rsidRDefault="002F49A4" w:rsidP="00D34EB8">
      <w:pPr>
        <w:pStyle w:val="Akapitzlist"/>
        <w:numPr>
          <w:ilvl w:val="0"/>
          <w:numId w:val="61"/>
        </w:numPr>
        <w:overflowPunct w:val="0"/>
        <w:autoSpaceDE w:val="0"/>
        <w:autoSpaceDN w:val="0"/>
        <w:adjustRightInd w:val="0"/>
        <w:spacing w:after="0" w:line="240" w:lineRule="auto"/>
        <w:contextualSpacing/>
        <w:textAlignment w:val="baseline"/>
        <w:rPr>
          <w:rFonts w:ascii="Times New Roman" w:hAnsi="Times New Roman"/>
        </w:rPr>
      </w:pPr>
      <w:r w:rsidRPr="002F49A4">
        <w:rPr>
          <w:rFonts w:ascii="Times New Roman" w:hAnsi="Times New Roman"/>
        </w:rPr>
        <w:t>Wykonawca zobowiązany jest wystawić czytelną kartę pracy/raport serwisowy z przeprowadzonego przeglądu, zawierającą/y m.in. wykaz dokonanych czynności, wykaz wymienionych elementów/podzespołów i inne dane dotyczące przeprowadzonego przeglądu,</w:t>
      </w:r>
      <w:r w:rsidRPr="002F49A4">
        <w:rPr>
          <w:rFonts w:ascii="Times New Roman" w:hAnsi="Times New Roman"/>
          <w:color w:val="FF0000"/>
        </w:rPr>
        <w:t xml:space="preserve"> </w:t>
      </w:r>
      <w:r w:rsidRPr="002F49A4">
        <w:rPr>
          <w:rFonts w:ascii="Times New Roman" w:hAnsi="Times New Roman"/>
        </w:rPr>
        <w:t>dokonania wpisu do paszportu technicznego urządzenia (o ile jest dostępny), dołączeniu kopii raportu/karty pracy do faktury.</w:t>
      </w:r>
    </w:p>
    <w:p w:rsidR="000D3401" w:rsidRPr="000D3401" w:rsidRDefault="002F49A4" w:rsidP="000D3401">
      <w:pPr>
        <w:numPr>
          <w:ilvl w:val="0"/>
          <w:numId w:val="61"/>
        </w:numPr>
        <w:overflowPunct w:val="0"/>
        <w:autoSpaceDE w:val="0"/>
        <w:autoSpaceDN w:val="0"/>
        <w:spacing w:after="0" w:line="240" w:lineRule="auto"/>
        <w:textAlignment w:val="baseline"/>
        <w:rPr>
          <w:rFonts w:ascii="Times New Roman" w:hAnsi="Times New Roman"/>
        </w:rPr>
      </w:pPr>
      <w:r w:rsidRPr="002F49A4">
        <w:rPr>
          <w:rFonts w:ascii="Times New Roman" w:hAnsi="Times New Roman"/>
        </w:rPr>
        <w:t>W sytuacji, w której Wykonawca nie dokonał konserwacji/przeglądu we wskazanym w ust. 1 terminie, Zamawiający może zlecić usługę innemu Wykonawcy. W przypadku poniesienia kosztów wyższych niż wynikające z oferty, Wykonawca umowy zobowiązuje się do pokrycia różnicy w koszcie pomiędzy faktycznie wykonaną usługą a pierwotn</w:t>
      </w:r>
      <w:r w:rsidR="00ED216C">
        <w:rPr>
          <w:rFonts w:ascii="Times New Roman" w:hAnsi="Times New Roman"/>
        </w:rPr>
        <w:t>ie zaoferowaną przez Wykonawcę.</w:t>
      </w:r>
    </w:p>
    <w:p w:rsidR="00ED216C" w:rsidRPr="00FE1221" w:rsidRDefault="00ED216C" w:rsidP="00ED216C">
      <w:pPr>
        <w:numPr>
          <w:ilvl w:val="0"/>
          <w:numId w:val="61"/>
        </w:numPr>
        <w:overflowPunct w:val="0"/>
        <w:autoSpaceDE w:val="0"/>
        <w:autoSpaceDN w:val="0"/>
        <w:spacing w:after="0" w:line="240" w:lineRule="auto"/>
        <w:textAlignment w:val="baseline"/>
        <w:rPr>
          <w:rFonts w:ascii="Times New Roman" w:hAnsi="Times New Roman"/>
        </w:rPr>
      </w:pPr>
      <w:r w:rsidRPr="00FE1221">
        <w:rPr>
          <w:rFonts w:ascii="Times New Roman" w:hAnsi="Times New Roman"/>
        </w:rPr>
        <w:t xml:space="preserve">Zamawiający dopuszcza realizację przeglądów poza siedzibą Zamawiającego w zakresie </w:t>
      </w:r>
      <w:r w:rsidR="00442557" w:rsidRPr="00FE1221">
        <w:rPr>
          <w:rFonts w:ascii="Times New Roman" w:hAnsi="Times New Roman"/>
        </w:rPr>
        <w:t>pakietu nr ……</w:t>
      </w:r>
      <w:r w:rsidR="00795D38" w:rsidRPr="00FE1221">
        <w:rPr>
          <w:rFonts w:ascii="Times New Roman" w:hAnsi="Times New Roman"/>
        </w:rPr>
        <w:t xml:space="preserve">. Koszty transportu </w:t>
      </w:r>
      <w:r w:rsidR="00442557" w:rsidRPr="00FE1221">
        <w:rPr>
          <w:rFonts w:ascii="Times New Roman" w:hAnsi="Times New Roman"/>
        </w:rPr>
        <w:t xml:space="preserve">aparatury </w:t>
      </w:r>
      <w:r w:rsidR="00795D38" w:rsidRPr="00FE1221">
        <w:rPr>
          <w:rFonts w:ascii="Times New Roman" w:hAnsi="Times New Roman"/>
        </w:rPr>
        <w:t xml:space="preserve">są wliczone w koszt przeglądów. </w:t>
      </w:r>
      <w:r w:rsidR="00795D38" w:rsidRPr="00FE1221">
        <w:rPr>
          <w:rFonts w:ascii="Times New Roman" w:hAnsi="Times New Roman"/>
          <w:i/>
        </w:rPr>
        <w:t>{zapis dotyczy pakietów nr 5, 15-17, 19, 32, 33, 41, 42, 48,  69, 96, 103}</w:t>
      </w:r>
    </w:p>
    <w:p w:rsidR="002F49A4" w:rsidRPr="00FE1221" w:rsidRDefault="00795D38" w:rsidP="00795D38">
      <w:pPr>
        <w:pStyle w:val="Akapitzlist"/>
        <w:numPr>
          <w:ilvl w:val="0"/>
          <w:numId w:val="61"/>
        </w:numPr>
        <w:spacing w:after="120" w:line="240" w:lineRule="auto"/>
        <w:rPr>
          <w:rFonts w:ascii="Times New Roman" w:hAnsi="Times New Roman"/>
        </w:rPr>
      </w:pPr>
      <w:r w:rsidRPr="00FE1221">
        <w:rPr>
          <w:rFonts w:ascii="Times New Roman" w:hAnsi="Times New Roman"/>
        </w:rPr>
        <w:t xml:space="preserve">Na czas przeglądu poza siedzibą Zamawiający, Wykonawca zapewnia aparaturę zastępczą </w:t>
      </w:r>
      <w:r w:rsidRPr="00FE1221">
        <w:rPr>
          <w:rFonts w:ascii="Times New Roman" w:hAnsi="Times New Roman"/>
        </w:rPr>
        <w:br/>
        <w:t xml:space="preserve">o niegorszych parametrach.  </w:t>
      </w:r>
      <w:r w:rsidRPr="00FE1221">
        <w:rPr>
          <w:rFonts w:ascii="Times New Roman" w:hAnsi="Times New Roman"/>
          <w:i/>
        </w:rPr>
        <w:t xml:space="preserve">{zapis dotyczy </w:t>
      </w:r>
      <w:r w:rsidRPr="00FE1221">
        <w:rPr>
          <w:rFonts w:ascii="Times New Roman" w:hAnsi="Times New Roman"/>
          <w:i/>
          <w:u w:val="single"/>
        </w:rPr>
        <w:t xml:space="preserve">pakietów </w:t>
      </w:r>
      <w:r w:rsidR="00ED216C" w:rsidRPr="00FE1221">
        <w:rPr>
          <w:rFonts w:ascii="Times New Roman" w:hAnsi="Times New Roman"/>
          <w:i/>
          <w:u w:val="single"/>
        </w:rPr>
        <w:t>nr: 5, 16, 19, 32, 33</w:t>
      </w:r>
      <w:r w:rsidR="00ED216C" w:rsidRPr="00FE1221">
        <w:rPr>
          <w:rFonts w:ascii="Times New Roman" w:hAnsi="Times New Roman"/>
          <w:i/>
        </w:rPr>
        <w:t xml:space="preserve"> </w:t>
      </w:r>
      <w:r w:rsidRPr="00FE1221">
        <w:rPr>
          <w:rFonts w:ascii="Times New Roman" w:hAnsi="Times New Roman"/>
          <w:i/>
        </w:rPr>
        <w:t>}</w:t>
      </w:r>
    </w:p>
    <w:p w:rsidR="002F49A4" w:rsidRPr="002F49A4" w:rsidRDefault="002F49A4" w:rsidP="002F49A4">
      <w:pPr>
        <w:numPr>
          <w:ilvl w:val="12"/>
          <w:numId w:val="0"/>
        </w:numPr>
        <w:spacing w:after="0" w:line="240" w:lineRule="auto"/>
        <w:jc w:val="center"/>
        <w:rPr>
          <w:rFonts w:ascii="Times New Roman" w:hAnsi="Times New Roman"/>
          <w:b/>
        </w:rPr>
      </w:pPr>
      <w:r w:rsidRPr="002F49A4">
        <w:rPr>
          <w:rFonts w:ascii="Times New Roman" w:hAnsi="Times New Roman"/>
          <w:b/>
        </w:rPr>
        <w:t>§ 5</w:t>
      </w:r>
    </w:p>
    <w:p w:rsidR="002F49A4" w:rsidRPr="002F49A4" w:rsidRDefault="002F49A4" w:rsidP="00D34EB8">
      <w:pPr>
        <w:pStyle w:val="Akapitzlist"/>
        <w:numPr>
          <w:ilvl w:val="0"/>
          <w:numId w:val="55"/>
        </w:numPr>
        <w:overflowPunct w:val="0"/>
        <w:autoSpaceDE w:val="0"/>
        <w:autoSpaceDN w:val="0"/>
        <w:adjustRightInd w:val="0"/>
        <w:spacing w:after="0" w:line="240" w:lineRule="auto"/>
        <w:contextualSpacing/>
        <w:textAlignment w:val="baseline"/>
        <w:rPr>
          <w:rFonts w:ascii="Times New Roman" w:hAnsi="Times New Roman"/>
        </w:rPr>
      </w:pPr>
      <w:r w:rsidRPr="002F49A4">
        <w:rPr>
          <w:rFonts w:ascii="Times New Roman" w:hAnsi="Times New Roman"/>
        </w:rPr>
        <w:t xml:space="preserve">Realizacja napraw aparatury następuje zgodnie ze złożonym przez Zamawiającego zgłoszeniem, zgodnie </w:t>
      </w:r>
      <w:r w:rsidRPr="002F49A4">
        <w:rPr>
          <w:rFonts w:ascii="Times New Roman" w:hAnsi="Times New Roman"/>
        </w:rPr>
        <w:br/>
        <w:t>z zasadami określonymi poniżej:</w:t>
      </w:r>
    </w:p>
    <w:p w:rsidR="002F49A4" w:rsidRPr="002F49A4" w:rsidRDefault="002F49A4" w:rsidP="00D34EB8">
      <w:pPr>
        <w:pStyle w:val="Akapitzlist"/>
        <w:numPr>
          <w:ilvl w:val="1"/>
          <w:numId w:val="55"/>
        </w:numPr>
        <w:overflowPunct w:val="0"/>
        <w:autoSpaceDE w:val="0"/>
        <w:autoSpaceDN w:val="0"/>
        <w:adjustRightInd w:val="0"/>
        <w:spacing w:after="0" w:line="240" w:lineRule="auto"/>
        <w:contextualSpacing/>
        <w:textAlignment w:val="baseline"/>
        <w:rPr>
          <w:rFonts w:ascii="Times New Roman" w:hAnsi="Times New Roman"/>
        </w:rPr>
      </w:pPr>
      <w:r w:rsidRPr="002F49A4">
        <w:rPr>
          <w:rFonts w:ascii="Times New Roman" w:hAnsi="Times New Roman"/>
        </w:rPr>
        <w:t xml:space="preserve">W przypadku wystąpienia awarii/usterek </w:t>
      </w:r>
      <w:r w:rsidRPr="00353DF5">
        <w:rPr>
          <w:rFonts w:ascii="Times New Roman" w:hAnsi="Times New Roman"/>
        </w:rPr>
        <w:t>urządzenia zgłoszonego przez Zamawiającego – Wykonawca zobowiązany jest dokonać diagnostyki urządzenia</w:t>
      </w:r>
      <w:r w:rsidR="00F73796" w:rsidRPr="00353DF5">
        <w:rPr>
          <w:rFonts w:ascii="Times New Roman" w:hAnsi="Times New Roman"/>
        </w:rPr>
        <w:t xml:space="preserve">, której koszt wliczony będzie w ofercie naprawy </w:t>
      </w:r>
      <w:r w:rsidRPr="00353DF5">
        <w:rPr>
          <w:rFonts w:ascii="Times New Roman" w:hAnsi="Times New Roman"/>
        </w:rPr>
        <w:t>, nie później niż w terminie 2 dni roboczych od momentu zgłoszenia awarii lub przekazania urządzenia Wykonawcy/udos</w:t>
      </w:r>
      <w:r w:rsidR="00F73796" w:rsidRPr="00353DF5">
        <w:rPr>
          <w:rFonts w:ascii="Times New Roman" w:hAnsi="Times New Roman"/>
        </w:rPr>
        <w:t xml:space="preserve">tępnienia urządzenia </w:t>
      </w:r>
      <w:r w:rsidRPr="00353DF5">
        <w:rPr>
          <w:rFonts w:ascii="Times New Roman" w:hAnsi="Times New Roman"/>
        </w:rPr>
        <w:t>w siedzibie Zamawiającego</w:t>
      </w:r>
      <w:r w:rsidRPr="002F49A4">
        <w:rPr>
          <w:rFonts w:ascii="Times New Roman" w:hAnsi="Times New Roman"/>
        </w:rPr>
        <w:t xml:space="preserve">, a następnie w terminie do 2 dni roboczych przedstawić ofertę naprawy urządzenia, w szczególności zawierająca: </w:t>
      </w:r>
    </w:p>
    <w:p w:rsidR="002F49A4" w:rsidRPr="002F49A4" w:rsidRDefault="002F49A4" w:rsidP="002F49A4">
      <w:pPr>
        <w:pStyle w:val="Akapitzlist"/>
        <w:overflowPunct w:val="0"/>
        <w:autoSpaceDE w:val="0"/>
        <w:autoSpaceDN w:val="0"/>
        <w:adjustRightInd w:val="0"/>
        <w:spacing w:after="0" w:line="240" w:lineRule="auto"/>
        <w:textAlignment w:val="baseline"/>
        <w:rPr>
          <w:rFonts w:ascii="Times New Roman" w:hAnsi="Times New Roman"/>
        </w:rPr>
      </w:pPr>
      <w:r w:rsidRPr="002F49A4">
        <w:rPr>
          <w:rFonts w:ascii="Times New Roman" w:hAnsi="Times New Roman"/>
        </w:rPr>
        <w:t>- stawkę roboczogodziny z podaniem ilości przeznaczonej na naprawę.</w:t>
      </w:r>
    </w:p>
    <w:p w:rsidR="002F49A4" w:rsidRPr="002F49A4" w:rsidRDefault="002F49A4" w:rsidP="002F49A4">
      <w:pPr>
        <w:pStyle w:val="Akapitzlist"/>
        <w:overflowPunct w:val="0"/>
        <w:autoSpaceDE w:val="0"/>
        <w:autoSpaceDN w:val="0"/>
        <w:adjustRightInd w:val="0"/>
        <w:spacing w:after="0" w:line="240" w:lineRule="auto"/>
        <w:textAlignment w:val="baseline"/>
        <w:rPr>
          <w:rFonts w:ascii="Times New Roman" w:hAnsi="Times New Roman"/>
        </w:rPr>
      </w:pPr>
      <w:r w:rsidRPr="002F49A4">
        <w:rPr>
          <w:rFonts w:ascii="Times New Roman" w:hAnsi="Times New Roman"/>
        </w:rPr>
        <w:t>- cenę materiałów i części zamiennych.</w:t>
      </w:r>
    </w:p>
    <w:p w:rsidR="002F49A4" w:rsidRPr="002F49A4" w:rsidRDefault="002F49A4" w:rsidP="002F49A4">
      <w:pPr>
        <w:pStyle w:val="Akapitzlist"/>
        <w:overflowPunct w:val="0"/>
        <w:autoSpaceDE w:val="0"/>
        <w:autoSpaceDN w:val="0"/>
        <w:adjustRightInd w:val="0"/>
        <w:spacing w:after="0" w:line="240" w:lineRule="auto"/>
        <w:textAlignment w:val="baseline"/>
        <w:rPr>
          <w:rFonts w:ascii="Times New Roman" w:hAnsi="Times New Roman"/>
        </w:rPr>
      </w:pPr>
      <w:r w:rsidRPr="002F49A4">
        <w:rPr>
          <w:rFonts w:ascii="Times New Roman" w:hAnsi="Times New Roman"/>
        </w:rPr>
        <w:t>- koszty dojazdu/transportu.</w:t>
      </w:r>
    </w:p>
    <w:p w:rsidR="002F49A4" w:rsidRPr="002F49A4" w:rsidRDefault="002F49A4" w:rsidP="00D34EB8">
      <w:pPr>
        <w:pStyle w:val="Akapitzlist"/>
        <w:numPr>
          <w:ilvl w:val="1"/>
          <w:numId w:val="55"/>
        </w:numPr>
        <w:overflowPunct w:val="0"/>
        <w:autoSpaceDE w:val="0"/>
        <w:autoSpaceDN w:val="0"/>
        <w:adjustRightInd w:val="0"/>
        <w:spacing w:after="0" w:line="240" w:lineRule="auto"/>
        <w:contextualSpacing/>
        <w:textAlignment w:val="baseline"/>
        <w:rPr>
          <w:rFonts w:ascii="Times New Roman" w:hAnsi="Times New Roman"/>
        </w:rPr>
      </w:pPr>
      <w:r w:rsidRPr="002F49A4">
        <w:rPr>
          <w:rFonts w:ascii="Times New Roman" w:hAnsi="Times New Roman"/>
        </w:rPr>
        <w:t xml:space="preserve">W przypadku stwierdzenia usterek/awarii urządzenia w trakcie przeglądu okresowego – Wykonawca zobowiązany jest do przedstawienia oferty naprawy urządzenia w terminie do 2 dni roboczych od momentu dokonywania przeglądu/stwierdzenia usterki/awarii przez Wykonawcę/udostępnienia urządzenia w siedzibie Zamawiającego. </w:t>
      </w:r>
    </w:p>
    <w:p w:rsidR="002F49A4" w:rsidRPr="002F49A4" w:rsidRDefault="002F49A4" w:rsidP="00D34EB8">
      <w:pPr>
        <w:pStyle w:val="Akapitzlist"/>
        <w:numPr>
          <w:ilvl w:val="1"/>
          <w:numId w:val="55"/>
        </w:numPr>
        <w:overflowPunct w:val="0"/>
        <w:autoSpaceDE w:val="0"/>
        <w:autoSpaceDN w:val="0"/>
        <w:adjustRightInd w:val="0"/>
        <w:spacing w:after="0" w:line="240" w:lineRule="auto"/>
        <w:contextualSpacing/>
        <w:textAlignment w:val="baseline"/>
        <w:rPr>
          <w:rFonts w:ascii="Times New Roman" w:hAnsi="Times New Roman"/>
        </w:rPr>
      </w:pPr>
      <w:r w:rsidRPr="002F49A4">
        <w:rPr>
          <w:rFonts w:ascii="Times New Roman" w:hAnsi="Times New Roman"/>
        </w:rPr>
        <w:t>Naprawa musi zostać wykonana w terminie do 14 dni roboczych od dnia zlecenia wykonania naprawy, tj. akceptacji oferty przez Zamawiającego – przekazanego faksem/e-mailem.</w:t>
      </w:r>
    </w:p>
    <w:p w:rsidR="002F49A4" w:rsidRPr="002F49A4" w:rsidRDefault="002F49A4" w:rsidP="00D34EB8">
      <w:pPr>
        <w:pStyle w:val="Akapitzlist"/>
        <w:numPr>
          <w:ilvl w:val="1"/>
          <w:numId w:val="55"/>
        </w:numPr>
        <w:overflowPunct w:val="0"/>
        <w:autoSpaceDE w:val="0"/>
        <w:autoSpaceDN w:val="0"/>
        <w:adjustRightInd w:val="0"/>
        <w:spacing w:after="0" w:line="240" w:lineRule="auto"/>
        <w:contextualSpacing/>
        <w:textAlignment w:val="baseline"/>
        <w:rPr>
          <w:rFonts w:ascii="Times New Roman" w:hAnsi="Times New Roman"/>
        </w:rPr>
      </w:pPr>
      <w:r w:rsidRPr="002F49A4">
        <w:rPr>
          <w:rFonts w:ascii="Times New Roman" w:hAnsi="Times New Roman"/>
        </w:rPr>
        <w:t>W przypadku gdy cena oferty przekroczy wartość, względem której Zamawiający zobligowany jest stosować zapisy wynikające z wewnętrznego regulaminu udzielania Zamówień Publicznych – Zamawiający zleci usługę w odrębnym trybie, przewidzianym Regulaminem udzielania zamówień publicznych Zamawiającego.</w:t>
      </w:r>
    </w:p>
    <w:p w:rsidR="002F49A4" w:rsidRPr="002F49A4" w:rsidRDefault="002F49A4" w:rsidP="00D34EB8">
      <w:pPr>
        <w:pStyle w:val="Akapitzlist"/>
        <w:numPr>
          <w:ilvl w:val="1"/>
          <w:numId w:val="55"/>
        </w:numPr>
        <w:overflowPunct w:val="0"/>
        <w:autoSpaceDE w:val="0"/>
        <w:autoSpaceDN w:val="0"/>
        <w:adjustRightInd w:val="0"/>
        <w:spacing w:after="0" w:line="240" w:lineRule="auto"/>
        <w:contextualSpacing/>
        <w:textAlignment w:val="baseline"/>
        <w:rPr>
          <w:rFonts w:ascii="Times New Roman" w:hAnsi="Times New Roman"/>
        </w:rPr>
      </w:pPr>
      <w:r w:rsidRPr="002F49A4">
        <w:rPr>
          <w:rFonts w:ascii="Times New Roman" w:hAnsi="Times New Roman"/>
        </w:rPr>
        <w:t>Zamawiający dopuszcza możliwość zmiany terminów, o których mowa w ppkt. a-c). – nie dłużej jednak niż do 3 dni roboczych, dla terminu wskazanego w ppkt. a i b) oraz nie dłużej niż 21 dni roboczych dla terminu, o którym mowa w ppkt. c) – na odpowiednio umotywowany wniosek Wykonawcy.</w:t>
      </w:r>
    </w:p>
    <w:p w:rsidR="002F49A4" w:rsidRPr="002F49A4" w:rsidRDefault="002F49A4" w:rsidP="00D34EB8">
      <w:pPr>
        <w:pStyle w:val="Akapitzlist"/>
        <w:numPr>
          <w:ilvl w:val="1"/>
          <w:numId w:val="55"/>
        </w:numPr>
        <w:overflowPunct w:val="0"/>
        <w:autoSpaceDE w:val="0"/>
        <w:autoSpaceDN w:val="0"/>
        <w:adjustRightInd w:val="0"/>
        <w:spacing w:after="0" w:line="240" w:lineRule="auto"/>
        <w:contextualSpacing/>
        <w:textAlignment w:val="baseline"/>
        <w:rPr>
          <w:rFonts w:ascii="Times New Roman" w:hAnsi="Times New Roman"/>
        </w:rPr>
      </w:pPr>
      <w:r w:rsidRPr="002F49A4">
        <w:rPr>
          <w:rFonts w:ascii="Times New Roman" w:hAnsi="Times New Roman"/>
        </w:rPr>
        <w:t>Na wykonanie usługi naprawy Zamawiający musi wyrazić zgodę.</w:t>
      </w:r>
    </w:p>
    <w:p w:rsidR="002F49A4" w:rsidRPr="002F49A4" w:rsidRDefault="002F49A4" w:rsidP="00D34EB8">
      <w:pPr>
        <w:pStyle w:val="Akapitzlist"/>
        <w:numPr>
          <w:ilvl w:val="1"/>
          <w:numId w:val="55"/>
        </w:numPr>
        <w:overflowPunct w:val="0"/>
        <w:autoSpaceDE w:val="0"/>
        <w:autoSpaceDN w:val="0"/>
        <w:adjustRightInd w:val="0"/>
        <w:spacing w:after="0" w:line="240" w:lineRule="auto"/>
        <w:contextualSpacing/>
        <w:textAlignment w:val="baseline"/>
        <w:rPr>
          <w:rFonts w:ascii="Times New Roman" w:hAnsi="Times New Roman"/>
        </w:rPr>
      </w:pPr>
      <w:r w:rsidRPr="002F49A4">
        <w:rPr>
          <w:rFonts w:ascii="Times New Roman" w:hAnsi="Times New Roman"/>
        </w:rPr>
        <w:t xml:space="preserve">Gdy Wykonawca nie </w:t>
      </w:r>
      <w:r w:rsidRPr="00353DF5">
        <w:rPr>
          <w:rFonts w:ascii="Times New Roman" w:hAnsi="Times New Roman"/>
        </w:rPr>
        <w:t>przedłoży oferty w wymaganym terminie lub zaproponuje naprawę aparatury, której całkowity koszt będzie znacząco odbiegał od oszacowanego przez Zamawiającego, zgodnie z jego wiedzą i doświadczeniem</w:t>
      </w:r>
      <w:r w:rsidR="008F2095" w:rsidRPr="00353DF5">
        <w:rPr>
          <w:rFonts w:ascii="Times New Roman" w:hAnsi="Times New Roman"/>
        </w:rPr>
        <w:t xml:space="preserve">, w szczególności dane historyczne dotyczące zrealizowanych napraw aparatury </w:t>
      </w:r>
      <w:r w:rsidRPr="00353DF5">
        <w:rPr>
          <w:rFonts w:ascii="Times New Roman" w:hAnsi="Times New Roman"/>
        </w:rPr>
        <w:t xml:space="preserve">– Zamawiający zastrzega sobie możliwość nie zlecania Wykonawcy naprawy. W przypadku opisanym </w:t>
      </w:r>
      <w:r w:rsidR="008F2095" w:rsidRPr="00353DF5">
        <w:rPr>
          <w:rFonts w:ascii="Times New Roman" w:hAnsi="Times New Roman"/>
        </w:rPr>
        <w:br/>
      </w:r>
      <w:r w:rsidRPr="00353DF5">
        <w:rPr>
          <w:rFonts w:ascii="Times New Roman" w:hAnsi="Times New Roman"/>
        </w:rPr>
        <w:t xml:space="preserve">w zdaniu poprzedzającym, Zamawiający może zlecić dokonanie naprawy innemu podmiotowi, a także zlecenie przeglądu aparatury objętej </w:t>
      </w:r>
      <w:r w:rsidRPr="002F49A4">
        <w:rPr>
          <w:rFonts w:ascii="Times New Roman" w:hAnsi="Times New Roman"/>
        </w:rPr>
        <w:t>naprawą.</w:t>
      </w:r>
    </w:p>
    <w:p w:rsidR="002F49A4" w:rsidRPr="002F49A4" w:rsidRDefault="002F49A4" w:rsidP="00D34EB8">
      <w:pPr>
        <w:pStyle w:val="Akapitzlist"/>
        <w:numPr>
          <w:ilvl w:val="1"/>
          <w:numId w:val="55"/>
        </w:numPr>
        <w:overflowPunct w:val="0"/>
        <w:autoSpaceDE w:val="0"/>
        <w:autoSpaceDN w:val="0"/>
        <w:adjustRightInd w:val="0"/>
        <w:spacing w:after="0" w:line="240" w:lineRule="auto"/>
        <w:contextualSpacing/>
        <w:textAlignment w:val="baseline"/>
        <w:rPr>
          <w:rFonts w:ascii="Times New Roman" w:hAnsi="Times New Roman"/>
        </w:rPr>
      </w:pPr>
      <w:r w:rsidRPr="002F49A4">
        <w:rPr>
          <w:rFonts w:ascii="Times New Roman" w:hAnsi="Times New Roman"/>
        </w:rPr>
        <w:t>W sytuacji określonej w ppkt. g) – Zamawiający nie pokrywa kosztów diagnostyki, ewentualnie Wykonawca uprawniony jest do uzyskania kosztów dojazdu do Zamawiającego, zgodnie ze stawkami wskazanymi w § 8  ust. 1 – zdanie trzecie.</w:t>
      </w:r>
    </w:p>
    <w:p w:rsidR="002F49A4" w:rsidRPr="002F49A4" w:rsidRDefault="002F49A4" w:rsidP="00D34EB8">
      <w:pPr>
        <w:pStyle w:val="Akapitzlist"/>
        <w:numPr>
          <w:ilvl w:val="0"/>
          <w:numId w:val="55"/>
        </w:numPr>
        <w:overflowPunct w:val="0"/>
        <w:autoSpaceDE w:val="0"/>
        <w:autoSpaceDN w:val="0"/>
        <w:adjustRightInd w:val="0"/>
        <w:spacing w:after="0" w:line="240" w:lineRule="auto"/>
        <w:contextualSpacing/>
        <w:textAlignment w:val="baseline"/>
        <w:rPr>
          <w:rFonts w:ascii="Times New Roman" w:hAnsi="Times New Roman"/>
        </w:rPr>
      </w:pPr>
      <w:r w:rsidRPr="002F49A4">
        <w:rPr>
          <w:rFonts w:ascii="Times New Roman" w:hAnsi="Times New Roman"/>
        </w:rPr>
        <w:t>W przypadku usługi obejmującej naprawę aparatury koszt dojazdu pokrywa Zamawiający.</w:t>
      </w:r>
    </w:p>
    <w:p w:rsidR="002F49A4" w:rsidRPr="002F49A4" w:rsidRDefault="002F49A4" w:rsidP="00D34EB8">
      <w:pPr>
        <w:pStyle w:val="Akapitzlist"/>
        <w:numPr>
          <w:ilvl w:val="0"/>
          <w:numId w:val="55"/>
        </w:numPr>
        <w:overflowPunct w:val="0"/>
        <w:autoSpaceDE w:val="0"/>
        <w:autoSpaceDN w:val="0"/>
        <w:adjustRightInd w:val="0"/>
        <w:spacing w:after="0" w:line="240" w:lineRule="auto"/>
        <w:contextualSpacing/>
        <w:textAlignment w:val="baseline"/>
        <w:rPr>
          <w:rFonts w:ascii="Times New Roman" w:hAnsi="Times New Roman"/>
        </w:rPr>
      </w:pPr>
      <w:r w:rsidRPr="002F49A4">
        <w:rPr>
          <w:rFonts w:ascii="Times New Roman" w:hAnsi="Times New Roman"/>
        </w:rPr>
        <w:t>W razie potrzeby wykonania diagnostyki/naprawy aparatury u Wykonawcy, przewóz aparatu odbywa się  transportem Wykonawcy lub transportem profesjonalnej firmy kurierskiej na koszt Zamawiającego, przy czym łączny koszt dojazdu/transportu związanego z naprawą nie może przekroczyć kwoty 150,00 zł brutto.</w:t>
      </w:r>
    </w:p>
    <w:p w:rsidR="002F49A4" w:rsidRPr="002F49A4" w:rsidRDefault="002F49A4" w:rsidP="00D34EB8">
      <w:pPr>
        <w:pStyle w:val="Akapitzlist"/>
        <w:numPr>
          <w:ilvl w:val="0"/>
          <w:numId w:val="55"/>
        </w:numPr>
        <w:overflowPunct w:val="0"/>
        <w:autoSpaceDE w:val="0"/>
        <w:autoSpaceDN w:val="0"/>
        <w:adjustRightInd w:val="0"/>
        <w:spacing w:after="0" w:line="240" w:lineRule="auto"/>
        <w:contextualSpacing/>
        <w:textAlignment w:val="baseline"/>
        <w:rPr>
          <w:rFonts w:ascii="Times New Roman" w:hAnsi="Times New Roman"/>
        </w:rPr>
      </w:pPr>
      <w:r w:rsidRPr="002F49A4">
        <w:rPr>
          <w:rFonts w:ascii="Times New Roman" w:hAnsi="Times New Roman"/>
        </w:rPr>
        <w:t>Wykonawca dostarcza do siedziby Zamawiającego naprawiony aparat a Zamawiający obowiązany jest do dokonania jego odbioru. Wykonawca zobowiązuje się do powiadamiania Zamawiającego o terminie dostarczenia naprawionego aparatu z odpowiednim wyprzedzeniem.</w:t>
      </w:r>
    </w:p>
    <w:p w:rsidR="002F49A4" w:rsidRPr="002F49A4" w:rsidRDefault="002F49A4" w:rsidP="00D34EB8">
      <w:pPr>
        <w:pStyle w:val="Akapitzlist"/>
        <w:numPr>
          <w:ilvl w:val="0"/>
          <w:numId w:val="55"/>
        </w:numPr>
        <w:overflowPunct w:val="0"/>
        <w:autoSpaceDE w:val="0"/>
        <w:autoSpaceDN w:val="0"/>
        <w:adjustRightInd w:val="0"/>
        <w:spacing w:after="0" w:line="240" w:lineRule="auto"/>
        <w:contextualSpacing/>
        <w:textAlignment w:val="baseline"/>
        <w:rPr>
          <w:rFonts w:ascii="Times New Roman" w:hAnsi="Times New Roman"/>
        </w:rPr>
      </w:pPr>
      <w:r w:rsidRPr="002F49A4">
        <w:rPr>
          <w:rFonts w:ascii="Times New Roman" w:hAnsi="Times New Roman"/>
        </w:rPr>
        <w:t>Wykonawca zobowiązuje się do przyjmowania zgłoszeń o awarii aparatu i konieczności dokonania naprawy. Zgłoszenia dokonywane będą w dni robocze telefonicznie pod numerem ……………………… lub faxem pod numerem ……………………., w godzinach 7.30 - 15.30.</w:t>
      </w:r>
    </w:p>
    <w:p w:rsidR="002F49A4" w:rsidRPr="002F49A4" w:rsidRDefault="002F49A4" w:rsidP="00D34EB8">
      <w:pPr>
        <w:pStyle w:val="Akapitzlist"/>
        <w:numPr>
          <w:ilvl w:val="0"/>
          <w:numId w:val="55"/>
        </w:numPr>
        <w:overflowPunct w:val="0"/>
        <w:autoSpaceDE w:val="0"/>
        <w:autoSpaceDN w:val="0"/>
        <w:adjustRightInd w:val="0"/>
        <w:spacing w:after="0" w:line="240" w:lineRule="auto"/>
        <w:contextualSpacing/>
        <w:textAlignment w:val="baseline"/>
        <w:rPr>
          <w:rFonts w:ascii="Times New Roman" w:hAnsi="Times New Roman"/>
        </w:rPr>
      </w:pPr>
      <w:r w:rsidRPr="002F49A4">
        <w:rPr>
          <w:rFonts w:ascii="Times New Roman" w:hAnsi="Times New Roman"/>
        </w:rPr>
        <w:t>Okres gwarancji udzielony przez Wykonawcę wynosi odpowiednio:</w:t>
      </w:r>
    </w:p>
    <w:p w:rsidR="002F49A4" w:rsidRPr="002F49A4" w:rsidRDefault="002F49A4" w:rsidP="002F49A4">
      <w:pPr>
        <w:pStyle w:val="Tekstpodstawowywcity"/>
        <w:widowControl w:val="0"/>
        <w:tabs>
          <w:tab w:val="left" w:pos="851"/>
        </w:tabs>
        <w:spacing w:after="0" w:line="240" w:lineRule="auto"/>
        <w:ind w:left="851"/>
        <w:rPr>
          <w:rFonts w:ascii="Times New Roman" w:hAnsi="Times New Roman"/>
          <w:b/>
        </w:rPr>
      </w:pPr>
      <w:r w:rsidRPr="002F49A4">
        <w:rPr>
          <w:rFonts w:ascii="Times New Roman" w:hAnsi="Times New Roman"/>
        </w:rPr>
        <w:t xml:space="preserve">a) na wymienione części – … miesięcy. Okres gwarancji ulega wydłużeniu, jeśli producent tych części zastosował dłuższą gwarancję; </w:t>
      </w:r>
    </w:p>
    <w:p w:rsidR="002F49A4" w:rsidRPr="002F49A4" w:rsidRDefault="002F49A4" w:rsidP="002F49A4">
      <w:pPr>
        <w:pStyle w:val="Tekstpodstawowywcity"/>
        <w:widowControl w:val="0"/>
        <w:tabs>
          <w:tab w:val="left" w:pos="851"/>
        </w:tabs>
        <w:spacing w:after="0" w:line="240" w:lineRule="auto"/>
        <w:ind w:left="851"/>
        <w:rPr>
          <w:rFonts w:ascii="Times New Roman" w:hAnsi="Times New Roman"/>
          <w:b/>
          <w:i/>
        </w:rPr>
      </w:pPr>
      <w:r w:rsidRPr="002F49A4">
        <w:rPr>
          <w:rFonts w:ascii="Times New Roman" w:hAnsi="Times New Roman"/>
          <w:i/>
        </w:rPr>
        <w:t xml:space="preserve">b) </w:t>
      </w:r>
      <w:r w:rsidRPr="002F49A4">
        <w:rPr>
          <w:rFonts w:ascii="Times New Roman" w:hAnsi="Times New Roman"/>
        </w:rPr>
        <w:t>na wykonaną naprawę sprzętu - … miesięcy. W przypadku wygaśnięcia umowy okres gwarancji liczy się od dnia ostatniej naprawy;</w:t>
      </w:r>
    </w:p>
    <w:p w:rsidR="002F49A4" w:rsidRPr="002F49A4" w:rsidRDefault="002F49A4" w:rsidP="002F49A4">
      <w:pPr>
        <w:pStyle w:val="Tekstpodstawowywcity"/>
        <w:widowControl w:val="0"/>
        <w:tabs>
          <w:tab w:val="left" w:pos="851"/>
        </w:tabs>
        <w:spacing w:after="0" w:line="240" w:lineRule="auto"/>
        <w:ind w:left="851"/>
        <w:rPr>
          <w:rFonts w:ascii="Times New Roman" w:hAnsi="Times New Roman"/>
          <w:b/>
        </w:rPr>
      </w:pPr>
      <w:r w:rsidRPr="002F49A4">
        <w:rPr>
          <w:rFonts w:ascii="Times New Roman" w:hAnsi="Times New Roman"/>
        </w:rPr>
        <w:t>c) termin gwarancji liczony jest od dnia odbioru wykonanych prac;</w:t>
      </w:r>
    </w:p>
    <w:p w:rsidR="002F49A4" w:rsidRPr="002F49A4" w:rsidRDefault="002F49A4" w:rsidP="002F49A4">
      <w:pPr>
        <w:pStyle w:val="Tekstpodstawowywcity"/>
        <w:widowControl w:val="0"/>
        <w:tabs>
          <w:tab w:val="left" w:pos="851"/>
        </w:tabs>
        <w:spacing w:after="0" w:line="240" w:lineRule="auto"/>
        <w:ind w:left="851"/>
        <w:rPr>
          <w:rFonts w:ascii="Times New Roman" w:hAnsi="Times New Roman"/>
          <w:b/>
        </w:rPr>
      </w:pPr>
      <w:r w:rsidRPr="002F49A4">
        <w:rPr>
          <w:rFonts w:ascii="Times New Roman" w:hAnsi="Times New Roman"/>
        </w:rPr>
        <w:t>d) gwarancją nie są objęte w szczególności:</w:t>
      </w:r>
    </w:p>
    <w:p w:rsidR="002F49A4" w:rsidRPr="002F49A4" w:rsidRDefault="002F49A4" w:rsidP="002F49A4">
      <w:pPr>
        <w:spacing w:after="0" w:line="240" w:lineRule="auto"/>
        <w:ind w:left="1068" w:firstLine="348"/>
        <w:rPr>
          <w:rFonts w:ascii="Times New Roman" w:hAnsi="Times New Roman"/>
        </w:rPr>
      </w:pPr>
      <w:r w:rsidRPr="002F49A4">
        <w:rPr>
          <w:rFonts w:ascii="Times New Roman" w:hAnsi="Times New Roman"/>
        </w:rPr>
        <w:t>d1) uszkodzenia i wady części zamiennych wynikłe na skutek:</w:t>
      </w:r>
    </w:p>
    <w:p w:rsidR="002F49A4" w:rsidRPr="002F49A4" w:rsidRDefault="002F49A4" w:rsidP="002F49A4">
      <w:pPr>
        <w:spacing w:after="0" w:line="240" w:lineRule="auto"/>
        <w:ind w:left="1776"/>
        <w:rPr>
          <w:rFonts w:ascii="Times New Roman" w:hAnsi="Times New Roman"/>
        </w:rPr>
      </w:pPr>
      <w:r w:rsidRPr="002F49A4">
        <w:rPr>
          <w:rFonts w:ascii="Times New Roman" w:hAnsi="Times New Roman"/>
        </w:rPr>
        <w:t xml:space="preserve">- eksploatacji Aparatu przez Zamawiającego niezgodnej z jego przeznaczeniem, niestosowania się Zamawiającego do instrukcji używania Aparatu, mechanicznego uszkodzenia powstałego z przyczyn leżących po stronie Zamawiającego lub osób trzecich </w:t>
      </w:r>
      <w:r w:rsidRPr="002F49A4">
        <w:rPr>
          <w:rFonts w:ascii="Times New Roman" w:hAnsi="Times New Roman"/>
        </w:rPr>
        <w:br/>
        <w:t>i wywołane nimi uszkodzenia / wady,</w:t>
      </w:r>
    </w:p>
    <w:p w:rsidR="002F49A4" w:rsidRPr="002F49A4" w:rsidRDefault="002F49A4" w:rsidP="002F49A4">
      <w:pPr>
        <w:spacing w:after="0" w:line="240" w:lineRule="auto"/>
        <w:ind w:left="1776"/>
        <w:rPr>
          <w:rFonts w:ascii="Times New Roman" w:hAnsi="Times New Roman"/>
        </w:rPr>
      </w:pPr>
      <w:r w:rsidRPr="002F49A4">
        <w:rPr>
          <w:rFonts w:ascii="Times New Roman" w:hAnsi="Times New Roman"/>
        </w:rPr>
        <w:t>- samowolnych napraw, przeróbek lub zmian konstrukcyjnych (dokonywanych przez Zamawiającego lub inne nieuprawnione osoby);</w:t>
      </w:r>
    </w:p>
    <w:p w:rsidR="002F49A4" w:rsidRPr="002F49A4" w:rsidRDefault="002F49A4" w:rsidP="002F49A4">
      <w:pPr>
        <w:spacing w:after="0" w:line="240" w:lineRule="auto"/>
        <w:ind w:left="1416"/>
        <w:rPr>
          <w:rFonts w:ascii="Times New Roman" w:hAnsi="Times New Roman"/>
        </w:rPr>
      </w:pPr>
      <w:r w:rsidRPr="002F49A4">
        <w:rPr>
          <w:rFonts w:ascii="Times New Roman" w:hAnsi="Times New Roman"/>
        </w:rPr>
        <w:t>d2) uszkodzenia spowodowane zdarzeniami losowymi tzw. siłą wyższą (pożar, powódź, zalanie itp.).</w:t>
      </w:r>
    </w:p>
    <w:p w:rsidR="002F49A4" w:rsidRPr="00926BC5" w:rsidRDefault="002F49A4" w:rsidP="00D34EB8">
      <w:pPr>
        <w:pStyle w:val="Akapitzlist"/>
        <w:numPr>
          <w:ilvl w:val="0"/>
          <w:numId w:val="55"/>
        </w:numPr>
        <w:overflowPunct w:val="0"/>
        <w:autoSpaceDE w:val="0"/>
        <w:autoSpaceDN w:val="0"/>
        <w:adjustRightInd w:val="0"/>
        <w:spacing w:after="0" w:line="240" w:lineRule="auto"/>
        <w:contextualSpacing/>
        <w:textAlignment w:val="baseline"/>
        <w:rPr>
          <w:rFonts w:ascii="Times New Roman" w:hAnsi="Times New Roman"/>
        </w:rPr>
      </w:pPr>
      <w:r w:rsidRPr="002F49A4">
        <w:rPr>
          <w:rFonts w:ascii="Times New Roman" w:hAnsi="Times New Roman"/>
        </w:rPr>
        <w:t xml:space="preserve">Wykonawca zobowiązany jest do dostarczenia sprzętu zastępczego w przypadku naprawy przekraczającej </w:t>
      </w:r>
      <w:r w:rsidRPr="00926BC5">
        <w:rPr>
          <w:rFonts w:ascii="Times New Roman" w:hAnsi="Times New Roman"/>
        </w:rPr>
        <w:t>termin o którym mowa w ust. 1 ppkt. c) i e).</w:t>
      </w:r>
    </w:p>
    <w:p w:rsidR="00E94CF2" w:rsidRPr="00926BC5" w:rsidRDefault="00E94CF2" w:rsidP="00E94CF2">
      <w:pPr>
        <w:pStyle w:val="Akapitzlist"/>
        <w:numPr>
          <w:ilvl w:val="0"/>
          <w:numId w:val="55"/>
        </w:numPr>
        <w:overflowPunct w:val="0"/>
        <w:autoSpaceDE w:val="0"/>
        <w:autoSpaceDN w:val="0"/>
        <w:adjustRightInd w:val="0"/>
        <w:spacing w:after="0" w:line="240" w:lineRule="auto"/>
        <w:contextualSpacing/>
        <w:textAlignment w:val="baseline"/>
        <w:rPr>
          <w:rFonts w:ascii="Times New Roman" w:hAnsi="Times New Roman"/>
        </w:rPr>
      </w:pPr>
      <w:r w:rsidRPr="00926BC5">
        <w:rPr>
          <w:rFonts w:ascii="Times New Roman" w:hAnsi="Times New Roman"/>
        </w:rPr>
        <w:t xml:space="preserve">Wykonawca zapewnia dostarczenie aparatury zastępczej/podzespołów/elementów zastępczych na cały okres naprawy bez dodatkowych kosztów związanych z naprawą w zakresie pakietu nr ………. </w:t>
      </w:r>
      <w:r w:rsidRPr="00926BC5">
        <w:rPr>
          <w:rFonts w:ascii="Times New Roman" w:hAnsi="Times New Roman"/>
          <w:i/>
        </w:rPr>
        <w:t>{dotyczy sytuacji gdy Wykonawca zaoferował taką usługę w ofercie}.</w:t>
      </w:r>
    </w:p>
    <w:p w:rsidR="002F49A4" w:rsidRPr="002F49A4" w:rsidRDefault="002F49A4" w:rsidP="002F49A4">
      <w:pPr>
        <w:numPr>
          <w:ilvl w:val="12"/>
          <w:numId w:val="0"/>
        </w:numPr>
        <w:spacing w:after="0" w:line="240" w:lineRule="auto"/>
        <w:rPr>
          <w:rFonts w:ascii="Times New Roman" w:hAnsi="Times New Roman"/>
          <w:b/>
        </w:rPr>
      </w:pPr>
    </w:p>
    <w:p w:rsidR="002F49A4" w:rsidRPr="002F49A4" w:rsidRDefault="002F49A4" w:rsidP="002F49A4">
      <w:pPr>
        <w:numPr>
          <w:ilvl w:val="12"/>
          <w:numId w:val="0"/>
        </w:numPr>
        <w:spacing w:after="0" w:line="240" w:lineRule="auto"/>
        <w:jc w:val="center"/>
        <w:rPr>
          <w:rFonts w:ascii="Times New Roman" w:hAnsi="Times New Roman"/>
          <w:b/>
        </w:rPr>
      </w:pPr>
      <w:r w:rsidRPr="002F49A4">
        <w:rPr>
          <w:rFonts w:ascii="Times New Roman" w:hAnsi="Times New Roman"/>
          <w:b/>
        </w:rPr>
        <w:t>§ 6</w:t>
      </w:r>
    </w:p>
    <w:p w:rsidR="002F49A4" w:rsidRPr="002F49A4" w:rsidRDefault="002F49A4" w:rsidP="00D34EB8">
      <w:pPr>
        <w:pStyle w:val="Akapitzlist"/>
        <w:numPr>
          <w:ilvl w:val="0"/>
          <w:numId w:val="56"/>
        </w:numPr>
        <w:overflowPunct w:val="0"/>
        <w:autoSpaceDE w:val="0"/>
        <w:autoSpaceDN w:val="0"/>
        <w:adjustRightInd w:val="0"/>
        <w:spacing w:after="0" w:line="240" w:lineRule="auto"/>
        <w:contextualSpacing/>
        <w:textAlignment w:val="baseline"/>
        <w:rPr>
          <w:rFonts w:ascii="Times New Roman" w:hAnsi="Times New Roman"/>
        </w:rPr>
      </w:pPr>
      <w:r w:rsidRPr="002F49A4">
        <w:rPr>
          <w:rFonts w:ascii="Times New Roman" w:hAnsi="Times New Roman"/>
        </w:rPr>
        <w:t xml:space="preserve">Zamawiający zobowiązany jest do należytej dbałości o aparat poprzez: </w:t>
      </w:r>
    </w:p>
    <w:p w:rsidR="002F49A4" w:rsidRPr="002F49A4" w:rsidRDefault="002F49A4" w:rsidP="002F49A4">
      <w:pPr>
        <w:tabs>
          <w:tab w:val="num" w:pos="284"/>
        </w:tabs>
        <w:spacing w:after="0" w:line="240" w:lineRule="auto"/>
        <w:ind w:left="45"/>
        <w:rPr>
          <w:rFonts w:ascii="Times New Roman" w:hAnsi="Times New Roman"/>
        </w:rPr>
      </w:pPr>
      <w:r w:rsidRPr="002F49A4">
        <w:rPr>
          <w:rFonts w:ascii="Times New Roman" w:hAnsi="Times New Roman"/>
        </w:rPr>
        <w:t xml:space="preserve">      a)  powierzenie jego obsługi osobom przeszkolonym, o odpowiednich kwalifikacjach;</w:t>
      </w:r>
    </w:p>
    <w:p w:rsidR="002F49A4" w:rsidRPr="002F49A4" w:rsidRDefault="002F49A4" w:rsidP="002F49A4">
      <w:pPr>
        <w:tabs>
          <w:tab w:val="num" w:pos="284"/>
        </w:tabs>
        <w:spacing w:after="0" w:line="240" w:lineRule="auto"/>
        <w:ind w:left="45"/>
        <w:rPr>
          <w:rFonts w:ascii="Times New Roman" w:hAnsi="Times New Roman"/>
        </w:rPr>
      </w:pPr>
      <w:r w:rsidRPr="002F49A4">
        <w:rPr>
          <w:rFonts w:ascii="Times New Roman" w:hAnsi="Times New Roman"/>
        </w:rPr>
        <w:t xml:space="preserve">      b) przestrzeganie zasad obsługi zawartych w instrukcjach fabrycznych oraz zalecanych przez </w:t>
      </w:r>
      <w:r w:rsidRPr="002F49A4">
        <w:rPr>
          <w:rFonts w:ascii="Times New Roman" w:hAnsi="Times New Roman"/>
        </w:rPr>
        <w:br/>
        <w:t xml:space="preserve">           Wykonawcę;</w:t>
      </w:r>
    </w:p>
    <w:p w:rsidR="002F49A4" w:rsidRPr="002F49A4" w:rsidRDefault="002F49A4" w:rsidP="00D34EB8">
      <w:pPr>
        <w:pStyle w:val="Akapitzlist"/>
        <w:numPr>
          <w:ilvl w:val="0"/>
          <w:numId w:val="56"/>
        </w:numPr>
        <w:overflowPunct w:val="0"/>
        <w:autoSpaceDE w:val="0"/>
        <w:autoSpaceDN w:val="0"/>
        <w:adjustRightInd w:val="0"/>
        <w:spacing w:after="0" w:line="240" w:lineRule="auto"/>
        <w:contextualSpacing/>
        <w:textAlignment w:val="baseline"/>
        <w:rPr>
          <w:rFonts w:ascii="Times New Roman" w:hAnsi="Times New Roman"/>
        </w:rPr>
      </w:pPr>
      <w:r w:rsidRPr="002F49A4">
        <w:rPr>
          <w:rFonts w:ascii="Times New Roman" w:hAnsi="Times New Roman"/>
        </w:rPr>
        <w:t xml:space="preserve">Po wykonaniu usługi Zamawiający zobowiązany jest potwierdzić pod względem formalnym </w:t>
      </w:r>
      <w:r w:rsidRPr="002F49A4">
        <w:rPr>
          <w:rFonts w:ascii="Times New Roman" w:hAnsi="Times New Roman"/>
        </w:rPr>
        <w:br/>
        <w:t>i merytorycznym dokumentację związaną z realizacją usługi. Potwierdzenie następuje poprzez  złożenie stempla Zamawiającego i podpisanie przez upoważnion</w:t>
      </w:r>
      <w:r w:rsidR="000D3401">
        <w:rPr>
          <w:rFonts w:ascii="Times New Roman" w:hAnsi="Times New Roman"/>
        </w:rPr>
        <w:t xml:space="preserve">ych pracowników Zamawiającego, </w:t>
      </w:r>
      <w:r w:rsidRPr="002F49A4">
        <w:rPr>
          <w:rFonts w:ascii="Times New Roman" w:hAnsi="Times New Roman"/>
        </w:rPr>
        <w:t>w szczególności Kierownika Komórki Organizacyjnej lub pracownika Działu Sprzętu i Aparatury Medycznej.</w:t>
      </w:r>
    </w:p>
    <w:p w:rsidR="002F49A4" w:rsidRPr="002F49A4" w:rsidRDefault="002F49A4" w:rsidP="002F49A4">
      <w:pPr>
        <w:spacing w:after="0" w:line="240" w:lineRule="auto"/>
        <w:rPr>
          <w:rFonts w:ascii="Times New Roman" w:hAnsi="Times New Roman"/>
          <w:b/>
        </w:rPr>
      </w:pPr>
    </w:p>
    <w:p w:rsidR="002F49A4" w:rsidRPr="002F49A4" w:rsidRDefault="002F49A4" w:rsidP="002F49A4">
      <w:pPr>
        <w:spacing w:after="0" w:line="240" w:lineRule="auto"/>
        <w:jc w:val="center"/>
        <w:rPr>
          <w:rFonts w:ascii="Times New Roman" w:hAnsi="Times New Roman"/>
          <w:b/>
        </w:rPr>
      </w:pPr>
      <w:r w:rsidRPr="002F49A4">
        <w:rPr>
          <w:rFonts w:ascii="Times New Roman" w:hAnsi="Times New Roman"/>
          <w:b/>
        </w:rPr>
        <w:sym w:font="Times New Roman" w:char="00A7"/>
      </w:r>
      <w:r w:rsidRPr="002F49A4">
        <w:rPr>
          <w:rFonts w:ascii="Times New Roman" w:hAnsi="Times New Roman"/>
          <w:b/>
        </w:rPr>
        <w:t xml:space="preserve"> 7</w:t>
      </w:r>
    </w:p>
    <w:p w:rsidR="002F49A4" w:rsidRPr="002F49A4" w:rsidRDefault="002F49A4" w:rsidP="002F49A4">
      <w:pPr>
        <w:spacing w:after="0" w:line="240" w:lineRule="auto"/>
        <w:ind w:left="45"/>
        <w:rPr>
          <w:rFonts w:ascii="Times New Roman" w:hAnsi="Times New Roman"/>
        </w:rPr>
      </w:pPr>
      <w:r w:rsidRPr="002F49A4">
        <w:rPr>
          <w:rFonts w:ascii="Times New Roman" w:hAnsi="Times New Roman"/>
        </w:rPr>
        <w:t>Wykonawca zobowiązany jest do powiadamiania Zamawiającego o wszelkich istotnych okolicznościach,  związanych ze sprzętem podlegającym naprawie i przeglądom, powstałych w czasie realizacji niniejszej umowy, mających wpływ na sposób korzystania z ww. urządzenia oraz zasady jego obsługi.</w:t>
      </w:r>
      <w:r w:rsidRPr="002F49A4">
        <w:rPr>
          <w:rFonts w:ascii="Times New Roman" w:hAnsi="Times New Roman"/>
        </w:rPr>
        <w:tab/>
      </w:r>
      <w:r w:rsidRPr="002F49A4">
        <w:rPr>
          <w:rFonts w:ascii="Times New Roman" w:hAnsi="Times New Roman"/>
        </w:rPr>
        <w:tab/>
      </w:r>
      <w:r w:rsidRPr="002F49A4">
        <w:rPr>
          <w:rFonts w:ascii="Times New Roman" w:hAnsi="Times New Roman"/>
        </w:rPr>
        <w:tab/>
      </w:r>
    </w:p>
    <w:p w:rsidR="002F49A4" w:rsidRPr="002F49A4" w:rsidRDefault="002F49A4" w:rsidP="002F49A4">
      <w:pPr>
        <w:spacing w:after="0" w:line="240" w:lineRule="auto"/>
        <w:ind w:left="45"/>
        <w:rPr>
          <w:rFonts w:ascii="Times New Roman" w:hAnsi="Times New Roman"/>
        </w:rPr>
      </w:pPr>
    </w:p>
    <w:p w:rsidR="002F49A4" w:rsidRPr="002F49A4" w:rsidRDefault="002F49A4" w:rsidP="002F49A4">
      <w:pPr>
        <w:spacing w:after="0" w:line="240" w:lineRule="auto"/>
        <w:jc w:val="center"/>
        <w:rPr>
          <w:rFonts w:ascii="Times New Roman" w:hAnsi="Times New Roman"/>
          <w:b/>
        </w:rPr>
      </w:pPr>
      <w:r w:rsidRPr="002F49A4">
        <w:rPr>
          <w:rFonts w:ascii="Times New Roman" w:hAnsi="Times New Roman"/>
          <w:b/>
        </w:rPr>
        <w:t>§ 8</w:t>
      </w:r>
    </w:p>
    <w:p w:rsidR="002F49A4" w:rsidRPr="002F49A4" w:rsidRDefault="002F49A4" w:rsidP="00D34EB8">
      <w:pPr>
        <w:numPr>
          <w:ilvl w:val="1"/>
          <w:numId w:val="53"/>
        </w:numPr>
        <w:tabs>
          <w:tab w:val="num" w:pos="1080"/>
          <w:tab w:val="left" w:pos="8505"/>
        </w:tabs>
        <w:overflowPunct w:val="0"/>
        <w:autoSpaceDE w:val="0"/>
        <w:autoSpaceDN w:val="0"/>
        <w:adjustRightInd w:val="0"/>
        <w:spacing w:after="0" w:line="240" w:lineRule="auto"/>
        <w:textAlignment w:val="baseline"/>
        <w:rPr>
          <w:rFonts w:ascii="Times New Roman" w:hAnsi="Times New Roman"/>
        </w:rPr>
      </w:pPr>
      <w:r w:rsidRPr="002F49A4">
        <w:rPr>
          <w:rFonts w:ascii="Times New Roman" w:hAnsi="Times New Roman"/>
        </w:rPr>
        <w:t xml:space="preserve">Łączna wartość umowy nie może przekroczyć kwoty </w:t>
      </w:r>
      <w:r w:rsidRPr="002F49A4">
        <w:rPr>
          <w:rFonts w:ascii="Times New Roman" w:hAnsi="Times New Roman"/>
          <w:b/>
        </w:rPr>
        <w:t>………… zł brutto</w:t>
      </w:r>
      <w:r w:rsidRPr="002F49A4">
        <w:rPr>
          <w:rFonts w:ascii="Times New Roman" w:hAnsi="Times New Roman"/>
        </w:rPr>
        <w:t xml:space="preserve"> (słownie złotych: …………… i </w:t>
      </w:r>
      <w:r w:rsidRPr="002F49A4">
        <w:rPr>
          <w:rFonts w:ascii="Times New Roman" w:hAnsi="Times New Roman"/>
          <w:vertAlign w:val="superscript"/>
        </w:rPr>
        <w:t>…</w:t>
      </w:r>
      <w:r w:rsidRPr="002F49A4">
        <w:rPr>
          <w:rFonts w:ascii="Times New Roman" w:hAnsi="Times New Roman"/>
        </w:rPr>
        <w:t>/</w:t>
      </w:r>
      <w:r w:rsidRPr="002F49A4">
        <w:rPr>
          <w:rFonts w:ascii="Times New Roman" w:hAnsi="Times New Roman"/>
          <w:vertAlign w:val="subscript"/>
        </w:rPr>
        <w:t>100</w:t>
      </w:r>
      <w:r w:rsidRPr="002F49A4">
        <w:rPr>
          <w:rFonts w:ascii="Times New Roman" w:hAnsi="Times New Roman"/>
        </w:rPr>
        <w:t>) i jest zgodna  z ceną  przedstawioną w ofercie złożonej w postępowaniu ZP-…/20….</w:t>
      </w:r>
    </w:p>
    <w:p w:rsidR="002F49A4" w:rsidRPr="002F49A4" w:rsidRDefault="002F49A4" w:rsidP="002F49A4">
      <w:pPr>
        <w:tabs>
          <w:tab w:val="left" w:pos="8505"/>
        </w:tabs>
        <w:overflowPunct w:val="0"/>
        <w:autoSpaceDE w:val="0"/>
        <w:autoSpaceDN w:val="0"/>
        <w:adjustRightInd w:val="0"/>
        <w:spacing w:after="0" w:line="240" w:lineRule="auto"/>
        <w:ind w:left="357"/>
        <w:textAlignment w:val="baseline"/>
        <w:rPr>
          <w:rFonts w:ascii="Times New Roman" w:hAnsi="Times New Roman"/>
        </w:rPr>
      </w:pPr>
      <w:r w:rsidRPr="002F49A4">
        <w:rPr>
          <w:rFonts w:ascii="Times New Roman" w:hAnsi="Times New Roman"/>
        </w:rPr>
        <w:t>Poszczególne koszty związane z usługami przeglądów</w:t>
      </w:r>
      <w:r w:rsidRPr="009B5FEA">
        <w:rPr>
          <w:rFonts w:ascii="Times New Roman" w:hAnsi="Times New Roman"/>
          <w:color w:val="FF0000"/>
        </w:rPr>
        <w:t xml:space="preserve"> </w:t>
      </w:r>
      <w:r w:rsidRPr="002F49A4">
        <w:rPr>
          <w:rFonts w:ascii="Times New Roman" w:hAnsi="Times New Roman"/>
        </w:rPr>
        <w:t>zawiera załącznik nr 1 do umowy.</w:t>
      </w:r>
    </w:p>
    <w:p w:rsidR="002F49A4" w:rsidRPr="002F49A4" w:rsidRDefault="002F49A4" w:rsidP="002F49A4">
      <w:pPr>
        <w:overflowPunct w:val="0"/>
        <w:autoSpaceDE w:val="0"/>
        <w:autoSpaceDN w:val="0"/>
        <w:adjustRightInd w:val="0"/>
        <w:spacing w:after="0" w:line="240" w:lineRule="auto"/>
        <w:ind w:left="357"/>
        <w:textAlignment w:val="baseline"/>
        <w:rPr>
          <w:rFonts w:ascii="Times New Roman" w:hAnsi="Times New Roman"/>
          <w:i/>
        </w:rPr>
      </w:pPr>
      <w:r w:rsidRPr="002F49A4">
        <w:rPr>
          <w:rFonts w:ascii="Times New Roman" w:hAnsi="Times New Roman"/>
        </w:rPr>
        <w:t xml:space="preserve">Koszt dojazdu/transportu przy naprawie/diagnostyce wynosi ……… zł brutto, w tym podatek VAT / został wliczony w koszty naprawy. </w:t>
      </w:r>
      <w:r w:rsidRPr="002F49A4">
        <w:rPr>
          <w:rFonts w:ascii="Times New Roman" w:hAnsi="Times New Roman"/>
        </w:rPr>
        <w:tab/>
      </w:r>
      <w:r w:rsidRPr="002F49A4">
        <w:rPr>
          <w:rFonts w:ascii="Times New Roman" w:hAnsi="Times New Roman"/>
        </w:rPr>
        <w:tab/>
      </w:r>
      <w:r w:rsidRPr="002F49A4">
        <w:rPr>
          <w:rFonts w:ascii="Times New Roman" w:hAnsi="Times New Roman"/>
          <w:i/>
          <w:u w:val="single"/>
        </w:rPr>
        <w:t>{wartość wskazana w ofercie, w przypadku wskazanej wartości 0,00 zł – zapis dotyczący wliczenia w koszt oferty}</w:t>
      </w:r>
    </w:p>
    <w:p w:rsidR="002F49A4" w:rsidRPr="002F49A4" w:rsidRDefault="002F49A4" w:rsidP="00D34EB8">
      <w:pPr>
        <w:numPr>
          <w:ilvl w:val="1"/>
          <w:numId w:val="53"/>
        </w:numPr>
        <w:tabs>
          <w:tab w:val="left" w:pos="8505"/>
        </w:tabs>
        <w:overflowPunct w:val="0"/>
        <w:autoSpaceDE w:val="0"/>
        <w:autoSpaceDN w:val="0"/>
        <w:adjustRightInd w:val="0"/>
        <w:spacing w:after="0" w:line="240" w:lineRule="auto"/>
        <w:textAlignment w:val="baseline"/>
        <w:rPr>
          <w:rFonts w:ascii="Times New Roman" w:hAnsi="Times New Roman"/>
        </w:rPr>
      </w:pPr>
      <w:r w:rsidRPr="002F49A4">
        <w:rPr>
          <w:rFonts w:ascii="Times New Roman" w:hAnsi="Times New Roman"/>
        </w:rPr>
        <w:t>Wartość umowy, o której mowa w ust. 1, dotyczy jedynie usług przeglądów.</w:t>
      </w:r>
    </w:p>
    <w:p w:rsidR="002F49A4" w:rsidRPr="002F49A4" w:rsidRDefault="002F49A4" w:rsidP="00D34EB8">
      <w:pPr>
        <w:numPr>
          <w:ilvl w:val="1"/>
          <w:numId w:val="53"/>
        </w:numPr>
        <w:tabs>
          <w:tab w:val="left" w:pos="8505"/>
        </w:tabs>
        <w:overflowPunct w:val="0"/>
        <w:autoSpaceDE w:val="0"/>
        <w:autoSpaceDN w:val="0"/>
        <w:adjustRightInd w:val="0"/>
        <w:spacing w:after="0" w:line="240" w:lineRule="auto"/>
        <w:textAlignment w:val="baseline"/>
        <w:rPr>
          <w:rFonts w:ascii="Times New Roman" w:hAnsi="Times New Roman"/>
        </w:rPr>
      </w:pPr>
      <w:r w:rsidRPr="002F49A4">
        <w:rPr>
          <w:rFonts w:ascii="Times New Roman" w:hAnsi="Times New Roman"/>
        </w:rPr>
        <w:t>W przypadku wycofania sprzętu z eksploatacji wartość umowy w zakresie usług przeglądów zostanie proporcjonalnie zmniejszona.</w:t>
      </w:r>
    </w:p>
    <w:p w:rsidR="002F49A4" w:rsidRPr="002F49A4" w:rsidRDefault="002F49A4" w:rsidP="00D34EB8">
      <w:pPr>
        <w:numPr>
          <w:ilvl w:val="1"/>
          <w:numId w:val="53"/>
        </w:numPr>
        <w:spacing w:after="0" w:line="240" w:lineRule="auto"/>
        <w:rPr>
          <w:rFonts w:ascii="Times New Roman" w:hAnsi="Times New Roman"/>
        </w:rPr>
      </w:pPr>
      <w:r w:rsidRPr="002F49A4">
        <w:rPr>
          <w:rFonts w:ascii="Times New Roman" w:hAnsi="Times New Roman"/>
        </w:rPr>
        <w:t>Rozliczenie usług naprawy tj. czynności serwisowych wymagających nakładów materiałowych i części zamiennych (wykraczających poza przeglądy okresowe), każdorazowo odbywać się będzie na podstawie kosztorysu, sporządzonego w oparciu o:</w:t>
      </w:r>
    </w:p>
    <w:p w:rsidR="002F49A4" w:rsidRPr="002F49A4" w:rsidRDefault="002F49A4" w:rsidP="00D34EB8">
      <w:pPr>
        <w:widowControl w:val="0"/>
        <w:numPr>
          <w:ilvl w:val="0"/>
          <w:numId w:val="52"/>
        </w:numPr>
        <w:tabs>
          <w:tab w:val="clear" w:pos="1410"/>
          <w:tab w:val="num" w:pos="567"/>
        </w:tabs>
        <w:autoSpaceDE w:val="0"/>
        <w:autoSpaceDN w:val="0"/>
        <w:adjustRightInd w:val="0"/>
        <w:spacing w:after="0" w:line="240" w:lineRule="auto"/>
        <w:ind w:left="567" w:hanging="283"/>
        <w:textAlignment w:val="baseline"/>
        <w:rPr>
          <w:rFonts w:ascii="Times New Roman" w:hAnsi="Times New Roman"/>
        </w:rPr>
      </w:pPr>
      <w:r w:rsidRPr="002F49A4">
        <w:rPr>
          <w:rFonts w:ascii="Times New Roman" w:hAnsi="Times New Roman"/>
        </w:rPr>
        <w:t>stawkę roboczogodziny z podaniem ilości przeznaczonej na naprawę.</w:t>
      </w:r>
    </w:p>
    <w:p w:rsidR="002F49A4" w:rsidRPr="002F49A4" w:rsidRDefault="002F49A4" w:rsidP="00D34EB8">
      <w:pPr>
        <w:widowControl w:val="0"/>
        <w:numPr>
          <w:ilvl w:val="0"/>
          <w:numId w:val="52"/>
        </w:numPr>
        <w:tabs>
          <w:tab w:val="clear" w:pos="1410"/>
          <w:tab w:val="num" w:pos="567"/>
        </w:tabs>
        <w:autoSpaceDE w:val="0"/>
        <w:autoSpaceDN w:val="0"/>
        <w:adjustRightInd w:val="0"/>
        <w:spacing w:after="0" w:line="240" w:lineRule="auto"/>
        <w:ind w:left="567" w:hanging="283"/>
        <w:textAlignment w:val="baseline"/>
        <w:rPr>
          <w:rFonts w:ascii="Times New Roman" w:hAnsi="Times New Roman"/>
        </w:rPr>
      </w:pPr>
      <w:r w:rsidRPr="002F49A4">
        <w:rPr>
          <w:rFonts w:ascii="Times New Roman" w:hAnsi="Times New Roman"/>
        </w:rPr>
        <w:t>cenę materiałów i części zamiennych.</w:t>
      </w:r>
    </w:p>
    <w:p w:rsidR="002F49A4" w:rsidRPr="002F49A4" w:rsidRDefault="002F49A4" w:rsidP="00D34EB8">
      <w:pPr>
        <w:widowControl w:val="0"/>
        <w:numPr>
          <w:ilvl w:val="0"/>
          <w:numId w:val="52"/>
        </w:numPr>
        <w:tabs>
          <w:tab w:val="clear" w:pos="1410"/>
          <w:tab w:val="num" w:pos="567"/>
        </w:tabs>
        <w:autoSpaceDE w:val="0"/>
        <w:autoSpaceDN w:val="0"/>
        <w:adjustRightInd w:val="0"/>
        <w:spacing w:after="0" w:line="240" w:lineRule="auto"/>
        <w:ind w:left="567" w:hanging="283"/>
        <w:textAlignment w:val="baseline"/>
        <w:rPr>
          <w:rFonts w:ascii="Times New Roman" w:hAnsi="Times New Roman"/>
        </w:rPr>
      </w:pPr>
      <w:r w:rsidRPr="002F49A4">
        <w:rPr>
          <w:rFonts w:ascii="Times New Roman" w:hAnsi="Times New Roman"/>
        </w:rPr>
        <w:t>koszty dojazdu/transportu.</w:t>
      </w:r>
    </w:p>
    <w:p w:rsidR="002F49A4" w:rsidRPr="002F49A4" w:rsidRDefault="002F49A4" w:rsidP="002F49A4">
      <w:pPr>
        <w:spacing w:after="0" w:line="240" w:lineRule="auto"/>
        <w:jc w:val="center"/>
        <w:rPr>
          <w:rFonts w:ascii="Times New Roman" w:hAnsi="Times New Roman"/>
          <w:b/>
        </w:rPr>
      </w:pPr>
    </w:p>
    <w:p w:rsidR="002F49A4" w:rsidRPr="002F49A4" w:rsidRDefault="002F49A4" w:rsidP="002F49A4">
      <w:pPr>
        <w:spacing w:after="0" w:line="240" w:lineRule="auto"/>
        <w:jc w:val="center"/>
        <w:rPr>
          <w:rFonts w:ascii="Times New Roman" w:hAnsi="Times New Roman"/>
          <w:b/>
        </w:rPr>
      </w:pPr>
      <w:r w:rsidRPr="002F49A4">
        <w:rPr>
          <w:rFonts w:ascii="Times New Roman" w:hAnsi="Times New Roman"/>
          <w:b/>
        </w:rPr>
        <w:sym w:font="Times New Roman" w:char="00A7"/>
      </w:r>
      <w:r w:rsidRPr="002F49A4">
        <w:rPr>
          <w:rFonts w:ascii="Times New Roman" w:hAnsi="Times New Roman"/>
          <w:b/>
        </w:rPr>
        <w:t xml:space="preserve"> 9</w:t>
      </w:r>
    </w:p>
    <w:p w:rsidR="002F49A4" w:rsidRPr="002F49A4" w:rsidRDefault="002F49A4" w:rsidP="00D34EB8">
      <w:pPr>
        <w:numPr>
          <w:ilvl w:val="0"/>
          <w:numId w:val="54"/>
        </w:numPr>
        <w:autoSpaceDE w:val="0"/>
        <w:autoSpaceDN w:val="0"/>
        <w:adjustRightInd w:val="0"/>
        <w:spacing w:after="0" w:line="240" w:lineRule="auto"/>
        <w:rPr>
          <w:rStyle w:val="Uwydatnienie"/>
          <w:rFonts w:ascii="Times New Roman" w:hAnsi="Times New Roman"/>
          <w:i w:val="0"/>
          <w:iCs w:val="0"/>
        </w:rPr>
      </w:pPr>
      <w:r w:rsidRPr="002F49A4">
        <w:rPr>
          <w:rFonts w:ascii="Times New Roman" w:hAnsi="Times New Roman"/>
        </w:rPr>
        <w:t>Zamawiający zobowiązuje się do regulowania należności w ciągu … dni od daty otrzymania faktury, przelewem bankowym na konto Wykonawcy.</w:t>
      </w:r>
    </w:p>
    <w:p w:rsidR="002F49A4" w:rsidRPr="00203FB5" w:rsidRDefault="002F49A4" w:rsidP="00D34EB8">
      <w:pPr>
        <w:numPr>
          <w:ilvl w:val="0"/>
          <w:numId w:val="54"/>
        </w:numPr>
        <w:autoSpaceDE w:val="0"/>
        <w:autoSpaceDN w:val="0"/>
        <w:adjustRightInd w:val="0"/>
        <w:spacing w:after="0" w:line="240" w:lineRule="auto"/>
        <w:rPr>
          <w:rStyle w:val="Uwydatnienie"/>
          <w:rFonts w:ascii="Times New Roman" w:hAnsi="Times New Roman"/>
          <w:i w:val="0"/>
          <w:iCs w:val="0"/>
        </w:rPr>
      </w:pPr>
      <w:r w:rsidRPr="00F27C88">
        <w:rPr>
          <w:rStyle w:val="Uwydatnienie"/>
          <w:rFonts w:ascii="Times New Roman" w:hAnsi="Times New Roman"/>
          <w:i w:val="0"/>
        </w:rPr>
        <w:t>Fakturę VAT (</w:t>
      </w:r>
      <w:r w:rsidRPr="00203FB5">
        <w:rPr>
          <w:rStyle w:val="Uwydatnienie"/>
          <w:rFonts w:ascii="Times New Roman" w:hAnsi="Times New Roman"/>
          <w:i w:val="0"/>
        </w:rPr>
        <w:t xml:space="preserve">oryginał) należy doręczyć Zamawiającemu do 14 dni od wykonania usługi potwierdzonej przez Zamawiającego, w jednej z podanych niżej form: </w:t>
      </w:r>
    </w:p>
    <w:p w:rsidR="002F49A4" w:rsidRPr="00203FB5" w:rsidRDefault="002F49A4" w:rsidP="002F49A4">
      <w:pPr>
        <w:autoSpaceDE w:val="0"/>
        <w:autoSpaceDN w:val="0"/>
        <w:adjustRightInd w:val="0"/>
        <w:spacing w:after="0" w:line="240" w:lineRule="auto"/>
        <w:ind w:left="328"/>
        <w:rPr>
          <w:rStyle w:val="Uwydatnienie"/>
          <w:rFonts w:ascii="Times New Roman" w:hAnsi="Times New Roman"/>
          <w:i w:val="0"/>
          <w:iCs w:val="0"/>
        </w:rPr>
      </w:pPr>
      <w:r w:rsidRPr="00203FB5">
        <w:rPr>
          <w:rStyle w:val="Uwydatnienie"/>
          <w:rFonts w:ascii="Times New Roman" w:hAnsi="Times New Roman"/>
          <w:i w:val="0"/>
        </w:rPr>
        <w:t>- osobiście do Kancelarii Szpitala (paw. H, pok 134),</w:t>
      </w:r>
    </w:p>
    <w:p w:rsidR="002F49A4" w:rsidRPr="00203FB5" w:rsidRDefault="002F49A4" w:rsidP="002F49A4">
      <w:pPr>
        <w:autoSpaceDE w:val="0"/>
        <w:autoSpaceDN w:val="0"/>
        <w:adjustRightInd w:val="0"/>
        <w:spacing w:after="0" w:line="240" w:lineRule="auto"/>
        <w:ind w:left="328"/>
        <w:rPr>
          <w:rFonts w:ascii="Times New Roman" w:hAnsi="Times New Roman"/>
        </w:rPr>
      </w:pPr>
      <w:r w:rsidRPr="00203FB5">
        <w:rPr>
          <w:rStyle w:val="Uwydatnienie"/>
          <w:rFonts w:ascii="Times New Roman" w:hAnsi="Times New Roman"/>
          <w:i w:val="0"/>
        </w:rPr>
        <w:t xml:space="preserve">- drogą pocztową/pocztą kurierską pod adres: </w:t>
      </w:r>
      <w:r w:rsidRPr="00203FB5">
        <w:rPr>
          <w:rFonts w:ascii="Times New Roman" w:hAnsi="Times New Roman"/>
          <w:color w:val="000000"/>
        </w:rPr>
        <w:t>Szpital Bielański im. ks. J. Popiełuszki - SP ZOZ, Kancelaria, 01-809 Warszawa, ul. Cegłowska 80;</w:t>
      </w:r>
    </w:p>
    <w:p w:rsidR="002F49A4" w:rsidRPr="00203FB5" w:rsidRDefault="002F49A4" w:rsidP="002F49A4">
      <w:pPr>
        <w:autoSpaceDE w:val="0"/>
        <w:autoSpaceDN w:val="0"/>
        <w:adjustRightInd w:val="0"/>
        <w:spacing w:after="0" w:line="240" w:lineRule="auto"/>
        <w:ind w:left="328"/>
        <w:rPr>
          <w:rFonts w:ascii="Times New Roman" w:hAnsi="Times New Roman"/>
        </w:rPr>
      </w:pPr>
      <w:r w:rsidRPr="00203FB5">
        <w:rPr>
          <w:rFonts w:ascii="Times New Roman" w:hAnsi="Times New Roman"/>
        </w:rPr>
        <w:t xml:space="preserve">- drogą elektroniczną w formacie PDF pod adres: </w:t>
      </w:r>
      <w:hyperlink r:id="rId27" w:history="1">
        <w:r w:rsidRPr="00203FB5">
          <w:rPr>
            <w:rStyle w:val="Hipercze"/>
            <w:rFonts w:ascii="Times New Roman" w:hAnsi="Times New Roman"/>
            <w:color w:val="auto"/>
          </w:rPr>
          <w:t>faktury@bielanski.med.pl</w:t>
        </w:r>
      </w:hyperlink>
    </w:p>
    <w:p w:rsidR="002F49A4" w:rsidRPr="00F27C88" w:rsidRDefault="002F49A4" w:rsidP="00D34EB8">
      <w:pPr>
        <w:numPr>
          <w:ilvl w:val="0"/>
          <w:numId w:val="54"/>
        </w:numPr>
        <w:autoSpaceDE w:val="0"/>
        <w:autoSpaceDN w:val="0"/>
        <w:adjustRightInd w:val="0"/>
        <w:spacing w:after="0" w:line="240" w:lineRule="auto"/>
        <w:rPr>
          <w:rFonts w:ascii="Times New Roman" w:hAnsi="Times New Roman"/>
          <w:i/>
        </w:rPr>
      </w:pPr>
      <w:r w:rsidRPr="00203FB5">
        <w:rPr>
          <w:rStyle w:val="Uwydatnienie"/>
          <w:rFonts w:ascii="Times New Roman" w:hAnsi="Times New Roman"/>
          <w:i w:val="0"/>
        </w:rPr>
        <w:t>Wykonawca, dodatkowo zobowiązany</w:t>
      </w:r>
      <w:r w:rsidRPr="00F27C88">
        <w:rPr>
          <w:rStyle w:val="Uwydatnienie"/>
          <w:rFonts w:ascii="Times New Roman" w:hAnsi="Times New Roman"/>
          <w:i w:val="0"/>
        </w:rPr>
        <w:t xml:space="preserve"> jest dostarczyć kopię</w:t>
      </w:r>
      <w:r w:rsidR="00BF72A6" w:rsidRPr="00F27C88">
        <w:rPr>
          <w:rStyle w:val="Uwydatnienie"/>
          <w:rFonts w:ascii="Times New Roman" w:hAnsi="Times New Roman"/>
          <w:i w:val="0"/>
        </w:rPr>
        <w:t xml:space="preserve"> raportu serwisowego do </w:t>
      </w:r>
      <w:r w:rsidRPr="00F27C88">
        <w:rPr>
          <w:rStyle w:val="Uwydatnienie"/>
          <w:rFonts w:ascii="Times New Roman" w:hAnsi="Times New Roman"/>
          <w:i w:val="0"/>
        </w:rPr>
        <w:t xml:space="preserve"> faktury VAT.</w:t>
      </w:r>
    </w:p>
    <w:p w:rsidR="002F49A4" w:rsidRPr="002F49A4" w:rsidRDefault="002F49A4" w:rsidP="002F49A4">
      <w:pPr>
        <w:spacing w:after="0" w:line="240" w:lineRule="auto"/>
        <w:rPr>
          <w:rFonts w:ascii="Times New Roman" w:hAnsi="Times New Roman"/>
          <w:b/>
        </w:rPr>
      </w:pPr>
    </w:p>
    <w:p w:rsidR="002F49A4" w:rsidRPr="002F49A4" w:rsidRDefault="002F49A4" w:rsidP="002F49A4">
      <w:pPr>
        <w:spacing w:after="0" w:line="240" w:lineRule="auto"/>
        <w:jc w:val="center"/>
        <w:rPr>
          <w:rFonts w:ascii="Times New Roman" w:hAnsi="Times New Roman"/>
        </w:rPr>
      </w:pPr>
      <w:r w:rsidRPr="002F49A4">
        <w:rPr>
          <w:rFonts w:ascii="Times New Roman" w:hAnsi="Times New Roman"/>
          <w:b/>
        </w:rPr>
        <w:t>§ 10</w:t>
      </w:r>
    </w:p>
    <w:p w:rsidR="002F49A4" w:rsidRPr="002F49A4" w:rsidRDefault="002F49A4" w:rsidP="00D34EB8">
      <w:pPr>
        <w:numPr>
          <w:ilvl w:val="0"/>
          <w:numId w:val="48"/>
        </w:numPr>
        <w:overflowPunct w:val="0"/>
        <w:autoSpaceDE w:val="0"/>
        <w:autoSpaceDN w:val="0"/>
        <w:adjustRightInd w:val="0"/>
        <w:spacing w:after="0" w:line="240" w:lineRule="auto"/>
        <w:ind w:left="329"/>
        <w:textAlignment w:val="baseline"/>
        <w:rPr>
          <w:rFonts w:ascii="Times New Roman" w:hAnsi="Times New Roman"/>
        </w:rPr>
      </w:pPr>
      <w:r w:rsidRPr="002F49A4">
        <w:rPr>
          <w:rFonts w:ascii="Times New Roman" w:hAnsi="Times New Roman"/>
        </w:rPr>
        <w:t>Zakazuje się zmian postanowień zawartej umowy, chyba że konieczność wprowadzenia takich zmian wynika z okoliczności, których nie można było przewidzieć w chwili zawarcia umowy lub zmiany te są korzystne dla Zamawiającego.</w:t>
      </w:r>
    </w:p>
    <w:p w:rsidR="002F49A4" w:rsidRPr="002F49A4" w:rsidRDefault="002F49A4" w:rsidP="00D34EB8">
      <w:pPr>
        <w:numPr>
          <w:ilvl w:val="0"/>
          <w:numId w:val="47"/>
        </w:numPr>
        <w:overflowPunct w:val="0"/>
        <w:autoSpaceDE w:val="0"/>
        <w:autoSpaceDN w:val="0"/>
        <w:adjustRightInd w:val="0"/>
        <w:spacing w:after="0" w:line="240" w:lineRule="auto"/>
        <w:ind w:left="329" w:hanging="329"/>
        <w:textAlignment w:val="baseline"/>
        <w:rPr>
          <w:rFonts w:ascii="Times New Roman" w:hAnsi="Times New Roman"/>
        </w:rPr>
      </w:pPr>
      <w:r w:rsidRPr="002F49A4">
        <w:rPr>
          <w:rFonts w:ascii="Times New Roman" w:hAnsi="Times New Roman"/>
        </w:rPr>
        <w:t xml:space="preserve">Wykonawca nie może bez pisemnej zgody Zamawiającego dokonywać cesji zobowiązań Zamawiającego </w:t>
      </w:r>
      <w:r w:rsidRPr="002F49A4">
        <w:rPr>
          <w:rFonts w:ascii="Times New Roman" w:hAnsi="Times New Roman"/>
        </w:rPr>
        <w:br/>
        <w:t>z niniejszej umowy na osoby trzecie.</w:t>
      </w:r>
    </w:p>
    <w:p w:rsidR="002F49A4" w:rsidRPr="002F49A4" w:rsidRDefault="002F49A4" w:rsidP="002F49A4">
      <w:pPr>
        <w:overflowPunct w:val="0"/>
        <w:autoSpaceDE w:val="0"/>
        <w:autoSpaceDN w:val="0"/>
        <w:adjustRightInd w:val="0"/>
        <w:spacing w:after="0" w:line="240" w:lineRule="auto"/>
        <w:textAlignment w:val="baseline"/>
        <w:rPr>
          <w:rFonts w:ascii="Times New Roman" w:hAnsi="Times New Roman"/>
        </w:rPr>
      </w:pPr>
    </w:p>
    <w:p w:rsidR="002F49A4" w:rsidRPr="002F49A4" w:rsidRDefault="002F49A4" w:rsidP="002F49A4">
      <w:pPr>
        <w:spacing w:after="0" w:line="240" w:lineRule="auto"/>
        <w:jc w:val="center"/>
        <w:rPr>
          <w:rFonts w:ascii="Times New Roman" w:hAnsi="Times New Roman"/>
        </w:rPr>
      </w:pPr>
      <w:r w:rsidRPr="002F49A4">
        <w:rPr>
          <w:rFonts w:ascii="Times New Roman" w:hAnsi="Times New Roman"/>
          <w:b/>
        </w:rPr>
        <w:t>§ 11</w:t>
      </w:r>
    </w:p>
    <w:p w:rsidR="002F49A4" w:rsidRPr="002F49A4" w:rsidRDefault="002F49A4" w:rsidP="00D34EB8">
      <w:pPr>
        <w:numPr>
          <w:ilvl w:val="0"/>
          <w:numId w:val="62"/>
        </w:numPr>
        <w:overflowPunct w:val="0"/>
        <w:autoSpaceDE w:val="0"/>
        <w:autoSpaceDN w:val="0"/>
        <w:adjustRightInd w:val="0"/>
        <w:spacing w:after="0" w:line="240" w:lineRule="auto"/>
        <w:textAlignment w:val="baseline"/>
        <w:rPr>
          <w:rFonts w:ascii="Times New Roman" w:hAnsi="Times New Roman"/>
        </w:rPr>
      </w:pPr>
      <w:r w:rsidRPr="002F49A4">
        <w:rPr>
          <w:rFonts w:ascii="Times New Roman" w:hAnsi="Times New Roman"/>
        </w:rPr>
        <w:t xml:space="preserve">Strony przewidują możliwość zmiany wysokości wynagrodzenia Wykonawcy w następujących przypadkach: </w:t>
      </w:r>
    </w:p>
    <w:p w:rsidR="002F49A4" w:rsidRPr="002F49A4" w:rsidRDefault="002F49A4" w:rsidP="00D34EB8">
      <w:pPr>
        <w:numPr>
          <w:ilvl w:val="0"/>
          <w:numId w:val="32"/>
        </w:numPr>
        <w:spacing w:after="0" w:line="240" w:lineRule="auto"/>
        <w:rPr>
          <w:rFonts w:ascii="Times New Roman" w:hAnsi="Times New Roman"/>
        </w:rPr>
      </w:pPr>
      <w:r w:rsidRPr="002F49A4">
        <w:rPr>
          <w:rFonts w:ascii="Times New Roman" w:hAnsi="Times New Roman"/>
        </w:rPr>
        <w:t xml:space="preserve">zmiany stawki podatku VAT; </w:t>
      </w:r>
    </w:p>
    <w:p w:rsidR="002F49A4" w:rsidRPr="002F49A4" w:rsidRDefault="002F49A4" w:rsidP="00D34EB8">
      <w:pPr>
        <w:numPr>
          <w:ilvl w:val="0"/>
          <w:numId w:val="32"/>
        </w:numPr>
        <w:spacing w:after="0" w:line="240" w:lineRule="auto"/>
        <w:rPr>
          <w:rFonts w:ascii="Times New Roman" w:hAnsi="Times New Roman"/>
        </w:rPr>
      </w:pPr>
      <w:r w:rsidRPr="002F49A4">
        <w:rPr>
          <w:rFonts w:ascii="Times New Roman" w:hAnsi="Times New Roman"/>
        </w:rPr>
        <w:t xml:space="preserve">zmiany wysokości minimalnego wynagrodzenia za pracę ustalonego na podstawie art. 2 ust. 3-5 ustawy z dnia 10 października 2002 r. o minimalnym wynagrodzeniu za pracę; </w:t>
      </w:r>
    </w:p>
    <w:p w:rsidR="002F49A4" w:rsidRPr="002F49A4" w:rsidRDefault="002F49A4" w:rsidP="00D34EB8">
      <w:pPr>
        <w:numPr>
          <w:ilvl w:val="0"/>
          <w:numId w:val="32"/>
        </w:numPr>
        <w:spacing w:after="0" w:line="240" w:lineRule="auto"/>
        <w:rPr>
          <w:rFonts w:ascii="Times New Roman" w:hAnsi="Times New Roman"/>
        </w:rPr>
      </w:pPr>
      <w:r w:rsidRPr="002F49A4">
        <w:rPr>
          <w:rFonts w:ascii="Times New Roman" w:hAnsi="Times New Roman"/>
        </w:rPr>
        <w:t xml:space="preserve">zmiany zasad podlegania ubezpieczeniom społecznym lub ubezpieczeniu zdrowotnemu lub wysokości składki na ubezpieczenia społeczne lub zdrowotne; </w:t>
      </w:r>
    </w:p>
    <w:p w:rsidR="002F49A4" w:rsidRPr="002F49A4" w:rsidRDefault="002F49A4" w:rsidP="002F49A4">
      <w:pPr>
        <w:spacing w:after="0" w:line="240" w:lineRule="auto"/>
        <w:ind w:left="357"/>
        <w:rPr>
          <w:rFonts w:ascii="Times New Roman" w:hAnsi="Times New Roman"/>
        </w:rPr>
      </w:pPr>
      <w:r w:rsidRPr="002F49A4">
        <w:rPr>
          <w:rFonts w:ascii="Times New Roman" w:hAnsi="Times New Roman"/>
        </w:rPr>
        <w:t>jeżeli zmiany te będą miały wpływ na koszty wykonania zamówienia przez Wykonawcę.</w:t>
      </w:r>
    </w:p>
    <w:p w:rsidR="002F49A4" w:rsidRPr="002F49A4" w:rsidRDefault="002F49A4" w:rsidP="00D34EB8">
      <w:pPr>
        <w:pStyle w:val="Akapitzlist"/>
        <w:numPr>
          <w:ilvl w:val="0"/>
          <w:numId w:val="62"/>
        </w:numPr>
        <w:spacing w:after="0" w:line="240" w:lineRule="auto"/>
        <w:contextualSpacing/>
        <w:rPr>
          <w:rFonts w:ascii="Times New Roman" w:hAnsi="Times New Roman"/>
        </w:rPr>
      </w:pPr>
      <w:r w:rsidRPr="002F49A4">
        <w:rPr>
          <w:rFonts w:ascii="Times New Roman" w:hAnsi="Times New Roman"/>
        </w:rPr>
        <w:t xml:space="preserve">W przypadku ustawowej zmiany stawki podatku VAT, wskazanej w ust. 1 pkt a) – Wykonawca stosuje nową stawkę z dniem jej obowiązywania, z zachowaniem cen jednostkowych netto określonych </w:t>
      </w:r>
      <w:r w:rsidRPr="002F49A4">
        <w:rPr>
          <w:rFonts w:ascii="Times New Roman" w:hAnsi="Times New Roman"/>
        </w:rPr>
        <w:br/>
        <w:t>w Załączniku Nr 1. Zaistnienie okoliczności zmiany wysokości stawki podatku VAT nie wymaga sporządzenia aneksu do niniejszej umowy.</w:t>
      </w:r>
    </w:p>
    <w:p w:rsidR="002F49A4" w:rsidRPr="00ED216C" w:rsidRDefault="002F49A4" w:rsidP="00D34EB8">
      <w:pPr>
        <w:numPr>
          <w:ilvl w:val="0"/>
          <w:numId w:val="62"/>
        </w:numPr>
        <w:spacing w:after="0" w:line="240" w:lineRule="auto"/>
        <w:rPr>
          <w:rStyle w:val="Uwydatnienie"/>
          <w:rFonts w:ascii="Times New Roman" w:hAnsi="Times New Roman"/>
          <w:i w:val="0"/>
          <w:iCs w:val="0"/>
        </w:rPr>
      </w:pPr>
      <w:r w:rsidRPr="00ED216C">
        <w:rPr>
          <w:rStyle w:val="Uwydatnienie"/>
          <w:rFonts w:ascii="Times New Roman" w:hAnsi="Times New Roman"/>
          <w:i w:val="0"/>
        </w:rPr>
        <w:t xml:space="preserve">W przypadkach, o których mowa w ust. 1 lit. b-c), każdej ze stron przysługuje prawo żądania od drugiej strony dokonania odpowiedniej zmiany Umowy (dalej: „Żądanie zmiany”). Żądanie zmiany składa się wraz </w:t>
      </w:r>
      <w:r w:rsidR="00ED216C">
        <w:rPr>
          <w:rStyle w:val="Uwydatnienie"/>
          <w:rFonts w:ascii="Times New Roman" w:hAnsi="Times New Roman"/>
          <w:i w:val="0"/>
        </w:rPr>
        <w:br/>
      </w:r>
      <w:r w:rsidRPr="00ED216C">
        <w:rPr>
          <w:rStyle w:val="Uwydatnienie"/>
          <w:rFonts w:ascii="Times New Roman" w:hAnsi="Times New Roman"/>
          <w:i w:val="0"/>
        </w:rPr>
        <w:t>z uzasadnieniem (wskazującym wpływ zmiany na koszty wykonania Umowy oraz przedstawiającym wyliczenia ww. zmian) – w formie pisemnej pod rygorem bezskuteczności. Na pisemne Żądanie drugiej strony złożone nie później niż w terminie 7 dni roboczych od daty otrzymania przez nią Żądania zmiany, strona składająca Żądanie zmiany winna niezwłocznie udostępnić do wglądu drugiej stronie, księgowe dokumenty źródłowe, w zakresie niezbędnym do oceny zasadności zmiany Umowy. Badanie ww. dokumentów źródłowych nie może trwać dłużej niż 7 dni roboczych.</w:t>
      </w:r>
    </w:p>
    <w:p w:rsidR="002F49A4" w:rsidRPr="002F49A4" w:rsidRDefault="002F49A4" w:rsidP="00D34EB8">
      <w:pPr>
        <w:numPr>
          <w:ilvl w:val="0"/>
          <w:numId w:val="62"/>
        </w:numPr>
        <w:spacing w:after="0" w:line="240" w:lineRule="auto"/>
        <w:rPr>
          <w:rFonts w:ascii="Times New Roman" w:hAnsi="Times New Roman"/>
        </w:rPr>
      </w:pPr>
      <w:r w:rsidRPr="002F49A4">
        <w:rPr>
          <w:rFonts w:ascii="Times New Roman" w:hAnsi="Times New Roman"/>
        </w:rPr>
        <w:t xml:space="preserve">W sytuacji wystąpienia okoliczności określonej w ust. 1 lit. b) Wykonawca składa pisemny wniosek </w:t>
      </w:r>
      <w:r w:rsidRPr="002F49A4">
        <w:rPr>
          <w:rFonts w:ascii="Times New Roman" w:hAnsi="Times New Roman"/>
        </w:rPr>
        <w:br/>
        <w:t xml:space="preserve">o zmianę umowy. Wniosek powinien zawierać wyczerpujące uzasadnienie faktyczne i prawne oraz dokładne wyliczenie kwoty wynagrodzenia Wykonawcy po zmianie umowy. Po stronie Wykonawcy spoczywa obowiązek wykazania związku pomiędzy wnioskowaną kwotą podwyższenia wynagrodzenia </w:t>
      </w:r>
      <w:r w:rsidRPr="002F49A4">
        <w:rPr>
          <w:rFonts w:ascii="Times New Roman" w:hAnsi="Times New Roman"/>
        </w:rPr>
        <w:br/>
        <w:t xml:space="preserve">a wpływem zmiany minimalnego wynagrodzenia za pracę na kalkulację ceny ofertowej. Wniosek może zawierać jedynie te dodatkowe koszty realizacji zamówienia, które Wykonawca obowiązkowo ponosi </w:t>
      </w:r>
      <w:r w:rsidRPr="002F49A4">
        <w:rPr>
          <w:rFonts w:ascii="Times New Roman" w:hAnsi="Times New Roman"/>
        </w:rPr>
        <w:br/>
        <w:t xml:space="preserve">w związku z podwyższeniem wysokości płacy minimalnej. Wzrost wynagrodzeń pracowników Wykonawcy, które nie będą konieczne do dostosowania ich wysokości do wysokości minimalnego wynagrodzenia za pracę nie będą podlegać akceptacji przez Zamawiającego. </w:t>
      </w:r>
    </w:p>
    <w:p w:rsidR="002F49A4" w:rsidRPr="002F49A4" w:rsidRDefault="002F49A4" w:rsidP="00D34EB8">
      <w:pPr>
        <w:numPr>
          <w:ilvl w:val="0"/>
          <w:numId w:val="62"/>
        </w:numPr>
        <w:spacing w:after="0" w:line="240" w:lineRule="auto"/>
        <w:rPr>
          <w:rFonts w:ascii="Times New Roman" w:hAnsi="Times New Roman"/>
        </w:rPr>
      </w:pPr>
      <w:r w:rsidRPr="002F49A4">
        <w:rPr>
          <w:rFonts w:ascii="Times New Roman" w:hAnsi="Times New Roman"/>
        </w:rPr>
        <w:t xml:space="preserve">W sytuacji wystąpienia okoliczności określonej w ust. 1 lit. c) Wykonawca składa pisemny wniosek </w:t>
      </w:r>
      <w:r w:rsidRPr="002F49A4">
        <w:rPr>
          <w:rFonts w:ascii="Times New Roman" w:hAnsi="Times New Roman"/>
        </w:rPr>
        <w:br/>
        <w:t>o zmianę umowy. Wniosek powinien zawierać wyczerpujące uzasadnienie faktyczne i prawne oraz dokładne wyliczenie kwoty wynagrodzenia Wykonawcy po zmianie umowy. Po stronie Wykonawcy spoczywa obowiązek wykazania związku pomiędzy wnioskowaną kwotą podwyższenia wynagrodzenia a wpływem zmiany zasad, o których mowa w ust. 1 lit. c) na kalkulację ceny ofertowej. Wniosek może zawierać jedynie te dodatkowe koszty realizacji zamówienia, które Wykonawca obowiązkowo ponosi w związku ze zmianą zasad, o których mowa w ust. 1 lit. c).</w:t>
      </w:r>
    </w:p>
    <w:p w:rsidR="002F49A4" w:rsidRPr="002F49A4" w:rsidRDefault="002F49A4" w:rsidP="00D34EB8">
      <w:pPr>
        <w:numPr>
          <w:ilvl w:val="0"/>
          <w:numId w:val="62"/>
        </w:numPr>
        <w:spacing w:after="0" w:line="240" w:lineRule="auto"/>
        <w:rPr>
          <w:rFonts w:ascii="Times New Roman" w:hAnsi="Times New Roman"/>
        </w:rPr>
      </w:pPr>
      <w:r w:rsidRPr="002F49A4">
        <w:rPr>
          <w:rFonts w:ascii="Times New Roman" w:hAnsi="Times New Roman"/>
        </w:rPr>
        <w:t>Zamawiający zastrzega sobie prawo do niezaakceptowania wniosków Wykonawcy o zmianę wynagrodzenia, o których mowa w ust. 4 i 5, w szczególności w sytuacji niewykazania lub niedostatecznego wykazania przez Wykonawcę wpływu zmian, o których mowa w ust. 1 lit. b) oraz c) na koszty wykonania zamówienia.</w:t>
      </w:r>
    </w:p>
    <w:p w:rsidR="002F49A4" w:rsidRPr="002F49A4" w:rsidRDefault="002F49A4" w:rsidP="00D34EB8">
      <w:pPr>
        <w:numPr>
          <w:ilvl w:val="0"/>
          <w:numId w:val="62"/>
        </w:numPr>
        <w:spacing w:after="0" w:line="240" w:lineRule="auto"/>
        <w:rPr>
          <w:rFonts w:ascii="Times New Roman" w:hAnsi="Times New Roman"/>
        </w:rPr>
      </w:pPr>
      <w:r w:rsidRPr="002F49A4">
        <w:rPr>
          <w:rFonts w:ascii="Times New Roman" w:hAnsi="Times New Roman"/>
        </w:rPr>
        <w:t xml:space="preserve">W przypadku akceptacji przez Zamawiającego wniosków Wykonawcy, o których mowa w ust. 4 oraz </w:t>
      </w:r>
      <w:r w:rsidRPr="002F49A4">
        <w:rPr>
          <w:rFonts w:ascii="Times New Roman" w:hAnsi="Times New Roman"/>
        </w:rPr>
        <w:br/>
        <w:t>5 zostanie sporządzony stosowny aneks do przedmiotowej umowy.</w:t>
      </w:r>
    </w:p>
    <w:p w:rsidR="002F49A4" w:rsidRPr="002F49A4" w:rsidRDefault="002F49A4" w:rsidP="00D34EB8">
      <w:pPr>
        <w:numPr>
          <w:ilvl w:val="0"/>
          <w:numId w:val="62"/>
        </w:numPr>
        <w:spacing w:after="0" w:line="240" w:lineRule="auto"/>
        <w:rPr>
          <w:rFonts w:ascii="Times New Roman" w:hAnsi="Times New Roman"/>
        </w:rPr>
      </w:pPr>
      <w:r w:rsidRPr="002F49A4">
        <w:rPr>
          <w:rFonts w:ascii="Times New Roman" w:hAnsi="Times New Roman"/>
        </w:rPr>
        <w:t>Zgodnie z zapisami wskazanymi w ust. 1-7 w przypadku dokonywania waloryzacji:</w:t>
      </w:r>
    </w:p>
    <w:p w:rsidR="002F49A4" w:rsidRPr="002F49A4" w:rsidRDefault="002F49A4" w:rsidP="00D34EB8">
      <w:pPr>
        <w:numPr>
          <w:ilvl w:val="1"/>
          <w:numId w:val="62"/>
        </w:numPr>
        <w:spacing w:after="0" w:line="240" w:lineRule="auto"/>
        <w:ind w:left="709"/>
        <w:rPr>
          <w:rFonts w:ascii="Times New Roman" w:hAnsi="Times New Roman"/>
        </w:rPr>
      </w:pPr>
      <w:r w:rsidRPr="002F49A4">
        <w:rPr>
          <w:rFonts w:ascii="Times New Roman" w:hAnsi="Times New Roman"/>
        </w:rPr>
        <w:t>Wykonawca zobowiązany jest do:</w:t>
      </w:r>
    </w:p>
    <w:p w:rsidR="002F49A4" w:rsidRPr="002F49A4" w:rsidRDefault="002F49A4" w:rsidP="00D34EB8">
      <w:pPr>
        <w:numPr>
          <w:ilvl w:val="2"/>
          <w:numId w:val="62"/>
        </w:numPr>
        <w:spacing w:after="0" w:line="240" w:lineRule="auto"/>
        <w:ind w:left="993" w:hanging="426"/>
        <w:rPr>
          <w:rFonts w:ascii="Times New Roman" w:hAnsi="Times New Roman"/>
        </w:rPr>
      </w:pPr>
      <w:r w:rsidRPr="002F49A4">
        <w:rPr>
          <w:rFonts w:ascii="Times New Roman" w:hAnsi="Times New Roman"/>
        </w:rPr>
        <w:t>Określenia procentowego udziału zmian, o których mowa w ust. 1 pkt b) i/lub c) – w stosunku do wartości brutto zamówienia (procentowy wskaźnik zmiany);</w:t>
      </w:r>
    </w:p>
    <w:p w:rsidR="002F49A4" w:rsidRPr="002F49A4" w:rsidRDefault="002F49A4" w:rsidP="00D34EB8">
      <w:pPr>
        <w:numPr>
          <w:ilvl w:val="2"/>
          <w:numId w:val="62"/>
        </w:numPr>
        <w:spacing w:after="0" w:line="240" w:lineRule="auto"/>
        <w:ind w:left="993" w:hanging="426"/>
        <w:rPr>
          <w:rFonts w:ascii="Times New Roman" w:hAnsi="Times New Roman"/>
        </w:rPr>
      </w:pPr>
      <w:r w:rsidRPr="002F49A4">
        <w:rPr>
          <w:rFonts w:ascii="Times New Roman" w:hAnsi="Times New Roman"/>
        </w:rPr>
        <w:t>Przeliczenia wszystkich cen jednostkowych przy zastosowaniu wskaźnika wskazanego w pkt I ppkt a);</w:t>
      </w:r>
    </w:p>
    <w:p w:rsidR="002F49A4" w:rsidRPr="002F49A4" w:rsidRDefault="002F49A4" w:rsidP="00D34EB8">
      <w:pPr>
        <w:numPr>
          <w:ilvl w:val="2"/>
          <w:numId w:val="62"/>
        </w:numPr>
        <w:spacing w:after="0" w:line="240" w:lineRule="auto"/>
        <w:ind w:left="993" w:hanging="426"/>
        <w:rPr>
          <w:rFonts w:ascii="Times New Roman" w:hAnsi="Times New Roman"/>
        </w:rPr>
      </w:pPr>
      <w:r w:rsidRPr="002F49A4">
        <w:rPr>
          <w:rFonts w:ascii="Times New Roman" w:hAnsi="Times New Roman"/>
        </w:rPr>
        <w:t>Przedstawienie Zamawiającemu szczegółowych wyliczeń wraz z dowodami, potwierdzającymi zasadność wprowadzenia zmian do umowy;</w:t>
      </w:r>
    </w:p>
    <w:p w:rsidR="002F49A4" w:rsidRPr="002F49A4" w:rsidRDefault="002F49A4" w:rsidP="00D34EB8">
      <w:pPr>
        <w:numPr>
          <w:ilvl w:val="1"/>
          <w:numId w:val="62"/>
        </w:numPr>
        <w:spacing w:after="0" w:line="240" w:lineRule="auto"/>
        <w:ind w:left="709"/>
        <w:rPr>
          <w:rFonts w:ascii="Times New Roman" w:hAnsi="Times New Roman"/>
        </w:rPr>
      </w:pPr>
      <w:r w:rsidRPr="002F49A4">
        <w:rPr>
          <w:rFonts w:ascii="Times New Roman" w:hAnsi="Times New Roman"/>
        </w:rPr>
        <w:t>Zamawiający zobowiązany jest do:</w:t>
      </w:r>
    </w:p>
    <w:p w:rsidR="002F49A4" w:rsidRPr="002F49A4" w:rsidRDefault="002F49A4" w:rsidP="00D34EB8">
      <w:pPr>
        <w:numPr>
          <w:ilvl w:val="2"/>
          <w:numId w:val="62"/>
        </w:numPr>
        <w:spacing w:after="0" w:line="240" w:lineRule="auto"/>
        <w:ind w:left="993" w:hanging="426"/>
        <w:rPr>
          <w:rFonts w:ascii="Times New Roman" w:hAnsi="Times New Roman"/>
        </w:rPr>
      </w:pPr>
      <w:r w:rsidRPr="002F49A4">
        <w:rPr>
          <w:rFonts w:ascii="Times New Roman" w:hAnsi="Times New Roman"/>
        </w:rPr>
        <w:t>Dokonania szczegółowej analizy wyliczeń oraz dowodów potwierdzających zasadność wprowadzenia zmiany do umowy;</w:t>
      </w:r>
    </w:p>
    <w:p w:rsidR="002F49A4" w:rsidRPr="002F49A4" w:rsidRDefault="002F49A4" w:rsidP="00D34EB8">
      <w:pPr>
        <w:numPr>
          <w:ilvl w:val="2"/>
          <w:numId w:val="62"/>
        </w:numPr>
        <w:spacing w:after="0" w:line="240" w:lineRule="auto"/>
        <w:ind w:left="993" w:hanging="426"/>
        <w:rPr>
          <w:rFonts w:ascii="Times New Roman" w:hAnsi="Times New Roman"/>
        </w:rPr>
      </w:pPr>
      <w:r w:rsidRPr="002F49A4">
        <w:rPr>
          <w:rFonts w:ascii="Times New Roman" w:hAnsi="Times New Roman"/>
        </w:rPr>
        <w:t>W przypadku negatywnej oceny wyliczeń lub dowodów, wezwania Wykonawcy do złożenia wyjaśnień lub dokonania stosownych zmian;</w:t>
      </w:r>
    </w:p>
    <w:p w:rsidR="002F49A4" w:rsidRPr="002F49A4" w:rsidRDefault="002F49A4" w:rsidP="00D34EB8">
      <w:pPr>
        <w:numPr>
          <w:ilvl w:val="2"/>
          <w:numId w:val="62"/>
        </w:numPr>
        <w:spacing w:after="0" w:line="240" w:lineRule="auto"/>
        <w:ind w:left="993" w:hanging="426"/>
        <w:rPr>
          <w:rFonts w:ascii="Times New Roman" w:hAnsi="Times New Roman"/>
        </w:rPr>
      </w:pPr>
      <w:r w:rsidRPr="002F49A4">
        <w:rPr>
          <w:rFonts w:ascii="Times New Roman" w:hAnsi="Times New Roman"/>
        </w:rPr>
        <w:t>Przy akceptacji wyliczeń popartych dowodami, sporządzenia aneksu wprowadzającego nowe, zwaloryzowane wartości. Nowe ceny jednostkowe, uwzględniające waloryzację obowiązywać będą od daty wejścia w życie stosownego przepisu regulującego zmiany wskazane w ust. 1 pkt b) i c).</w:t>
      </w:r>
    </w:p>
    <w:p w:rsidR="0013397F" w:rsidRDefault="0013397F" w:rsidP="006D4C41">
      <w:pPr>
        <w:spacing w:after="0" w:line="240" w:lineRule="auto"/>
        <w:rPr>
          <w:rFonts w:ascii="Times New Roman" w:hAnsi="Times New Roman"/>
        </w:rPr>
      </w:pPr>
    </w:p>
    <w:p w:rsidR="006D4C41" w:rsidRDefault="006D4C41" w:rsidP="006D4C41">
      <w:pPr>
        <w:spacing w:after="0" w:line="240" w:lineRule="auto"/>
        <w:rPr>
          <w:rFonts w:ascii="Times New Roman" w:hAnsi="Times New Roman"/>
        </w:rPr>
      </w:pPr>
    </w:p>
    <w:p w:rsidR="006D4C41" w:rsidRDefault="006D4C41" w:rsidP="006D4C41">
      <w:pPr>
        <w:spacing w:after="0" w:line="240" w:lineRule="auto"/>
        <w:rPr>
          <w:rFonts w:ascii="Times New Roman" w:hAnsi="Times New Roman"/>
        </w:rPr>
      </w:pPr>
    </w:p>
    <w:p w:rsidR="006D4C41" w:rsidRDefault="006D4C41" w:rsidP="006D4C41">
      <w:pPr>
        <w:spacing w:after="0" w:line="240" w:lineRule="auto"/>
        <w:rPr>
          <w:rFonts w:ascii="Times New Roman" w:hAnsi="Times New Roman"/>
          <w:b/>
        </w:rPr>
      </w:pPr>
    </w:p>
    <w:p w:rsidR="002F49A4" w:rsidRPr="002F49A4" w:rsidRDefault="002F49A4" w:rsidP="002F49A4">
      <w:pPr>
        <w:spacing w:after="0" w:line="240" w:lineRule="auto"/>
        <w:jc w:val="center"/>
        <w:rPr>
          <w:rFonts w:ascii="Times New Roman" w:hAnsi="Times New Roman"/>
          <w:b/>
        </w:rPr>
      </w:pPr>
      <w:r w:rsidRPr="002F49A4">
        <w:rPr>
          <w:rFonts w:ascii="Times New Roman" w:hAnsi="Times New Roman"/>
          <w:b/>
        </w:rPr>
        <w:sym w:font="Times New Roman" w:char="00A7"/>
      </w:r>
      <w:r w:rsidRPr="002F49A4">
        <w:rPr>
          <w:rFonts w:ascii="Times New Roman" w:hAnsi="Times New Roman"/>
          <w:b/>
        </w:rPr>
        <w:t xml:space="preserve"> 12</w:t>
      </w:r>
    </w:p>
    <w:p w:rsidR="002F49A4" w:rsidRPr="002F49A4" w:rsidRDefault="002F49A4" w:rsidP="00D34EB8">
      <w:pPr>
        <w:numPr>
          <w:ilvl w:val="0"/>
          <w:numId w:val="49"/>
        </w:numPr>
        <w:overflowPunct w:val="0"/>
        <w:autoSpaceDE w:val="0"/>
        <w:autoSpaceDN w:val="0"/>
        <w:adjustRightInd w:val="0"/>
        <w:spacing w:after="0" w:line="240" w:lineRule="auto"/>
        <w:ind w:left="329" w:hanging="284"/>
        <w:textAlignment w:val="baseline"/>
        <w:rPr>
          <w:rFonts w:ascii="Times New Roman" w:hAnsi="Times New Roman"/>
        </w:rPr>
      </w:pPr>
      <w:r w:rsidRPr="002F49A4">
        <w:rPr>
          <w:rFonts w:ascii="Times New Roman" w:hAnsi="Times New Roman"/>
        </w:rPr>
        <w:t>Wykonawca zobowiązany jest do zapłaty kar umownych w przypadku przekroczenia terminu naprawy oraz niedostarczenia aparatury zastępczej/podzespołów/elementów zastępczych na czas naprawy</w:t>
      </w:r>
      <w:r w:rsidR="004D51E0" w:rsidRPr="0013397F">
        <w:rPr>
          <w:rFonts w:ascii="Times New Roman" w:hAnsi="Times New Roman"/>
        </w:rPr>
        <w:t>/przeglądu</w:t>
      </w:r>
      <w:r w:rsidRPr="0013397F">
        <w:rPr>
          <w:rFonts w:ascii="Times New Roman" w:hAnsi="Times New Roman"/>
        </w:rPr>
        <w:t xml:space="preserve"> </w:t>
      </w:r>
      <w:r w:rsidRPr="002F49A4">
        <w:rPr>
          <w:rFonts w:ascii="Times New Roman" w:hAnsi="Times New Roman"/>
        </w:rPr>
        <w:t xml:space="preserve">- </w:t>
      </w:r>
      <w:r w:rsidR="004B79AC">
        <w:rPr>
          <w:rFonts w:ascii="Times New Roman" w:hAnsi="Times New Roman"/>
        </w:rPr>
        <w:br/>
      </w:r>
      <w:r w:rsidRPr="002F49A4">
        <w:rPr>
          <w:rFonts w:ascii="Times New Roman" w:hAnsi="Times New Roman"/>
        </w:rPr>
        <w:t>w wysokości 0,1 % wartości naprawy danego urządzenia, za każdy dzień zwłoki, nie niższej niż 50 zł;</w:t>
      </w:r>
    </w:p>
    <w:p w:rsidR="002F49A4" w:rsidRPr="002F49A4" w:rsidRDefault="002F49A4" w:rsidP="00D34EB8">
      <w:pPr>
        <w:numPr>
          <w:ilvl w:val="0"/>
          <w:numId w:val="49"/>
        </w:numPr>
        <w:overflowPunct w:val="0"/>
        <w:autoSpaceDE w:val="0"/>
        <w:autoSpaceDN w:val="0"/>
        <w:adjustRightInd w:val="0"/>
        <w:spacing w:after="0" w:line="240" w:lineRule="auto"/>
        <w:ind w:left="329" w:hanging="284"/>
        <w:textAlignment w:val="baseline"/>
        <w:rPr>
          <w:rFonts w:ascii="Times New Roman" w:hAnsi="Times New Roman"/>
        </w:rPr>
      </w:pPr>
      <w:r w:rsidRPr="002F49A4">
        <w:rPr>
          <w:rFonts w:ascii="Times New Roman" w:hAnsi="Times New Roman"/>
        </w:rPr>
        <w:t xml:space="preserve">Wykonawca zobowiązany jest do zapłaty kar umownych w przypadku przekroczenia terminu przeglądu – </w:t>
      </w:r>
      <w:r w:rsidRPr="002F49A4">
        <w:rPr>
          <w:rFonts w:ascii="Times New Roman" w:hAnsi="Times New Roman"/>
        </w:rPr>
        <w:br/>
        <w:t>w wysokości 1% wartości przeglądu danego urządzenia, którego dotyczy opóźnienie, za każdy dzień opóźnienia.</w:t>
      </w:r>
    </w:p>
    <w:p w:rsidR="002F49A4" w:rsidRPr="002F49A4" w:rsidRDefault="002F49A4" w:rsidP="00D34EB8">
      <w:pPr>
        <w:numPr>
          <w:ilvl w:val="0"/>
          <w:numId w:val="49"/>
        </w:numPr>
        <w:overflowPunct w:val="0"/>
        <w:autoSpaceDE w:val="0"/>
        <w:autoSpaceDN w:val="0"/>
        <w:adjustRightInd w:val="0"/>
        <w:spacing w:after="0" w:line="240" w:lineRule="auto"/>
        <w:ind w:left="329" w:hanging="284"/>
        <w:textAlignment w:val="baseline"/>
        <w:rPr>
          <w:rFonts w:ascii="Times New Roman" w:hAnsi="Times New Roman"/>
        </w:rPr>
      </w:pPr>
      <w:r w:rsidRPr="002F49A4">
        <w:rPr>
          <w:rFonts w:ascii="Times New Roman" w:hAnsi="Times New Roman"/>
        </w:rPr>
        <w:t>W przypadku rozwiązania umowy z przyczyn leżących po stronie Wykonawcy, Zamawiający zastrzega sobie prawo do kary umownej w wysokości 10% niezrealizowanej części zamówienia.</w:t>
      </w:r>
    </w:p>
    <w:p w:rsidR="002F49A4" w:rsidRPr="002F49A4" w:rsidRDefault="002F49A4" w:rsidP="00D34EB8">
      <w:pPr>
        <w:numPr>
          <w:ilvl w:val="0"/>
          <w:numId w:val="49"/>
        </w:numPr>
        <w:overflowPunct w:val="0"/>
        <w:autoSpaceDE w:val="0"/>
        <w:autoSpaceDN w:val="0"/>
        <w:adjustRightInd w:val="0"/>
        <w:spacing w:after="0" w:line="240" w:lineRule="auto"/>
        <w:textAlignment w:val="baseline"/>
        <w:rPr>
          <w:rFonts w:ascii="Times New Roman" w:hAnsi="Times New Roman"/>
        </w:rPr>
      </w:pPr>
      <w:r w:rsidRPr="002F49A4">
        <w:rPr>
          <w:rFonts w:ascii="Times New Roman" w:hAnsi="Times New Roman"/>
        </w:rPr>
        <w:t>Zamawiający zastrzega sobie prawo dochodzenia odszkodowania przewyższającego wartość zastrzeżonych  kar umownych.</w:t>
      </w:r>
    </w:p>
    <w:p w:rsidR="002F49A4" w:rsidRPr="002F49A4" w:rsidRDefault="002F49A4" w:rsidP="00D34EB8">
      <w:pPr>
        <w:numPr>
          <w:ilvl w:val="0"/>
          <w:numId w:val="49"/>
        </w:numPr>
        <w:overflowPunct w:val="0"/>
        <w:autoSpaceDE w:val="0"/>
        <w:autoSpaceDN w:val="0"/>
        <w:adjustRightInd w:val="0"/>
        <w:spacing w:after="0" w:line="240" w:lineRule="auto"/>
        <w:textAlignment w:val="baseline"/>
        <w:rPr>
          <w:rFonts w:ascii="Times New Roman" w:hAnsi="Times New Roman"/>
        </w:rPr>
      </w:pPr>
      <w:r w:rsidRPr="002F49A4">
        <w:rPr>
          <w:rFonts w:ascii="Times New Roman" w:hAnsi="Times New Roman"/>
        </w:rPr>
        <w:t>Zamawiający uprawniony jest do potrącania kary umownej z płatności wynikających z faktur.</w:t>
      </w:r>
    </w:p>
    <w:p w:rsidR="002F49A4" w:rsidRPr="002F49A4" w:rsidRDefault="002F49A4" w:rsidP="00D34EB8">
      <w:pPr>
        <w:numPr>
          <w:ilvl w:val="0"/>
          <w:numId w:val="49"/>
        </w:numPr>
        <w:overflowPunct w:val="0"/>
        <w:autoSpaceDE w:val="0"/>
        <w:autoSpaceDN w:val="0"/>
        <w:adjustRightInd w:val="0"/>
        <w:spacing w:after="0" w:line="240" w:lineRule="auto"/>
        <w:textAlignment w:val="baseline"/>
        <w:rPr>
          <w:rFonts w:ascii="Times New Roman" w:hAnsi="Times New Roman"/>
        </w:rPr>
      </w:pPr>
      <w:r w:rsidRPr="002F49A4">
        <w:rPr>
          <w:rFonts w:ascii="Times New Roman" w:hAnsi="Times New Roman"/>
        </w:rPr>
        <w:t xml:space="preserve">Wykonawca nie ponosi odpowiedzialności z tytułu opóźnienia wykonania czynności serwisowych </w:t>
      </w:r>
      <w:r w:rsidRPr="002F49A4">
        <w:rPr>
          <w:rFonts w:ascii="Times New Roman" w:hAnsi="Times New Roman"/>
        </w:rPr>
        <w:br/>
        <w:t>w przypadku braku możliwości dostępu do sprzętu z winy Zamawiającego.</w:t>
      </w:r>
    </w:p>
    <w:p w:rsidR="002F49A4" w:rsidRPr="002F49A4" w:rsidRDefault="002F49A4" w:rsidP="00D34EB8">
      <w:pPr>
        <w:numPr>
          <w:ilvl w:val="0"/>
          <w:numId w:val="49"/>
        </w:numPr>
        <w:overflowPunct w:val="0"/>
        <w:autoSpaceDE w:val="0"/>
        <w:autoSpaceDN w:val="0"/>
        <w:adjustRightInd w:val="0"/>
        <w:spacing w:after="0" w:line="240" w:lineRule="auto"/>
        <w:textAlignment w:val="baseline"/>
        <w:rPr>
          <w:rFonts w:ascii="Times New Roman" w:hAnsi="Times New Roman"/>
        </w:rPr>
      </w:pPr>
      <w:r w:rsidRPr="002F49A4">
        <w:rPr>
          <w:rFonts w:ascii="Times New Roman" w:hAnsi="Times New Roman"/>
        </w:rPr>
        <w:t>W przypadku wstawienia aparatury (podzespołów, części) zastępczej - kary umowne wskazane w § 12 ust. 1 nie zostają naliczane.</w:t>
      </w:r>
    </w:p>
    <w:p w:rsidR="002F49A4" w:rsidRPr="002F49A4" w:rsidRDefault="002F49A4" w:rsidP="002F49A4">
      <w:pPr>
        <w:overflowPunct w:val="0"/>
        <w:autoSpaceDE w:val="0"/>
        <w:autoSpaceDN w:val="0"/>
        <w:adjustRightInd w:val="0"/>
        <w:spacing w:after="0" w:line="240" w:lineRule="auto"/>
        <w:textAlignment w:val="baseline"/>
        <w:rPr>
          <w:rFonts w:ascii="Times New Roman" w:hAnsi="Times New Roman"/>
        </w:rPr>
      </w:pPr>
    </w:p>
    <w:p w:rsidR="002F49A4" w:rsidRPr="002F49A4" w:rsidRDefault="002F49A4" w:rsidP="002F49A4">
      <w:pPr>
        <w:spacing w:after="0" w:line="240" w:lineRule="auto"/>
        <w:jc w:val="center"/>
        <w:rPr>
          <w:rFonts w:ascii="Times New Roman" w:hAnsi="Times New Roman"/>
          <w:b/>
        </w:rPr>
      </w:pPr>
      <w:r w:rsidRPr="002F49A4">
        <w:rPr>
          <w:rFonts w:ascii="Times New Roman" w:hAnsi="Times New Roman"/>
          <w:b/>
        </w:rPr>
        <w:sym w:font="Times New Roman" w:char="00A7"/>
      </w:r>
      <w:r w:rsidRPr="002F49A4">
        <w:rPr>
          <w:rFonts w:ascii="Times New Roman" w:hAnsi="Times New Roman"/>
          <w:b/>
        </w:rPr>
        <w:t xml:space="preserve"> 13</w:t>
      </w:r>
    </w:p>
    <w:p w:rsidR="002F49A4" w:rsidRPr="002F49A4" w:rsidRDefault="002F49A4" w:rsidP="00D34EB8">
      <w:pPr>
        <w:pStyle w:val="Akapitzlist"/>
        <w:numPr>
          <w:ilvl w:val="0"/>
          <w:numId w:val="57"/>
        </w:numPr>
        <w:autoSpaceDN w:val="0"/>
        <w:adjustRightInd w:val="0"/>
        <w:spacing w:after="0" w:line="240" w:lineRule="auto"/>
        <w:ind w:left="284" w:hanging="284"/>
        <w:contextualSpacing/>
        <w:rPr>
          <w:rFonts w:ascii="Times New Roman" w:hAnsi="Times New Roman"/>
          <w:lang w:eastAsia="pl-PL"/>
        </w:rPr>
      </w:pPr>
      <w:r w:rsidRPr="002F49A4">
        <w:rPr>
          <w:rFonts w:ascii="Times New Roman" w:hAnsi="Times New Roman"/>
          <w:lang w:eastAsia="pl-PL"/>
        </w:rPr>
        <w:t>Wykonawca w zwi</w:t>
      </w:r>
      <w:r w:rsidRPr="002F49A4">
        <w:rPr>
          <w:rFonts w:ascii="Times New Roman" w:eastAsia="TimesNewRoman" w:hAnsi="Times New Roman"/>
          <w:lang w:eastAsia="pl-PL"/>
        </w:rPr>
        <w:t>ą</w:t>
      </w:r>
      <w:r w:rsidRPr="002F49A4">
        <w:rPr>
          <w:rFonts w:ascii="Times New Roman" w:hAnsi="Times New Roman"/>
          <w:lang w:eastAsia="pl-PL"/>
        </w:rPr>
        <w:t>zku z realizacj</w:t>
      </w:r>
      <w:r w:rsidRPr="002F49A4">
        <w:rPr>
          <w:rFonts w:ascii="Times New Roman" w:eastAsia="TimesNewRoman" w:hAnsi="Times New Roman"/>
          <w:lang w:eastAsia="pl-PL"/>
        </w:rPr>
        <w:t xml:space="preserve">ą </w:t>
      </w:r>
      <w:r w:rsidRPr="002F49A4">
        <w:rPr>
          <w:rFonts w:ascii="Times New Roman" w:hAnsi="Times New Roman"/>
          <w:lang w:eastAsia="pl-PL"/>
        </w:rPr>
        <w:t xml:space="preserve">przedmiotu zamówienia, zobowiązany jest przez cały okres obowiązywania umowy posiadać polisę OC, a w przypadku jej braku, inne dokumenty potwierdzający że Wykonawca jest ubezpieczony od odpowiedzialności cywilnej, zgodnie z warunkami określonymi w pkt ……… </w:t>
      </w:r>
      <w:r w:rsidRPr="002F49A4">
        <w:rPr>
          <w:rFonts w:ascii="Times New Roman" w:hAnsi="Times New Roman"/>
          <w:color w:val="FF0000"/>
          <w:lang w:eastAsia="pl-PL"/>
        </w:rPr>
        <w:t xml:space="preserve"> </w:t>
      </w:r>
      <w:r w:rsidRPr="002F49A4">
        <w:rPr>
          <w:rFonts w:ascii="Times New Roman" w:hAnsi="Times New Roman"/>
          <w:lang w:eastAsia="pl-PL"/>
        </w:rPr>
        <w:t>SIWZ</w:t>
      </w:r>
    </w:p>
    <w:p w:rsidR="002F49A4" w:rsidRPr="002F49A4" w:rsidRDefault="002F49A4" w:rsidP="00D34EB8">
      <w:pPr>
        <w:pStyle w:val="Akapitzlist"/>
        <w:numPr>
          <w:ilvl w:val="0"/>
          <w:numId w:val="57"/>
        </w:numPr>
        <w:spacing w:after="0" w:line="240" w:lineRule="auto"/>
        <w:ind w:left="284" w:hanging="284"/>
        <w:contextualSpacing/>
        <w:rPr>
          <w:rFonts w:ascii="Times New Roman" w:hAnsi="Times New Roman"/>
          <w:lang w:eastAsia="pl-PL"/>
        </w:rPr>
      </w:pPr>
      <w:r w:rsidRPr="002F49A4">
        <w:rPr>
          <w:rFonts w:ascii="Times New Roman" w:hAnsi="Times New Roman"/>
          <w:lang w:eastAsia="pl-PL"/>
        </w:rPr>
        <w:t xml:space="preserve">Polisa z limitem minimalnym sumy gwarancyjnej została ustalona na kwotę: min. 50 000,00 PLN na jedno </w:t>
      </w:r>
      <w:r w:rsidRPr="002F49A4">
        <w:rPr>
          <w:rFonts w:ascii="Times New Roman" w:hAnsi="Times New Roman"/>
          <w:lang w:eastAsia="pl-PL"/>
        </w:rPr>
        <w:br/>
        <w:t>i wszystkie zdarzenia w okresie ubezpieczenia.</w:t>
      </w:r>
    </w:p>
    <w:p w:rsidR="002F49A4" w:rsidRPr="002F49A4" w:rsidRDefault="002F49A4" w:rsidP="00D34EB8">
      <w:pPr>
        <w:pStyle w:val="Tekstpodstawowywcity"/>
        <w:widowControl w:val="0"/>
        <w:numPr>
          <w:ilvl w:val="0"/>
          <w:numId w:val="57"/>
        </w:numPr>
        <w:spacing w:after="0" w:line="240" w:lineRule="auto"/>
        <w:ind w:left="284" w:hanging="284"/>
        <w:rPr>
          <w:rFonts w:ascii="Times New Roman" w:hAnsi="Times New Roman"/>
          <w:b/>
        </w:rPr>
      </w:pPr>
      <w:r w:rsidRPr="002F49A4">
        <w:rPr>
          <w:rFonts w:ascii="Times New Roman" w:hAnsi="Times New Roman"/>
        </w:rPr>
        <w:t xml:space="preserve">Wykonawca zobowiązany jest  przedkładać  Zamawiającemu  dokumenty o których mowa w ust. 2 wraz </w:t>
      </w:r>
      <w:r w:rsidRPr="002F49A4">
        <w:rPr>
          <w:rFonts w:ascii="Times New Roman" w:hAnsi="Times New Roman"/>
        </w:rPr>
        <w:br/>
        <w:t>z dowodem uiszczenia składki na następne roczne okresy ubezpieczenia w terminie: do dnia poprzedzającego upływ bieżącego okresu ubezpieczenia.”</w:t>
      </w:r>
    </w:p>
    <w:p w:rsidR="002F49A4" w:rsidRPr="002F49A4" w:rsidRDefault="002F49A4" w:rsidP="00D34EB8">
      <w:pPr>
        <w:pStyle w:val="Tekstpodstawowywcity"/>
        <w:widowControl w:val="0"/>
        <w:numPr>
          <w:ilvl w:val="0"/>
          <w:numId w:val="57"/>
        </w:numPr>
        <w:spacing w:after="0" w:line="240" w:lineRule="auto"/>
        <w:ind w:left="284" w:hanging="284"/>
        <w:rPr>
          <w:rFonts w:ascii="Times New Roman" w:hAnsi="Times New Roman"/>
          <w:b/>
        </w:rPr>
      </w:pPr>
      <w:r w:rsidRPr="002F49A4">
        <w:rPr>
          <w:rFonts w:ascii="Times New Roman" w:hAnsi="Times New Roman"/>
        </w:rPr>
        <w:t>Wykonawca z okresie realizacji umowy, zobowiązany jest dysponować osobami posiadającymi uprawnienia wynikające z warunków określonych w postępowaniu przetargowym. Wykonawca zobowiązany jest, na każde wezwanie Zamawiającego przedstawić dokumenty potwierdzające wymagania w zakresie posiadania uprawnień przez osoby realizujące usługi związane z niniejszą umową.</w:t>
      </w:r>
    </w:p>
    <w:p w:rsidR="002F49A4" w:rsidRPr="002F49A4" w:rsidRDefault="002F49A4" w:rsidP="002F49A4">
      <w:pPr>
        <w:pStyle w:val="Tekstpodstawowywcity"/>
        <w:widowControl w:val="0"/>
        <w:spacing w:after="0" w:line="240" w:lineRule="auto"/>
        <w:ind w:left="284"/>
        <w:rPr>
          <w:rFonts w:ascii="Times New Roman" w:hAnsi="Times New Roman"/>
          <w:b/>
        </w:rPr>
      </w:pPr>
    </w:p>
    <w:p w:rsidR="002F49A4" w:rsidRPr="002F49A4" w:rsidRDefault="002F49A4" w:rsidP="002F49A4">
      <w:pPr>
        <w:spacing w:after="0" w:line="240" w:lineRule="auto"/>
        <w:jc w:val="center"/>
        <w:rPr>
          <w:rFonts w:ascii="Times New Roman" w:hAnsi="Times New Roman"/>
          <w:b/>
        </w:rPr>
      </w:pPr>
      <w:r w:rsidRPr="002F49A4">
        <w:rPr>
          <w:rFonts w:ascii="Times New Roman" w:hAnsi="Times New Roman"/>
          <w:b/>
        </w:rPr>
        <w:sym w:font="Times New Roman" w:char="00A7"/>
      </w:r>
      <w:r w:rsidRPr="002F49A4">
        <w:rPr>
          <w:rFonts w:ascii="Times New Roman" w:hAnsi="Times New Roman"/>
          <w:b/>
        </w:rPr>
        <w:t xml:space="preserve"> 14</w:t>
      </w:r>
    </w:p>
    <w:p w:rsidR="002F49A4" w:rsidRPr="002F49A4" w:rsidRDefault="002F49A4" w:rsidP="00D34EB8">
      <w:pPr>
        <w:pStyle w:val="Akapitzlist"/>
        <w:numPr>
          <w:ilvl w:val="0"/>
          <w:numId w:val="58"/>
        </w:numPr>
        <w:autoSpaceDN w:val="0"/>
        <w:adjustRightInd w:val="0"/>
        <w:spacing w:after="0" w:line="240" w:lineRule="auto"/>
        <w:contextualSpacing/>
        <w:rPr>
          <w:rFonts w:ascii="Times New Roman" w:hAnsi="Times New Roman"/>
          <w:lang w:eastAsia="pl-PL"/>
        </w:rPr>
      </w:pPr>
      <w:r w:rsidRPr="002F49A4">
        <w:rPr>
          <w:rFonts w:ascii="Times New Roman" w:hAnsi="Times New Roman"/>
          <w:lang w:eastAsia="pl-PL"/>
        </w:rPr>
        <w:t>Wykonawca w zwi</w:t>
      </w:r>
      <w:r w:rsidRPr="002F49A4">
        <w:rPr>
          <w:rFonts w:ascii="Times New Roman" w:eastAsia="TimesNewRoman" w:hAnsi="Times New Roman"/>
          <w:lang w:eastAsia="pl-PL"/>
        </w:rPr>
        <w:t>ą</w:t>
      </w:r>
      <w:r w:rsidRPr="002F49A4">
        <w:rPr>
          <w:rFonts w:ascii="Times New Roman" w:hAnsi="Times New Roman"/>
          <w:lang w:eastAsia="pl-PL"/>
        </w:rPr>
        <w:t>zku z realizacj</w:t>
      </w:r>
      <w:r w:rsidRPr="002F49A4">
        <w:rPr>
          <w:rFonts w:ascii="Times New Roman" w:eastAsia="TimesNewRoman" w:hAnsi="Times New Roman"/>
          <w:lang w:eastAsia="pl-PL"/>
        </w:rPr>
        <w:t xml:space="preserve">ą </w:t>
      </w:r>
      <w:r w:rsidRPr="002F49A4">
        <w:rPr>
          <w:rFonts w:ascii="Times New Roman" w:hAnsi="Times New Roman"/>
          <w:lang w:eastAsia="pl-PL"/>
        </w:rPr>
        <w:t xml:space="preserve">przedmiotu zamówienia, zobowiązany jest przez cały okres obowiązywania umowy dysponować osobami zdolnymi i uprawnionymi do realizacji tych usług. </w:t>
      </w:r>
      <w:r w:rsidRPr="002F49A4">
        <w:rPr>
          <w:rFonts w:ascii="Times New Roman" w:hAnsi="Times New Roman"/>
          <w:lang w:eastAsia="pl-PL"/>
        </w:rPr>
        <w:br/>
        <w:t>W szczególności wymóg dotyczy posiadanych kwalifikacji i doświadczenia, które wskazane zostało dla osób bezpośrednio realizujących usługi w procesie oceny oferty w postępowaniu przetargowym.</w:t>
      </w:r>
    </w:p>
    <w:p w:rsidR="002F49A4" w:rsidRPr="002F49A4" w:rsidRDefault="002F49A4" w:rsidP="00D34EB8">
      <w:pPr>
        <w:pStyle w:val="Akapitzlist"/>
        <w:numPr>
          <w:ilvl w:val="0"/>
          <w:numId w:val="58"/>
        </w:numPr>
        <w:autoSpaceDN w:val="0"/>
        <w:adjustRightInd w:val="0"/>
        <w:spacing w:after="0" w:line="240" w:lineRule="auto"/>
        <w:contextualSpacing/>
        <w:rPr>
          <w:rFonts w:ascii="Times New Roman" w:hAnsi="Times New Roman"/>
          <w:lang w:eastAsia="pl-PL"/>
        </w:rPr>
      </w:pPr>
      <w:r w:rsidRPr="002F49A4">
        <w:rPr>
          <w:rFonts w:ascii="Times New Roman" w:hAnsi="Times New Roman"/>
          <w:lang w:eastAsia="pl-PL"/>
        </w:rPr>
        <w:t>W przypadku zmiany osób bezpośrednio realizujących powierzone prace w toku obsługi niniejszej umowy, osoby nowo skierowane do realizacji prac muszą posiadać kwalifikacje i doświadczenie nie niższe, niż osoby które zastępują.</w:t>
      </w:r>
    </w:p>
    <w:p w:rsidR="002F49A4" w:rsidRPr="002F49A4" w:rsidRDefault="002F49A4" w:rsidP="00D34EB8">
      <w:pPr>
        <w:pStyle w:val="Akapitzlist"/>
        <w:numPr>
          <w:ilvl w:val="0"/>
          <w:numId w:val="58"/>
        </w:numPr>
        <w:autoSpaceDN w:val="0"/>
        <w:adjustRightInd w:val="0"/>
        <w:spacing w:after="0" w:line="240" w:lineRule="auto"/>
        <w:contextualSpacing/>
        <w:rPr>
          <w:rFonts w:ascii="Times New Roman" w:hAnsi="Times New Roman"/>
          <w:lang w:eastAsia="pl-PL"/>
        </w:rPr>
      </w:pPr>
      <w:r w:rsidRPr="002F49A4">
        <w:rPr>
          <w:rFonts w:ascii="Times New Roman" w:hAnsi="Times New Roman"/>
        </w:rPr>
        <w:t xml:space="preserve">Wykonawca zobowiązany jest poinformować Zamawiającego o zmianie osób, o której mowa w ust. </w:t>
      </w:r>
      <w:r w:rsidRPr="002F49A4">
        <w:rPr>
          <w:rFonts w:ascii="Times New Roman" w:hAnsi="Times New Roman"/>
        </w:rPr>
        <w:br/>
        <w:t>2 – najpóźniej w terminie do 5 dni roboczych od momentu zaistnienia powyższego faktu.</w:t>
      </w:r>
    </w:p>
    <w:p w:rsidR="002F49A4" w:rsidRPr="002F49A4" w:rsidRDefault="002F49A4" w:rsidP="00D34EB8">
      <w:pPr>
        <w:pStyle w:val="Akapitzlist"/>
        <w:numPr>
          <w:ilvl w:val="0"/>
          <w:numId w:val="58"/>
        </w:numPr>
        <w:autoSpaceDN w:val="0"/>
        <w:adjustRightInd w:val="0"/>
        <w:spacing w:after="0" w:line="240" w:lineRule="auto"/>
        <w:contextualSpacing/>
        <w:rPr>
          <w:rFonts w:ascii="Times New Roman" w:hAnsi="Times New Roman"/>
          <w:lang w:eastAsia="pl-PL"/>
        </w:rPr>
      </w:pPr>
      <w:r w:rsidRPr="002F49A4">
        <w:rPr>
          <w:rFonts w:ascii="Times New Roman" w:hAnsi="Times New Roman"/>
          <w:lang w:eastAsia="pl-PL"/>
        </w:rPr>
        <w:t>W sytuacji zmiany osób bezpośrednio realizujących realizację umowy, o której mowa w ust. 2, Wykonawca na wezwanie Zamawiającego zobowiązany jest przedłożyć stosowne dokumenty potwierdzające posiadanie stosowanych kwalifikacji i doświadczenia.</w:t>
      </w:r>
    </w:p>
    <w:p w:rsidR="002F49A4" w:rsidRPr="002F49A4" w:rsidRDefault="002F49A4" w:rsidP="002F49A4">
      <w:pPr>
        <w:pStyle w:val="Tekstpodstawowywcity"/>
        <w:widowControl w:val="0"/>
        <w:spacing w:after="0" w:line="240" w:lineRule="auto"/>
        <w:ind w:left="284"/>
        <w:rPr>
          <w:rFonts w:ascii="Times New Roman" w:hAnsi="Times New Roman"/>
          <w:b/>
        </w:rPr>
      </w:pPr>
    </w:p>
    <w:p w:rsidR="002F49A4" w:rsidRPr="002F49A4" w:rsidRDefault="002F49A4" w:rsidP="002F49A4">
      <w:pPr>
        <w:spacing w:after="0" w:line="240" w:lineRule="auto"/>
        <w:jc w:val="center"/>
        <w:rPr>
          <w:rFonts w:ascii="Times New Roman" w:hAnsi="Times New Roman"/>
          <w:b/>
        </w:rPr>
      </w:pPr>
      <w:r w:rsidRPr="002F49A4">
        <w:rPr>
          <w:rFonts w:ascii="Times New Roman" w:hAnsi="Times New Roman"/>
          <w:b/>
        </w:rPr>
        <w:sym w:font="Times New Roman" w:char="00A7"/>
      </w:r>
      <w:r w:rsidRPr="002F49A4">
        <w:rPr>
          <w:rFonts w:ascii="Times New Roman" w:hAnsi="Times New Roman"/>
          <w:b/>
        </w:rPr>
        <w:t xml:space="preserve"> 15</w:t>
      </w:r>
    </w:p>
    <w:p w:rsidR="002F49A4" w:rsidRPr="00353DF5" w:rsidRDefault="001C5690" w:rsidP="001C5690">
      <w:pPr>
        <w:pStyle w:val="Tekstpodstawowywcity"/>
        <w:widowControl w:val="0"/>
        <w:numPr>
          <w:ilvl w:val="3"/>
          <w:numId w:val="52"/>
        </w:numPr>
        <w:tabs>
          <w:tab w:val="clear" w:pos="3225"/>
        </w:tabs>
        <w:spacing w:after="0" w:line="240" w:lineRule="auto"/>
        <w:ind w:left="284"/>
        <w:rPr>
          <w:rFonts w:ascii="Times New Roman" w:hAnsi="Times New Roman"/>
          <w:b/>
          <w:bCs/>
          <w:u w:val="single"/>
          <w:lang w:eastAsia="pl-PL"/>
        </w:rPr>
      </w:pPr>
      <w:r w:rsidRPr="00353DF5">
        <w:rPr>
          <w:rFonts w:ascii="Times New Roman" w:hAnsi="Times New Roman"/>
        </w:rPr>
        <w:t xml:space="preserve">Wykonawca w toku realizacji umowy będzie stosował </w:t>
      </w:r>
      <w:r w:rsidRPr="00353DF5">
        <w:rPr>
          <w:rFonts w:ascii="Times New Roman" w:hAnsi="Times New Roman"/>
          <w:bCs/>
          <w:i/>
          <w:lang w:eastAsia="pl-PL"/>
        </w:rPr>
        <w:t>zamienniki o parametrach nie gorszych niż części/ podzespoły oryginalne (zalecane przez producenta aparatury), dopuszczone do obrotu na terenie UE</w:t>
      </w:r>
      <w:r w:rsidRPr="00353DF5">
        <w:rPr>
          <w:rFonts w:ascii="Times New Roman" w:hAnsi="Times New Roman"/>
          <w:b/>
          <w:i/>
        </w:rPr>
        <w:t xml:space="preserve"> </w:t>
      </w:r>
      <w:r w:rsidRPr="00353DF5">
        <w:rPr>
          <w:rFonts w:ascii="Times New Roman" w:hAnsi="Times New Roman"/>
          <w:b/>
        </w:rPr>
        <w:t>/</w:t>
      </w:r>
      <w:r w:rsidRPr="00353DF5">
        <w:rPr>
          <w:rFonts w:ascii="Times New Roman" w:hAnsi="Times New Roman"/>
        </w:rPr>
        <w:t xml:space="preserve"> </w:t>
      </w:r>
      <w:r w:rsidRPr="00353DF5">
        <w:rPr>
          <w:rFonts w:ascii="Times New Roman" w:hAnsi="Times New Roman"/>
          <w:bCs/>
          <w:i/>
          <w:lang w:eastAsia="pl-PL"/>
        </w:rPr>
        <w:t>oryginalne części/podzespoły (zalecane przez producenta aparatury)</w:t>
      </w:r>
      <w:r w:rsidRPr="00353DF5">
        <w:rPr>
          <w:rFonts w:ascii="Times New Roman" w:hAnsi="Times New Roman"/>
          <w:i/>
        </w:rPr>
        <w:t>.</w:t>
      </w:r>
      <w:r w:rsidRPr="00353DF5">
        <w:rPr>
          <w:rFonts w:ascii="Times New Roman" w:hAnsi="Times New Roman"/>
        </w:rPr>
        <w:t xml:space="preserve"> {do wyboru – zgodnie z ofertą}. </w:t>
      </w:r>
    </w:p>
    <w:p w:rsidR="002F49A4" w:rsidRPr="00353DF5" w:rsidRDefault="002F49A4" w:rsidP="00D34EB8">
      <w:pPr>
        <w:pStyle w:val="Tekstpodstawowywcity"/>
        <w:widowControl w:val="0"/>
        <w:numPr>
          <w:ilvl w:val="3"/>
          <w:numId w:val="52"/>
        </w:numPr>
        <w:tabs>
          <w:tab w:val="clear" w:pos="3225"/>
        </w:tabs>
        <w:spacing w:after="0" w:line="240" w:lineRule="auto"/>
        <w:ind w:left="284"/>
        <w:rPr>
          <w:rFonts w:ascii="Times New Roman" w:hAnsi="Times New Roman"/>
          <w:b/>
        </w:rPr>
      </w:pPr>
      <w:r w:rsidRPr="00353DF5">
        <w:rPr>
          <w:rFonts w:ascii="Times New Roman" w:hAnsi="Times New Roman"/>
        </w:rPr>
        <w:t>Zamawiający uprawniony jest do kontroli części/podzespołów użytych przez Wykonawcę w trakcie realizacji umowy</w:t>
      </w:r>
      <w:r w:rsidR="00EB2073" w:rsidRPr="00353DF5">
        <w:rPr>
          <w:rFonts w:ascii="Times New Roman" w:hAnsi="Times New Roman"/>
        </w:rPr>
        <w:t>, zgodnie z wymogami producenta aparatury</w:t>
      </w:r>
      <w:r w:rsidRPr="00353DF5">
        <w:rPr>
          <w:rFonts w:ascii="Times New Roman" w:hAnsi="Times New Roman"/>
        </w:rPr>
        <w:t>.</w:t>
      </w:r>
    </w:p>
    <w:p w:rsidR="002F49A4" w:rsidRPr="002F49A4" w:rsidRDefault="002F49A4" w:rsidP="002F49A4">
      <w:pPr>
        <w:pStyle w:val="Tekstpodstawowywcity"/>
        <w:widowControl w:val="0"/>
        <w:spacing w:after="0" w:line="240" w:lineRule="auto"/>
        <w:ind w:left="284"/>
        <w:rPr>
          <w:rFonts w:ascii="Times New Roman" w:hAnsi="Times New Roman"/>
          <w:b/>
        </w:rPr>
      </w:pPr>
    </w:p>
    <w:p w:rsidR="002F49A4" w:rsidRPr="002F49A4" w:rsidRDefault="002F49A4" w:rsidP="002F49A4">
      <w:pPr>
        <w:spacing w:after="0" w:line="240" w:lineRule="auto"/>
        <w:jc w:val="center"/>
        <w:rPr>
          <w:rFonts w:ascii="Times New Roman" w:hAnsi="Times New Roman"/>
          <w:b/>
        </w:rPr>
      </w:pPr>
      <w:r w:rsidRPr="002F49A4">
        <w:rPr>
          <w:rFonts w:ascii="Times New Roman" w:hAnsi="Times New Roman"/>
          <w:b/>
        </w:rPr>
        <w:sym w:font="Times New Roman" w:char="00A7"/>
      </w:r>
      <w:r w:rsidRPr="002F49A4">
        <w:rPr>
          <w:rFonts w:ascii="Times New Roman" w:hAnsi="Times New Roman"/>
          <w:b/>
        </w:rPr>
        <w:t xml:space="preserve"> 16</w:t>
      </w:r>
    </w:p>
    <w:p w:rsidR="002F49A4" w:rsidRPr="002F49A4" w:rsidRDefault="002F49A4" w:rsidP="002F49A4">
      <w:pPr>
        <w:overflowPunct w:val="0"/>
        <w:autoSpaceDE w:val="0"/>
        <w:autoSpaceDN w:val="0"/>
        <w:adjustRightInd w:val="0"/>
        <w:spacing w:after="0" w:line="240" w:lineRule="auto"/>
        <w:textAlignment w:val="baseline"/>
        <w:rPr>
          <w:rFonts w:ascii="Times New Roman" w:hAnsi="Times New Roman"/>
        </w:rPr>
      </w:pPr>
      <w:r w:rsidRPr="002F49A4">
        <w:rPr>
          <w:rFonts w:ascii="Times New Roman" w:hAnsi="Times New Roman"/>
        </w:rPr>
        <w:t>Ewentualne spory, mogące powstać w trakcie realizacji niniejszej umowy, rozstrzygać będzie sąd właściwy dla siedziby Zamawiającego.</w:t>
      </w:r>
    </w:p>
    <w:p w:rsidR="002F49A4" w:rsidRPr="002F49A4" w:rsidRDefault="002F49A4" w:rsidP="002F49A4">
      <w:pPr>
        <w:spacing w:after="0" w:line="240" w:lineRule="auto"/>
        <w:jc w:val="center"/>
        <w:rPr>
          <w:rFonts w:ascii="Times New Roman" w:hAnsi="Times New Roman"/>
          <w:b/>
        </w:rPr>
      </w:pPr>
    </w:p>
    <w:p w:rsidR="002F49A4" w:rsidRPr="002F49A4" w:rsidRDefault="002F49A4" w:rsidP="002F49A4">
      <w:pPr>
        <w:spacing w:after="0" w:line="240" w:lineRule="auto"/>
        <w:jc w:val="center"/>
        <w:rPr>
          <w:rFonts w:ascii="Times New Roman" w:hAnsi="Times New Roman"/>
          <w:b/>
        </w:rPr>
      </w:pPr>
      <w:r w:rsidRPr="002F49A4">
        <w:rPr>
          <w:rFonts w:ascii="Times New Roman" w:hAnsi="Times New Roman"/>
          <w:b/>
        </w:rPr>
        <w:sym w:font="Times New Roman" w:char="00A7"/>
      </w:r>
      <w:r w:rsidRPr="002F49A4">
        <w:rPr>
          <w:rFonts w:ascii="Times New Roman" w:hAnsi="Times New Roman"/>
          <w:b/>
        </w:rPr>
        <w:t xml:space="preserve"> 17</w:t>
      </w:r>
    </w:p>
    <w:p w:rsidR="002F49A4" w:rsidRPr="002F49A4" w:rsidRDefault="002F49A4" w:rsidP="002F49A4">
      <w:pPr>
        <w:overflowPunct w:val="0"/>
        <w:autoSpaceDE w:val="0"/>
        <w:autoSpaceDN w:val="0"/>
        <w:adjustRightInd w:val="0"/>
        <w:spacing w:after="0" w:line="240" w:lineRule="auto"/>
        <w:textAlignment w:val="baseline"/>
        <w:rPr>
          <w:rFonts w:ascii="Times New Roman" w:hAnsi="Times New Roman"/>
        </w:rPr>
      </w:pPr>
      <w:r w:rsidRPr="002F49A4">
        <w:rPr>
          <w:rFonts w:ascii="Times New Roman" w:hAnsi="Times New Roman"/>
        </w:rPr>
        <w:t xml:space="preserve">Wykonawca nie może bez pisemnej zgody Zamawiającego dokonywać cesji zobowiązań Zamawiającego </w:t>
      </w:r>
      <w:r w:rsidR="00E60DD0">
        <w:rPr>
          <w:rFonts w:ascii="Times New Roman" w:hAnsi="Times New Roman"/>
        </w:rPr>
        <w:br/>
      </w:r>
      <w:r w:rsidRPr="002F49A4">
        <w:rPr>
          <w:rFonts w:ascii="Times New Roman" w:hAnsi="Times New Roman"/>
        </w:rPr>
        <w:t>z niniejszej umowy na osoby trzecie.</w:t>
      </w:r>
    </w:p>
    <w:p w:rsidR="002F49A4" w:rsidRPr="002F49A4" w:rsidRDefault="002F49A4" w:rsidP="002F49A4">
      <w:pPr>
        <w:spacing w:after="0" w:line="240" w:lineRule="auto"/>
        <w:rPr>
          <w:rFonts w:ascii="Times New Roman" w:hAnsi="Times New Roman"/>
          <w:b/>
        </w:rPr>
      </w:pPr>
    </w:p>
    <w:p w:rsidR="002F49A4" w:rsidRPr="002F49A4" w:rsidRDefault="002F49A4" w:rsidP="002F49A4">
      <w:pPr>
        <w:spacing w:after="0" w:line="240" w:lineRule="auto"/>
        <w:jc w:val="center"/>
        <w:rPr>
          <w:rFonts w:ascii="Times New Roman" w:hAnsi="Times New Roman"/>
          <w:b/>
        </w:rPr>
      </w:pPr>
      <w:r w:rsidRPr="002F49A4">
        <w:rPr>
          <w:rFonts w:ascii="Times New Roman" w:hAnsi="Times New Roman"/>
          <w:b/>
        </w:rPr>
        <w:sym w:font="Times New Roman" w:char="00A7"/>
      </w:r>
      <w:r w:rsidRPr="002F49A4">
        <w:rPr>
          <w:rFonts w:ascii="Times New Roman" w:hAnsi="Times New Roman"/>
          <w:b/>
        </w:rPr>
        <w:t xml:space="preserve"> 18</w:t>
      </w:r>
    </w:p>
    <w:p w:rsidR="002F49A4" w:rsidRPr="002F49A4" w:rsidRDefault="002F49A4" w:rsidP="002F49A4">
      <w:pPr>
        <w:spacing w:after="0" w:line="240" w:lineRule="auto"/>
        <w:rPr>
          <w:rFonts w:ascii="Times New Roman" w:hAnsi="Times New Roman"/>
        </w:rPr>
      </w:pPr>
      <w:r w:rsidRPr="002F49A4">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2F49A4" w:rsidRPr="002F49A4" w:rsidRDefault="002F49A4" w:rsidP="002F49A4">
      <w:pPr>
        <w:spacing w:after="0" w:line="240" w:lineRule="auto"/>
        <w:rPr>
          <w:rFonts w:ascii="Times New Roman" w:hAnsi="Times New Roman"/>
          <w:b/>
        </w:rPr>
      </w:pPr>
    </w:p>
    <w:p w:rsidR="002F49A4" w:rsidRPr="002F49A4" w:rsidRDefault="002F49A4" w:rsidP="002F49A4">
      <w:pPr>
        <w:spacing w:after="0" w:line="240" w:lineRule="auto"/>
        <w:jc w:val="center"/>
        <w:rPr>
          <w:rFonts w:ascii="Times New Roman" w:hAnsi="Times New Roman"/>
          <w:b/>
        </w:rPr>
      </w:pPr>
      <w:r w:rsidRPr="002F49A4">
        <w:rPr>
          <w:rFonts w:ascii="Times New Roman" w:hAnsi="Times New Roman"/>
          <w:b/>
        </w:rPr>
        <w:t>§ 19</w:t>
      </w:r>
    </w:p>
    <w:p w:rsidR="002F49A4" w:rsidRPr="002F49A4" w:rsidRDefault="002F49A4" w:rsidP="00D34EB8">
      <w:pPr>
        <w:numPr>
          <w:ilvl w:val="0"/>
          <w:numId w:val="50"/>
        </w:numPr>
        <w:overflowPunct w:val="0"/>
        <w:autoSpaceDE w:val="0"/>
        <w:autoSpaceDN w:val="0"/>
        <w:adjustRightInd w:val="0"/>
        <w:spacing w:after="0" w:line="240" w:lineRule="auto"/>
        <w:ind w:hanging="284"/>
        <w:textAlignment w:val="baseline"/>
        <w:rPr>
          <w:rFonts w:ascii="Times New Roman" w:hAnsi="Times New Roman"/>
        </w:rPr>
      </w:pPr>
      <w:r w:rsidRPr="002F49A4">
        <w:rPr>
          <w:rFonts w:ascii="Times New Roman" w:hAnsi="Times New Roman"/>
        </w:rPr>
        <w:t>Rozwiązanie umowy może nastąpić:</w:t>
      </w:r>
    </w:p>
    <w:p w:rsidR="002F49A4" w:rsidRPr="002F49A4" w:rsidRDefault="002F49A4" w:rsidP="00D34EB8">
      <w:pPr>
        <w:numPr>
          <w:ilvl w:val="0"/>
          <w:numId w:val="51"/>
        </w:numPr>
        <w:overflowPunct w:val="0"/>
        <w:autoSpaceDE w:val="0"/>
        <w:autoSpaceDN w:val="0"/>
        <w:adjustRightInd w:val="0"/>
        <w:spacing w:after="0" w:line="240" w:lineRule="auto"/>
        <w:ind w:hanging="284"/>
        <w:textAlignment w:val="baseline"/>
        <w:rPr>
          <w:rFonts w:ascii="Times New Roman" w:hAnsi="Times New Roman"/>
        </w:rPr>
      </w:pPr>
      <w:r w:rsidRPr="002F49A4">
        <w:rPr>
          <w:rFonts w:ascii="Times New Roman" w:hAnsi="Times New Roman"/>
        </w:rPr>
        <w:t xml:space="preserve">bez wypowiedzenia przez Zamawiającego, w przypadku naruszenia postanowień zawartych w § 13, § 14 </w:t>
      </w:r>
      <w:r w:rsidR="00E60DD0">
        <w:rPr>
          <w:rFonts w:ascii="Times New Roman" w:hAnsi="Times New Roman"/>
        </w:rPr>
        <w:br/>
      </w:r>
      <w:r w:rsidRPr="002F49A4">
        <w:rPr>
          <w:rFonts w:ascii="Times New Roman" w:hAnsi="Times New Roman"/>
        </w:rPr>
        <w:t>i 15 umowy,</w:t>
      </w:r>
    </w:p>
    <w:p w:rsidR="002F49A4" w:rsidRPr="002F49A4" w:rsidRDefault="002F49A4" w:rsidP="00D34EB8">
      <w:pPr>
        <w:numPr>
          <w:ilvl w:val="0"/>
          <w:numId w:val="51"/>
        </w:numPr>
        <w:autoSpaceDE w:val="0"/>
        <w:autoSpaceDN w:val="0"/>
        <w:adjustRightInd w:val="0"/>
        <w:spacing w:after="0" w:line="240" w:lineRule="auto"/>
        <w:rPr>
          <w:rFonts w:ascii="Times New Roman" w:hAnsi="Times New Roman"/>
        </w:rPr>
      </w:pPr>
      <w:r w:rsidRPr="002F49A4">
        <w:rPr>
          <w:rFonts w:ascii="Times New Roman" w:hAnsi="Times New Roman"/>
        </w:rPr>
        <w:t>w przypadku naruszeń realizacji umowy, wynikających z oceny realizacji zawartej umowy.</w:t>
      </w:r>
    </w:p>
    <w:p w:rsidR="002F49A4" w:rsidRPr="002F49A4" w:rsidRDefault="002F49A4" w:rsidP="00D34EB8">
      <w:pPr>
        <w:pStyle w:val="Akapitzlist"/>
        <w:numPr>
          <w:ilvl w:val="0"/>
          <w:numId w:val="50"/>
        </w:numPr>
        <w:autoSpaceDE w:val="0"/>
        <w:autoSpaceDN w:val="0"/>
        <w:adjustRightInd w:val="0"/>
        <w:spacing w:after="0" w:line="240" w:lineRule="auto"/>
        <w:contextualSpacing/>
        <w:rPr>
          <w:rFonts w:ascii="Times New Roman" w:hAnsi="Times New Roman"/>
        </w:rPr>
      </w:pPr>
      <w:r w:rsidRPr="002F49A4">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rsidR="002F49A4" w:rsidRPr="002F49A4" w:rsidRDefault="002F49A4" w:rsidP="00D34EB8">
      <w:pPr>
        <w:pStyle w:val="Akapitzlist"/>
        <w:numPr>
          <w:ilvl w:val="0"/>
          <w:numId w:val="50"/>
        </w:numPr>
        <w:autoSpaceDE w:val="0"/>
        <w:autoSpaceDN w:val="0"/>
        <w:adjustRightInd w:val="0"/>
        <w:spacing w:after="0" w:line="240" w:lineRule="auto"/>
        <w:contextualSpacing/>
        <w:rPr>
          <w:rFonts w:ascii="Times New Roman" w:hAnsi="Times New Roman"/>
        </w:rPr>
      </w:pPr>
      <w:r w:rsidRPr="002F49A4">
        <w:rPr>
          <w:rFonts w:ascii="Times New Roman" w:hAnsi="Times New Roman"/>
        </w:rPr>
        <w:t>Podstawowe założenia procedury oceny wykonawców:</w:t>
      </w:r>
    </w:p>
    <w:p w:rsidR="002F49A4" w:rsidRPr="002F49A4" w:rsidRDefault="002F49A4" w:rsidP="00D34EB8">
      <w:pPr>
        <w:pStyle w:val="Akapitzlist"/>
        <w:numPr>
          <w:ilvl w:val="1"/>
          <w:numId w:val="46"/>
        </w:numPr>
        <w:spacing w:after="0" w:line="240" w:lineRule="auto"/>
        <w:ind w:left="567" w:hanging="283"/>
        <w:contextualSpacing/>
        <w:rPr>
          <w:rFonts w:ascii="Times New Roman" w:hAnsi="Times New Roman"/>
        </w:rPr>
      </w:pPr>
      <w:r w:rsidRPr="002F49A4">
        <w:rPr>
          <w:rFonts w:ascii="Times New Roman" w:hAnsi="Times New Roman"/>
        </w:rPr>
        <w:t xml:space="preserve">rozróżnia się dwie kategorie uchybień w realizacji umowy: uchybienie istotne i uchybienie </w:t>
      </w:r>
      <w:r w:rsidRPr="002F49A4">
        <w:rPr>
          <w:rFonts w:ascii="Times New Roman" w:hAnsi="Times New Roman"/>
        </w:rPr>
        <w:br/>
        <w:t>o mniejszej randze (1 uchybienie istotne = 3 uchybienia o mniejszej randze),</w:t>
      </w:r>
    </w:p>
    <w:p w:rsidR="002F49A4" w:rsidRPr="002F49A4" w:rsidRDefault="002F49A4" w:rsidP="00D34EB8">
      <w:pPr>
        <w:pStyle w:val="Akapitzlist"/>
        <w:numPr>
          <w:ilvl w:val="1"/>
          <w:numId w:val="46"/>
        </w:numPr>
        <w:spacing w:after="0" w:line="240" w:lineRule="auto"/>
        <w:ind w:left="567" w:hanging="283"/>
        <w:contextualSpacing/>
        <w:rPr>
          <w:rFonts w:ascii="Times New Roman" w:hAnsi="Times New Roman"/>
        </w:rPr>
      </w:pPr>
      <w:r w:rsidRPr="002F49A4">
        <w:rPr>
          <w:rFonts w:ascii="Times New Roman" w:hAnsi="Times New Roman"/>
        </w:rPr>
        <w:t xml:space="preserve">gdy wykonawca dopuści się 1 uchybienia istotnego lub 3 uchybień o mniejszej randze, Zamawiający wezwie go do należytego realizowania zawartej umowy oraz poinformuje o zagrożeniu jej rozwiązaniem, w przypadku popełnienia kolejnych uchybień. </w:t>
      </w:r>
    </w:p>
    <w:p w:rsidR="002F49A4" w:rsidRPr="002F49A4" w:rsidRDefault="002F49A4" w:rsidP="00D34EB8">
      <w:pPr>
        <w:pStyle w:val="Akapitzlist"/>
        <w:numPr>
          <w:ilvl w:val="1"/>
          <w:numId w:val="46"/>
        </w:numPr>
        <w:spacing w:after="0" w:line="240" w:lineRule="auto"/>
        <w:ind w:left="567" w:hanging="283"/>
        <w:contextualSpacing/>
        <w:rPr>
          <w:rFonts w:ascii="Times New Roman" w:hAnsi="Times New Roman"/>
        </w:rPr>
      </w:pPr>
      <w:r w:rsidRPr="002F49A4">
        <w:rPr>
          <w:rFonts w:ascii="Times New Roman" w:hAnsi="Times New Roman"/>
        </w:rPr>
        <w:t>gdy wykonawca dopuści się 2 uchybień istotnych lub 6 uchybień o mniejszej randze, Zamawiający rozwiąże umowę ze skutkiem natychmiastowym, z przyczyn leżących po stronie wykonawcy.</w:t>
      </w:r>
    </w:p>
    <w:p w:rsidR="002F49A4" w:rsidRPr="002F49A4" w:rsidRDefault="002F49A4" w:rsidP="00D34EB8">
      <w:pPr>
        <w:pStyle w:val="Akapitzlist"/>
        <w:numPr>
          <w:ilvl w:val="0"/>
          <w:numId w:val="50"/>
        </w:numPr>
        <w:spacing w:after="0" w:line="240" w:lineRule="auto"/>
        <w:contextualSpacing/>
        <w:rPr>
          <w:rFonts w:ascii="Times New Roman" w:hAnsi="Times New Roman"/>
        </w:rPr>
      </w:pPr>
      <w:r w:rsidRPr="002F49A4">
        <w:rPr>
          <w:rFonts w:ascii="Times New Roman" w:hAnsi="Times New Roman"/>
        </w:rPr>
        <w:t>W szczególności, za istotne uznane zostaną następujące uchybienia:</w:t>
      </w:r>
    </w:p>
    <w:p w:rsidR="002F49A4" w:rsidRPr="002F49A4" w:rsidRDefault="002F49A4" w:rsidP="00D34EB8">
      <w:pPr>
        <w:pStyle w:val="Akapitzlist"/>
        <w:numPr>
          <w:ilvl w:val="1"/>
          <w:numId w:val="50"/>
        </w:numPr>
        <w:spacing w:after="0" w:line="240" w:lineRule="auto"/>
        <w:ind w:left="567" w:hanging="284"/>
        <w:contextualSpacing/>
        <w:rPr>
          <w:rFonts w:ascii="Times New Roman" w:hAnsi="Times New Roman"/>
        </w:rPr>
      </w:pPr>
      <w:r w:rsidRPr="002F49A4">
        <w:rPr>
          <w:rFonts w:ascii="Times New Roman" w:hAnsi="Times New Roman"/>
        </w:rPr>
        <w:t xml:space="preserve">działanie lub zaniechanie realizacji usługi powodujące bezpośrednie zagrożenia życia, zdrowia lub mienia, </w:t>
      </w:r>
    </w:p>
    <w:p w:rsidR="002F49A4" w:rsidRPr="002F49A4" w:rsidRDefault="002F49A4" w:rsidP="00D34EB8">
      <w:pPr>
        <w:pStyle w:val="Akapitzlist"/>
        <w:numPr>
          <w:ilvl w:val="0"/>
          <w:numId w:val="50"/>
        </w:numPr>
        <w:spacing w:after="0" w:line="240" w:lineRule="auto"/>
        <w:ind w:left="284" w:hanging="284"/>
        <w:contextualSpacing/>
        <w:rPr>
          <w:rFonts w:ascii="Times New Roman" w:hAnsi="Times New Roman"/>
        </w:rPr>
      </w:pPr>
      <w:r w:rsidRPr="002F49A4">
        <w:rPr>
          <w:rFonts w:ascii="Times New Roman" w:hAnsi="Times New Roman"/>
        </w:rPr>
        <w:t>W szczególności, za uchybienia o mniejszej randze zostaną uznane następujące uchybienia:</w:t>
      </w:r>
    </w:p>
    <w:p w:rsidR="002F49A4" w:rsidRPr="002F49A4" w:rsidRDefault="002F49A4" w:rsidP="00D34EB8">
      <w:pPr>
        <w:pStyle w:val="Akapitzlist"/>
        <w:numPr>
          <w:ilvl w:val="1"/>
          <w:numId w:val="50"/>
        </w:numPr>
        <w:spacing w:after="0" w:line="240" w:lineRule="auto"/>
        <w:ind w:left="567" w:hanging="284"/>
        <w:contextualSpacing/>
        <w:rPr>
          <w:rFonts w:ascii="Times New Roman" w:hAnsi="Times New Roman"/>
        </w:rPr>
      </w:pPr>
      <w:r w:rsidRPr="002F49A4">
        <w:rPr>
          <w:rFonts w:ascii="Times New Roman" w:hAnsi="Times New Roman"/>
        </w:rPr>
        <w:t>realizowanie usługi niezgodnie z umową,</w:t>
      </w:r>
    </w:p>
    <w:p w:rsidR="002F49A4" w:rsidRPr="002F49A4" w:rsidRDefault="002F49A4" w:rsidP="00D34EB8">
      <w:pPr>
        <w:pStyle w:val="Akapitzlist"/>
        <w:numPr>
          <w:ilvl w:val="1"/>
          <w:numId w:val="50"/>
        </w:numPr>
        <w:spacing w:after="0" w:line="240" w:lineRule="auto"/>
        <w:ind w:left="567" w:hanging="284"/>
        <w:contextualSpacing/>
        <w:rPr>
          <w:rFonts w:ascii="Times New Roman" w:hAnsi="Times New Roman"/>
        </w:rPr>
      </w:pPr>
      <w:r w:rsidRPr="002F49A4">
        <w:rPr>
          <w:rFonts w:ascii="Times New Roman" w:hAnsi="Times New Roman"/>
        </w:rPr>
        <w:t>wystawienie zawyżonej oferty na naprawę aparatury, której całkowity koszt będzie znacząco odbiegał od oszacowanego przez Zamawiającego, zgodnie z jego wiedzą i doświadczeniem,</w:t>
      </w:r>
    </w:p>
    <w:p w:rsidR="002F49A4" w:rsidRPr="002F49A4" w:rsidRDefault="002F49A4" w:rsidP="00D34EB8">
      <w:pPr>
        <w:pStyle w:val="Akapitzlist"/>
        <w:numPr>
          <w:ilvl w:val="1"/>
          <w:numId w:val="50"/>
        </w:numPr>
        <w:spacing w:after="0" w:line="240" w:lineRule="auto"/>
        <w:ind w:left="567" w:hanging="284"/>
        <w:contextualSpacing/>
        <w:rPr>
          <w:rFonts w:ascii="Times New Roman" w:hAnsi="Times New Roman"/>
        </w:rPr>
      </w:pPr>
      <w:r w:rsidRPr="002F49A4">
        <w:rPr>
          <w:rFonts w:ascii="Times New Roman" w:hAnsi="Times New Roman"/>
        </w:rPr>
        <w:t>nie dotrzymywanie terminów przeglądów oraz napraw wynikających z umowy,</w:t>
      </w:r>
    </w:p>
    <w:p w:rsidR="002F49A4" w:rsidRPr="002F49A4" w:rsidRDefault="002F49A4" w:rsidP="00D34EB8">
      <w:pPr>
        <w:pStyle w:val="Akapitzlist"/>
        <w:numPr>
          <w:ilvl w:val="0"/>
          <w:numId w:val="50"/>
        </w:numPr>
        <w:spacing w:after="0" w:line="240" w:lineRule="auto"/>
        <w:ind w:left="284" w:hanging="284"/>
        <w:contextualSpacing/>
        <w:rPr>
          <w:rFonts w:ascii="Times New Roman" w:hAnsi="Times New Roman"/>
        </w:rPr>
      </w:pPr>
      <w:r w:rsidRPr="002F49A4">
        <w:rPr>
          <w:rFonts w:ascii="Times New Roman" w:hAnsi="Times New Roman"/>
        </w:rPr>
        <w:t>W przypadku zmiany w procedurze oceny wykonawców, prowadzonej w ramach Zintegrowanego Systemu Zarządzania w Szpitalu Bielańskim, zastosowanie będą miały zasady obowiązujące w dniu składania ofert, przywołane w niniejszej umowie.</w:t>
      </w:r>
    </w:p>
    <w:p w:rsidR="002F49A4" w:rsidRPr="002F49A4" w:rsidRDefault="002F49A4" w:rsidP="002F49A4">
      <w:pPr>
        <w:spacing w:after="0" w:line="240" w:lineRule="auto"/>
        <w:rPr>
          <w:rFonts w:ascii="Times New Roman" w:hAnsi="Times New Roman"/>
        </w:rPr>
      </w:pPr>
    </w:p>
    <w:p w:rsidR="002F49A4" w:rsidRDefault="002F49A4" w:rsidP="002F49A4">
      <w:pPr>
        <w:spacing w:after="0" w:line="240" w:lineRule="auto"/>
        <w:jc w:val="center"/>
        <w:rPr>
          <w:rFonts w:ascii="Times New Roman" w:hAnsi="Times New Roman"/>
          <w:b/>
        </w:rPr>
      </w:pPr>
      <w:r w:rsidRPr="002F49A4">
        <w:rPr>
          <w:rFonts w:ascii="Times New Roman" w:hAnsi="Times New Roman"/>
          <w:b/>
        </w:rPr>
        <w:t>§ 20</w:t>
      </w:r>
    </w:p>
    <w:p w:rsidR="004A3091" w:rsidRPr="004A3091" w:rsidRDefault="00A26C39" w:rsidP="002F49A4">
      <w:pPr>
        <w:spacing w:after="0" w:line="240" w:lineRule="auto"/>
        <w:jc w:val="center"/>
        <w:rPr>
          <w:rFonts w:ascii="Times New Roman" w:hAnsi="Times New Roman"/>
          <w:i/>
        </w:rPr>
      </w:pPr>
      <w:r>
        <w:rPr>
          <w:rFonts w:ascii="Times New Roman" w:hAnsi="Times New Roman"/>
          <w:i/>
        </w:rPr>
        <w:t>{</w:t>
      </w:r>
      <w:r w:rsidR="004A3091" w:rsidRPr="004A3091">
        <w:rPr>
          <w:rFonts w:ascii="Times New Roman" w:hAnsi="Times New Roman"/>
          <w:i/>
        </w:rPr>
        <w:t>dotyczy</w:t>
      </w:r>
      <w:r w:rsidR="004A3091">
        <w:rPr>
          <w:rFonts w:ascii="Times New Roman" w:hAnsi="Times New Roman"/>
          <w:i/>
        </w:rPr>
        <w:t xml:space="preserve"> wszelkiej aparatury w której mogą</w:t>
      </w:r>
      <w:r>
        <w:rPr>
          <w:rFonts w:ascii="Times New Roman" w:hAnsi="Times New Roman"/>
          <w:i/>
        </w:rPr>
        <w:t xml:space="preserve"> być przechowywane dane osobowe}</w:t>
      </w:r>
    </w:p>
    <w:p w:rsidR="002F49A4" w:rsidRPr="002F49A4" w:rsidRDefault="002F49A4" w:rsidP="00D34EB8">
      <w:pPr>
        <w:numPr>
          <w:ilvl w:val="0"/>
          <w:numId w:val="63"/>
        </w:numPr>
        <w:autoSpaceDE w:val="0"/>
        <w:autoSpaceDN w:val="0"/>
        <w:adjustRightInd w:val="0"/>
        <w:spacing w:after="0" w:line="240" w:lineRule="auto"/>
        <w:ind w:left="357" w:hanging="357"/>
        <w:rPr>
          <w:rFonts w:ascii="Times New Roman" w:hAnsi="Times New Roman"/>
        </w:rPr>
      </w:pPr>
      <w:r w:rsidRPr="002F49A4">
        <w:rPr>
          <w:rFonts w:ascii="Times New Roman" w:hAnsi="Times New Roman"/>
        </w:rPr>
        <w:t>Strony zobowiązują się do zachowania w tajemnicy wszelkich informacji uzyskanych w trakcie wykonywania Umowy, w tym danych osobowych oraz sposobów ich zabezpieczenia. Obowiązek ten trwa także po zakończeniu umowy.</w:t>
      </w:r>
    </w:p>
    <w:p w:rsidR="002F49A4" w:rsidRPr="002F49A4" w:rsidRDefault="002F49A4" w:rsidP="00D34EB8">
      <w:pPr>
        <w:numPr>
          <w:ilvl w:val="0"/>
          <w:numId w:val="63"/>
        </w:numPr>
        <w:autoSpaceDE w:val="0"/>
        <w:autoSpaceDN w:val="0"/>
        <w:adjustRightInd w:val="0"/>
        <w:spacing w:after="0" w:line="240" w:lineRule="auto"/>
        <w:ind w:left="357" w:hanging="357"/>
        <w:rPr>
          <w:rFonts w:ascii="Times New Roman" w:hAnsi="Times New Roman"/>
        </w:rPr>
      </w:pPr>
      <w:r w:rsidRPr="002F49A4">
        <w:rPr>
          <w:rFonts w:ascii="Times New Roman" w:hAnsi="Times New Roman"/>
        </w:rPr>
        <w:t xml:space="preserve">Strony odpowiadają za zachowanie tajemnicy, o której mowa w ust. 1, przez wszystkie osoby uczestniczące w procesie realizacji niniejszej umowy. </w:t>
      </w:r>
    </w:p>
    <w:p w:rsidR="002F49A4" w:rsidRPr="002F49A4" w:rsidRDefault="002F49A4" w:rsidP="00D34EB8">
      <w:pPr>
        <w:numPr>
          <w:ilvl w:val="0"/>
          <w:numId w:val="63"/>
        </w:numPr>
        <w:autoSpaceDE w:val="0"/>
        <w:autoSpaceDN w:val="0"/>
        <w:adjustRightInd w:val="0"/>
        <w:spacing w:after="0" w:line="240" w:lineRule="auto"/>
        <w:ind w:left="357" w:hanging="357"/>
        <w:rPr>
          <w:rFonts w:ascii="Times New Roman" w:hAnsi="Times New Roman"/>
        </w:rPr>
      </w:pPr>
      <w:r w:rsidRPr="002F49A4">
        <w:rPr>
          <w:rFonts w:ascii="Times New Roman" w:hAnsi="Times New Roman"/>
        </w:rPr>
        <w:t>Wykonawca może przetwarzać dane osobowe wyłącznie w zakresie i celu przewidzianym w Umowie.</w:t>
      </w:r>
    </w:p>
    <w:p w:rsidR="002F49A4" w:rsidRPr="002F49A4" w:rsidRDefault="002F49A4" w:rsidP="00D34EB8">
      <w:pPr>
        <w:numPr>
          <w:ilvl w:val="0"/>
          <w:numId w:val="63"/>
        </w:numPr>
        <w:autoSpaceDE w:val="0"/>
        <w:autoSpaceDN w:val="0"/>
        <w:adjustRightInd w:val="0"/>
        <w:spacing w:after="0" w:line="240" w:lineRule="auto"/>
        <w:ind w:left="357" w:hanging="357"/>
        <w:rPr>
          <w:rFonts w:ascii="Times New Roman" w:hAnsi="Times New Roman"/>
        </w:rPr>
      </w:pPr>
      <w:r w:rsidRPr="002F49A4">
        <w:rPr>
          <w:rFonts w:ascii="Times New Roman" w:hAnsi="Times New Roman"/>
        </w:rPr>
        <w:t>Wykonawca zobowiązany jest stosować środki techniczne i organizacyjne zapewniające ochronę przetwarzanych danych, a w szczególności powinien zabezpieczyć dane przed ich udostępnieniem osobom nieupoważnionym, utratą, uszkodzeniem lub zniszczeniem.</w:t>
      </w:r>
    </w:p>
    <w:p w:rsidR="002F49A4" w:rsidRPr="002F49A4" w:rsidRDefault="002F49A4" w:rsidP="00D34EB8">
      <w:pPr>
        <w:numPr>
          <w:ilvl w:val="0"/>
          <w:numId w:val="63"/>
        </w:numPr>
        <w:autoSpaceDE w:val="0"/>
        <w:autoSpaceDN w:val="0"/>
        <w:adjustRightInd w:val="0"/>
        <w:spacing w:after="0" w:line="240" w:lineRule="auto"/>
        <w:ind w:left="357" w:hanging="357"/>
        <w:rPr>
          <w:rFonts w:ascii="Times New Roman" w:hAnsi="Times New Roman"/>
        </w:rPr>
      </w:pPr>
      <w:r w:rsidRPr="002F49A4">
        <w:rPr>
          <w:rFonts w:ascii="Times New Roman" w:hAnsi="Times New Roman"/>
        </w:rPr>
        <w:t xml:space="preserve">Zasady przetwarzania danych osobowych zostaną uregulowane w odrębnej umowie, stanowiącej załącznik nr 5 do niniejszej umowy. </w:t>
      </w:r>
    </w:p>
    <w:p w:rsidR="002F49A4" w:rsidRDefault="002F49A4" w:rsidP="002F49A4">
      <w:pPr>
        <w:spacing w:after="0" w:line="240" w:lineRule="auto"/>
        <w:rPr>
          <w:rFonts w:ascii="Times New Roman" w:hAnsi="Times New Roman"/>
        </w:rPr>
      </w:pPr>
    </w:p>
    <w:p w:rsidR="00353DF5" w:rsidRPr="002F49A4" w:rsidRDefault="00353DF5" w:rsidP="002F49A4">
      <w:pPr>
        <w:spacing w:after="0" w:line="240" w:lineRule="auto"/>
        <w:rPr>
          <w:rFonts w:ascii="Times New Roman" w:hAnsi="Times New Roman"/>
        </w:rPr>
      </w:pPr>
    </w:p>
    <w:p w:rsidR="002F49A4" w:rsidRPr="002F49A4" w:rsidRDefault="002F49A4" w:rsidP="002F49A4">
      <w:pPr>
        <w:spacing w:after="0" w:line="240" w:lineRule="auto"/>
        <w:jc w:val="center"/>
        <w:rPr>
          <w:rFonts w:ascii="Times New Roman" w:hAnsi="Times New Roman"/>
          <w:b/>
        </w:rPr>
      </w:pPr>
      <w:r w:rsidRPr="002F49A4">
        <w:rPr>
          <w:rFonts w:ascii="Times New Roman" w:hAnsi="Times New Roman"/>
          <w:b/>
        </w:rPr>
        <w:t>§ 21</w:t>
      </w:r>
    </w:p>
    <w:p w:rsidR="002F49A4" w:rsidRPr="002F49A4" w:rsidRDefault="002F49A4" w:rsidP="00034DD1">
      <w:pPr>
        <w:pStyle w:val="Nagwek1"/>
        <w:numPr>
          <w:ilvl w:val="0"/>
          <w:numId w:val="0"/>
        </w:numPr>
        <w:tabs>
          <w:tab w:val="clear" w:pos="709"/>
        </w:tabs>
        <w:spacing w:before="0" w:after="0" w:line="240" w:lineRule="auto"/>
        <w:rPr>
          <w:rFonts w:ascii="Times New Roman" w:hAnsi="Times New Roman"/>
          <w:b w:val="0"/>
          <w:sz w:val="22"/>
          <w:szCs w:val="22"/>
        </w:rPr>
      </w:pPr>
      <w:r w:rsidRPr="002F49A4">
        <w:rPr>
          <w:rFonts w:ascii="Times New Roman" w:hAnsi="Times New Roman"/>
          <w:b w:val="0"/>
          <w:sz w:val="22"/>
          <w:szCs w:val="22"/>
        </w:rPr>
        <w:t>W sprawach nieuregulowanych niniejszą umową będą miały zastosowanie przepisy ustawy z dnia 29 stycznia 2004 roku Prawo zamówień publicznych, ustawy o wyrobach medycznych oraz Kodeksu Cywilnego.</w:t>
      </w:r>
    </w:p>
    <w:p w:rsidR="002F49A4" w:rsidRPr="002F49A4" w:rsidRDefault="002F49A4" w:rsidP="002F49A4">
      <w:pPr>
        <w:spacing w:after="0" w:line="240" w:lineRule="auto"/>
        <w:rPr>
          <w:rFonts w:ascii="Times New Roman" w:hAnsi="Times New Roman"/>
        </w:rPr>
      </w:pPr>
    </w:p>
    <w:p w:rsidR="002F49A4" w:rsidRPr="002F49A4" w:rsidRDefault="002F49A4" w:rsidP="002F49A4">
      <w:pPr>
        <w:spacing w:after="0" w:line="240" w:lineRule="auto"/>
        <w:jc w:val="center"/>
        <w:rPr>
          <w:rFonts w:ascii="Times New Roman" w:hAnsi="Times New Roman"/>
          <w:b/>
        </w:rPr>
      </w:pPr>
      <w:r w:rsidRPr="002F49A4">
        <w:rPr>
          <w:rFonts w:ascii="Times New Roman" w:hAnsi="Times New Roman"/>
          <w:b/>
        </w:rPr>
        <w:t>§ 22</w:t>
      </w:r>
    </w:p>
    <w:p w:rsidR="002F49A4" w:rsidRPr="002F49A4" w:rsidRDefault="002F49A4" w:rsidP="002F49A4">
      <w:pPr>
        <w:spacing w:after="0" w:line="240" w:lineRule="auto"/>
        <w:rPr>
          <w:rFonts w:ascii="Times New Roman" w:hAnsi="Times New Roman"/>
          <w:color w:val="000000"/>
        </w:rPr>
      </w:pPr>
      <w:r w:rsidRPr="002F49A4">
        <w:rPr>
          <w:rFonts w:ascii="Times New Roman" w:hAnsi="Times New Roman"/>
        </w:rPr>
        <w:t>Umowa została sporządzona w dwóch jednobrzmiących egzemplarzach po jednym dla każdej ze stron.</w:t>
      </w:r>
    </w:p>
    <w:p w:rsidR="002F49A4" w:rsidRPr="002F49A4" w:rsidRDefault="002F49A4" w:rsidP="002F49A4">
      <w:pPr>
        <w:widowControl w:val="0"/>
        <w:spacing w:after="0" w:line="240" w:lineRule="auto"/>
        <w:rPr>
          <w:rFonts w:ascii="Times New Roman" w:hAnsi="Times New Roman"/>
          <w:color w:val="000000"/>
        </w:rPr>
      </w:pPr>
    </w:p>
    <w:p w:rsidR="002F49A4" w:rsidRPr="002F49A4" w:rsidRDefault="002F49A4" w:rsidP="002F49A4">
      <w:pPr>
        <w:widowControl w:val="0"/>
        <w:spacing w:after="0" w:line="240" w:lineRule="auto"/>
        <w:rPr>
          <w:rFonts w:ascii="Times New Roman" w:hAnsi="Times New Roman"/>
          <w:color w:val="000000"/>
        </w:rPr>
      </w:pPr>
    </w:p>
    <w:p w:rsidR="002F49A4" w:rsidRPr="002F49A4" w:rsidRDefault="002F49A4" w:rsidP="002F49A4">
      <w:pPr>
        <w:widowControl w:val="0"/>
        <w:spacing w:after="0" w:line="240" w:lineRule="auto"/>
        <w:rPr>
          <w:rFonts w:ascii="Times New Roman" w:hAnsi="Times New Roman"/>
          <w:color w:val="000000"/>
        </w:rPr>
      </w:pPr>
    </w:p>
    <w:p w:rsidR="002F49A4" w:rsidRPr="002F49A4" w:rsidRDefault="002F49A4" w:rsidP="002F49A4">
      <w:pPr>
        <w:widowControl w:val="0"/>
        <w:tabs>
          <w:tab w:val="center" w:pos="1980"/>
          <w:tab w:val="center" w:pos="7650"/>
        </w:tabs>
        <w:spacing w:after="0" w:line="240" w:lineRule="auto"/>
        <w:rPr>
          <w:rFonts w:ascii="Times New Roman" w:hAnsi="Times New Roman"/>
          <w:b/>
          <w:color w:val="000000"/>
        </w:rPr>
      </w:pPr>
      <w:r w:rsidRPr="002F49A4">
        <w:rPr>
          <w:rFonts w:ascii="Times New Roman" w:hAnsi="Times New Roman"/>
          <w:b/>
          <w:color w:val="000000"/>
        </w:rPr>
        <w:tab/>
        <w:t>Wykonawca</w:t>
      </w:r>
      <w:r w:rsidRPr="002F49A4">
        <w:rPr>
          <w:rFonts w:ascii="Times New Roman" w:hAnsi="Times New Roman"/>
          <w:b/>
          <w:color w:val="000000"/>
        </w:rPr>
        <w:tab/>
        <w:t>Zamawiający</w:t>
      </w:r>
      <w:r w:rsidRPr="002F49A4">
        <w:rPr>
          <w:rFonts w:ascii="Times New Roman" w:hAnsi="Times New Roman"/>
        </w:rPr>
        <w:br w:type="page"/>
      </w:r>
    </w:p>
    <w:p w:rsidR="002F49A4" w:rsidRPr="002F49A4" w:rsidRDefault="002F49A4" w:rsidP="00D34EB8">
      <w:pPr>
        <w:spacing w:after="0" w:line="240" w:lineRule="auto"/>
        <w:jc w:val="right"/>
        <w:rPr>
          <w:rFonts w:ascii="Times New Roman" w:hAnsi="Times New Roman"/>
          <w:b/>
          <w:sz w:val="20"/>
          <w:szCs w:val="20"/>
        </w:rPr>
      </w:pPr>
      <w:r w:rsidRPr="002F49A4">
        <w:rPr>
          <w:rFonts w:ascii="Times New Roman" w:hAnsi="Times New Roman"/>
          <w:b/>
          <w:sz w:val="20"/>
          <w:szCs w:val="20"/>
        </w:rPr>
        <w:t>Załącznik nr 2</w:t>
      </w:r>
    </w:p>
    <w:p w:rsidR="002F49A4" w:rsidRPr="002F49A4" w:rsidRDefault="002F49A4" w:rsidP="00D34EB8">
      <w:pPr>
        <w:spacing w:after="0" w:line="240" w:lineRule="auto"/>
        <w:jc w:val="right"/>
        <w:rPr>
          <w:rFonts w:ascii="Times New Roman" w:hAnsi="Times New Roman"/>
          <w:b/>
          <w:sz w:val="20"/>
          <w:szCs w:val="20"/>
        </w:rPr>
      </w:pPr>
      <w:r w:rsidRPr="002F49A4">
        <w:rPr>
          <w:rFonts w:ascii="Times New Roman" w:hAnsi="Times New Roman"/>
          <w:b/>
          <w:sz w:val="20"/>
          <w:szCs w:val="20"/>
        </w:rPr>
        <w:t>do umowy nr ZP-</w:t>
      </w:r>
      <w:r w:rsidRPr="002F49A4">
        <w:rPr>
          <w:rFonts w:ascii="Times New Roman" w:hAnsi="Times New Roman"/>
          <w:b/>
          <w:noProof/>
          <w:lang w:eastAsia="pl-PL"/>
        </w:rPr>
        <mc:AlternateContent>
          <mc:Choice Requires="wps">
            <w:drawing>
              <wp:anchor distT="0" distB="0" distL="114300" distR="114300" simplePos="0" relativeHeight="251674624" behindDoc="0" locked="0" layoutInCell="1" allowOverlap="1" wp14:anchorId="358D01F2" wp14:editId="7D905F67">
                <wp:simplePos x="0" y="0"/>
                <wp:positionH relativeFrom="column">
                  <wp:posOffset>0</wp:posOffset>
                </wp:positionH>
                <wp:positionV relativeFrom="paragraph">
                  <wp:posOffset>165100</wp:posOffset>
                </wp:positionV>
                <wp:extent cx="6115050" cy="914400"/>
                <wp:effectExtent l="127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2595"/>
                            </w:tblGrid>
                            <w:tr w:rsidR="00565465">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565465" w:rsidRDefault="00565465" w:rsidP="005D6573">
                                  <w:pPr>
                                    <w:tabs>
                                      <w:tab w:val="right" w:pos="9639"/>
                                    </w:tabs>
                                    <w:jc w:val="center"/>
                                    <w:rPr>
                                      <w:color w:val="0000FF"/>
                                      <w:sz w:val="20"/>
                                    </w:rPr>
                                  </w:pPr>
                                </w:p>
                                <w:p w:rsidR="00565465" w:rsidRDefault="00565465" w:rsidP="005D6573">
                                  <w:pPr>
                                    <w:tabs>
                                      <w:tab w:val="right" w:pos="9639"/>
                                    </w:tabs>
                                    <w:jc w:val="center"/>
                                  </w:pPr>
                                  <w:r w:rsidRPr="009B2F47">
                                    <w:rPr>
                                      <w:noProof/>
                                      <w:color w:val="0000FF"/>
                                      <w:sz w:val="20"/>
                                      <w:lang w:eastAsia="pl-PL"/>
                                    </w:rPr>
                                    <w:drawing>
                                      <wp:inline distT="0" distB="0" distL="0" distR="0" wp14:anchorId="2D3C0FF4" wp14:editId="743CDDC7">
                                        <wp:extent cx="1463040" cy="457200"/>
                                        <wp:effectExtent l="0" t="0" r="0" b="0"/>
                                        <wp:docPr id="4" name="Obraz 4"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3040" cy="457200"/>
                                                </a:xfrm>
                                                <a:prstGeom prst="rect">
                                                  <a:avLst/>
                                                </a:prstGeom>
                                                <a:noFill/>
                                                <a:ln>
                                                  <a:noFill/>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565465" w:rsidRPr="009A29EF" w:rsidRDefault="00565465" w:rsidP="005D6573">
                                  <w:pPr>
                                    <w:pStyle w:val="Bezodstpw"/>
                                    <w:rPr>
                                      <w:b/>
                                      <w:i/>
                                    </w:rPr>
                                  </w:pPr>
                                </w:p>
                                <w:p w:rsidR="00565465" w:rsidRPr="009A29EF" w:rsidRDefault="00565465" w:rsidP="005D6573">
                                  <w:pPr>
                                    <w:pStyle w:val="Bezodstpw"/>
                                    <w:jc w:val="center"/>
                                    <w:rPr>
                                      <w:b/>
                                      <w:sz w:val="20"/>
                                      <w:szCs w:val="20"/>
                                      <w:lang w:val="pl-PL"/>
                                    </w:rPr>
                                  </w:pPr>
                                  <w:r w:rsidRPr="009A29EF">
                                    <w:rPr>
                                      <w:b/>
                                      <w:i/>
                                      <w:sz w:val="20"/>
                                      <w:szCs w:val="20"/>
                                      <w:lang w:val="pl-PL"/>
                                    </w:rPr>
                                    <w:t>INFORMACJA O ZAGROŻENIACH WYSTĘPUJĄCYCH NA TERENIE SZPITALA BIELAŃSKIEGO</w:t>
                                  </w:r>
                                </w:p>
                              </w:tc>
                              <w:tc>
                                <w:tcPr>
                                  <w:tcW w:w="2595" w:type="dxa"/>
                                  <w:tcBorders>
                                    <w:top w:val="single" w:sz="4" w:space="0" w:color="auto"/>
                                    <w:left w:val="single" w:sz="4" w:space="0" w:color="auto"/>
                                    <w:bottom w:val="single" w:sz="4" w:space="0" w:color="auto"/>
                                    <w:right w:val="single" w:sz="4" w:space="0" w:color="auto"/>
                                  </w:tcBorders>
                                  <w:vAlign w:val="center"/>
                                </w:tcPr>
                                <w:p w:rsidR="00565465" w:rsidRPr="009A29EF" w:rsidRDefault="00565465" w:rsidP="005D6573">
                                  <w:pPr>
                                    <w:tabs>
                                      <w:tab w:val="right" w:pos="9639"/>
                                    </w:tabs>
                                    <w:jc w:val="center"/>
                                  </w:pPr>
                                  <w:r w:rsidRPr="009A29EF">
                                    <w:rPr>
                                      <w:sz w:val="20"/>
                                    </w:rPr>
                                    <w:t>Obowiązuje od  16.04.2012</w:t>
                                  </w:r>
                                </w:p>
                              </w:tc>
                            </w:tr>
                            <w:tr w:rsidR="00565465">
                              <w:trPr>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565465" w:rsidRDefault="00565465" w:rsidP="005D6573"/>
                              </w:tc>
                              <w:tc>
                                <w:tcPr>
                                  <w:tcW w:w="3927" w:type="dxa"/>
                                  <w:vMerge/>
                                  <w:tcBorders>
                                    <w:top w:val="single" w:sz="4" w:space="0" w:color="auto"/>
                                    <w:left w:val="single" w:sz="4" w:space="0" w:color="auto"/>
                                    <w:bottom w:val="single" w:sz="4" w:space="0" w:color="auto"/>
                                    <w:right w:val="single" w:sz="4" w:space="0" w:color="auto"/>
                                  </w:tcBorders>
                                  <w:vAlign w:val="center"/>
                                </w:tcPr>
                                <w:p w:rsidR="00565465" w:rsidRPr="009A29EF" w:rsidRDefault="00565465" w:rsidP="005D6573">
                                  <w:pPr>
                                    <w:rPr>
                                      <w:b/>
                                    </w:rPr>
                                  </w:pPr>
                                </w:p>
                              </w:tc>
                              <w:tc>
                                <w:tcPr>
                                  <w:tcW w:w="2595" w:type="dxa"/>
                                  <w:tcBorders>
                                    <w:top w:val="single" w:sz="4" w:space="0" w:color="auto"/>
                                    <w:left w:val="single" w:sz="4" w:space="0" w:color="auto"/>
                                    <w:bottom w:val="single" w:sz="4" w:space="0" w:color="auto"/>
                                    <w:right w:val="single" w:sz="4" w:space="0" w:color="auto"/>
                                  </w:tcBorders>
                                  <w:vAlign w:val="center"/>
                                </w:tcPr>
                                <w:p w:rsidR="00565465" w:rsidRPr="009A29EF" w:rsidRDefault="00565465" w:rsidP="005D6573">
                                  <w:pPr>
                                    <w:tabs>
                                      <w:tab w:val="right" w:pos="9639"/>
                                    </w:tabs>
                                    <w:jc w:val="center"/>
                                    <w:rPr>
                                      <w:sz w:val="20"/>
                                    </w:rPr>
                                  </w:pPr>
                                  <w:r w:rsidRPr="009A29EF">
                                    <w:rPr>
                                      <w:sz w:val="20"/>
                                    </w:rPr>
                                    <w:t>Wydanie 2</w:t>
                                  </w:r>
                                </w:p>
                              </w:tc>
                            </w:tr>
                            <w:tr w:rsidR="00565465">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565465" w:rsidRDefault="00565465" w:rsidP="005D6573"/>
                              </w:tc>
                              <w:tc>
                                <w:tcPr>
                                  <w:tcW w:w="3927" w:type="dxa"/>
                                  <w:vMerge/>
                                  <w:tcBorders>
                                    <w:top w:val="single" w:sz="4" w:space="0" w:color="auto"/>
                                    <w:left w:val="single" w:sz="4" w:space="0" w:color="auto"/>
                                    <w:bottom w:val="single" w:sz="4" w:space="0" w:color="auto"/>
                                    <w:right w:val="single" w:sz="4" w:space="0" w:color="auto"/>
                                  </w:tcBorders>
                                  <w:vAlign w:val="center"/>
                                </w:tcPr>
                                <w:p w:rsidR="00565465" w:rsidRPr="009A29EF" w:rsidRDefault="00565465" w:rsidP="005D6573">
                                  <w:pPr>
                                    <w:rPr>
                                      <w:b/>
                                    </w:rPr>
                                  </w:pPr>
                                </w:p>
                              </w:tc>
                              <w:tc>
                                <w:tcPr>
                                  <w:tcW w:w="2595" w:type="dxa"/>
                                  <w:tcBorders>
                                    <w:top w:val="single" w:sz="4" w:space="0" w:color="auto"/>
                                    <w:left w:val="single" w:sz="4" w:space="0" w:color="auto"/>
                                    <w:bottom w:val="single" w:sz="4" w:space="0" w:color="auto"/>
                                    <w:right w:val="single" w:sz="4" w:space="0" w:color="auto"/>
                                  </w:tcBorders>
                                  <w:vAlign w:val="center"/>
                                </w:tcPr>
                                <w:p w:rsidR="00565465" w:rsidRPr="009A29EF" w:rsidRDefault="00565465" w:rsidP="005D6573">
                                  <w:pPr>
                                    <w:tabs>
                                      <w:tab w:val="right" w:pos="9639"/>
                                    </w:tabs>
                                    <w:ind w:left="360"/>
                                    <w:jc w:val="center"/>
                                    <w:rPr>
                                      <w:sz w:val="20"/>
                                      <w:szCs w:val="20"/>
                                    </w:rPr>
                                  </w:pPr>
                                  <w:r w:rsidRPr="009A29EF">
                                    <w:rPr>
                                      <w:sz w:val="20"/>
                                      <w:szCs w:val="20"/>
                                    </w:rPr>
                                    <w:t xml:space="preserve">str. </w:t>
                                  </w:r>
                                  <w:r w:rsidRPr="009A29EF">
                                    <w:rPr>
                                      <w:sz w:val="20"/>
                                      <w:szCs w:val="20"/>
                                    </w:rPr>
                                    <w:fldChar w:fldCharType="begin"/>
                                  </w:r>
                                  <w:r w:rsidRPr="009A29EF">
                                    <w:rPr>
                                      <w:sz w:val="20"/>
                                      <w:szCs w:val="20"/>
                                    </w:rPr>
                                    <w:instrText xml:space="preserve"> PAGE    \* MERGEFORMAT </w:instrText>
                                  </w:r>
                                  <w:r w:rsidRPr="009A29EF">
                                    <w:rPr>
                                      <w:sz w:val="20"/>
                                      <w:szCs w:val="20"/>
                                    </w:rPr>
                                    <w:fldChar w:fldCharType="separate"/>
                                  </w:r>
                                  <w:r w:rsidR="00D516C6">
                                    <w:rPr>
                                      <w:noProof/>
                                      <w:sz w:val="20"/>
                                      <w:szCs w:val="20"/>
                                    </w:rPr>
                                    <w:t>51</w:t>
                                  </w:r>
                                  <w:r w:rsidRPr="009A29EF">
                                    <w:rPr>
                                      <w:sz w:val="20"/>
                                      <w:szCs w:val="20"/>
                                    </w:rPr>
                                    <w:fldChar w:fldCharType="end"/>
                                  </w:r>
                                  <w:r w:rsidRPr="009A29EF">
                                    <w:rPr>
                                      <w:sz w:val="20"/>
                                      <w:szCs w:val="20"/>
                                    </w:rPr>
                                    <w:t xml:space="preserve"> z 2</w:t>
                                  </w:r>
                                </w:p>
                              </w:tc>
                            </w:tr>
                          </w:tbl>
                          <w:p w:rsidR="00565465" w:rsidRDefault="00565465" w:rsidP="002F49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D01F2" id="_x0000_t202" coordsize="21600,21600" o:spt="202" path="m,l,21600r21600,l21600,xe">
                <v:stroke joinstyle="miter"/>
                <v:path gradientshapeok="t" o:connecttype="rect"/>
              </v:shapetype>
              <v:shape id="Text Box 6" o:spid="_x0000_s1029" type="#_x0000_t202" style="position:absolute;left:0;text-align:left;margin-left:0;margin-top:13pt;width:481.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" filled="f"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2595"/>
                      </w:tblGrid>
                      <w:tr w:rsidR="00565465">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565465" w:rsidRDefault="00565465" w:rsidP="005D6573">
                            <w:pPr>
                              <w:tabs>
                                <w:tab w:val="right" w:pos="9639"/>
                              </w:tabs>
                              <w:jc w:val="center"/>
                              <w:rPr>
                                <w:color w:val="0000FF"/>
                                <w:sz w:val="20"/>
                              </w:rPr>
                            </w:pPr>
                          </w:p>
                          <w:p w:rsidR="00565465" w:rsidRDefault="00565465" w:rsidP="005D6573">
                            <w:pPr>
                              <w:tabs>
                                <w:tab w:val="right" w:pos="9639"/>
                              </w:tabs>
                              <w:jc w:val="center"/>
                            </w:pPr>
                            <w:r w:rsidRPr="009B2F47">
                              <w:rPr>
                                <w:noProof/>
                                <w:color w:val="0000FF"/>
                                <w:sz w:val="20"/>
                                <w:lang w:eastAsia="pl-PL"/>
                              </w:rPr>
                              <w:drawing>
                                <wp:inline distT="0" distB="0" distL="0" distR="0" wp14:anchorId="2D3C0FF4" wp14:editId="743CDDC7">
                                  <wp:extent cx="1463040" cy="457200"/>
                                  <wp:effectExtent l="0" t="0" r="0" b="0"/>
                                  <wp:docPr id="4" name="Obraz 4"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3040" cy="457200"/>
                                          </a:xfrm>
                                          <a:prstGeom prst="rect">
                                            <a:avLst/>
                                          </a:prstGeom>
                                          <a:noFill/>
                                          <a:ln>
                                            <a:noFill/>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565465" w:rsidRPr="009A29EF" w:rsidRDefault="00565465" w:rsidP="005D6573">
                            <w:pPr>
                              <w:pStyle w:val="Bezodstpw"/>
                              <w:rPr>
                                <w:b/>
                                <w:i/>
                              </w:rPr>
                            </w:pPr>
                          </w:p>
                          <w:p w:rsidR="00565465" w:rsidRPr="009A29EF" w:rsidRDefault="00565465" w:rsidP="005D6573">
                            <w:pPr>
                              <w:pStyle w:val="Bezodstpw"/>
                              <w:jc w:val="center"/>
                              <w:rPr>
                                <w:b/>
                                <w:sz w:val="20"/>
                                <w:szCs w:val="20"/>
                                <w:lang w:val="pl-PL"/>
                              </w:rPr>
                            </w:pPr>
                            <w:r w:rsidRPr="009A29EF">
                              <w:rPr>
                                <w:b/>
                                <w:i/>
                                <w:sz w:val="20"/>
                                <w:szCs w:val="20"/>
                                <w:lang w:val="pl-PL"/>
                              </w:rPr>
                              <w:t>INFORMACJA O ZAGROŻENIACH WYSTĘPUJĄCYCH NA TERENIE SZPITALA BIELAŃSKIEGO</w:t>
                            </w:r>
                          </w:p>
                        </w:tc>
                        <w:tc>
                          <w:tcPr>
                            <w:tcW w:w="2595" w:type="dxa"/>
                            <w:tcBorders>
                              <w:top w:val="single" w:sz="4" w:space="0" w:color="auto"/>
                              <w:left w:val="single" w:sz="4" w:space="0" w:color="auto"/>
                              <w:bottom w:val="single" w:sz="4" w:space="0" w:color="auto"/>
                              <w:right w:val="single" w:sz="4" w:space="0" w:color="auto"/>
                            </w:tcBorders>
                            <w:vAlign w:val="center"/>
                          </w:tcPr>
                          <w:p w:rsidR="00565465" w:rsidRPr="009A29EF" w:rsidRDefault="00565465" w:rsidP="005D6573">
                            <w:pPr>
                              <w:tabs>
                                <w:tab w:val="right" w:pos="9639"/>
                              </w:tabs>
                              <w:jc w:val="center"/>
                            </w:pPr>
                            <w:r w:rsidRPr="009A29EF">
                              <w:rPr>
                                <w:sz w:val="20"/>
                              </w:rPr>
                              <w:t>Obowiązuje od  16.04.2012</w:t>
                            </w:r>
                          </w:p>
                        </w:tc>
                      </w:tr>
                      <w:tr w:rsidR="00565465">
                        <w:trPr>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565465" w:rsidRDefault="00565465" w:rsidP="005D6573"/>
                        </w:tc>
                        <w:tc>
                          <w:tcPr>
                            <w:tcW w:w="3927" w:type="dxa"/>
                            <w:vMerge/>
                            <w:tcBorders>
                              <w:top w:val="single" w:sz="4" w:space="0" w:color="auto"/>
                              <w:left w:val="single" w:sz="4" w:space="0" w:color="auto"/>
                              <w:bottom w:val="single" w:sz="4" w:space="0" w:color="auto"/>
                              <w:right w:val="single" w:sz="4" w:space="0" w:color="auto"/>
                            </w:tcBorders>
                            <w:vAlign w:val="center"/>
                          </w:tcPr>
                          <w:p w:rsidR="00565465" w:rsidRPr="009A29EF" w:rsidRDefault="00565465" w:rsidP="005D6573">
                            <w:pPr>
                              <w:rPr>
                                <w:b/>
                              </w:rPr>
                            </w:pPr>
                          </w:p>
                        </w:tc>
                        <w:tc>
                          <w:tcPr>
                            <w:tcW w:w="2595" w:type="dxa"/>
                            <w:tcBorders>
                              <w:top w:val="single" w:sz="4" w:space="0" w:color="auto"/>
                              <w:left w:val="single" w:sz="4" w:space="0" w:color="auto"/>
                              <w:bottom w:val="single" w:sz="4" w:space="0" w:color="auto"/>
                              <w:right w:val="single" w:sz="4" w:space="0" w:color="auto"/>
                            </w:tcBorders>
                            <w:vAlign w:val="center"/>
                          </w:tcPr>
                          <w:p w:rsidR="00565465" w:rsidRPr="009A29EF" w:rsidRDefault="00565465" w:rsidP="005D6573">
                            <w:pPr>
                              <w:tabs>
                                <w:tab w:val="right" w:pos="9639"/>
                              </w:tabs>
                              <w:jc w:val="center"/>
                              <w:rPr>
                                <w:sz w:val="20"/>
                              </w:rPr>
                            </w:pPr>
                            <w:r w:rsidRPr="009A29EF">
                              <w:rPr>
                                <w:sz w:val="20"/>
                              </w:rPr>
                              <w:t>Wydanie 2</w:t>
                            </w:r>
                          </w:p>
                        </w:tc>
                      </w:tr>
                      <w:tr w:rsidR="00565465">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565465" w:rsidRDefault="00565465" w:rsidP="005D6573"/>
                        </w:tc>
                        <w:tc>
                          <w:tcPr>
                            <w:tcW w:w="3927" w:type="dxa"/>
                            <w:vMerge/>
                            <w:tcBorders>
                              <w:top w:val="single" w:sz="4" w:space="0" w:color="auto"/>
                              <w:left w:val="single" w:sz="4" w:space="0" w:color="auto"/>
                              <w:bottom w:val="single" w:sz="4" w:space="0" w:color="auto"/>
                              <w:right w:val="single" w:sz="4" w:space="0" w:color="auto"/>
                            </w:tcBorders>
                            <w:vAlign w:val="center"/>
                          </w:tcPr>
                          <w:p w:rsidR="00565465" w:rsidRPr="009A29EF" w:rsidRDefault="00565465" w:rsidP="005D6573">
                            <w:pPr>
                              <w:rPr>
                                <w:b/>
                              </w:rPr>
                            </w:pPr>
                          </w:p>
                        </w:tc>
                        <w:tc>
                          <w:tcPr>
                            <w:tcW w:w="2595" w:type="dxa"/>
                            <w:tcBorders>
                              <w:top w:val="single" w:sz="4" w:space="0" w:color="auto"/>
                              <w:left w:val="single" w:sz="4" w:space="0" w:color="auto"/>
                              <w:bottom w:val="single" w:sz="4" w:space="0" w:color="auto"/>
                              <w:right w:val="single" w:sz="4" w:space="0" w:color="auto"/>
                            </w:tcBorders>
                            <w:vAlign w:val="center"/>
                          </w:tcPr>
                          <w:p w:rsidR="00565465" w:rsidRPr="009A29EF" w:rsidRDefault="00565465" w:rsidP="005D6573">
                            <w:pPr>
                              <w:tabs>
                                <w:tab w:val="right" w:pos="9639"/>
                              </w:tabs>
                              <w:ind w:left="360"/>
                              <w:jc w:val="center"/>
                              <w:rPr>
                                <w:sz w:val="20"/>
                                <w:szCs w:val="20"/>
                              </w:rPr>
                            </w:pPr>
                            <w:r w:rsidRPr="009A29EF">
                              <w:rPr>
                                <w:sz w:val="20"/>
                                <w:szCs w:val="20"/>
                              </w:rPr>
                              <w:t xml:space="preserve">str. </w:t>
                            </w:r>
                            <w:r w:rsidRPr="009A29EF">
                              <w:rPr>
                                <w:sz w:val="20"/>
                                <w:szCs w:val="20"/>
                              </w:rPr>
                              <w:fldChar w:fldCharType="begin"/>
                            </w:r>
                            <w:r w:rsidRPr="009A29EF">
                              <w:rPr>
                                <w:sz w:val="20"/>
                                <w:szCs w:val="20"/>
                              </w:rPr>
                              <w:instrText xml:space="preserve"> PAGE    \* MERGEFORMAT </w:instrText>
                            </w:r>
                            <w:r w:rsidRPr="009A29EF">
                              <w:rPr>
                                <w:sz w:val="20"/>
                                <w:szCs w:val="20"/>
                              </w:rPr>
                              <w:fldChar w:fldCharType="separate"/>
                            </w:r>
                            <w:r w:rsidR="00D516C6">
                              <w:rPr>
                                <w:noProof/>
                                <w:sz w:val="20"/>
                                <w:szCs w:val="20"/>
                              </w:rPr>
                              <w:t>51</w:t>
                            </w:r>
                            <w:r w:rsidRPr="009A29EF">
                              <w:rPr>
                                <w:sz w:val="20"/>
                                <w:szCs w:val="20"/>
                              </w:rPr>
                              <w:fldChar w:fldCharType="end"/>
                            </w:r>
                            <w:r w:rsidRPr="009A29EF">
                              <w:rPr>
                                <w:sz w:val="20"/>
                                <w:szCs w:val="20"/>
                              </w:rPr>
                              <w:t xml:space="preserve"> z 2</w:t>
                            </w:r>
                          </w:p>
                        </w:tc>
                      </w:tr>
                    </w:tbl>
                    <w:p w:rsidR="00565465" w:rsidRDefault="00565465" w:rsidP="002F49A4"/>
                  </w:txbxContent>
                </v:textbox>
              </v:shape>
            </w:pict>
          </mc:Fallback>
        </mc:AlternateContent>
      </w:r>
      <w:r w:rsidRPr="002F49A4">
        <w:rPr>
          <w:rFonts w:ascii="Times New Roman" w:hAnsi="Times New Roman"/>
          <w:b/>
          <w:sz w:val="20"/>
          <w:szCs w:val="20"/>
        </w:rPr>
        <w:t>…/2017</w:t>
      </w:r>
    </w:p>
    <w:p w:rsidR="002F49A4" w:rsidRPr="002F49A4" w:rsidRDefault="002F49A4" w:rsidP="00D34EB8">
      <w:pPr>
        <w:spacing w:after="0" w:line="240" w:lineRule="auto"/>
        <w:rPr>
          <w:rFonts w:ascii="Times New Roman" w:hAnsi="Times New Roman"/>
          <w:b/>
        </w:rPr>
      </w:pPr>
    </w:p>
    <w:p w:rsidR="002F49A4" w:rsidRPr="002F49A4" w:rsidRDefault="002F49A4" w:rsidP="00D34EB8">
      <w:pPr>
        <w:spacing w:after="0" w:line="240" w:lineRule="auto"/>
        <w:rPr>
          <w:rFonts w:ascii="Times New Roman" w:hAnsi="Times New Roman"/>
          <w:b/>
        </w:rPr>
      </w:pPr>
    </w:p>
    <w:p w:rsidR="002F49A4" w:rsidRPr="002F49A4" w:rsidRDefault="002F49A4" w:rsidP="002F49A4">
      <w:pPr>
        <w:spacing w:line="240" w:lineRule="auto"/>
        <w:rPr>
          <w:rFonts w:ascii="Times New Roman" w:hAnsi="Times New Roman"/>
          <w:b/>
        </w:rPr>
      </w:pPr>
    </w:p>
    <w:p w:rsidR="002F49A4" w:rsidRPr="002F49A4" w:rsidRDefault="002F49A4" w:rsidP="002F49A4">
      <w:pPr>
        <w:spacing w:line="240" w:lineRule="auto"/>
        <w:rPr>
          <w:rFonts w:ascii="Times New Roman" w:hAnsi="Times New Roman"/>
        </w:rPr>
      </w:pPr>
    </w:p>
    <w:p w:rsidR="002F49A4" w:rsidRPr="002F49A4" w:rsidRDefault="002F49A4" w:rsidP="002F49A4">
      <w:pPr>
        <w:spacing w:line="240" w:lineRule="auto"/>
        <w:rPr>
          <w:rFonts w:ascii="Times New Roman" w:hAnsi="Times New Roman"/>
        </w:rPr>
      </w:pPr>
    </w:p>
    <w:p w:rsidR="002F49A4" w:rsidRPr="002F49A4" w:rsidRDefault="002F49A4" w:rsidP="002F49A4">
      <w:pPr>
        <w:spacing w:line="240" w:lineRule="auto"/>
        <w:rPr>
          <w:rFonts w:ascii="Times New Roman" w:hAnsi="Times New Roman"/>
        </w:rPr>
      </w:pPr>
    </w:p>
    <w:p w:rsidR="002F49A4" w:rsidRPr="002F49A4" w:rsidRDefault="002F49A4" w:rsidP="002F49A4">
      <w:pPr>
        <w:pStyle w:val="Bezodstpw"/>
        <w:jc w:val="both"/>
        <w:rPr>
          <w:sz w:val="20"/>
          <w:szCs w:val="20"/>
          <w:lang w:val="pl-PL"/>
        </w:rPr>
      </w:pPr>
      <w:r w:rsidRPr="002F49A4">
        <w:rPr>
          <w:sz w:val="20"/>
          <w:szCs w:val="20"/>
          <w:lang w:val="pl-PL"/>
        </w:rPr>
        <w:t xml:space="preserve">Osoby wykonujące pracę na terenie Szpitala narażone są na oddziaływanie różnorodnych czynników niebezpiecznych </w:t>
      </w:r>
      <w:r w:rsidRPr="002F49A4">
        <w:rPr>
          <w:sz w:val="20"/>
          <w:szCs w:val="20"/>
          <w:lang w:val="pl-PL"/>
        </w:rPr>
        <w:br/>
        <w:t xml:space="preserve">i szkodliwych zagrażających zdrowiu i życiu. Praca w warunkach narażenia na czynniki niebezpieczne i szkodliwe stwarza możliwość wystąpienia niepożądanych skutków zdrowotnych w wyniku zagrożeń zawodowych występujących </w:t>
      </w:r>
      <w:r w:rsidRPr="002F49A4">
        <w:rPr>
          <w:sz w:val="20"/>
          <w:szCs w:val="20"/>
          <w:lang w:val="pl-PL"/>
        </w:rPr>
        <w:br/>
        <w:t xml:space="preserve">w środowisku pracy lub sposobu wykonywania pracy. </w:t>
      </w:r>
    </w:p>
    <w:p w:rsidR="002F49A4" w:rsidRPr="002F49A4" w:rsidRDefault="002F49A4" w:rsidP="002F49A4">
      <w:pPr>
        <w:pStyle w:val="Bezodstpw"/>
        <w:jc w:val="both"/>
        <w:rPr>
          <w:sz w:val="20"/>
          <w:szCs w:val="20"/>
          <w:lang w:val="pl-PL"/>
        </w:rPr>
      </w:pPr>
      <w:r w:rsidRPr="002F49A4">
        <w:rPr>
          <w:sz w:val="20"/>
          <w:szCs w:val="20"/>
          <w:lang w:val="pl-PL"/>
        </w:rPr>
        <w:t>W celu zapewnienia bezpieczeństwa i ochrony zdrowia pracowników niezbędna jest identyfikacja występujących zagrożeń.</w:t>
      </w:r>
    </w:p>
    <w:p w:rsidR="002F49A4" w:rsidRPr="002F49A4" w:rsidRDefault="002F49A4" w:rsidP="002F49A4">
      <w:pPr>
        <w:pStyle w:val="Bezodstpw"/>
        <w:jc w:val="both"/>
        <w:rPr>
          <w:sz w:val="20"/>
          <w:szCs w:val="20"/>
          <w:lang w:val="pl-PL"/>
        </w:rPr>
      </w:pPr>
    </w:p>
    <w:p w:rsidR="002F49A4" w:rsidRPr="002F49A4" w:rsidRDefault="002F49A4" w:rsidP="002F49A4">
      <w:pPr>
        <w:pStyle w:val="Bezodstpw"/>
        <w:jc w:val="both"/>
        <w:rPr>
          <w:sz w:val="20"/>
          <w:szCs w:val="20"/>
          <w:lang w:val="pl-PL"/>
        </w:rPr>
      </w:pPr>
      <w:r w:rsidRPr="002F49A4">
        <w:rPr>
          <w:sz w:val="20"/>
          <w:szCs w:val="20"/>
          <w:lang w:val="pl-PL"/>
        </w:rPr>
        <w:t xml:space="preserve">Czynnik </w:t>
      </w:r>
      <w:r w:rsidRPr="002F49A4">
        <w:rPr>
          <w:b/>
          <w:sz w:val="20"/>
          <w:szCs w:val="20"/>
          <w:u w:val="single"/>
          <w:lang w:val="pl-PL"/>
        </w:rPr>
        <w:t>niebezpieczny</w:t>
      </w:r>
      <w:r w:rsidRPr="002F49A4">
        <w:rPr>
          <w:b/>
          <w:sz w:val="20"/>
          <w:szCs w:val="20"/>
          <w:lang w:val="pl-PL"/>
        </w:rPr>
        <w:t xml:space="preserve"> </w:t>
      </w:r>
      <w:r w:rsidRPr="002F49A4">
        <w:rPr>
          <w:sz w:val="20"/>
          <w:szCs w:val="20"/>
          <w:lang w:val="pl-PL"/>
        </w:rPr>
        <w:t xml:space="preserve">występujący w środowisku pracy jest to czynnik, którego oddziaływanie na pracującego może prowadzić do urazu, natomiast czynnik </w:t>
      </w:r>
      <w:r w:rsidRPr="002F49A4">
        <w:rPr>
          <w:b/>
          <w:sz w:val="20"/>
          <w:szCs w:val="20"/>
          <w:u w:val="single"/>
          <w:lang w:val="pl-PL"/>
        </w:rPr>
        <w:t>szkodliwy</w:t>
      </w:r>
      <w:r w:rsidRPr="002F49A4">
        <w:rPr>
          <w:b/>
          <w:sz w:val="20"/>
          <w:szCs w:val="20"/>
          <w:lang w:val="pl-PL"/>
        </w:rPr>
        <w:t xml:space="preserve"> </w:t>
      </w:r>
      <w:r w:rsidRPr="002F49A4">
        <w:rPr>
          <w:sz w:val="20"/>
          <w:szCs w:val="20"/>
          <w:lang w:val="pl-PL"/>
        </w:rPr>
        <w:t>jest to czynnik, którego oddziaływanie na pracującego może prowadzić do zachorowania.</w:t>
      </w:r>
    </w:p>
    <w:p w:rsidR="002F49A4" w:rsidRPr="002F49A4" w:rsidRDefault="002F49A4" w:rsidP="002F49A4">
      <w:pPr>
        <w:pStyle w:val="Bezodstpw"/>
        <w:jc w:val="both"/>
        <w:rPr>
          <w:sz w:val="20"/>
          <w:szCs w:val="20"/>
          <w:lang w:val="pl-PL"/>
        </w:rPr>
      </w:pPr>
    </w:p>
    <w:p w:rsidR="002F49A4" w:rsidRPr="002F49A4" w:rsidRDefault="002F49A4" w:rsidP="002F49A4">
      <w:pPr>
        <w:pStyle w:val="Bezodstpw"/>
        <w:jc w:val="both"/>
        <w:rPr>
          <w:sz w:val="20"/>
          <w:szCs w:val="20"/>
          <w:lang w:val="pl-PL"/>
        </w:rPr>
      </w:pPr>
      <w:r w:rsidRPr="002F49A4">
        <w:rPr>
          <w:sz w:val="20"/>
          <w:szCs w:val="20"/>
          <w:lang w:val="pl-PL"/>
        </w:rPr>
        <w:t xml:space="preserve">Na stanowiskach pracy w Szpitalu mogą wystąpić zagrożenia spowodowane przez następujące czynniki niebezpieczne </w:t>
      </w:r>
      <w:r w:rsidRPr="002F49A4">
        <w:rPr>
          <w:sz w:val="20"/>
          <w:szCs w:val="20"/>
          <w:lang w:val="pl-PL"/>
        </w:rPr>
        <w:br/>
        <w:t>i szkodliwe występujące w procesie pracy :</w:t>
      </w:r>
    </w:p>
    <w:p w:rsidR="002F49A4" w:rsidRPr="002F49A4" w:rsidRDefault="002F49A4" w:rsidP="002F49A4">
      <w:pPr>
        <w:pStyle w:val="Bezodstpw"/>
        <w:jc w:val="both"/>
        <w:rPr>
          <w:b/>
          <w:sz w:val="20"/>
          <w:szCs w:val="20"/>
          <w:lang w:val="pl-PL"/>
        </w:rPr>
      </w:pPr>
      <w:r w:rsidRPr="002F49A4">
        <w:rPr>
          <w:b/>
          <w:sz w:val="20"/>
          <w:szCs w:val="20"/>
          <w:lang w:val="pl-PL"/>
        </w:rPr>
        <w:t>- czynniki biologiczne</w:t>
      </w:r>
    </w:p>
    <w:p w:rsidR="002F49A4" w:rsidRPr="002F49A4" w:rsidRDefault="002F49A4" w:rsidP="002F49A4">
      <w:pPr>
        <w:pStyle w:val="Bezodstpw"/>
        <w:jc w:val="both"/>
        <w:rPr>
          <w:b/>
          <w:sz w:val="20"/>
          <w:szCs w:val="20"/>
          <w:lang w:val="pl-PL"/>
        </w:rPr>
      </w:pPr>
      <w:r w:rsidRPr="002F49A4">
        <w:rPr>
          <w:b/>
          <w:sz w:val="20"/>
          <w:szCs w:val="20"/>
          <w:lang w:val="pl-PL"/>
        </w:rPr>
        <w:t>- czynniki chemiczne</w:t>
      </w:r>
    </w:p>
    <w:p w:rsidR="002F49A4" w:rsidRPr="002F49A4" w:rsidRDefault="002F49A4" w:rsidP="002F49A4">
      <w:pPr>
        <w:pStyle w:val="Bezodstpw"/>
        <w:jc w:val="both"/>
        <w:rPr>
          <w:b/>
          <w:sz w:val="20"/>
          <w:szCs w:val="20"/>
          <w:lang w:val="pl-PL"/>
        </w:rPr>
      </w:pPr>
      <w:r w:rsidRPr="002F49A4">
        <w:rPr>
          <w:b/>
          <w:sz w:val="20"/>
          <w:szCs w:val="20"/>
          <w:lang w:val="pl-PL"/>
        </w:rPr>
        <w:t xml:space="preserve">- czynniki fizyczne </w:t>
      </w:r>
    </w:p>
    <w:p w:rsidR="002F49A4" w:rsidRPr="002F49A4" w:rsidRDefault="002F49A4" w:rsidP="002F49A4">
      <w:pPr>
        <w:pStyle w:val="Bezodstpw"/>
        <w:jc w:val="both"/>
        <w:rPr>
          <w:sz w:val="20"/>
          <w:szCs w:val="20"/>
          <w:lang w:val="pl-PL"/>
        </w:rPr>
      </w:pPr>
    </w:p>
    <w:p w:rsidR="002F49A4" w:rsidRPr="002F49A4" w:rsidRDefault="002F49A4" w:rsidP="002F49A4">
      <w:pPr>
        <w:pStyle w:val="Bezodstpw"/>
        <w:jc w:val="both"/>
        <w:rPr>
          <w:b/>
          <w:sz w:val="20"/>
          <w:szCs w:val="20"/>
          <w:u w:val="single"/>
          <w:lang w:val="pl-PL"/>
        </w:rPr>
      </w:pPr>
      <w:r w:rsidRPr="002F49A4">
        <w:rPr>
          <w:b/>
          <w:sz w:val="20"/>
          <w:szCs w:val="20"/>
          <w:u w:val="single"/>
          <w:lang w:val="pl-PL"/>
        </w:rPr>
        <w:t>ZAGROŻENIA BIOLOGICZNE</w:t>
      </w:r>
    </w:p>
    <w:p w:rsidR="002F49A4" w:rsidRPr="002F49A4" w:rsidRDefault="002F49A4" w:rsidP="002F49A4">
      <w:pPr>
        <w:pStyle w:val="Bezodstpw"/>
        <w:jc w:val="both"/>
        <w:rPr>
          <w:sz w:val="20"/>
          <w:szCs w:val="20"/>
          <w:lang w:val="pl-PL"/>
        </w:rPr>
      </w:pPr>
    </w:p>
    <w:p w:rsidR="002F49A4" w:rsidRPr="002F49A4" w:rsidRDefault="002F49A4" w:rsidP="002F49A4">
      <w:pPr>
        <w:pStyle w:val="Bezodstpw"/>
        <w:jc w:val="both"/>
        <w:rPr>
          <w:sz w:val="20"/>
          <w:szCs w:val="20"/>
          <w:lang w:val="pl-PL"/>
        </w:rPr>
      </w:pPr>
      <w:r w:rsidRPr="002F49A4">
        <w:rPr>
          <w:sz w:val="20"/>
          <w:szCs w:val="20"/>
          <w:lang w:val="pl-PL"/>
        </w:rPr>
        <w:t>W Szpitalu skala narażenia na czynniki biologiczne jest duża.</w:t>
      </w:r>
      <w:r w:rsidRPr="002F49A4">
        <w:rPr>
          <w:b/>
          <w:sz w:val="20"/>
          <w:szCs w:val="20"/>
          <w:lang w:val="pl-PL"/>
        </w:rPr>
        <w:t xml:space="preserve">  </w:t>
      </w:r>
      <w:r w:rsidRPr="002F49A4">
        <w:rPr>
          <w:sz w:val="20"/>
          <w:szCs w:val="20"/>
          <w:lang w:val="pl-PL"/>
        </w:rPr>
        <w:t>Zakażenia następują m.in. przez: bezpośrednie skaleczenie, wszczepienie, kontakt z pacjentem lub materiałem biologicznym. Do tych czynników zaliczamy:</w:t>
      </w:r>
    </w:p>
    <w:p w:rsidR="002F49A4" w:rsidRPr="002F49A4" w:rsidRDefault="002F49A4" w:rsidP="002F49A4">
      <w:pPr>
        <w:pStyle w:val="Bezodstpw"/>
        <w:jc w:val="both"/>
        <w:rPr>
          <w:sz w:val="20"/>
          <w:szCs w:val="20"/>
          <w:lang w:val="pl-PL"/>
        </w:rPr>
      </w:pPr>
      <w:r w:rsidRPr="002F49A4">
        <w:rPr>
          <w:sz w:val="20"/>
          <w:szCs w:val="20"/>
        </w:rPr>
        <w:sym w:font="Wingdings" w:char="F06E"/>
      </w:r>
      <w:r w:rsidRPr="002F49A4">
        <w:rPr>
          <w:sz w:val="20"/>
          <w:szCs w:val="20"/>
          <w:lang w:val="pl-PL"/>
        </w:rPr>
        <w:t xml:space="preserve"> </w:t>
      </w:r>
      <w:r w:rsidRPr="002F49A4">
        <w:rPr>
          <w:b/>
          <w:i/>
          <w:sz w:val="20"/>
          <w:szCs w:val="20"/>
          <w:u w:val="single"/>
          <w:lang w:val="pl-PL"/>
        </w:rPr>
        <w:t>wirusy</w:t>
      </w:r>
      <w:r w:rsidRPr="002F49A4">
        <w:rPr>
          <w:b/>
          <w:sz w:val="20"/>
          <w:szCs w:val="20"/>
          <w:lang w:val="pl-PL"/>
        </w:rPr>
        <w:t xml:space="preserve"> – </w:t>
      </w:r>
      <w:r w:rsidRPr="002F49A4">
        <w:rPr>
          <w:sz w:val="20"/>
          <w:szCs w:val="20"/>
          <w:lang w:val="pl-PL"/>
        </w:rPr>
        <w:t>najniebezpieczniejszymi chorobami spowodowanymi wirusami są np.: wirusowe zapalenie wątroby typu B, C ; AIDS, HIV.</w:t>
      </w:r>
    </w:p>
    <w:p w:rsidR="002F49A4" w:rsidRPr="002F49A4" w:rsidRDefault="002F49A4" w:rsidP="002F49A4">
      <w:pPr>
        <w:pStyle w:val="Bezodstpw"/>
        <w:jc w:val="both"/>
        <w:rPr>
          <w:sz w:val="20"/>
          <w:szCs w:val="20"/>
          <w:lang w:val="pl-PL"/>
        </w:rPr>
      </w:pPr>
      <w:r w:rsidRPr="002F49A4">
        <w:rPr>
          <w:sz w:val="20"/>
          <w:szCs w:val="20"/>
        </w:rPr>
        <w:sym w:font="Wingdings" w:char="F06E"/>
      </w:r>
      <w:r w:rsidRPr="002F49A4">
        <w:rPr>
          <w:sz w:val="20"/>
          <w:szCs w:val="20"/>
          <w:lang w:val="pl-PL"/>
        </w:rPr>
        <w:t xml:space="preserve"> </w:t>
      </w:r>
      <w:r w:rsidRPr="002F49A4">
        <w:rPr>
          <w:b/>
          <w:i/>
          <w:sz w:val="20"/>
          <w:szCs w:val="20"/>
          <w:u w:val="single"/>
          <w:lang w:val="pl-PL"/>
        </w:rPr>
        <w:t>bakterie</w:t>
      </w:r>
      <w:r w:rsidRPr="002F49A4">
        <w:rPr>
          <w:b/>
          <w:sz w:val="20"/>
          <w:szCs w:val="20"/>
          <w:lang w:val="pl-PL"/>
        </w:rPr>
        <w:t xml:space="preserve"> – </w:t>
      </w:r>
      <w:r w:rsidRPr="002F49A4">
        <w:rPr>
          <w:sz w:val="20"/>
          <w:szCs w:val="20"/>
          <w:lang w:val="pl-PL"/>
        </w:rPr>
        <w:t>gronkowce, paciorkowce, prątki gruźlicy.</w:t>
      </w:r>
    </w:p>
    <w:p w:rsidR="002F49A4" w:rsidRPr="002F49A4" w:rsidRDefault="002F49A4" w:rsidP="002F49A4">
      <w:pPr>
        <w:pStyle w:val="Bezodstpw"/>
        <w:jc w:val="both"/>
        <w:rPr>
          <w:sz w:val="20"/>
          <w:szCs w:val="20"/>
          <w:lang w:val="pl-PL"/>
        </w:rPr>
      </w:pPr>
      <w:r w:rsidRPr="002F49A4">
        <w:rPr>
          <w:sz w:val="20"/>
          <w:szCs w:val="20"/>
        </w:rPr>
        <w:sym w:font="Wingdings" w:char="F06E"/>
      </w:r>
      <w:r w:rsidRPr="002F49A4">
        <w:rPr>
          <w:sz w:val="20"/>
          <w:szCs w:val="20"/>
          <w:lang w:val="pl-PL"/>
        </w:rPr>
        <w:t xml:space="preserve"> </w:t>
      </w:r>
      <w:r w:rsidRPr="002F49A4">
        <w:rPr>
          <w:b/>
          <w:i/>
          <w:sz w:val="20"/>
          <w:szCs w:val="20"/>
          <w:u w:val="single"/>
          <w:lang w:val="pl-PL"/>
        </w:rPr>
        <w:t>grzyby</w:t>
      </w:r>
      <w:r w:rsidRPr="002F49A4">
        <w:rPr>
          <w:sz w:val="20"/>
          <w:szCs w:val="20"/>
          <w:lang w:val="pl-PL"/>
        </w:rPr>
        <w:t xml:space="preserve"> – zagrożenie powodujące choroby skóry i błon śluzowych.</w:t>
      </w:r>
    </w:p>
    <w:p w:rsidR="002F49A4" w:rsidRPr="002F49A4" w:rsidRDefault="002F49A4" w:rsidP="002F49A4">
      <w:pPr>
        <w:pStyle w:val="Bezodstpw"/>
        <w:jc w:val="both"/>
        <w:rPr>
          <w:sz w:val="20"/>
          <w:szCs w:val="20"/>
          <w:lang w:val="pl-PL"/>
        </w:rPr>
      </w:pPr>
      <w:r w:rsidRPr="002F49A4">
        <w:rPr>
          <w:sz w:val="20"/>
          <w:szCs w:val="20"/>
        </w:rPr>
        <w:sym w:font="Wingdings" w:char="F06E"/>
      </w:r>
      <w:r w:rsidRPr="002F49A4">
        <w:rPr>
          <w:sz w:val="20"/>
          <w:szCs w:val="20"/>
          <w:lang w:val="pl-PL"/>
        </w:rPr>
        <w:t xml:space="preserve"> </w:t>
      </w:r>
      <w:r w:rsidRPr="002F49A4">
        <w:rPr>
          <w:b/>
          <w:i/>
          <w:sz w:val="20"/>
          <w:szCs w:val="20"/>
          <w:u w:val="single"/>
          <w:lang w:val="pl-PL"/>
        </w:rPr>
        <w:t>pasożyty</w:t>
      </w:r>
      <w:r w:rsidRPr="002F49A4">
        <w:rPr>
          <w:b/>
          <w:sz w:val="20"/>
          <w:szCs w:val="20"/>
          <w:lang w:val="pl-PL"/>
        </w:rPr>
        <w:t xml:space="preserve"> – (</w:t>
      </w:r>
      <w:r w:rsidRPr="002F49A4">
        <w:rPr>
          <w:sz w:val="20"/>
          <w:szCs w:val="20"/>
          <w:lang w:val="pl-PL"/>
        </w:rPr>
        <w:t>mikro-) organizmy żyjące na lub w innym organizmie.</w:t>
      </w:r>
    </w:p>
    <w:p w:rsidR="002F49A4" w:rsidRPr="002F49A4" w:rsidRDefault="002F49A4" w:rsidP="002F49A4">
      <w:pPr>
        <w:pStyle w:val="Bezodstpw"/>
        <w:jc w:val="both"/>
        <w:rPr>
          <w:sz w:val="20"/>
          <w:szCs w:val="20"/>
          <w:lang w:val="pl-PL"/>
        </w:rPr>
      </w:pPr>
      <w:r w:rsidRPr="002F49A4">
        <w:rPr>
          <w:sz w:val="20"/>
          <w:szCs w:val="20"/>
          <w:lang w:val="pl-PL"/>
        </w:rPr>
        <w:t xml:space="preserve">      </w:t>
      </w:r>
    </w:p>
    <w:p w:rsidR="002F49A4" w:rsidRPr="002F49A4" w:rsidRDefault="002F49A4" w:rsidP="002F49A4">
      <w:pPr>
        <w:pStyle w:val="Bezodstpw"/>
        <w:jc w:val="both"/>
        <w:rPr>
          <w:b/>
          <w:sz w:val="20"/>
          <w:szCs w:val="20"/>
          <w:u w:val="single"/>
          <w:lang w:val="pl-PL"/>
        </w:rPr>
      </w:pPr>
      <w:r w:rsidRPr="002F49A4">
        <w:rPr>
          <w:b/>
          <w:sz w:val="20"/>
          <w:szCs w:val="20"/>
          <w:u w:val="single"/>
          <w:lang w:val="pl-PL"/>
        </w:rPr>
        <w:t>ZAGROŻENIA CHEMICZNE</w:t>
      </w:r>
    </w:p>
    <w:p w:rsidR="002F49A4" w:rsidRPr="002F49A4" w:rsidRDefault="002F49A4" w:rsidP="002F49A4">
      <w:pPr>
        <w:pStyle w:val="Bezodstpw"/>
        <w:jc w:val="both"/>
        <w:rPr>
          <w:sz w:val="20"/>
          <w:szCs w:val="20"/>
          <w:lang w:val="pl-PL"/>
        </w:rPr>
      </w:pPr>
      <w:r w:rsidRPr="002F49A4">
        <w:rPr>
          <w:sz w:val="20"/>
          <w:szCs w:val="20"/>
          <w:lang w:val="pl-PL"/>
        </w:rPr>
        <w:t>Skutki działania substancji chemicznych mogą być ogólne (zmiany w układzie nerwowym, wątrobie, nerkach, układzie sercowo-naczyniowym, układzie immunologicznym itd.) lub miejscowe (działanie drażniące i uczulające skórę i błony śluzowe).</w:t>
      </w:r>
    </w:p>
    <w:p w:rsidR="002F49A4" w:rsidRPr="002F49A4" w:rsidRDefault="002F49A4" w:rsidP="002F49A4">
      <w:pPr>
        <w:pStyle w:val="Bezodstpw"/>
        <w:jc w:val="both"/>
        <w:rPr>
          <w:sz w:val="20"/>
          <w:szCs w:val="20"/>
          <w:lang w:val="pl-PL"/>
        </w:rPr>
      </w:pPr>
      <w:r w:rsidRPr="002F49A4">
        <w:rPr>
          <w:sz w:val="20"/>
          <w:szCs w:val="20"/>
          <w:lang w:val="pl-PL"/>
        </w:rPr>
        <w:t xml:space="preserve"> W zależności od skutków oddziaływania na organizm substancje chemiczne dzielimy na:</w:t>
      </w:r>
    </w:p>
    <w:p w:rsidR="002F49A4" w:rsidRPr="002F49A4" w:rsidRDefault="002F49A4" w:rsidP="002F49A4">
      <w:pPr>
        <w:pStyle w:val="Bezodstpw"/>
        <w:jc w:val="both"/>
        <w:rPr>
          <w:sz w:val="20"/>
          <w:szCs w:val="20"/>
          <w:lang w:val="pl-PL"/>
        </w:rPr>
      </w:pPr>
      <w:r w:rsidRPr="002F49A4">
        <w:rPr>
          <w:sz w:val="20"/>
          <w:szCs w:val="20"/>
        </w:rPr>
        <w:sym w:font="Wingdings" w:char="F06E"/>
      </w:r>
      <w:r w:rsidRPr="002F49A4">
        <w:rPr>
          <w:sz w:val="20"/>
          <w:szCs w:val="20"/>
          <w:lang w:val="pl-PL"/>
        </w:rPr>
        <w:t xml:space="preserve">  </w:t>
      </w:r>
      <w:r w:rsidRPr="002F49A4">
        <w:rPr>
          <w:b/>
          <w:i/>
          <w:sz w:val="20"/>
          <w:szCs w:val="20"/>
          <w:u w:val="single"/>
          <w:lang w:val="pl-PL"/>
        </w:rPr>
        <w:t>toksyczne</w:t>
      </w:r>
      <w:r w:rsidRPr="002F49A4">
        <w:rPr>
          <w:b/>
          <w:sz w:val="20"/>
          <w:szCs w:val="20"/>
          <w:lang w:val="pl-PL"/>
        </w:rPr>
        <w:t xml:space="preserve"> – </w:t>
      </w:r>
      <w:r w:rsidRPr="002F49A4">
        <w:rPr>
          <w:sz w:val="20"/>
          <w:szCs w:val="20"/>
          <w:lang w:val="pl-PL"/>
        </w:rPr>
        <w:t xml:space="preserve">po wchłonięciu przez organizm powodujące zatrucie, zatrucie ostre przewlekłe  lub śmierć. Substancją toksyczną używaną w Szpitalu jest np. formaldehyd. </w:t>
      </w:r>
    </w:p>
    <w:p w:rsidR="002F49A4" w:rsidRPr="002F49A4" w:rsidRDefault="002F49A4" w:rsidP="002F49A4">
      <w:pPr>
        <w:pStyle w:val="Bezodstpw"/>
        <w:jc w:val="both"/>
        <w:rPr>
          <w:sz w:val="20"/>
          <w:szCs w:val="20"/>
          <w:lang w:val="pl-PL"/>
        </w:rPr>
      </w:pPr>
      <w:r w:rsidRPr="002F49A4">
        <w:rPr>
          <w:sz w:val="20"/>
          <w:szCs w:val="20"/>
        </w:rPr>
        <w:sym w:font="Wingdings" w:char="F06E"/>
      </w:r>
      <w:r w:rsidRPr="002F49A4">
        <w:rPr>
          <w:sz w:val="20"/>
          <w:szCs w:val="20"/>
          <w:lang w:val="pl-PL"/>
        </w:rPr>
        <w:t xml:space="preserve">  </w:t>
      </w:r>
      <w:r w:rsidRPr="002F49A4">
        <w:rPr>
          <w:b/>
          <w:i/>
          <w:sz w:val="20"/>
          <w:szCs w:val="20"/>
          <w:u w:val="single"/>
          <w:lang w:val="pl-PL"/>
        </w:rPr>
        <w:t xml:space="preserve">drażniące </w:t>
      </w:r>
      <w:r w:rsidRPr="002F49A4">
        <w:rPr>
          <w:b/>
          <w:sz w:val="20"/>
          <w:szCs w:val="20"/>
          <w:lang w:val="pl-PL"/>
        </w:rPr>
        <w:t>–</w:t>
      </w:r>
      <w:r w:rsidRPr="002F49A4">
        <w:rPr>
          <w:sz w:val="20"/>
          <w:szCs w:val="20"/>
          <w:lang w:val="pl-PL"/>
        </w:rPr>
        <w:t xml:space="preserve"> do substancji drażniących zaliczamy kwasy, zasady, rozpuszczalniki, chlor. Kontakt z substancją drażniącą powoduje działanie : narkotyczne, duszące, żrące, drażniące. </w:t>
      </w:r>
    </w:p>
    <w:p w:rsidR="002F49A4" w:rsidRPr="002F49A4" w:rsidRDefault="002F49A4" w:rsidP="002F49A4">
      <w:pPr>
        <w:pStyle w:val="Bezodstpw"/>
        <w:jc w:val="both"/>
        <w:rPr>
          <w:sz w:val="20"/>
          <w:szCs w:val="20"/>
          <w:lang w:val="pl-PL"/>
        </w:rPr>
      </w:pPr>
      <w:r w:rsidRPr="002F49A4">
        <w:rPr>
          <w:sz w:val="20"/>
          <w:szCs w:val="20"/>
        </w:rPr>
        <w:sym w:font="Wingdings" w:char="F06E"/>
      </w:r>
      <w:r w:rsidRPr="002F49A4">
        <w:rPr>
          <w:sz w:val="20"/>
          <w:szCs w:val="20"/>
          <w:lang w:val="pl-PL"/>
        </w:rPr>
        <w:t xml:space="preserve">  </w:t>
      </w:r>
      <w:r w:rsidRPr="002F49A4">
        <w:rPr>
          <w:b/>
          <w:i/>
          <w:sz w:val="20"/>
          <w:szCs w:val="20"/>
          <w:u w:val="single"/>
          <w:lang w:val="pl-PL"/>
        </w:rPr>
        <w:t xml:space="preserve">uczulające </w:t>
      </w:r>
      <w:r w:rsidRPr="002F49A4">
        <w:rPr>
          <w:b/>
          <w:sz w:val="20"/>
          <w:szCs w:val="20"/>
          <w:lang w:val="pl-PL"/>
        </w:rPr>
        <w:t xml:space="preserve">– </w:t>
      </w:r>
      <w:r w:rsidRPr="002F49A4">
        <w:rPr>
          <w:sz w:val="20"/>
          <w:szCs w:val="20"/>
          <w:lang w:val="pl-PL"/>
        </w:rPr>
        <w:t>są to substancje wywołujące uczulenia (alergie). Przykładem substancji uczulających używanych w Szpitalu są np. detergenty lub środki dezynfekujące.</w:t>
      </w:r>
    </w:p>
    <w:p w:rsidR="002F49A4" w:rsidRPr="002F49A4" w:rsidRDefault="002F49A4" w:rsidP="002F49A4">
      <w:pPr>
        <w:pStyle w:val="Bezodstpw"/>
        <w:jc w:val="both"/>
        <w:rPr>
          <w:sz w:val="20"/>
          <w:szCs w:val="20"/>
          <w:lang w:val="pl-PL"/>
        </w:rPr>
      </w:pPr>
      <w:r w:rsidRPr="002F49A4">
        <w:rPr>
          <w:sz w:val="20"/>
          <w:szCs w:val="20"/>
        </w:rPr>
        <w:sym w:font="Wingdings" w:char="F06E"/>
      </w:r>
      <w:r w:rsidRPr="002F49A4">
        <w:rPr>
          <w:sz w:val="20"/>
          <w:szCs w:val="20"/>
          <w:lang w:val="pl-PL"/>
        </w:rPr>
        <w:t xml:space="preserve">  </w:t>
      </w:r>
      <w:r w:rsidRPr="002F49A4">
        <w:rPr>
          <w:b/>
          <w:i/>
          <w:sz w:val="20"/>
          <w:szCs w:val="20"/>
          <w:u w:val="single"/>
          <w:lang w:val="pl-PL"/>
        </w:rPr>
        <w:t xml:space="preserve">rakotwórcze i mutagenne </w:t>
      </w:r>
      <w:r w:rsidRPr="002F49A4">
        <w:rPr>
          <w:b/>
          <w:sz w:val="20"/>
          <w:szCs w:val="20"/>
          <w:lang w:val="pl-PL"/>
        </w:rPr>
        <w:t>–</w:t>
      </w:r>
      <w:r w:rsidRPr="002F49A4">
        <w:rPr>
          <w:sz w:val="20"/>
          <w:szCs w:val="20"/>
          <w:lang w:val="pl-PL"/>
        </w:rPr>
        <w:t xml:space="preserve"> substancje skutkujące chorobami nowotworowymi  </w:t>
      </w:r>
    </w:p>
    <w:p w:rsidR="002F49A4" w:rsidRPr="002F49A4" w:rsidRDefault="002F49A4" w:rsidP="002F49A4">
      <w:pPr>
        <w:pStyle w:val="Bezodstpw"/>
        <w:jc w:val="both"/>
        <w:rPr>
          <w:sz w:val="20"/>
          <w:szCs w:val="20"/>
          <w:lang w:val="pl-PL"/>
        </w:rPr>
      </w:pPr>
      <w:r w:rsidRPr="002F49A4">
        <w:rPr>
          <w:sz w:val="20"/>
          <w:szCs w:val="20"/>
          <w:lang w:val="pl-PL"/>
        </w:rPr>
        <w:t>lub zmianami w genach przekazywanych na następne pokolenie np.: tlenek etylenu.</w:t>
      </w:r>
    </w:p>
    <w:p w:rsidR="002F49A4" w:rsidRPr="002F49A4" w:rsidRDefault="002F49A4" w:rsidP="002F49A4">
      <w:pPr>
        <w:pStyle w:val="Bezodstpw"/>
        <w:jc w:val="both"/>
        <w:rPr>
          <w:sz w:val="20"/>
          <w:szCs w:val="20"/>
          <w:lang w:val="pl-PL"/>
        </w:rPr>
      </w:pPr>
      <w:r w:rsidRPr="002F49A4">
        <w:rPr>
          <w:sz w:val="20"/>
          <w:szCs w:val="20"/>
        </w:rPr>
        <w:sym w:font="Wingdings" w:char="F06E"/>
      </w:r>
      <w:r w:rsidRPr="002F49A4">
        <w:rPr>
          <w:sz w:val="20"/>
          <w:szCs w:val="20"/>
          <w:lang w:val="pl-PL"/>
        </w:rPr>
        <w:t xml:space="preserve">  </w:t>
      </w:r>
      <w:r w:rsidRPr="002F49A4">
        <w:rPr>
          <w:b/>
          <w:i/>
          <w:sz w:val="20"/>
          <w:szCs w:val="20"/>
          <w:u w:val="single"/>
          <w:lang w:val="pl-PL"/>
        </w:rPr>
        <w:t xml:space="preserve">upośledzające funkcje rozrodcze </w:t>
      </w:r>
      <w:r w:rsidRPr="002F49A4">
        <w:rPr>
          <w:b/>
          <w:sz w:val="20"/>
          <w:szCs w:val="20"/>
          <w:lang w:val="pl-PL"/>
        </w:rPr>
        <w:t xml:space="preserve">– </w:t>
      </w:r>
      <w:r w:rsidRPr="002F49A4">
        <w:rPr>
          <w:sz w:val="20"/>
          <w:szCs w:val="20"/>
          <w:lang w:val="pl-PL"/>
        </w:rPr>
        <w:t>substancje wpływające szkodliwie na płód - mogące doprowadzić do poronienia np. : alkohol etylowy, formaldehyd</w:t>
      </w:r>
    </w:p>
    <w:p w:rsidR="002F49A4" w:rsidRPr="002F49A4" w:rsidRDefault="002F49A4" w:rsidP="002F49A4">
      <w:pPr>
        <w:pStyle w:val="Bezodstpw"/>
        <w:jc w:val="both"/>
        <w:rPr>
          <w:sz w:val="20"/>
          <w:szCs w:val="20"/>
          <w:lang w:val="pl-PL"/>
        </w:rPr>
      </w:pPr>
    </w:p>
    <w:p w:rsidR="002F49A4" w:rsidRPr="002F49A4" w:rsidRDefault="002F49A4" w:rsidP="002F49A4">
      <w:pPr>
        <w:pStyle w:val="Bezodstpw"/>
        <w:jc w:val="both"/>
        <w:rPr>
          <w:b/>
          <w:sz w:val="20"/>
          <w:szCs w:val="20"/>
          <w:u w:val="single"/>
          <w:lang w:val="pl-PL"/>
        </w:rPr>
      </w:pPr>
      <w:r w:rsidRPr="002F49A4">
        <w:rPr>
          <w:b/>
          <w:sz w:val="20"/>
          <w:szCs w:val="20"/>
          <w:u w:val="single"/>
          <w:lang w:val="pl-PL"/>
        </w:rPr>
        <w:t>ZAGROŻENIA CZYNNIKAMI FIZYCZNYMI</w:t>
      </w:r>
    </w:p>
    <w:p w:rsidR="002F49A4" w:rsidRPr="002F49A4" w:rsidRDefault="002F49A4" w:rsidP="002F49A4">
      <w:pPr>
        <w:pStyle w:val="Bezodstpw"/>
        <w:jc w:val="both"/>
        <w:rPr>
          <w:b/>
          <w:sz w:val="20"/>
          <w:szCs w:val="20"/>
          <w:lang w:val="pl-PL"/>
        </w:rPr>
      </w:pPr>
    </w:p>
    <w:p w:rsidR="002F49A4" w:rsidRPr="002F49A4" w:rsidRDefault="002F49A4" w:rsidP="002F49A4">
      <w:pPr>
        <w:pStyle w:val="Bezodstpw"/>
        <w:jc w:val="both"/>
        <w:rPr>
          <w:sz w:val="20"/>
          <w:szCs w:val="20"/>
          <w:lang w:val="pl-PL"/>
        </w:rPr>
      </w:pPr>
      <w:r w:rsidRPr="002F49A4">
        <w:rPr>
          <w:sz w:val="20"/>
          <w:szCs w:val="20"/>
          <w:lang w:val="pl-PL"/>
        </w:rPr>
        <w:t>Do zagrożeń czynnikami fizycznymi zaliczamy:</w:t>
      </w:r>
    </w:p>
    <w:p w:rsidR="002F49A4" w:rsidRPr="002F49A4" w:rsidRDefault="002F49A4" w:rsidP="002F49A4">
      <w:pPr>
        <w:pStyle w:val="Bezodstpw"/>
        <w:jc w:val="both"/>
        <w:rPr>
          <w:sz w:val="20"/>
          <w:szCs w:val="20"/>
          <w:lang w:val="pl-PL"/>
        </w:rPr>
      </w:pPr>
      <w:r w:rsidRPr="002F49A4">
        <w:rPr>
          <w:sz w:val="20"/>
          <w:szCs w:val="20"/>
        </w:rPr>
        <w:sym w:font="Wingdings" w:char="F06E"/>
      </w:r>
      <w:r w:rsidRPr="002F49A4">
        <w:rPr>
          <w:sz w:val="20"/>
          <w:szCs w:val="20"/>
          <w:lang w:val="pl-PL"/>
        </w:rPr>
        <w:t xml:space="preserve"> </w:t>
      </w:r>
      <w:r w:rsidRPr="002F49A4">
        <w:rPr>
          <w:b/>
          <w:i/>
          <w:sz w:val="20"/>
          <w:szCs w:val="20"/>
          <w:u w:val="single"/>
          <w:lang w:val="pl-PL"/>
        </w:rPr>
        <w:t>hałas</w:t>
      </w:r>
      <w:r w:rsidRPr="002F49A4">
        <w:rPr>
          <w:b/>
          <w:i/>
          <w:sz w:val="20"/>
          <w:szCs w:val="20"/>
          <w:lang w:val="pl-PL"/>
        </w:rPr>
        <w:t xml:space="preserve"> – </w:t>
      </w:r>
      <w:r w:rsidRPr="002F49A4">
        <w:rPr>
          <w:sz w:val="20"/>
          <w:szCs w:val="20"/>
          <w:lang w:val="pl-PL"/>
        </w:rPr>
        <w:t>jest to dźwięk szkodliwy, dokuczliwy i niepożądany, oddziaływujący na narząd słuchu oraz inne części organizmu człowieka</w:t>
      </w:r>
    </w:p>
    <w:p w:rsidR="002F49A4" w:rsidRPr="002F49A4" w:rsidRDefault="002F49A4" w:rsidP="002F49A4">
      <w:pPr>
        <w:pStyle w:val="Bezodstpw"/>
        <w:jc w:val="both"/>
        <w:rPr>
          <w:sz w:val="20"/>
          <w:szCs w:val="20"/>
          <w:lang w:val="pl-PL"/>
        </w:rPr>
      </w:pPr>
      <w:r w:rsidRPr="002F49A4">
        <w:rPr>
          <w:sz w:val="20"/>
          <w:szCs w:val="20"/>
        </w:rPr>
        <w:sym w:font="Wingdings" w:char="F06E"/>
      </w:r>
      <w:r w:rsidRPr="002F49A4">
        <w:rPr>
          <w:sz w:val="20"/>
          <w:szCs w:val="20"/>
          <w:lang w:val="pl-PL"/>
        </w:rPr>
        <w:t xml:space="preserve"> </w:t>
      </w:r>
      <w:r w:rsidRPr="002F49A4">
        <w:rPr>
          <w:b/>
          <w:i/>
          <w:sz w:val="20"/>
          <w:szCs w:val="20"/>
          <w:u w:val="single"/>
          <w:lang w:val="pl-PL"/>
        </w:rPr>
        <w:t>drgania mechaniczne</w:t>
      </w:r>
      <w:r w:rsidRPr="002F49A4">
        <w:rPr>
          <w:b/>
          <w:i/>
          <w:sz w:val="20"/>
          <w:szCs w:val="20"/>
          <w:lang w:val="pl-PL"/>
        </w:rPr>
        <w:t xml:space="preserve"> – </w:t>
      </w:r>
      <w:r w:rsidRPr="002F49A4">
        <w:rPr>
          <w:sz w:val="20"/>
          <w:szCs w:val="20"/>
          <w:lang w:val="pl-PL"/>
        </w:rPr>
        <w:t>jest to proces polegający na przenikaniu energii za źródła drgań do organizmu człowieka przez określoną część organizmu będącą w bezpośrednim kontakcie ze źródłem drgań.</w:t>
      </w:r>
    </w:p>
    <w:p w:rsidR="002F49A4" w:rsidRPr="002F49A4" w:rsidRDefault="002F49A4" w:rsidP="002F49A4">
      <w:pPr>
        <w:pStyle w:val="Bezodstpw"/>
        <w:jc w:val="both"/>
        <w:rPr>
          <w:sz w:val="20"/>
          <w:szCs w:val="20"/>
          <w:lang w:val="pl-PL"/>
        </w:rPr>
      </w:pPr>
      <w:r w:rsidRPr="002F49A4">
        <w:rPr>
          <w:sz w:val="20"/>
          <w:szCs w:val="20"/>
        </w:rPr>
        <w:sym w:font="Wingdings" w:char="F06E"/>
      </w:r>
      <w:r w:rsidRPr="002F49A4">
        <w:rPr>
          <w:sz w:val="20"/>
          <w:szCs w:val="20"/>
          <w:lang w:val="pl-PL"/>
        </w:rPr>
        <w:t xml:space="preserve"> </w:t>
      </w:r>
      <w:r w:rsidRPr="002F49A4">
        <w:rPr>
          <w:b/>
          <w:i/>
          <w:sz w:val="20"/>
          <w:szCs w:val="20"/>
          <w:u w:val="single"/>
          <w:lang w:val="pl-PL"/>
        </w:rPr>
        <w:t>mikroklimat</w:t>
      </w:r>
      <w:r w:rsidRPr="002F49A4">
        <w:rPr>
          <w:b/>
          <w:i/>
          <w:sz w:val="20"/>
          <w:szCs w:val="20"/>
          <w:lang w:val="pl-PL"/>
        </w:rPr>
        <w:t xml:space="preserve"> – </w:t>
      </w:r>
      <w:r w:rsidRPr="002F49A4">
        <w:rPr>
          <w:sz w:val="20"/>
          <w:szCs w:val="20"/>
          <w:lang w:val="pl-PL"/>
        </w:rPr>
        <w:t>do tej szkodliwości zalicza się: temperaturę, wilgotność i ruch powietrza oraz promieniowanie cieplne.</w:t>
      </w:r>
    </w:p>
    <w:p w:rsidR="002F49A4" w:rsidRPr="002F49A4" w:rsidRDefault="002F49A4" w:rsidP="002F49A4">
      <w:pPr>
        <w:pStyle w:val="Bezodstpw"/>
        <w:jc w:val="both"/>
        <w:rPr>
          <w:sz w:val="20"/>
          <w:szCs w:val="20"/>
          <w:lang w:val="pl-PL"/>
        </w:rPr>
      </w:pPr>
      <w:r w:rsidRPr="002F49A4">
        <w:rPr>
          <w:sz w:val="20"/>
          <w:szCs w:val="20"/>
        </w:rPr>
        <w:sym w:font="Wingdings" w:char="F06E"/>
      </w:r>
      <w:r w:rsidRPr="002F49A4">
        <w:rPr>
          <w:sz w:val="20"/>
          <w:szCs w:val="20"/>
          <w:lang w:val="pl-PL"/>
        </w:rPr>
        <w:t xml:space="preserve"> </w:t>
      </w:r>
      <w:r w:rsidRPr="002F49A4">
        <w:rPr>
          <w:b/>
          <w:i/>
          <w:sz w:val="20"/>
          <w:szCs w:val="20"/>
          <w:u w:val="single"/>
          <w:lang w:val="pl-PL"/>
        </w:rPr>
        <w:t>promieniowanie widzialne (oświetlenie)</w:t>
      </w:r>
      <w:r w:rsidRPr="002F49A4">
        <w:rPr>
          <w:b/>
          <w:i/>
          <w:sz w:val="20"/>
          <w:szCs w:val="20"/>
          <w:lang w:val="pl-PL"/>
        </w:rPr>
        <w:t xml:space="preserve"> – </w:t>
      </w:r>
      <w:r w:rsidRPr="002F49A4">
        <w:rPr>
          <w:sz w:val="20"/>
          <w:szCs w:val="20"/>
          <w:lang w:val="pl-PL"/>
        </w:rPr>
        <w:t xml:space="preserve">nieodpowiednie oświetlenie może być przyczyną zmęczenia wzroku </w:t>
      </w:r>
      <w:r w:rsidRPr="002F49A4">
        <w:rPr>
          <w:sz w:val="20"/>
          <w:szCs w:val="20"/>
          <w:lang w:val="pl-PL"/>
        </w:rPr>
        <w:br/>
        <w:t>i zmęczenia nerwowego.</w:t>
      </w:r>
    </w:p>
    <w:p w:rsidR="002F49A4" w:rsidRPr="002F49A4" w:rsidRDefault="002F49A4" w:rsidP="002F49A4">
      <w:pPr>
        <w:pStyle w:val="Bezodstpw"/>
        <w:jc w:val="both"/>
        <w:rPr>
          <w:sz w:val="20"/>
          <w:szCs w:val="20"/>
          <w:lang w:val="pl-PL"/>
        </w:rPr>
      </w:pPr>
      <w:r w:rsidRPr="002F49A4">
        <w:rPr>
          <w:sz w:val="20"/>
          <w:szCs w:val="20"/>
        </w:rPr>
        <w:sym w:font="Wingdings" w:char="F06E"/>
      </w:r>
      <w:r w:rsidRPr="002F49A4">
        <w:rPr>
          <w:sz w:val="20"/>
          <w:szCs w:val="20"/>
          <w:lang w:val="pl-PL"/>
        </w:rPr>
        <w:t xml:space="preserve"> </w:t>
      </w:r>
      <w:r w:rsidRPr="002F49A4">
        <w:rPr>
          <w:b/>
          <w:i/>
          <w:sz w:val="20"/>
          <w:szCs w:val="20"/>
          <w:u w:val="single"/>
          <w:lang w:val="pl-PL"/>
        </w:rPr>
        <w:t>promieniowanie podczerwone</w:t>
      </w:r>
      <w:r w:rsidRPr="002F49A4">
        <w:rPr>
          <w:b/>
          <w:i/>
          <w:sz w:val="20"/>
          <w:szCs w:val="20"/>
          <w:lang w:val="pl-PL"/>
        </w:rPr>
        <w:t xml:space="preserve"> – </w:t>
      </w:r>
      <w:r w:rsidRPr="002F49A4">
        <w:rPr>
          <w:sz w:val="20"/>
          <w:szCs w:val="20"/>
          <w:lang w:val="pl-PL"/>
        </w:rPr>
        <w:t xml:space="preserve">nazywamy promieniowanie optyczne (IR) </w:t>
      </w:r>
    </w:p>
    <w:p w:rsidR="002F49A4" w:rsidRPr="002F49A4" w:rsidRDefault="002F49A4" w:rsidP="002F49A4">
      <w:pPr>
        <w:pStyle w:val="Bezodstpw"/>
        <w:jc w:val="both"/>
        <w:rPr>
          <w:sz w:val="20"/>
          <w:szCs w:val="20"/>
          <w:lang w:val="pl-PL"/>
        </w:rPr>
      </w:pPr>
      <w:r w:rsidRPr="002F49A4">
        <w:rPr>
          <w:sz w:val="20"/>
          <w:szCs w:val="20"/>
          <w:lang w:val="pl-PL"/>
        </w:rPr>
        <w:t xml:space="preserve">o długości fali w zakresie 780 nm do </w:t>
      </w:r>
      <w:smartTag w:uri="urn:schemas-microsoft-com:office:smarttags" w:element="metricconverter">
        <w:smartTagPr>
          <w:attr w:name="ProductID" w:val="1 mm"/>
        </w:smartTagPr>
        <w:r w:rsidRPr="002F49A4">
          <w:rPr>
            <w:sz w:val="20"/>
            <w:szCs w:val="20"/>
            <w:lang w:val="pl-PL"/>
          </w:rPr>
          <w:t>1 mm</w:t>
        </w:r>
      </w:smartTag>
      <w:r w:rsidRPr="002F49A4">
        <w:rPr>
          <w:sz w:val="20"/>
          <w:szCs w:val="20"/>
          <w:lang w:val="pl-PL"/>
        </w:rPr>
        <w:t xml:space="preserve"> i dzieli się na trzy zakresy.</w:t>
      </w:r>
    </w:p>
    <w:p w:rsidR="002F49A4" w:rsidRPr="002F49A4" w:rsidRDefault="002F49A4" w:rsidP="002F49A4">
      <w:pPr>
        <w:pStyle w:val="Bezodstpw"/>
        <w:jc w:val="both"/>
        <w:rPr>
          <w:sz w:val="20"/>
          <w:szCs w:val="20"/>
          <w:lang w:val="pl-PL"/>
        </w:rPr>
      </w:pPr>
      <w:r w:rsidRPr="002F49A4">
        <w:rPr>
          <w:sz w:val="20"/>
          <w:szCs w:val="20"/>
        </w:rPr>
        <w:sym w:font="Wingdings" w:char="F06E"/>
      </w:r>
      <w:r w:rsidRPr="002F49A4">
        <w:rPr>
          <w:sz w:val="20"/>
          <w:szCs w:val="20"/>
          <w:lang w:val="pl-PL"/>
        </w:rPr>
        <w:t xml:space="preserve"> </w:t>
      </w:r>
      <w:r w:rsidRPr="002F49A4">
        <w:rPr>
          <w:b/>
          <w:i/>
          <w:sz w:val="20"/>
          <w:szCs w:val="20"/>
          <w:u w:val="single"/>
          <w:lang w:val="pl-PL"/>
        </w:rPr>
        <w:t>promieniowanie nadfioletowe</w:t>
      </w:r>
      <w:r w:rsidRPr="002F49A4">
        <w:rPr>
          <w:b/>
          <w:i/>
          <w:sz w:val="20"/>
          <w:szCs w:val="20"/>
          <w:lang w:val="pl-PL"/>
        </w:rPr>
        <w:t xml:space="preserve"> – </w:t>
      </w:r>
      <w:r w:rsidRPr="002F49A4">
        <w:rPr>
          <w:sz w:val="20"/>
          <w:szCs w:val="20"/>
          <w:lang w:val="pl-PL"/>
        </w:rPr>
        <w:t>nazywamy promieniowanie optyczne o długości fali od 100 do 400 nm.</w:t>
      </w:r>
    </w:p>
    <w:p w:rsidR="002F49A4" w:rsidRPr="002F49A4" w:rsidRDefault="002F49A4" w:rsidP="002F49A4">
      <w:pPr>
        <w:pStyle w:val="Bezodstpw"/>
        <w:jc w:val="both"/>
        <w:rPr>
          <w:sz w:val="20"/>
          <w:szCs w:val="20"/>
          <w:lang w:val="pl-PL"/>
        </w:rPr>
      </w:pPr>
      <w:r w:rsidRPr="002F49A4">
        <w:rPr>
          <w:sz w:val="20"/>
          <w:szCs w:val="20"/>
        </w:rPr>
        <w:sym w:font="Wingdings" w:char="F06E"/>
      </w:r>
      <w:r w:rsidRPr="002F49A4">
        <w:rPr>
          <w:sz w:val="20"/>
          <w:szCs w:val="20"/>
          <w:lang w:val="pl-PL"/>
        </w:rPr>
        <w:t xml:space="preserve"> </w:t>
      </w:r>
      <w:r w:rsidRPr="002F49A4">
        <w:rPr>
          <w:b/>
          <w:i/>
          <w:sz w:val="20"/>
          <w:szCs w:val="20"/>
          <w:u w:val="single"/>
          <w:lang w:val="pl-PL"/>
        </w:rPr>
        <w:t>promieniowanie laserowe</w:t>
      </w:r>
      <w:r w:rsidRPr="002F49A4">
        <w:rPr>
          <w:b/>
          <w:i/>
          <w:sz w:val="20"/>
          <w:szCs w:val="20"/>
          <w:lang w:val="pl-PL"/>
        </w:rPr>
        <w:t xml:space="preserve"> – </w:t>
      </w:r>
      <w:r w:rsidRPr="002F49A4">
        <w:rPr>
          <w:sz w:val="20"/>
          <w:szCs w:val="20"/>
          <w:lang w:val="pl-PL"/>
        </w:rPr>
        <w:t>jest to promieniowanie obejmujące dlugość fali od 180 nm do 1mm.</w:t>
      </w:r>
    </w:p>
    <w:p w:rsidR="002F49A4" w:rsidRPr="002F49A4" w:rsidRDefault="002F49A4" w:rsidP="002F49A4">
      <w:pPr>
        <w:pStyle w:val="Bezodstpw"/>
        <w:jc w:val="both"/>
        <w:rPr>
          <w:sz w:val="20"/>
          <w:szCs w:val="20"/>
          <w:lang w:val="pl-PL"/>
        </w:rPr>
      </w:pPr>
      <w:r w:rsidRPr="002F49A4">
        <w:rPr>
          <w:sz w:val="20"/>
          <w:szCs w:val="20"/>
        </w:rPr>
        <w:sym w:font="Wingdings" w:char="F06E"/>
      </w:r>
      <w:r w:rsidRPr="002F49A4">
        <w:rPr>
          <w:sz w:val="20"/>
          <w:szCs w:val="20"/>
          <w:lang w:val="pl-PL"/>
        </w:rPr>
        <w:t xml:space="preserve"> </w:t>
      </w:r>
      <w:r w:rsidRPr="002F49A4">
        <w:rPr>
          <w:b/>
          <w:i/>
          <w:sz w:val="20"/>
          <w:szCs w:val="20"/>
          <w:u w:val="single"/>
          <w:lang w:val="pl-PL"/>
        </w:rPr>
        <w:t>promieniowanie elektromagnetyczne</w:t>
      </w:r>
      <w:r w:rsidRPr="002F49A4">
        <w:rPr>
          <w:b/>
          <w:i/>
          <w:sz w:val="20"/>
          <w:szCs w:val="20"/>
          <w:lang w:val="pl-PL"/>
        </w:rPr>
        <w:t xml:space="preserve"> – </w:t>
      </w:r>
      <w:r w:rsidRPr="002F49A4">
        <w:rPr>
          <w:sz w:val="20"/>
          <w:szCs w:val="20"/>
          <w:lang w:val="pl-PL"/>
        </w:rPr>
        <w:t xml:space="preserve">nazywamy emisję lub przenoszenie energii w postaci fal elektromagnetycznych </w:t>
      </w:r>
      <w:r w:rsidRPr="002F49A4">
        <w:rPr>
          <w:sz w:val="20"/>
          <w:szCs w:val="20"/>
          <w:lang w:val="pl-PL"/>
        </w:rPr>
        <w:br/>
        <w:t>i przyporządkowanym im jonom.</w:t>
      </w:r>
    </w:p>
    <w:p w:rsidR="002F49A4" w:rsidRPr="002F49A4" w:rsidRDefault="002F49A4" w:rsidP="002F49A4">
      <w:pPr>
        <w:pStyle w:val="Bezodstpw"/>
        <w:jc w:val="both"/>
        <w:rPr>
          <w:sz w:val="20"/>
          <w:szCs w:val="20"/>
          <w:lang w:val="pl-PL"/>
        </w:rPr>
      </w:pPr>
      <w:r w:rsidRPr="002F49A4">
        <w:rPr>
          <w:sz w:val="20"/>
          <w:szCs w:val="20"/>
        </w:rPr>
        <w:sym w:font="Wingdings" w:char="F06E"/>
      </w:r>
      <w:r w:rsidRPr="002F49A4">
        <w:rPr>
          <w:sz w:val="20"/>
          <w:szCs w:val="20"/>
          <w:lang w:val="pl-PL"/>
        </w:rPr>
        <w:t xml:space="preserve"> </w:t>
      </w:r>
      <w:r w:rsidRPr="002F49A4">
        <w:rPr>
          <w:b/>
          <w:i/>
          <w:sz w:val="20"/>
          <w:szCs w:val="20"/>
          <w:u w:val="single"/>
          <w:lang w:val="pl-PL"/>
        </w:rPr>
        <w:t xml:space="preserve">promieniowanie jonizujące </w:t>
      </w:r>
      <w:r w:rsidRPr="002F49A4">
        <w:rPr>
          <w:b/>
          <w:i/>
          <w:sz w:val="20"/>
          <w:szCs w:val="20"/>
          <w:lang w:val="pl-PL"/>
        </w:rPr>
        <w:t xml:space="preserve">– </w:t>
      </w:r>
      <w:r w:rsidRPr="002F49A4">
        <w:rPr>
          <w:sz w:val="20"/>
          <w:szCs w:val="20"/>
          <w:lang w:val="pl-PL"/>
        </w:rPr>
        <w:t xml:space="preserve">promieniowanie składające się z cząstek bezpośrednio lub pośrednio jonizujących albo </w:t>
      </w:r>
      <w:r w:rsidRPr="002F49A4">
        <w:rPr>
          <w:sz w:val="20"/>
          <w:szCs w:val="20"/>
          <w:lang w:val="pl-PL"/>
        </w:rPr>
        <w:br/>
        <w:t>z obu rodzajów tych cząstek lub fal elektromagnetycznych o długości do 100 nm.</w:t>
      </w:r>
    </w:p>
    <w:p w:rsidR="002F49A4" w:rsidRPr="002F49A4" w:rsidRDefault="002F49A4" w:rsidP="002F49A4">
      <w:pPr>
        <w:pStyle w:val="Bezodstpw"/>
        <w:jc w:val="both"/>
        <w:rPr>
          <w:sz w:val="20"/>
          <w:szCs w:val="20"/>
          <w:lang w:val="pl-PL"/>
        </w:rPr>
      </w:pPr>
      <w:r w:rsidRPr="002F49A4">
        <w:rPr>
          <w:sz w:val="20"/>
          <w:szCs w:val="20"/>
          <w:lang w:val="pl-PL"/>
        </w:rPr>
        <w:t xml:space="preserve">Emitowane jest przez </w:t>
      </w:r>
      <w:r w:rsidRPr="002F49A4">
        <w:rPr>
          <w:sz w:val="20"/>
          <w:szCs w:val="20"/>
          <w:u w:val="single"/>
          <w:lang w:val="pl-PL"/>
        </w:rPr>
        <w:t xml:space="preserve">włączony </w:t>
      </w:r>
      <w:r w:rsidRPr="002F49A4">
        <w:rPr>
          <w:sz w:val="20"/>
          <w:szCs w:val="20"/>
          <w:lang w:val="pl-PL"/>
        </w:rPr>
        <w:t xml:space="preserve"> aparat RTG lub przez pierwiastki promieniotwórcze</w:t>
      </w:r>
    </w:p>
    <w:p w:rsidR="002F49A4" w:rsidRPr="002F49A4" w:rsidRDefault="002F49A4" w:rsidP="002F49A4">
      <w:pPr>
        <w:pStyle w:val="Bezodstpw"/>
        <w:jc w:val="both"/>
        <w:rPr>
          <w:sz w:val="20"/>
          <w:szCs w:val="20"/>
          <w:lang w:val="pl-PL"/>
        </w:rPr>
      </w:pPr>
      <w:r w:rsidRPr="002F49A4">
        <w:rPr>
          <w:sz w:val="20"/>
          <w:szCs w:val="20"/>
          <w:lang w:val="pl-PL"/>
        </w:rPr>
        <w:t>np. : Jod – 123 lub Jod – 131.</w:t>
      </w:r>
    </w:p>
    <w:p w:rsidR="002F49A4" w:rsidRPr="002F49A4" w:rsidRDefault="002F49A4" w:rsidP="002F49A4">
      <w:pPr>
        <w:pStyle w:val="Bezodstpw"/>
        <w:jc w:val="both"/>
        <w:rPr>
          <w:sz w:val="20"/>
          <w:szCs w:val="20"/>
          <w:lang w:val="pl-PL"/>
        </w:rPr>
      </w:pPr>
      <w:r w:rsidRPr="002F49A4">
        <w:rPr>
          <w:sz w:val="20"/>
          <w:szCs w:val="20"/>
          <w:lang w:val="pl-PL"/>
        </w:rPr>
        <w:t xml:space="preserve"> </w:t>
      </w:r>
      <w:r w:rsidRPr="002F49A4">
        <w:rPr>
          <w:sz w:val="20"/>
          <w:szCs w:val="20"/>
        </w:rPr>
        <w:sym w:font="Wingdings" w:char="F06E"/>
      </w:r>
      <w:r w:rsidRPr="002F49A4">
        <w:rPr>
          <w:sz w:val="20"/>
          <w:szCs w:val="20"/>
          <w:lang w:val="pl-PL"/>
        </w:rPr>
        <w:t xml:space="preserve"> </w:t>
      </w:r>
      <w:r w:rsidRPr="002F49A4">
        <w:rPr>
          <w:b/>
          <w:i/>
          <w:sz w:val="20"/>
          <w:szCs w:val="20"/>
          <w:u w:val="single"/>
          <w:lang w:val="pl-PL"/>
        </w:rPr>
        <w:t xml:space="preserve">prąd elektryczny </w:t>
      </w:r>
      <w:r w:rsidRPr="002F49A4">
        <w:rPr>
          <w:b/>
          <w:i/>
          <w:sz w:val="20"/>
          <w:szCs w:val="20"/>
          <w:lang w:val="pl-PL"/>
        </w:rPr>
        <w:t xml:space="preserve">– </w:t>
      </w:r>
      <w:r w:rsidRPr="002F49A4">
        <w:rPr>
          <w:sz w:val="20"/>
          <w:szCs w:val="20"/>
          <w:lang w:val="pl-PL"/>
        </w:rPr>
        <w:t>zagrożeniem jest przepływ prądu przez ciało człowieka.</w:t>
      </w:r>
    </w:p>
    <w:p w:rsidR="002F49A4" w:rsidRPr="002F49A4" w:rsidRDefault="002F49A4" w:rsidP="002F49A4">
      <w:pPr>
        <w:pStyle w:val="Bezodstpw"/>
        <w:jc w:val="both"/>
        <w:rPr>
          <w:sz w:val="20"/>
          <w:szCs w:val="20"/>
          <w:lang w:val="pl-PL"/>
        </w:rPr>
      </w:pPr>
    </w:p>
    <w:p w:rsidR="002F49A4" w:rsidRPr="002F49A4" w:rsidRDefault="002F49A4" w:rsidP="002F49A4">
      <w:pPr>
        <w:pStyle w:val="Bezodstpw"/>
        <w:jc w:val="both"/>
        <w:rPr>
          <w:sz w:val="20"/>
          <w:szCs w:val="20"/>
          <w:lang w:val="pl-PL"/>
        </w:rPr>
      </w:pPr>
    </w:p>
    <w:p w:rsidR="002F49A4" w:rsidRPr="002F49A4" w:rsidRDefault="002F49A4" w:rsidP="002F49A4">
      <w:pPr>
        <w:pStyle w:val="Bezodstpw"/>
        <w:jc w:val="both"/>
        <w:rPr>
          <w:sz w:val="20"/>
          <w:szCs w:val="20"/>
          <w:lang w:val="pl-PL"/>
        </w:rPr>
      </w:pPr>
      <w:r w:rsidRPr="002F49A4">
        <w:rPr>
          <w:sz w:val="20"/>
          <w:szCs w:val="20"/>
          <w:lang w:val="pl-PL"/>
        </w:rPr>
        <w:t>Skutki działania ww. czynników są bardzo złożone i różnorodne.</w:t>
      </w:r>
    </w:p>
    <w:p w:rsidR="002F49A4" w:rsidRPr="002F49A4" w:rsidRDefault="002F49A4" w:rsidP="002F49A4">
      <w:pPr>
        <w:pStyle w:val="Bezodstpw"/>
        <w:jc w:val="both"/>
        <w:rPr>
          <w:sz w:val="20"/>
          <w:szCs w:val="20"/>
          <w:lang w:val="pl-PL"/>
        </w:rPr>
      </w:pPr>
    </w:p>
    <w:p w:rsidR="002F49A4" w:rsidRPr="002F49A4" w:rsidRDefault="002F49A4" w:rsidP="002F49A4">
      <w:pPr>
        <w:pStyle w:val="Bezodstpw"/>
        <w:jc w:val="both"/>
        <w:rPr>
          <w:sz w:val="20"/>
          <w:szCs w:val="20"/>
          <w:lang w:val="pl-PL"/>
        </w:rPr>
      </w:pPr>
    </w:p>
    <w:p w:rsidR="002F49A4" w:rsidRPr="002F49A4" w:rsidRDefault="002F49A4" w:rsidP="002F49A4">
      <w:pPr>
        <w:pStyle w:val="Bezodstpw"/>
        <w:jc w:val="both"/>
        <w:rPr>
          <w:sz w:val="20"/>
          <w:szCs w:val="20"/>
          <w:lang w:val="pl-PL"/>
        </w:rPr>
      </w:pPr>
      <w:r w:rsidRPr="002F49A4">
        <w:rPr>
          <w:sz w:val="20"/>
          <w:szCs w:val="20"/>
          <w:lang w:val="pl-PL"/>
        </w:rPr>
        <w:t xml:space="preserve">W związku z powyższym zobowiązujemy do przestrzegania przepisów i zasad bezpieczeństwa i higieny pracy.  </w:t>
      </w:r>
    </w:p>
    <w:p w:rsidR="002F49A4" w:rsidRPr="002F49A4" w:rsidRDefault="002F49A4" w:rsidP="002F49A4">
      <w:pPr>
        <w:spacing w:line="240" w:lineRule="auto"/>
        <w:rPr>
          <w:rFonts w:ascii="Times New Roman" w:hAnsi="Times New Roman"/>
        </w:rPr>
      </w:pPr>
    </w:p>
    <w:p w:rsidR="002F49A4" w:rsidRPr="002F49A4" w:rsidRDefault="002F49A4" w:rsidP="002F49A4">
      <w:pPr>
        <w:spacing w:line="240" w:lineRule="auto"/>
        <w:rPr>
          <w:rFonts w:ascii="Times New Roman" w:hAnsi="Times New Roman"/>
        </w:rPr>
      </w:pPr>
    </w:p>
    <w:p w:rsidR="002F49A4" w:rsidRPr="002F49A4" w:rsidRDefault="002F49A4" w:rsidP="002F49A4">
      <w:pPr>
        <w:spacing w:line="240" w:lineRule="auto"/>
        <w:rPr>
          <w:rFonts w:ascii="Times New Roman" w:hAnsi="Times New Roman"/>
        </w:rPr>
      </w:pPr>
    </w:p>
    <w:p w:rsidR="002F49A4" w:rsidRPr="002F49A4" w:rsidRDefault="002F49A4" w:rsidP="002F49A4">
      <w:pPr>
        <w:tabs>
          <w:tab w:val="center" w:pos="7655"/>
        </w:tabs>
        <w:spacing w:line="240" w:lineRule="auto"/>
        <w:rPr>
          <w:rFonts w:ascii="Times New Roman" w:hAnsi="Times New Roman"/>
          <w:b/>
        </w:rPr>
      </w:pPr>
      <w:r w:rsidRPr="002F49A4">
        <w:rPr>
          <w:rFonts w:ascii="Times New Roman" w:hAnsi="Times New Roman"/>
          <w:b/>
        </w:rPr>
        <w:tab/>
        <w:t xml:space="preserve">Wykonawca    </w:t>
      </w:r>
      <w:r w:rsidRPr="002F49A4">
        <w:rPr>
          <w:rFonts w:ascii="Times New Roman" w:hAnsi="Times New Roman"/>
          <w:b/>
        </w:rPr>
        <w:tab/>
      </w:r>
      <w:r w:rsidRPr="002F49A4">
        <w:rPr>
          <w:rFonts w:ascii="Times New Roman" w:hAnsi="Times New Roman"/>
          <w:b/>
        </w:rPr>
        <w:tab/>
        <w:t xml:space="preserve">    </w:t>
      </w:r>
      <w:r w:rsidRPr="002F49A4">
        <w:rPr>
          <w:rFonts w:ascii="Times New Roman" w:hAnsi="Times New Roman"/>
          <w:b/>
        </w:rPr>
        <w:tab/>
      </w:r>
      <w:r w:rsidRPr="002F49A4">
        <w:rPr>
          <w:rFonts w:ascii="Times New Roman" w:hAnsi="Times New Roman"/>
          <w:b/>
        </w:rPr>
        <w:tab/>
      </w:r>
      <w:r w:rsidRPr="002F49A4">
        <w:rPr>
          <w:rFonts w:ascii="Times New Roman" w:hAnsi="Times New Roman"/>
          <w:b/>
        </w:rPr>
        <w:tab/>
        <w:t xml:space="preserve">                         </w:t>
      </w:r>
    </w:p>
    <w:p w:rsidR="002F49A4" w:rsidRPr="002F49A4" w:rsidRDefault="002F49A4" w:rsidP="002F49A4">
      <w:pPr>
        <w:spacing w:line="240" w:lineRule="auto"/>
        <w:rPr>
          <w:rFonts w:ascii="Times New Roman" w:hAnsi="Times New Roman"/>
        </w:rPr>
      </w:pPr>
    </w:p>
    <w:p w:rsidR="002F49A4" w:rsidRPr="002F49A4" w:rsidRDefault="002F49A4" w:rsidP="002F49A4">
      <w:pPr>
        <w:spacing w:line="240" w:lineRule="auto"/>
        <w:jc w:val="center"/>
        <w:rPr>
          <w:rFonts w:ascii="Times New Roman" w:hAnsi="Times New Roman"/>
        </w:rPr>
      </w:pPr>
    </w:p>
    <w:p w:rsidR="002F49A4" w:rsidRPr="002F49A4" w:rsidRDefault="002F49A4" w:rsidP="002F49A4">
      <w:pPr>
        <w:spacing w:line="240" w:lineRule="auto"/>
        <w:jc w:val="center"/>
        <w:rPr>
          <w:rFonts w:ascii="Times New Roman" w:hAnsi="Times New Roman"/>
        </w:rPr>
      </w:pPr>
    </w:p>
    <w:p w:rsidR="002F49A4" w:rsidRPr="002F49A4" w:rsidRDefault="002F49A4" w:rsidP="002F49A4">
      <w:pPr>
        <w:spacing w:line="240" w:lineRule="auto"/>
        <w:jc w:val="center"/>
        <w:rPr>
          <w:rFonts w:ascii="Times New Roman" w:hAnsi="Times New Roman"/>
        </w:rPr>
      </w:pPr>
    </w:p>
    <w:p w:rsidR="002F49A4" w:rsidRPr="002F49A4" w:rsidRDefault="002F49A4" w:rsidP="002F49A4">
      <w:pPr>
        <w:spacing w:line="240" w:lineRule="auto"/>
        <w:jc w:val="center"/>
        <w:rPr>
          <w:rFonts w:ascii="Times New Roman" w:hAnsi="Times New Roman"/>
        </w:rPr>
      </w:pPr>
    </w:p>
    <w:p w:rsidR="002F49A4" w:rsidRPr="002F49A4" w:rsidRDefault="002F49A4" w:rsidP="002F49A4">
      <w:pPr>
        <w:spacing w:line="240" w:lineRule="auto"/>
        <w:jc w:val="center"/>
        <w:rPr>
          <w:rFonts w:ascii="Times New Roman" w:hAnsi="Times New Roman"/>
        </w:rPr>
      </w:pPr>
    </w:p>
    <w:p w:rsidR="002F49A4" w:rsidRPr="002F49A4" w:rsidRDefault="002F49A4" w:rsidP="002F49A4">
      <w:pPr>
        <w:spacing w:line="240" w:lineRule="auto"/>
        <w:jc w:val="center"/>
        <w:rPr>
          <w:rFonts w:ascii="Times New Roman" w:hAnsi="Times New Roman"/>
        </w:rPr>
      </w:pPr>
    </w:p>
    <w:p w:rsidR="002F49A4" w:rsidRPr="002F49A4" w:rsidRDefault="002F49A4" w:rsidP="002F49A4">
      <w:pPr>
        <w:spacing w:line="240" w:lineRule="auto"/>
        <w:jc w:val="center"/>
        <w:rPr>
          <w:rFonts w:ascii="Times New Roman" w:hAnsi="Times New Roman"/>
        </w:rPr>
      </w:pPr>
    </w:p>
    <w:p w:rsidR="002F49A4" w:rsidRPr="002F49A4" w:rsidRDefault="002F49A4" w:rsidP="002F49A4">
      <w:pPr>
        <w:spacing w:line="240" w:lineRule="auto"/>
        <w:jc w:val="center"/>
        <w:rPr>
          <w:rFonts w:ascii="Times New Roman" w:hAnsi="Times New Roman"/>
        </w:rPr>
      </w:pPr>
    </w:p>
    <w:p w:rsidR="002F49A4" w:rsidRPr="002F49A4" w:rsidRDefault="002F49A4" w:rsidP="002F49A4">
      <w:pPr>
        <w:spacing w:line="240" w:lineRule="auto"/>
        <w:jc w:val="center"/>
        <w:rPr>
          <w:rFonts w:ascii="Times New Roman" w:hAnsi="Times New Roman"/>
        </w:rPr>
      </w:pPr>
    </w:p>
    <w:p w:rsidR="002F49A4" w:rsidRPr="002F49A4" w:rsidRDefault="002F49A4" w:rsidP="002F49A4">
      <w:pPr>
        <w:spacing w:line="240" w:lineRule="auto"/>
        <w:jc w:val="center"/>
        <w:rPr>
          <w:rFonts w:ascii="Times New Roman" w:hAnsi="Times New Roman"/>
        </w:rPr>
      </w:pPr>
    </w:p>
    <w:p w:rsidR="002F49A4" w:rsidRPr="002F49A4" w:rsidRDefault="002F49A4" w:rsidP="002F49A4">
      <w:pPr>
        <w:spacing w:line="240" w:lineRule="auto"/>
        <w:rPr>
          <w:rFonts w:ascii="Times New Roman" w:hAnsi="Times New Roman"/>
        </w:rPr>
      </w:pPr>
    </w:p>
    <w:p w:rsidR="002F49A4" w:rsidRPr="002F49A4" w:rsidRDefault="002F49A4" w:rsidP="002F49A4">
      <w:pPr>
        <w:spacing w:line="240" w:lineRule="auto"/>
        <w:rPr>
          <w:rFonts w:ascii="Times New Roman" w:hAnsi="Times New Roman"/>
          <w:b/>
          <w:sz w:val="20"/>
          <w:szCs w:val="20"/>
        </w:rPr>
      </w:pPr>
      <w:r w:rsidRPr="002F49A4">
        <w:rPr>
          <w:rFonts w:ascii="Times New Roman" w:hAnsi="Times New Roman"/>
          <w:b/>
          <w:sz w:val="20"/>
          <w:szCs w:val="20"/>
        </w:rPr>
        <w:br w:type="page"/>
      </w:r>
    </w:p>
    <w:p w:rsidR="002F49A4" w:rsidRPr="002F49A4" w:rsidRDefault="002F49A4" w:rsidP="00D34EB8">
      <w:pPr>
        <w:spacing w:after="0" w:line="240" w:lineRule="auto"/>
        <w:jc w:val="right"/>
        <w:rPr>
          <w:rFonts w:ascii="Times New Roman" w:hAnsi="Times New Roman"/>
          <w:b/>
          <w:sz w:val="20"/>
          <w:szCs w:val="20"/>
        </w:rPr>
      </w:pPr>
      <w:r w:rsidRPr="002F49A4">
        <w:rPr>
          <w:rFonts w:ascii="Times New Roman" w:hAnsi="Times New Roman"/>
          <w:b/>
          <w:sz w:val="20"/>
          <w:szCs w:val="20"/>
        </w:rPr>
        <w:t>Załącznik nr 3</w:t>
      </w:r>
    </w:p>
    <w:p w:rsidR="002F49A4" w:rsidRPr="002F49A4" w:rsidRDefault="002F49A4" w:rsidP="00D34EB8">
      <w:pPr>
        <w:spacing w:after="0" w:line="240" w:lineRule="auto"/>
        <w:jc w:val="right"/>
        <w:rPr>
          <w:rFonts w:ascii="Times New Roman" w:hAnsi="Times New Roman"/>
          <w:b/>
          <w:sz w:val="20"/>
          <w:szCs w:val="20"/>
        </w:rPr>
      </w:pPr>
      <w:r w:rsidRPr="002F49A4">
        <w:rPr>
          <w:rFonts w:ascii="Times New Roman" w:hAnsi="Times New Roman"/>
          <w:b/>
          <w:sz w:val="20"/>
          <w:szCs w:val="20"/>
        </w:rPr>
        <w:t>do umowy nr ZP-…/2017</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2F49A4" w:rsidRPr="002F49A4" w:rsidTr="005D6573">
        <w:trPr>
          <w:trHeight w:val="360"/>
        </w:trPr>
        <w:tc>
          <w:tcPr>
            <w:tcW w:w="2448" w:type="dxa"/>
            <w:vMerge w:val="restart"/>
            <w:vAlign w:val="center"/>
          </w:tcPr>
          <w:p w:rsidR="002F49A4" w:rsidRPr="002F49A4" w:rsidRDefault="002F49A4" w:rsidP="002F49A4">
            <w:pPr>
              <w:spacing w:line="240" w:lineRule="auto"/>
              <w:jc w:val="center"/>
              <w:rPr>
                <w:rFonts w:ascii="Times New Roman" w:hAnsi="Times New Roman"/>
                <w:b/>
              </w:rPr>
            </w:pPr>
            <w:r w:rsidRPr="002F49A4">
              <w:rPr>
                <w:rFonts w:ascii="Times New Roman" w:hAnsi="Times New Roman"/>
                <w:noProof/>
                <w:lang w:eastAsia="pl-PL"/>
              </w:rPr>
              <w:drawing>
                <wp:inline distT="0" distB="0" distL="0" distR="0" wp14:anchorId="26A8DEFE" wp14:editId="377F7165">
                  <wp:extent cx="1280160" cy="457200"/>
                  <wp:effectExtent l="0" t="0" r="0" b="0"/>
                  <wp:docPr id="7" name="Obraz 7"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80160" cy="457200"/>
                          </a:xfrm>
                          <a:prstGeom prst="rect">
                            <a:avLst/>
                          </a:prstGeom>
                          <a:noFill/>
                          <a:ln>
                            <a:noFill/>
                          </a:ln>
                        </pic:spPr>
                      </pic:pic>
                    </a:graphicData>
                  </a:graphic>
                </wp:inline>
              </w:drawing>
            </w:r>
          </w:p>
        </w:tc>
        <w:tc>
          <w:tcPr>
            <w:tcW w:w="4680" w:type="dxa"/>
            <w:vMerge w:val="restart"/>
            <w:vAlign w:val="center"/>
          </w:tcPr>
          <w:p w:rsidR="002F49A4" w:rsidRPr="002F49A4" w:rsidRDefault="002F49A4" w:rsidP="002F49A4">
            <w:pPr>
              <w:spacing w:line="240" w:lineRule="auto"/>
              <w:jc w:val="center"/>
              <w:rPr>
                <w:rFonts w:ascii="Times New Roman" w:hAnsi="Times New Roman"/>
              </w:rPr>
            </w:pPr>
            <w:r w:rsidRPr="002F49A4">
              <w:rPr>
                <w:rFonts w:ascii="Times New Roman" w:hAnsi="Times New Roman"/>
              </w:rPr>
              <w:t>WYMAGANIA  BHP I OCHRONY ŚRODOWISKA DLA PODWYKONAWCÓW</w:t>
            </w:r>
          </w:p>
        </w:tc>
        <w:tc>
          <w:tcPr>
            <w:tcW w:w="2903" w:type="dxa"/>
            <w:vAlign w:val="center"/>
          </w:tcPr>
          <w:p w:rsidR="002F49A4" w:rsidRPr="002F49A4" w:rsidRDefault="002F49A4" w:rsidP="002F49A4">
            <w:pPr>
              <w:spacing w:line="240" w:lineRule="auto"/>
              <w:rPr>
                <w:rFonts w:ascii="Times New Roman" w:hAnsi="Times New Roman"/>
              </w:rPr>
            </w:pPr>
            <w:r w:rsidRPr="002F49A4">
              <w:rPr>
                <w:rFonts w:ascii="Times New Roman" w:hAnsi="Times New Roman"/>
              </w:rPr>
              <w:t>Obowiązuje od  16.04.2012</w:t>
            </w:r>
          </w:p>
        </w:tc>
      </w:tr>
      <w:tr w:rsidR="002F49A4" w:rsidRPr="002F49A4" w:rsidTr="005D6573">
        <w:trPr>
          <w:trHeight w:val="300"/>
        </w:trPr>
        <w:tc>
          <w:tcPr>
            <w:tcW w:w="2448" w:type="dxa"/>
            <w:vMerge/>
            <w:vAlign w:val="center"/>
          </w:tcPr>
          <w:p w:rsidR="002F49A4" w:rsidRPr="002F49A4" w:rsidRDefault="002F49A4" w:rsidP="002F49A4">
            <w:pPr>
              <w:spacing w:line="240" w:lineRule="auto"/>
              <w:jc w:val="center"/>
              <w:rPr>
                <w:rFonts w:ascii="Times New Roman" w:hAnsi="Times New Roman"/>
              </w:rPr>
            </w:pPr>
          </w:p>
        </w:tc>
        <w:tc>
          <w:tcPr>
            <w:tcW w:w="4680" w:type="dxa"/>
            <w:vMerge/>
            <w:vAlign w:val="center"/>
          </w:tcPr>
          <w:p w:rsidR="002F49A4" w:rsidRPr="002F49A4" w:rsidRDefault="002F49A4" w:rsidP="002F49A4">
            <w:pPr>
              <w:spacing w:line="240" w:lineRule="auto"/>
              <w:jc w:val="center"/>
              <w:rPr>
                <w:rFonts w:ascii="Times New Roman" w:hAnsi="Times New Roman"/>
              </w:rPr>
            </w:pPr>
          </w:p>
        </w:tc>
        <w:tc>
          <w:tcPr>
            <w:tcW w:w="2903" w:type="dxa"/>
            <w:vAlign w:val="center"/>
          </w:tcPr>
          <w:p w:rsidR="002F49A4" w:rsidRPr="002F49A4" w:rsidRDefault="002F49A4" w:rsidP="002F49A4">
            <w:pPr>
              <w:spacing w:line="240" w:lineRule="auto"/>
              <w:jc w:val="center"/>
              <w:rPr>
                <w:rFonts w:ascii="Times New Roman" w:hAnsi="Times New Roman"/>
              </w:rPr>
            </w:pPr>
            <w:r w:rsidRPr="002F49A4">
              <w:rPr>
                <w:rFonts w:ascii="Times New Roman" w:hAnsi="Times New Roman"/>
              </w:rPr>
              <w:t>Wydanie 2</w:t>
            </w:r>
          </w:p>
        </w:tc>
      </w:tr>
      <w:tr w:rsidR="002F49A4" w:rsidRPr="002F49A4" w:rsidTr="005D6573">
        <w:trPr>
          <w:trHeight w:val="299"/>
        </w:trPr>
        <w:tc>
          <w:tcPr>
            <w:tcW w:w="2448" w:type="dxa"/>
            <w:vMerge/>
            <w:vAlign w:val="center"/>
          </w:tcPr>
          <w:p w:rsidR="002F49A4" w:rsidRPr="002F49A4" w:rsidRDefault="002F49A4" w:rsidP="002F49A4">
            <w:pPr>
              <w:spacing w:line="240" w:lineRule="auto"/>
              <w:jc w:val="center"/>
              <w:rPr>
                <w:rFonts w:ascii="Times New Roman" w:hAnsi="Times New Roman"/>
              </w:rPr>
            </w:pPr>
          </w:p>
        </w:tc>
        <w:tc>
          <w:tcPr>
            <w:tcW w:w="4680" w:type="dxa"/>
            <w:vMerge/>
            <w:vAlign w:val="center"/>
          </w:tcPr>
          <w:p w:rsidR="002F49A4" w:rsidRPr="002F49A4" w:rsidRDefault="002F49A4" w:rsidP="002F49A4">
            <w:pPr>
              <w:spacing w:line="240" w:lineRule="auto"/>
              <w:jc w:val="center"/>
              <w:rPr>
                <w:rFonts w:ascii="Times New Roman" w:hAnsi="Times New Roman"/>
              </w:rPr>
            </w:pPr>
          </w:p>
        </w:tc>
        <w:tc>
          <w:tcPr>
            <w:tcW w:w="2903" w:type="dxa"/>
            <w:vAlign w:val="center"/>
          </w:tcPr>
          <w:p w:rsidR="002F49A4" w:rsidRPr="002F49A4" w:rsidRDefault="002F49A4" w:rsidP="002F49A4">
            <w:pPr>
              <w:spacing w:line="240" w:lineRule="auto"/>
              <w:jc w:val="center"/>
              <w:rPr>
                <w:rFonts w:ascii="Times New Roman" w:hAnsi="Times New Roman"/>
              </w:rPr>
            </w:pPr>
            <w:r w:rsidRPr="002F49A4">
              <w:rPr>
                <w:rFonts w:ascii="Times New Roman" w:hAnsi="Times New Roman"/>
              </w:rPr>
              <w:t>Str. 1 z 1</w:t>
            </w:r>
          </w:p>
        </w:tc>
      </w:tr>
    </w:tbl>
    <w:p w:rsidR="002F49A4" w:rsidRPr="002F49A4" w:rsidRDefault="002F49A4" w:rsidP="002F49A4">
      <w:pPr>
        <w:spacing w:line="240" w:lineRule="auto"/>
        <w:rPr>
          <w:rFonts w:ascii="Times New Roman" w:hAnsi="Times New Roman"/>
          <w:sz w:val="10"/>
          <w:szCs w:val="10"/>
        </w:rPr>
      </w:pPr>
    </w:p>
    <w:p w:rsidR="002F49A4" w:rsidRPr="002F49A4" w:rsidRDefault="002F49A4" w:rsidP="00D34EB8">
      <w:pPr>
        <w:numPr>
          <w:ilvl w:val="0"/>
          <w:numId w:val="64"/>
        </w:numPr>
        <w:spacing w:after="0" w:line="240" w:lineRule="auto"/>
        <w:rPr>
          <w:rFonts w:ascii="Times New Roman" w:hAnsi="Times New Roman"/>
          <w:sz w:val="20"/>
          <w:szCs w:val="20"/>
        </w:rPr>
      </w:pPr>
      <w:r w:rsidRPr="002F49A4">
        <w:rPr>
          <w:rFonts w:ascii="Times New Roman" w:hAnsi="Times New Roman"/>
          <w:sz w:val="20"/>
          <w:szCs w:val="20"/>
        </w:rPr>
        <w:t xml:space="preserve">Przed przystąpieniem do realizacji zadania na terenie Szpitala Bielańskiego im. ks. Jerzego Popiełuszki,  Wykonawca/Dostawca ma obowiązek zapoznania się oraz zapoznania pracowników z </w:t>
      </w:r>
      <w:r w:rsidRPr="002F49A4">
        <w:rPr>
          <w:rFonts w:ascii="Times New Roman" w:hAnsi="Times New Roman"/>
          <w:i/>
          <w:sz w:val="20"/>
          <w:szCs w:val="20"/>
        </w:rPr>
        <w:t>informacją o zagrożeniach występujących na terenie Szpitala Bielańskiego.</w:t>
      </w:r>
    </w:p>
    <w:p w:rsidR="002F49A4" w:rsidRPr="002F49A4" w:rsidRDefault="002F49A4" w:rsidP="00D34EB8">
      <w:pPr>
        <w:numPr>
          <w:ilvl w:val="0"/>
          <w:numId w:val="64"/>
        </w:numPr>
        <w:spacing w:after="0" w:line="240" w:lineRule="auto"/>
        <w:rPr>
          <w:rFonts w:ascii="Times New Roman" w:hAnsi="Times New Roman"/>
          <w:sz w:val="20"/>
          <w:szCs w:val="20"/>
        </w:rPr>
      </w:pPr>
      <w:r w:rsidRPr="002F49A4">
        <w:rPr>
          <w:rFonts w:ascii="Times New Roman" w:hAnsi="Times New Roman"/>
          <w:sz w:val="20"/>
          <w:szCs w:val="20"/>
        </w:rPr>
        <w:t>Wykonawca/Dostawca zobowiązuje się do przestrzegania wymagań wdrożonego w Szpitalu Bielańskim im. ks. J. Popiełuszki Zintegrowanego Systemu Zarządzania, a w szczególności do:</w:t>
      </w:r>
    </w:p>
    <w:p w:rsidR="002F49A4" w:rsidRPr="002F49A4" w:rsidRDefault="002F49A4" w:rsidP="00D34EB8">
      <w:pPr>
        <w:numPr>
          <w:ilvl w:val="1"/>
          <w:numId w:val="65"/>
        </w:numPr>
        <w:tabs>
          <w:tab w:val="clear" w:pos="1440"/>
          <w:tab w:val="num" w:pos="720"/>
        </w:tabs>
        <w:spacing w:after="0" w:line="240" w:lineRule="auto"/>
        <w:ind w:left="720"/>
        <w:rPr>
          <w:rFonts w:ascii="Times New Roman" w:hAnsi="Times New Roman"/>
          <w:sz w:val="20"/>
          <w:szCs w:val="20"/>
        </w:rPr>
      </w:pPr>
      <w:r w:rsidRPr="002F49A4">
        <w:rPr>
          <w:rFonts w:ascii="Times New Roman" w:hAnsi="Times New Roman"/>
          <w:sz w:val="20"/>
          <w:szCs w:val="20"/>
        </w:rPr>
        <w:t>organizowania pracy na terenie Szpitala Bielańskiego zgodnie z obowiązującymi przepisami i zasadami BHP oraz z przepisami z zakresu ochrony środowiska,</w:t>
      </w:r>
    </w:p>
    <w:p w:rsidR="002F49A4" w:rsidRPr="002F49A4" w:rsidRDefault="002F49A4" w:rsidP="00D34EB8">
      <w:pPr>
        <w:numPr>
          <w:ilvl w:val="1"/>
          <w:numId w:val="65"/>
        </w:numPr>
        <w:tabs>
          <w:tab w:val="clear" w:pos="1440"/>
          <w:tab w:val="num" w:pos="720"/>
        </w:tabs>
        <w:spacing w:after="0" w:line="240" w:lineRule="auto"/>
        <w:ind w:left="720"/>
        <w:rPr>
          <w:rFonts w:ascii="Times New Roman" w:hAnsi="Times New Roman"/>
          <w:sz w:val="20"/>
          <w:szCs w:val="20"/>
        </w:rPr>
      </w:pPr>
      <w:r w:rsidRPr="002F49A4">
        <w:rPr>
          <w:rFonts w:ascii="Times New Roman" w:hAnsi="Times New Roman"/>
          <w:sz w:val="20"/>
          <w:szCs w:val="20"/>
        </w:rPr>
        <w:t>informowania Zakładowy Inspektorat BHP o wypadkach przy pracy i zdarzeniach potencjalnie wypadkowych zaistniałych wśród pracowników podwykonawcy podczas wykonywania pracy na terenie szpitala,</w:t>
      </w:r>
    </w:p>
    <w:p w:rsidR="002F49A4" w:rsidRPr="002F49A4" w:rsidRDefault="002F49A4" w:rsidP="00D34EB8">
      <w:pPr>
        <w:numPr>
          <w:ilvl w:val="1"/>
          <w:numId w:val="65"/>
        </w:numPr>
        <w:tabs>
          <w:tab w:val="clear" w:pos="1440"/>
          <w:tab w:val="num" w:pos="720"/>
        </w:tabs>
        <w:spacing w:after="0" w:line="240" w:lineRule="auto"/>
        <w:ind w:left="720"/>
        <w:rPr>
          <w:rFonts w:ascii="Times New Roman" w:hAnsi="Times New Roman"/>
          <w:sz w:val="20"/>
          <w:szCs w:val="20"/>
        </w:rPr>
      </w:pPr>
      <w:r w:rsidRPr="002F49A4">
        <w:rPr>
          <w:rFonts w:ascii="Times New Roman" w:hAnsi="Times New Roman"/>
          <w:sz w:val="20"/>
          <w:szCs w:val="20"/>
        </w:rPr>
        <w:t>realizacji zadania w sposób najmniej uciążliwy dla środowiska w tym: racjonalnego korzystania z wody, energii elektrycznej, zapobiegania zanieczyszczeniom oraz ochrony terenów zielonych,</w:t>
      </w:r>
    </w:p>
    <w:p w:rsidR="002F49A4" w:rsidRPr="002F49A4" w:rsidRDefault="002F49A4" w:rsidP="00D34EB8">
      <w:pPr>
        <w:numPr>
          <w:ilvl w:val="1"/>
          <w:numId w:val="65"/>
        </w:numPr>
        <w:tabs>
          <w:tab w:val="clear" w:pos="1440"/>
          <w:tab w:val="num" w:pos="720"/>
        </w:tabs>
        <w:spacing w:after="0" w:line="240" w:lineRule="auto"/>
        <w:ind w:left="720"/>
        <w:rPr>
          <w:rFonts w:ascii="Times New Roman" w:hAnsi="Times New Roman"/>
          <w:sz w:val="20"/>
          <w:szCs w:val="20"/>
        </w:rPr>
      </w:pPr>
      <w:r w:rsidRPr="002F49A4">
        <w:rPr>
          <w:rFonts w:ascii="Times New Roman" w:hAnsi="Times New Roman"/>
          <w:sz w:val="20"/>
          <w:szCs w:val="20"/>
        </w:rPr>
        <w:t>właściwej gospodarki odpadami:</w:t>
      </w:r>
    </w:p>
    <w:p w:rsidR="002F49A4" w:rsidRPr="002F49A4" w:rsidRDefault="002F49A4" w:rsidP="00D34EB8">
      <w:pPr>
        <w:numPr>
          <w:ilvl w:val="0"/>
          <w:numId w:val="66"/>
        </w:numPr>
        <w:tabs>
          <w:tab w:val="clear" w:pos="1776"/>
          <w:tab w:val="num" w:pos="1080"/>
        </w:tabs>
        <w:spacing w:after="0" w:line="240" w:lineRule="auto"/>
        <w:ind w:left="1080"/>
        <w:rPr>
          <w:rFonts w:ascii="Times New Roman" w:hAnsi="Times New Roman"/>
          <w:sz w:val="20"/>
          <w:szCs w:val="20"/>
        </w:rPr>
      </w:pPr>
      <w:r w:rsidRPr="002F49A4">
        <w:rPr>
          <w:rFonts w:ascii="Times New Roman" w:hAnsi="Times New Roman"/>
          <w:sz w:val="20"/>
          <w:szCs w:val="20"/>
        </w:rPr>
        <w:t>prowadzenia segregacji odpadów w miejscu ich powstawania zgodnie z obowiązującymi w Szpitalu Bielańskim procedurami/instrukcjami</w:t>
      </w:r>
    </w:p>
    <w:p w:rsidR="002F49A4" w:rsidRPr="002F49A4" w:rsidRDefault="002F49A4" w:rsidP="00D34EB8">
      <w:pPr>
        <w:numPr>
          <w:ilvl w:val="0"/>
          <w:numId w:val="66"/>
        </w:numPr>
        <w:tabs>
          <w:tab w:val="clear" w:pos="1776"/>
          <w:tab w:val="num" w:pos="1080"/>
        </w:tabs>
        <w:spacing w:after="0" w:line="240" w:lineRule="auto"/>
        <w:ind w:left="1080"/>
        <w:rPr>
          <w:rFonts w:ascii="Times New Roman" w:hAnsi="Times New Roman"/>
          <w:sz w:val="20"/>
          <w:szCs w:val="20"/>
        </w:rPr>
      </w:pPr>
      <w:r w:rsidRPr="002F49A4">
        <w:rPr>
          <w:rFonts w:ascii="Times New Roman" w:hAnsi="Times New Roman"/>
          <w:sz w:val="20"/>
          <w:szCs w:val="20"/>
        </w:rPr>
        <w:t>gromadzenia wytworzonych odpadów w wyznaczonych, oznakowanych i zabezpieczonych miejscach,</w:t>
      </w:r>
    </w:p>
    <w:p w:rsidR="002F49A4" w:rsidRPr="002F49A4" w:rsidRDefault="002F49A4" w:rsidP="00D34EB8">
      <w:pPr>
        <w:numPr>
          <w:ilvl w:val="0"/>
          <w:numId w:val="66"/>
        </w:numPr>
        <w:tabs>
          <w:tab w:val="clear" w:pos="1776"/>
          <w:tab w:val="num" w:pos="1080"/>
        </w:tabs>
        <w:spacing w:after="0" w:line="240" w:lineRule="auto"/>
        <w:ind w:left="1080"/>
        <w:rPr>
          <w:rFonts w:ascii="Times New Roman" w:hAnsi="Times New Roman"/>
          <w:sz w:val="20"/>
          <w:szCs w:val="20"/>
        </w:rPr>
      </w:pPr>
      <w:r w:rsidRPr="002F49A4">
        <w:rPr>
          <w:rFonts w:ascii="Times New Roman" w:hAnsi="Times New Roman"/>
          <w:sz w:val="20"/>
          <w:szCs w:val="20"/>
        </w:rPr>
        <w:t>nie dopuszczania do przepełniania się pojemników/kontenerów na odpady,</w:t>
      </w:r>
    </w:p>
    <w:p w:rsidR="002F49A4" w:rsidRPr="002F49A4" w:rsidRDefault="002F49A4" w:rsidP="00D34EB8">
      <w:pPr>
        <w:numPr>
          <w:ilvl w:val="0"/>
          <w:numId w:val="66"/>
        </w:numPr>
        <w:tabs>
          <w:tab w:val="clear" w:pos="1776"/>
          <w:tab w:val="num" w:pos="1080"/>
        </w:tabs>
        <w:spacing w:after="0" w:line="240" w:lineRule="auto"/>
        <w:ind w:left="1080"/>
        <w:rPr>
          <w:rFonts w:ascii="Times New Roman" w:hAnsi="Times New Roman"/>
          <w:sz w:val="20"/>
          <w:szCs w:val="20"/>
        </w:rPr>
      </w:pPr>
      <w:r w:rsidRPr="002F49A4">
        <w:rPr>
          <w:rFonts w:ascii="Times New Roman" w:hAnsi="Times New Roman"/>
          <w:sz w:val="20"/>
          <w:szCs w:val="20"/>
        </w:rPr>
        <w:t xml:space="preserve">po zakończeniu działalności na terenie Szpitala uprzątnięcia wszystkich wytworzonych przez siebie odpadów.  </w:t>
      </w:r>
    </w:p>
    <w:p w:rsidR="002F49A4" w:rsidRPr="002F49A4" w:rsidRDefault="002F49A4" w:rsidP="00D34EB8">
      <w:pPr>
        <w:numPr>
          <w:ilvl w:val="0"/>
          <w:numId w:val="67"/>
        </w:numPr>
        <w:spacing w:after="0" w:line="240" w:lineRule="auto"/>
        <w:rPr>
          <w:rFonts w:ascii="Times New Roman" w:hAnsi="Times New Roman"/>
          <w:sz w:val="20"/>
          <w:szCs w:val="20"/>
        </w:rPr>
      </w:pPr>
      <w:r w:rsidRPr="002F49A4">
        <w:rPr>
          <w:rFonts w:ascii="Times New Roman" w:hAnsi="Times New Roman"/>
          <w:sz w:val="20"/>
          <w:szCs w:val="20"/>
        </w:rPr>
        <w:t xml:space="preserve">Za wszelkie odpady wytworzone podczas realizacji umowy przez pracowników Wykonawcy oraz za systematyczne usuwanie wytworzonych przez siebie odpadów (w celu zachowania porządku i estetyki budynków oraz terenów przyległych do Szpitala Bielańskiego im. ks. Jerzego Popiełuszki) odpowiada Wykonawca. </w:t>
      </w:r>
    </w:p>
    <w:p w:rsidR="002F49A4" w:rsidRPr="002F49A4" w:rsidRDefault="002F49A4" w:rsidP="00D34EB8">
      <w:pPr>
        <w:numPr>
          <w:ilvl w:val="0"/>
          <w:numId w:val="67"/>
        </w:numPr>
        <w:spacing w:after="0" w:line="240" w:lineRule="auto"/>
        <w:rPr>
          <w:rFonts w:ascii="Times New Roman" w:hAnsi="Times New Roman"/>
          <w:sz w:val="20"/>
          <w:szCs w:val="20"/>
        </w:rPr>
      </w:pPr>
      <w:r w:rsidRPr="002F49A4">
        <w:rPr>
          <w:rFonts w:ascii="Times New Roman" w:hAnsi="Times New Roman"/>
          <w:sz w:val="20"/>
          <w:szCs w:val="20"/>
        </w:rPr>
        <w:t>Wykonawca zobowiązuje się do:</w:t>
      </w:r>
    </w:p>
    <w:p w:rsidR="002F49A4" w:rsidRPr="002F49A4" w:rsidRDefault="002F49A4" w:rsidP="00D34EB8">
      <w:pPr>
        <w:numPr>
          <w:ilvl w:val="1"/>
          <w:numId w:val="66"/>
        </w:numPr>
        <w:tabs>
          <w:tab w:val="clear" w:pos="2496"/>
          <w:tab w:val="num" w:pos="720"/>
        </w:tabs>
        <w:spacing w:after="0" w:line="240" w:lineRule="auto"/>
        <w:ind w:left="720"/>
        <w:rPr>
          <w:rFonts w:ascii="Times New Roman" w:hAnsi="Times New Roman"/>
          <w:sz w:val="20"/>
          <w:szCs w:val="20"/>
        </w:rPr>
      </w:pPr>
      <w:r w:rsidRPr="002F49A4">
        <w:rPr>
          <w:rFonts w:ascii="Times New Roman" w:hAnsi="Times New Roman"/>
          <w:sz w:val="20"/>
          <w:szCs w:val="20"/>
        </w:rPr>
        <w:t xml:space="preserve">stosowania sprzętu sprawnego technicznie oraz spełniającego wymogi BHP, Prawa Ruchu Drogowego </w:t>
      </w:r>
      <w:r w:rsidRPr="002F49A4">
        <w:rPr>
          <w:rFonts w:ascii="Times New Roman" w:hAnsi="Times New Roman"/>
          <w:sz w:val="20"/>
          <w:szCs w:val="20"/>
        </w:rPr>
        <w:br/>
        <w:t>i UDT,</w:t>
      </w:r>
    </w:p>
    <w:p w:rsidR="002F49A4" w:rsidRPr="002F49A4" w:rsidRDefault="002F49A4" w:rsidP="00D34EB8">
      <w:pPr>
        <w:numPr>
          <w:ilvl w:val="1"/>
          <w:numId w:val="66"/>
        </w:numPr>
        <w:tabs>
          <w:tab w:val="clear" w:pos="2496"/>
          <w:tab w:val="num" w:pos="720"/>
        </w:tabs>
        <w:spacing w:after="0" w:line="240" w:lineRule="auto"/>
        <w:ind w:left="720"/>
        <w:rPr>
          <w:rFonts w:ascii="Times New Roman" w:hAnsi="Times New Roman"/>
          <w:sz w:val="20"/>
          <w:szCs w:val="20"/>
        </w:rPr>
      </w:pPr>
      <w:r w:rsidRPr="002F49A4">
        <w:rPr>
          <w:rFonts w:ascii="Times New Roman" w:hAnsi="Times New Roman"/>
          <w:sz w:val="20"/>
          <w:szCs w:val="20"/>
        </w:rPr>
        <w:t>zachowania szczególnych środków ostrożności oraz czystości w czasie transportu materiałów lub odpadów na zewnętrznych i wewnętrznych drogach transportowych (korytarze, windy),</w:t>
      </w:r>
    </w:p>
    <w:p w:rsidR="002F49A4" w:rsidRPr="002F49A4" w:rsidRDefault="002F49A4" w:rsidP="00D34EB8">
      <w:pPr>
        <w:numPr>
          <w:ilvl w:val="1"/>
          <w:numId w:val="66"/>
        </w:numPr>
        <w:tabs>
          <w:tab w:val="clear" w:pos="2496"/>
          <w:tab w:val="num" w:pos="720"/>
        </w:tabs>
        <w:spacing w:after="0" w:line="240" w:lineRule="auto"/>
        <w:ind w:left="720"/>
        <w:rPr>
          <w:rFonts w:ascii="Times New Roman" w:hAnsi="Times New Roman"/>
          <w:sz w:val="20"/>
          <w:szCs w:val="20"/>
        </w:rPr>
      </w:pPr>
      <w:r w:rsidRPr="002F49A4">
        <w:rPr>
          <w:rFonts w:ascii="Times New Roman" w:hAnsi="Times New Roman"/>
          <w:sz w:val="20"/>
          <w:szCs w:val="20"/>
        </w:rPr>
        <w:t xml:space="preserve">zabezpieczenia przed dostępem osób postronnych i odpowiedniego oznakowania miejsca prowadzenia prac </w:t>
      </w:r>
    </w:p>
    <w:p w:rsidR="002F49A4" w:rsidRPr="002F49A4" w:rsidRDefault="002F49A4" w:rsidP="00D34EB8">
      <w:pPr>
        <w:numPr>
          <w:ilvl w:val="1"/>
          <w:numId w:val="66"/>
        </w:numPr>
        <w:tabs>
          <w:tab w:val="clear" w:pos="2496"/>
          <w:tab w:val="num" w:pos="720"/>
        </w:tabs>
        <w:spacing w:after="0" w:line="240" w:lineRule="auto"/>
        <w:ind w:left="720"/>
        <w:rPr>
          <w:rFonts w:ascii="Times New Roman" w:hAnsi="Times New Roman"/>
          <w:sz w:val="20"/>
          <w:szCs w:val="20"/>
        </w:rPr>
      </w:pPr>
      <w:r w:rsidRPr="002F49A4">
        <w:rPr>
          <w:rFonts w:ascii="Times New Roman" w:hAnsi="Times New Roman"/>
          <w:sz w:val="20"/>
          <w:szCs w:val="20"/>
        </w:rPr>
        <w:t>eliminowania ryzyka i zagrożenia personelu, pacjentów, osób odwiedzających,</w:t>
      </w:r>
    </w:p>
    <w:p w:rsidR="002F49A4" w:rsidRPr="002F49A4" w:rsidRDefault="002F49A4" w:rsidP="00D34EB8">
      <w:pPr>
        <w:numPr>
          <w:ilvl w:val="1"/>
          <w:numId w:val="66"/>
        </w:numPr>
        <w:tabs>
          <w:tab w:val="clear" w:pos="2496"/>
          <w:tab w:val="num" w:pos="720"/>
          <w:tab w:val="num" w:pos="1440"/>
        </w:tabs>
        <w:spacing w:after="0" w:line="240" w:lineRule="auto"/>
        <w:ind w:left="720"/>
        <w:rPr>
          <w:rFonts w:ascii="Times New Roman" w:hAnsi="Times New Roman"/>
          <w:sz w:val="20"/>
          <w:szCs w:val="20"/>
        </w:rPr>
      </w:pPr>
      <w:r w:rsidRPr="002F49A4">
        <w:rPr>
          <w:rFonts w:ascii="Times New Roman" w:hAnsi="Times New Roman"/>
          <w:sz w:val="20"/>
          <w:szCs w:val="20"/>
        </w:rPr>
        <w:t>utrzymania w trakcie realizacji umowy porządku w obszarze swojej działalności,</w:t>
      </w:r>
    </w:p>
    <w:p w:rsidR="002F49A4" w:rsidRPr="002F49A4" w:rsidRDefault="002F49A4" w:rsidP="00D34EB8">
      <w:pPr>
        <w:numPr>
          <w:ilvl w:val="1"/>
          <w:numId w:val="66"/>
        </w:numPr>
        <w:tabs>
          <w:tab w:val="clear" w:pos="2496"/>
          <w:tab w:val="num" w:pos="720"/>
        </w:tabs>
        <w:spacing w:after="0" w:line="240" w:lineRule="auto"/>
        <w:ind w:left="720"/>
        <w:rPr>
          <w:rFonts w:ascii="Times New Roman" w:hAnsi="Times New Roman"/>
          <w:sz w:val="20"/>
          <w:szCs w:val="20"/>
        </w:rPr>
      </w:pPr>
      <w:r w:rsidRPr="002F49A4">
        <w:rPr>
          <w:rFonts w:ascii="Times New Roman" w:hAnsi="Times New Roman"/>
          <w:sz w:val="20"/>
          <w:szCs w:val="20"/>
        </w:rPr>
        <w:t xml:space="preserve">przestrzegania obowiązującego w Szpitalu Bielańskim im. ks. Jerzego Popiełuszki zakazu palenia tytoniu </w:t>
      </w:r>
      <w:r w:rsidRPr="002F49A4">
        <w:rPr>
          <w:rFonts w:ascii="Times New Roman" w:hAnsi="Times New Roman"/>
          <w:sz w:val="20"/>
          <w:szCs w:val="20"/>
        </w:rPr>
        <w:br/>
        <w:t>i spożywania alkoholu.</w:t>
      </w:r>
    </w:p>
    <w:p w:rsidR="002F49A4" w:rsidRPr="002F49A4" w:rsidRDefault="002F49A4" w:rsidP="00D34EB8">
      <w:pPr>
        <w:numPr>
          <w:ilvl w:val="0"/>
          <w:numId w:val="68"/>
        </w:numPr>
        <w:tabs>
          <w:tab w:val="clear" w:pos="720"/>
          <w:tab w:val="num" w:pos="360"/>
        </w:tabs>
        <w:spacing w:after="0" w:line="240" w:lineRule="auto"/>
        <w:ind w:left="360"/>
        <w:rPr>
          <w:rFonts w:ascii="Times New Roman" w:hAnsi="Times New Roman"/>
          <w:sz w:val="20"/>
          <w:szCs w:val="20"/>
        </w:rPr>
      </w:pPr>
      <w:r w:rsidRPr="002F49A4">
        <w:rPr>
          <w:rFonts w:ascii="Times New Roman" w:hAnsi="Times New Roman"/>
          <w:sz w:val="20"/>
          <w:szCs w:val="20"/>
        </w:rPr>
        <w:t>Na terenie Szpitala Bielańskiego im. ks. Jerzego Popiełuszki, Wykonawca/Dostawca ponosi całkowitą odpowiedzialność za:</w:t>
      </w:r>
    </w:p>
    <w:p w:rsidR="002F49A4" w:rsidRPr="002F49A4" w:rsidRDefault="002F49A4" w:rsidP="00D34EB8">
      <w:pPr>
        <w:numPr>
          <w:ilvl w:val="1"/>
          <w:numId w:val="69"/>
        </w:numPr>
        <w:tabs>
          <w:tab w:val="clear" w:pos="1440"/>
          <w:tab w:val="num" w:pos="720"/>
        </w:tabs>
        <w:spacing w:after="0" w:line="240" w:lineRule="auto"/>
        <w:ind w:left="720"/>
        <w:rPr>
          <w:rFonts w:ascii="Times New Roman" w:hAnsi="Times New Roman"/>
          <w:sz w:val="20"/>
          <w:szCs w:val="20"/>
        </w:rPr>
      </w:pPr>
      <w:r w:rsidRPr="002F49A4">
        <w:rPr>
          <w:rFonts w:ascii="Times New Roman" w:hAnsi="Times New Roman"/>
          <w:sz w:val="20"/>
          <w:szCs w:val="20"/>
        </w:rPr>
        <w:t>bezpieczeństwo swoich pracowników,</w:t>
      </w:r>
    </w:p>
    <w:p w:rsidR="002F49A4" w:rsidRPr="002F49A4" w:rsidRDefault="002F49A4" w:rsidP="00D34EB8">
      <w:pPr>
        <w:numPr>
          <w:ilvl w:val="1"/>
          <w:numId w:val="69"/>
        </w:numPr>
        <w:tabs>
          <w:tab w:val="clear" w:pos="1440"/>
          <w:tab w:val="num" w:pos="720"/>
        </w:tabs>
        <w:spacing w:after="0" w:line="240" w:lineRule="auto"/>
        <w:ind w:left="720"/>
        <w:rPr>
          <w:rFonts w:ascii="Times New Roman" w:hAnsi="Times New Roman"/>
          <w:sz w:val="20"/>
          <w:szCs w:val="20"/>
        </w:rPr>
      </w:pPr>
      <w:r w:rsidRPr="002F49A4">
        <w:rPr>
          <w:rFonts w:ascii="Times New Roman" w:hAnsi="Times New Roman"/>
          <w:sz w:val="20"/>
          <w:szCs w:val="20"/>
        </w:rPr>
        <w:t>skutki zdarzeń zaistniałych w czasie realizacji umowy w stosunku do osób trzecich, urządzeń i materiałów  oraz  środowiska.</w:t>
      </w:r>
    </w:p>
    <w:p w:rsidR="002F49A4" w:rsidRPr="002F49A4" w:rsidRDefault="002F49A4" w:rsidP="00D34EB8">
      <w:pPr>
        <w:numPr>
          <w:ilvl w:val="0"/>
          <w:numId w:val="70"/>
        </w:numPr>
        <w:tabs>
          <w:tab w:val="num" w:pos="360"/>
        </w:tabs>
        <w:spacing w:after="0" w:line="240" w:lineRule="auto"/>
        <w:ind w:left="360" w:hanging="360"/>
        <w:rPr>
          <w:rFonts w:ascii="Times New Roman" w:hAnsi="Times New Roman"/>
          <w:color w:val="000000"/>
          <w:sz w:val="20"/>
          <w:szCs w:val="20"/>
        </w:rPr>
      </w:pPr>
      <w:r w:rsidRPr="002F49A4">
        <w:rPr>
          <w:rFonts w:ascii="Times New Roman" w:hAnsi="Times New Roman"/>
          <w:color w:val="000000"/>
          <w:sz w:val="20"/>
          <w:szCs w:val="20"/>
        </w:rPr>
        <w:t xml:space="preserve">W przypadku zaistnienia wypadku, zdarzenia lub awarii środowiskowej należy natychmiast powiadomić osobę odpowiedzialną za realizację umowy. </w:t>
      </w:r>
    </w:p>
    <w:p w:rsidR="002F49A4" w:rsidRPr="002F49A4" w:rsidRDefault="002F49A4" w:rsidP="00D34EB8">
      <w:pPr>
        <w:numPr>
          <w:ilvl w:val="0"/>
          <w:numId w:val="70"/>
        </w:numPr>
        <w:tabs>
          <w:tab w:val="num" w:pos="360"/>
        </w:tabs>
        <w:spacing w:after="0" w:line="240" w:lineRule="auto"/>
        <w:ind w:left="360" w:hanging="360"/>
        <w:rPr>
          <w:rFonts w:ascii="Times New Roman" w:hAnsi="Times New Roman"/>
          <w:sz w:val="20"/>
          <w:szCs w:val="20"/>
        </w:rPr>
      </w:pPr>
      <w:r w:rsidRPr="002F49A4">
        <w:rPr>
          <w:rFonts w:ascii="Times New Roman" w:hAnsi="Times New Roman"/>
          <w:sz w:val="20"/>
          <w:szCs w:val="20"/>
        </w:rPr>
        <w:t>Wszelkie działania przy zaistnieniu wypadków, zdarzeń lub awarii środowiskowych z winy Wykonawcy/Dostawcy, przeprowadzane są przez Wykonawcę/Dostawcę i na jego koszt.</w:t>
      </w:r>
    </w:p>
    <w:p w:rsidR="002F49A4" w:rsidRPr="002F49A4" w:rsidRDefault="002F49A4" w:rsidP="00D34EB8">
      <w:pPr>
        <w:numPr>
          <w:ilvl w:val="0"/>
          <w:numId w:val="70"/>
        </w:numPr>
        <w:tabs>
          <w:tab w:val="num" w:pos="360"/>
        </w:tabs>
        <w:spacing w:after="0" w:line="240" w:lineRule="auto"/>
        <w:ind w:left="360" w:hanging="360"/>
        <w:rPr>
          <w:rFonts w:ascii="Times New Roman" w:hAnsi="Times New Roman"/>
          <w:sz w:val="20"/>
          <w:szCs w:val="20"/>
        </w:rPr>
      </w:pPr>
      <w:r w:rsidRPr="002F49A4">
        <w:rPr>
          <w:rFonts w:ascii="Times New Roman" w:hAnsi="Times New Roman"/>
          <w:sz w:val="20"/>
          <w:szCs w:val="20"/>
        </w:rPr>
        <w:t xml:space="preserve">Uprawnieni pracownicy szpitala mają prawo do kontroli prawidłowości postępowania Wykonawcy/ Dostawcy oraz oceny warunków pracy Wykonawcy/Dostawcy na terenie szpitala oraz posiadania stosownych umów i decyzji </w:t>
      </w:r>
      <w:r w:rsidRPr="002F49A4">
        <w:rPr>
          <w:rFonts w:ascii="Times New Roman" w:hAnsi="Times New Roman"/>
          <w:sz w:val="20"/>
          <w:szCs w:val="20"/>
        </w:rPr>
        <w:br/>
        <w:t>w zakresie wymaganym prawem.</w:t>
      </w:r>
    </w:p>
    <w:p w:rsidR="002F49A4" w:rsidRPr="002F49A4" w:rsidRDefault="002F49A4" w:rsidP="00D34EB8">
      <w:pPr>
        <w:numPr>
          <w:ilvl w:val="0"/>
          <w:numId w:val="70"/>
        </w:numPr>
        <w:tabs>
          <w:tab w:val="num" w:pos="360"/>
        </w:tabs>
        <w:spacing w:after="0" w:line="240" w:lineRule="auto"/>
        <w:ind w:left="360" w:hanging="360"/>
        <w:rPr>
          <w:rFonts w:ascii="Times New Roman" w:hAnsi="Times New Roman"/>
          <w:sz w:val="20"/>
          <w:szCs w:val="20"/>
        </w:rPr>
      </w:pPr>
      <w:r w:rsidRPr="002F49A4">
        <w:rPr>
          <w:rFonts w:ascii="Times New Roman" w:hAnsi="Times New Roman"/>
          <w:sz w:val="20"/>
          <w:szCs w:val="20"/>
        </w:rPr>
        <w:t>Kontrole przeprowadzane są w obecności wyznaczonego pracownika Wykonawcy/Dostawcy.</w:t>
      </w:r>
    </w:p>
    <w:p w:rsidR="002F49A4" w:rsidRPr="002F49A4" w:rsidRDefault="002F49A4" w:rsidP="002F49A4">
      <w:pPr>
        <w:spacing w:line="240" w:lineRule="auto"/>
        <w:rPr>
          <w:rFonts w:ascii="Times New Roman" w:hAnsi="Times New Roman"/>
        </w:rPr>
      </w:pPr>
    </w:p>
    <w:p w:rsidR="002F49A4" w:rsidRPr="002F49A4" w:rsidRDefault="002F49A4" w:rsidP="002F49A4">
      <w:pPr>
        <w:spacing w:line="240" w:lineRule="auto"/>
        <w:ind w:left="360"/>
        <w:rPr>
          <w:rFonts w:ascii="Times New Roman" w:hAnsi="Times New Roman"/>
        </w:rPr>
      </w:pPr>
    </w:p>
    <w:p w:rsidR="002F49A4" w:rsidRPr="002F49A4" w:rsidRDefault="002F49A4" w:rsidP="002F49A4">
      <w:pPr>
        <w:spacing w:line="240" w:lineRule="auto"/>
        <w:ind w:left="780"/>
        <w:rPr>
          <w:rFonts w:ascii="Times New Roman" w:hAnsi="Times New Roman"/>
          <w:b/>
        </w:rPr>
      </w:pPr>
      <w:r w:rsidRPr="002F49A4">
        <w:rPr>
          <w:rFonts w:ascii="Times New Roman" w:hAnsi="Times New Roman"/>
          <w:b/>
        </w:rPr>
        <w:tab/>
        <w:t xml:space="preserve">              </w:t>
      </w:r>
      <w:r w:rsidRPr="002F49A4">
        <w:rPr>
          <w:rFonts w:ascii="Times New Roman" w:hAnsi="Times New Roman"/>
          <w:b/>
        </w:rPr>
        <w:tab/>
      </w:r>
      <w:r w:rsidRPr="002F49A4">
        <w:rPr>
          <w:rFonts w:ascii="Times New Roman" w:hAnsi="Times New Roman"/>
          <w:b/>
        </w:rPr>
        <w:tab/>
        <w:t xml:space="preserve">          </w:t>
      </w:r>
      <w:r w:rsidRPr="002F49A4">
        <w:rPr>
          <w:rFonts w:ascii="Times New Roman" w:hAnsi="Times New Roman"/>
          <w:b/>
        </w:rPr>
        <w:tab/>
      </w:r>
      <w:r w:rsidRPr="002F49A4">
        <w:rPr>
          <w:rFonts w:ascii="Times New Roman" w:hAnsi="Times New Roman"/>
          <w:b/>
        </w:rPr>
        <w:tab/>
      </w:r>
      <w:r w:rsidRPr="002F49A4">
        <w:rPr>
          <w:rFonts w:ascii="Times New Roman" w:hAnsi="Times New Roman"/>
          <w:b/>
        </w:rPr>
        <w:tab/>
      </w:r>
      <w:r w:rsidRPr="002F49A4">
        <w:rPr>
          <w:rFonts w:ascii="Times New Roman" w:hAnsi="Times New Roman"/>
          <w:b/>
        </w:rPr>
        <w:tab/>
        <w:t xml:space="preserve">   Wykonawca</w:t>
      </w:r>
    </w:p>
    <w:p w:rsidR="002F49A4" w:rsidRPr="002F49A4" w:rsidRDefault="002F49A4" w:rsidP="002F49A4">
      <w:pPr>
        <w:spacing w:line="240" w:lineRule="auto"/>
        <w:rPr>
          <w:rFonts w:ascii="Times New Roman" w:hAnsi="Times New Roman"/>
        </w:rPr>
      </w:pPr>
    </w:p>
    <w:p w:rsidR="002F49A4" w:rsidRPr="002F49A4" w:rsidRDefault="002F49A4" w:rsidP="002F49A4">
      <w:pPr>
        <w:spacing w:after="160" w:line="240" w:lineRule="auto"/>
        <w:rPr>
          <w:rFonts w:ascii="Times New Roman" w:hAnsi="Times New Roman"/>
          <w:b/>
          <w:sz w:val="20"/>
          <w:szCs w:val="20"/>
        </w:rPr>
      </w:pPr>
      <w:r w:rsidRPr="002F49A4">
        <w:rPr>
          <w:rFonts w:ascii="Times New Roman" w:hAnsi="Times New Roman"/>
          <w:b/>
          <w:sz w:val="20"/>
          <w:szCs w:val="20"/>
        </w:rPr>
        <w:br w:type="page"/>
      </w:r>
    </w:p>
    <w:p w:rsidR="002F49A4" w:rsidRPr="002F49A4" w:rsidRDefault="002F49A4" w:rsidP="002F49A4">
      <w:pPr>
        <w:spacing w:line="240" w:lineRule="auto"/>
        <w:jc w:val="right"/>
        <w:rPr>
          <w:rFonts w:ascii="Times New Roman" w:hAnsi="Times New Roman"/>
          <w:b/>
          <w:sz w:val="20"/>
          <w:szCs w:val="20"/>
        </w:rPr>
      </w:pPr>
      <w:r w:rsidRPr="002F49A4">
        <w:rPr>
          <w:rFonts w:ascii="Times New Roman" w:hAnsi="Times New Roman"/>
          <w:b/>
          <w:sz w:val="20"/>
          <w:szCs w:val="20"/>
        </w:rPr>
        <w:t>Załącznik nr 3</w:t>
      </w:r>
    </w:p>
    <w:p w:rsidR="002F49A4" w:rsidRPr="002F49A4" w:rsidRDefault="002F49A4" w:rsidP="002F49A4">
      <w:pPr>
        <w:spacing w:line="240" w:lineRule="auto"/>
        <w:jc w:val="right"/>
        <w:rPr>
          <w:rFonts w:ascii="Times New Roman" w:hAnsi="Times New Roman"/>
          <w:b/>
          <w:sz w:val="20"/>
          <w:szCs w:val="20"/>
        </w:rPr>
      </w:pPr>
      <w:r w:rsidRPr="002F49A4">
        <w:rPr>
          <w:rFonts w:ascii="Times New Roman" w:hAnsi="Times New Roman"/>
          <w:b/>
          <w:sz w:val="20"/>
          <w:szCs w:val="20"/>
        </w:rPr>
        <w:t>do umowy nr ZP-…/2017</w:t>
      </w:r>
    </w:p>
    <w:p w:rsidR="002F49A4" w:rsidRPr="002F49A4" w:rsidRDefault="002F49A4" w:rsidP="002F49A4">
      <w:pPr>
        <w:spacing w:line="240" w:lineRule="auto"/>
        <w:jc w:val="right"/>
        <w:rPr>
          <w:rFonts w:ascii="Times New Roman" w:hAnsi="Times New Roman"/>
          <w:b/>
          <w:sz w:val="20"/>
          <w:szCs w:val="20"/>
        </w:rPr>
      </w:pPr>
    </w:p>
    <w:p w:rsidR="002F49A4" w:rsidRPr="002F49A4" w:rsidRDefault="002F49A4" w:rsidP="00D34EB8">
      <w:pPr>
        <w:pStyle w:val="Nagwek1"/>
        <w:numPr>
          <w:ilvl w:val="0"/>
          <w:numId w:val="0"/>
        </w:numPr>
        <w:spacing w:before="0" w:after="0" w:line="240" w:lineRule="auto"/>
        <w:ind w:left="709" w:hanging="709"/>
        <w:jc w:val="center"/>
        <w:rPr>
          <w:rFonts w:ascii="Times New Roman" w:hAnsi="Times New Roman"/>
          <w:sz w:val="22"/>
          <w:szCs w:val="22"/>
        </w:rPr>
      </w:pPr>
      <w:r w:rsidRPr="002F49A4">
        <w:rPr>
          <w:rFonts w:ascii="Times New Roman" w:hAnsi="Times New Roman"/>
          <w:sz w:val="22"/>
          <w:szCs w:val="22"/>
        </w:rPr>
        <w:t>Umowa powierzenia przetwarzania danych osobowych</w:t>
      </w:r>
    </w:p>
    <w:p w:rsidR="002F49A4" w:rsidRPr="002F49A4" w:rsidRDefault="002F49A4" w:rsidP="002F49A4">
      <w:pPr>
        <w:spacing w:line="240" w:lineRule="auto"/>
        <w:jc w:val="center"/>
        <w:rPr>
          <w:rFonts w:ascii="Times New Roman" w:hAnsi="Times New Roman"/>
          <w:b/>
        </w:rPr>
      </w:pPr>
      <w:r w:rsidRPr="002F49A4">
        <w:rPr>
          <w:rFonts w:ascii="Times New Roman" w:hAnsi="Times New Roman"/>
          <w:b/>
        </w:rPr>
        <w:t>do Umowy ZP-……/2017</w:t>
      </w:r>
    </w:p>
    <w:p w:rsidR="002F49A4" w:rsidRPr="002F49A4" w:rsidRDefault="002F49A4" w:rsidP="002F49A4">
      <w:pPr>
        <w:spacing w:line="240" w:lineRule="auto"/>
        <w:rPr>
          <w:rFonts w:ascii="Times New Roman" w:hAnsi="Times New Roman"/>
        </w:rPr>
      </w:pPr>
    </w:p>
    <w:p w:rsidR="002F49A4" w:rsidRPr="002F49A4" w:rsidRDefault="002F49A4" w:rsidP="002F49A4">
      <w:pPr>
        <w:spacing w:line="240" w:lineRule="auto"/>
        <w:rPr>
          <w:rFonts w:ascii="Times New Roman" w:hAnsi="Times New Roman"/>
        </w:rPr>
      </w:pPr>
      <w:r w:rsidRPr="002F49A4">
        <w:rPr>
          <w:rFonts w:ascii="Times New Roman" w:hAnsi="Times New Roman"/>
        </w:rPr>
        <w:t xml:space="preserve">zawarta w dniu </w:t>
      </w:r>
      <w:r w:rsidRPr="002F49A4">
        <w:rPr>
          <w:rFonts w:ascii="Times New Roman" w:hAnsi="Times New Roman"/>
          <w:b/>
        </w:rPr>
        <w:t>……………………………</w:t>
      </w:r>
    </w:p>
    <w:p w:rsidR="002F49A4" w:rsidRPr="002F49A4" w:rsidRDefault="002F49A4" w:rsidP="002F49A4">
      <w:pPr>
        <w:spacing w:line="240" w:lineRule="auto"/>
        <w:rPr>
          <w:rFonts w:ascii="Times New Roman" w:hAnsi="Times New Roman"/>
        </w:rPr>
      </w:pPr>
      <w:r w:rsidRPr="002F49A4">
        <w:rPr>
          <w:rFonts w:ascii="Times New Roman" w:hAnsi="Times New Roman"/>
        </w:rPr>
        <w:t>pomiędzy:</w:t>
      </w:r>
    </w:p>
    <w:p w:rsidR="002F49A4" w:rsidRPr="002F49A4" w:rsidRDefault="002F49A4" w:rsidP="002F49A4">
      <w:pPr>
        <w:spacing w:line="240" w:lineRule="auto"/>
        <w:rPr>
          <w:rFonts w:ascii="Times New Roman" w:hAnsi="Times New Roman"/>
        </w:rPr>
      </w:pPr>
      <w:r w:rsidRPr="002F49A4">
        <w:rPr>
          <w:rFonts w:ascii="Times New Roman" w:hAnsi="Times New Roman"/>
          <w:b/>
        </w:rPr>
        <w:t>Szpitalem Bielańskim im. ks. Jerzego Popiełuszki Samodzielnym Publicznym Zakładem Opieki Zdrowotnej</w:t>
      </w:r>
      <w:r w:rsidRPr="002F49A4">
        <w:rPr>
          <w:rFonts w:ascii="Times New Roman" w:hAnsi="Times New Roman"/>
        </w:rPr>
        <w:t xml:space="preserve">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Zleceniodawcą, reprezentowanym przez:</w:t>
      </w:r>
    </w:p>
    <w:p w:rsidR="002F49A4" w:rsidRPr="002F49A4" w:rsidRDefault="002F49A4" w:rsidP="002F49A4">
      <w:pPr>
        <w:spacing w:line="240" w:lineRule="auto"/>
        <w:rPr>
          <w:rFonts w:ascii="Times New Roman" w:hAnsi="Times New Roman"/>
        </w:rPr>
      </w:pPr>
      <w:r w:rsidRPr="002F49A4">
        <w:rPr>
          <w:rFonts w:ascii="Times New Roman" w:hAnsi="Times New Roman"/>
        </w:rPr>
        <w:t>………</w:t>
      </w:r>
    </w:p>
    <w:p w:rsidR="002F49A4" w:rsidRPr="002F49A4" w:rsidRDefault="002F49A4" w:rsidP="002F49A4">
      <w:pPr>
        <w:spacing w:line="240" w:lineRule="auto"/>
        <w:rPr>
          <w:rFonts w:ascii="Times New Roman" w:hAnsi="Times New Roman"/>
        </w:rPr>
      </w:pPr>
      <w:r w:rsidRPr="002F49A4">
        <w:rPr>
          <w:rFonts w:ascii="Times New Roman" w:hAnsi="Times New Roman"/>
        </w:rPr>
        <w:t>a</w:t>
      </w:r>
      <w:r w:rsidRPr="002F49A4">
        <w:rPr>
          <w:rFonts w:ascii="Times New Roman" w:hAnsi="Times New Roman"/>
          <w:color w:val="000000"/>
        </w:rPr>
        <w:t xml:space="preserve">            </w:t>
      </w:r>
    </w:p>
    <w:p w:rsidR="002F49A4" w:rsidRPr="002F49A4" w:rsidRDefault="002F49A4" w:rsidP="002F49A4">
      <w:pPr>
        <w:spacing w:line="240" w:lineRule="auto"/>
        <w:rPr>
          <w:rFonts w:ascii="Times New Roman" w:hAnsi="Times New Roman"/>
        </w:rPr>
      </w:pPr>
      <w:r w:rsidRPr="002F49A4">
        <w:rPr>
          <w:rFonts w:ascii="Times New Roman" w:hAnsi="Times New Roman"/>
        </w:rPr>
        <w:t>…………………</w:t>
      </w:r>
    </w:p>
    <w:p w:rsidR="002F49A4" w:rsidRPr="002F49A4" w:rsidRDefault="002F49A4" w:rsidP="002F49A4">
      <w:pPr>
        <w:spacing w:line="240" w:lineRule="auto"/>
        <w:rPr>
          <w:rFonts w:ascii="Times New Roman" w:hAnsi="Times New Roman"/>
        </w:rPr>
      </w:pPr>
    </w:p>
    <w:p w:rsidR="002F49A4" w:rsidRPr="002F49A4" w:rsidRDefault="002F49A4" w:rsidP="002F49A4">
      <w:pPr>
        <w:spacing w:line="240" w:lineRule="auto"/>
        <w:rPr>
          <w:rFonts w:ascii="Times New Roman" w:hAnsi="Times New Roman"/>
        </w:rPr>
      </w:pPr>
      <w:r w:rsidRPr="002F49A4">
        <w:rPr>
          <w:rFonts w:ascii="Times New Roman" w:hAnsi="Times New Roman"/>
        </w:rPr>
        <w:t>zwanymi łącznie dalej: „Stronami” o następującej treści:</w:t>
      </w:r>
    </w:p>
    <w:p w:rsidR="002F49A4" w:rsidRPr="002F49A4" w:rsidRDefault="002F49A4" w:rsidP="002F49A4">
      <w:pPr>
        <w:spacing w:line="240" w:lineRule="auto"/>
        <w:rPr>
          <w:rFonts w:ascii="Times New Roman" w:hAnsi="Times New Roman"/>
        </w:rPr>
      </w:pPr>
    </w:p>
    <w:p w:rsidR="002F49A4" w:rsidRPr="002F49A4" w:rsidRDefault="002F49A4" w:rsidP="002F49A4">
      <w:pPr>
        <w:spacing w:line="240" w:lineRule="auto"/>
        <w:jc w:val="center"/>
        <w:rPr>
          <w:rFonts w:ascii="Times New Roman" w:hAnsi="Times New Roman"/>
          <w:b/>
        </w:rPr>
      </w:pPr>
      <w:r w:rsidRPr="002F49A4">
        <w:rPr>
          <w:rFonts w:ascii="Times New Roman" w:hAnsi="Times New Roman"/>
          <w:b/>
        </w:rPr>
        <w:t>§ 1</w:t>
      </w:r>
    </w:p>
    <w:p w:rsidR="002F49A4" w:rsidRPr="002F49A4" w:rsidRDefault="002F49A4" w:rsidP="00D34EB8">
      <w:pPr>
        <w:pStyle w:val="Akapitzlist"/>
        <w:numPr>
          <w:ilvl w:val="0"/>
          <w:numId w:val="71"/>
        </w:numPr>
        <w:autoSpaceDE w:val="0"/>
        <w:autoSpaceDN w:val="0"/>
        <w:adjustRightInd w:val="0"/>
        <w:spacing w:after="0" w:line="240" w:lineRule="auto"/>
        <w:ind w:left="284" w:hanging="284"/>
        <w:contextualSpacing/>
        <w:rPr>
          <w:rFonts w:ascii="Times New Roman" w:hAnsi="Times New Roman"/>
        </w:rPr>
      </w:pPr>
      <w:r w:rsidRPr="002F49A4">
        <w:rPr>
          <w:rFonts w:ascii="Times New Roman" w:hAnsi="Times New Roman"/>
        </w:rPr>
        <w:t>Zleceniodawca oświadcza, że jest Administratorem danych w rozumieniu art. 7 pkt 4 ustawy z dnia 29 sierpnia 1997 r. o ochronie danych osobowych (t. j. Dz. U. z  2016 r., poz. 922), w stosunku do danych osobowych powierzonych Zleceniobiorcy do przetwarzania.</w:t>
      </w:r>
    </w:p>
    <w:p w:rsidR="002F49A4" w:rsidRPr="002F49A4" w:rsidRDefault="002F49A4" w:rsidP="00D34EB8">
      <w:pPr>
        <w:pStyle w:val="Akapitzlist"/>
        <w:numPr>
          <w:ilvl w:val="0"/>
          <w:numId w:val="71"/>
        </w:numPr>
        <w:autoSpaceDE w:val="0"/>
        <w:autoSpaceDN w:val="0"/>
        <w:adjustRightInd w:val="0"/>
        <w:spacing w:after="0" w:line="240" w:lineRule="auto"/>
        <w:ind w:left="284" w:hanging="284"/>
        <w:contextualSpacing/>
        <w:rPr>
          <w:rFonts w:ascii="Times New Roman" w:hAnsi="Times New Roman"/>
        </w:rPr>
      </w:pPr>
      <w:r w:rsidRPr="002F49A4">
        <w:rPr>
          <w:rFonts w:ascii="Times New Roman" w:hAnsi="Times New Roman"/>
        </w:rPr>
        <w:t>Zleceniodawca oświadcza, że powierzone Zleceniobiorcy do przetwarzania dane osobowe zgromadził zgodnie z obowiązującymi przepisami prawa.</w:t>
      </w:r>
    </w:p>
    <w:p w:rsidR="002F49A4" w:rsidRPr="002F49A4" w:rsidRDefault="002F49A4" w:rsidP="00D34EB8">
      <w:pPr>
        <w:pStyle w:val="Akapitzlist"/>
        <w:numPr>
          <w:ilvl w:val="0"/>
          <w:numId w:val="71"/>
        </w:numPr>
        <w:autoSpaceDE w:val="0"/>
        <w:autoSpaceDN w:val="0"/>
        <w:adjustRightInd w:val="0"/>
        <w:spacing w:after="0" w:line="240" w:lineRule="auto"/>
        <w:ind w:left="284" w:hanging="284"/>
        <w:contextualSpacing/>
        <w:rPr>
          <w:rFonts w:ascii="Times New Roman" w:hAnsi="Times New Roman"/>
        </w:rPr>
      </w:pPr>
      <w:r w:rsidRPr="002F49A4">
        <w:rPr>
          <w:rFonts w:ascii="Times New Roman" w:hAnsi="Times New Roman"/>
        </w:rPr>
        <w:t xml:space="preserve">Zleceniobiorca oświadcza, że dysponuje środkami technicznymi i organizacyjnymi umożliwiającymi prawidłowe przetwarzanie danych osobowych, których przetwarzanie zostało powierzone Zleceniobiorcy, </w:t>
      </w:r>
      <w:r w:rsidRPr="002F49A4">
        <w:rPr>
          <w:rFonts w:ascii="Times New Roman" w:hAnsi="Times New Roman"/>
        </w:rPr>
        <w:br/>
        <w:t>w zakresie i celu przewidzianym w niniejszej Umowie.</w:t>
      </w:r>
    </w:p>
    <w:p w:rsidR="002F49A4" w:rsidRPr="002F49A4" w:rsidRDefault="002F49A4" w:rsidP="00D34EB8">
      <w:pPr>
        <w:pStyle w:val="Akapitzlist"/>
        <w:numPr>
          <w:ilvl w:val="0"/>
          <w:numId w:val="71"/>
        </w:numPr>
        <w:autoSpaceDE w:val="0"/>
        <w:autoSpaceDN w:val="0"/>
        <w:adjustRightInd w:val="0"/>
        <w:spacing w:after="0" w:line="240" w:lineRule="auto"/>
        <w:ind w:left="284" w:hanging="284"/>
        <w:contextualSpacing/>
        <w:rPr>
          <w:rFonts w:ascii="Times New Roman" w:hAnsi="Times New Roman"/>
        </w:rPr>
      </w:pPr>
      <w:r w:rsidRPr="002F49A4">
        <w:rPr>
          <w:rFonts w:ascii="Times New Roman" w:hAnsi="Times New Roman"/>
        </w:rPr>
        <w:t xml:space="preserve">Zleceniobiorca przy przetwarzaniu danych osobowych zobowiązany jest stosować środki techniczne </w:t>
      </w:r>
      <w:r w:rsidRPr="002F49A4">
        <w:rPr>
          <w:rFonts w:ascii="Times New Roman" w:hAnsi="Times New Roman"/>
        </w:rPr>
        <w:br/>
        <w:t xml:space="preserve">i organizacyjne zapewniające ochronę przetwarzanych danych osobowych odpowiednią do zagrożeń oraz kategorii danych objętych ochroną, a w szczególności powinien zabezpieczyć dane przed ich udostępnieniem osobom nieupoważnionym, zabraniem przez osobę nieuprawnioną, przetwarzaniem z naruszeniem ustawy </w:t>
      </w:r>
      <w:r w:rsidRPr="002F49A4">
        <w:rPr>
          <w:rFonts w:ascii="Times New Roman" w:hAnsi="Times New Roman"/>
        </w:rPr>
        <w:br/>
        <w:t>o ochronie danych osobowych oraz zmianą, utratą, uszkodzeniem lub zniszczeniem.</w:t>
      </w:r>
    </w:p>
    <w:p w:rsidR="002F49A4" w:rsidRPr="002F49A4" w:rsidRDefault="002F49A4" w:rsidP="002F49A4">
      <w:pPr>
        <w:pStyle w:val="Akapitzlist"/>
        <w:autoSpaceDE w:val="0"/>
        <w:autoSpaceDN w:val="0"/>
        <w:adjustRightInd w:val="0"/>
        <w:spacing w:line="240" w:lineRule="auto"/>
        <w:ind w:left="284"/>
        <w:rPr>
          <w:rFonts w:ascii="Times New Roman" w:hAnsi="Times New Roman"/>
        </w:rPr>
      </w:pPr>
    </w:p>
    <w:p w:rsidR="002F49A4" w:rsidRPr="002F49A4" w:rsidRDefault="002F49A4" w:rsidP="002F49A4">
      <w:pPr>
        <w:tabs>
          <w:tab w:val="num" w:pos="200"/>
        </w:tabs>
        <w:spacing w:line="240" w:lineRule="auto"/>
        <w:jc w:val="center"/>
        <w:rPr>
          <w:rFonts w:ascii="Times New Roman" w:hAnsi="Times New Roman"/>
          <w:b/>
        </w:rPr>
      </w:pPr>
      <w:r w:rsidRPr="002F49A4">
        <w:rPr>
          <w:rFonts w:ascii="Times New Roman" w:hAnsi="Times New Roman"/>
          <w:b/>
        </w:rPr>
        <w:t xml:space="preserve"> § 2</w:t>
      </w:r>
    </w:p>
    <w:p w:rsidR="002F49A4" w:rsidRPr="002F49A4" w:rsidRDefault="002F49A4" w:rsidP="00D34EB8">
      <w:pPr>
        <w:pStyle w:val="Akapitzlist"/>
        <w:numPr>
          <w:ilvl w:val="0"/>
          <w:numId w:val="72"/>
        </w:numPr>
        <w:spacing w:after="0" w:line="240" w:lineRule="auto"/>
        <w:ind w:left="284" w:hanging="284"/>
        <w:contextualSpacing/>
        <w:rPr>
          <w:rFonts w:ascii="Times New Roman" w:hAnsi="Times New Roman"/>
        </w:rPr>
      </w:pPr>
      <w:r w:rsidRPr="002F49A4">
        <w:rPr>
          <w:rFonts w:ascii="Times New Roman" w:hAnsi="Times New Roman"/>
        </w:rPr>
        <w:t>Zleceniodawca na podstawie art. 24 ust. 4 ustawy z dnia 6 listopada 2008 r. o prawach pacjenta i Rzeczniku Praw Pacjenta (t. j. Dz. U. z 2016 r., poz. 186, z późn. zm.) oraz art. 31 ust. 1 ustawy o ochronie danych osobowych powierza Zleceniobiorcy dane osobowe do przetwarzania w celu realizacji umowy ……… na ………………….</w:t>
      </w:r>
    </w:p>
    <w:p w:rsidR="002F49A4" w:rsidRPr="002F49A4" w:rsidRDefault="002F49A4" w:rsidP="002F49A4">
      <w:pPr>
        <w:pStyle w:val="Tekstpodstawowy"/>
        <w:spacing w:after="0"/>
        <w:ind w:left="284" w:hanging="284"/>
        <w:jc w:val="both"/>
        <w:rPr>
          <w:b/>
          <w:sz w:val="22"/>
          <w:szCs w:val="22"/>
        </w:rPr>
      </w:pPr>
      <w:r w:rsidRPr="002F49A4">
        <w:rPr>
          <w:sz w:val="22"/>
          <w:szCs w:val="22"/>
        </w:rPr>
        <w:t>2. Zakres powierzonych do przetwarzania danych osobowych obejmuje:</w:t>
      </w:r>
    </w:p>
    <w:p w:rsidR="002F49A4" w:rsidRPr="002F49A4" w:rsidRDefault="002F49A4" w:rsidP="002F49A4">
      <w:pPr>
        <w:pStyle w:val="Akapitzlist"/>
        <w:spacing w:line="240" w:lineRule="auto"/>
        <w:ind w:left="284"/>
        <w:rPr>
          <w:rFonts w:ascii="Times New Roman" w:hAnsi="Times New Roman"/>
        </w:rPr>
      </w:pPr>
      <w:r w:rsidRPr="002F49A4">
        <w:rPr>
          <w:rFonts w:ascii="Times New Roman" w:hAnsi="Times New Roman"/>
        </w:rPr>
        <w:t>………………</w:t>
      </w:r>
    </w:p>
    <w:p w:rsidR="002F49A4" w:rsidRPr="002F49A4" w:rsidRDefault="002F49A4" w:rsidP="00D34EB8">
      <w:pPr>
        <w:pStyle w:val="Akapitzlist"/>
        <w:numPr>
          <w:ilvl w:val="0"/>
          <w:numId w:val="72"/>
        </w:numPr>
        <w:spacing w:after="0" w:line="240" w:lineRule="auto"/>
        <w:ind w:left="284" w:hanging="284"/>
        <w:contextualSpacing/>
        <w:rPr>
          <w:rFonts w:ascii="Times New Roman" w:hAnsi="Times New Roman"/>
        </w:rPr>
      </w:pPr>
      <w:r w:rsidRPr="002F49A4">
        <w:rPr>
          <w:rFonts w:ascii="Times New Roman" w:hAnsi="Times New Roman"/>
        </w:rPr>
        <w:t xml:space="preserve">Zleceniobiorca może przetwarzać powierzone dane osobowe wyłącznie w zakresie i celu przewidzianym </w:t>
      </w:r>
      <w:r w:rsidRPr="002F49A4">
        <w:rPr>
          <w:rFonts w:ascii="Times New Roman" w:hAnsi="Times New Roman"/>
        </w:rPr>
        <w:br/>
        <w:t>w Umowie.</w:t>
      </w:r>
    </w:p>
    <w:p w:rsidR="002F49A4" w:rsidRPr="002F49A4" w:rsidRDefault="002F49A4" w:rsidP="002F49A4">
      <w:pPr>
        <w:tabs>
          <w:tab w:val="num" w:pos="200"/>
        </w:tabs>
        <w:spacing w:line="240" w:lineRule="auto"/>
        <w:jc w:val="center"/>
        <w:rPr>
          <w:rFonts w:ascii="Times New Roman" w:hAnsi="Times New Roman"/>
        </w:rPr>
      </w:pPr>
    </w:p>
    <w:p w:rsidR="002F49A4" w:rsidRPr="002F49A4" w:rsidRDefault="002F49A4" w:rsidP="002F49A4">
      <w:pPr>
        <w:tabs>
          <w:tab w:val="num" w:pos="200"/>
        </w:tabs>
        <w:spacing w:line="240" w:lineRule="auto"/>
        <w:jc w:val="center"/>
        <w:rPr>
          <w:rFonts w:ascii="Times New Roman" w:hAnsi="Times New Roman"/>
          <w:b/>
        </w:rPr>
      </w:pPr>
      <w:r w:rsidRPr="002F49A4">
        <w:rPr>
          <w:rFonts w:ascii="Times New Roman" w:hAnsi="Times New Roman"/>
          <w:b/>
        </w:rPr>
        <w:t>§ 3</w:t>
      </w:r>
    </w:p>
    <w:p w:rsidR="002F49A4" w:rsidRPr="002F49A4" w:rsidRDefault="002F49A4" w:rsidP="00D34EB8">
      <w:pPr>
        <w:pStyle w:val="Akapitzlist"/>
        <w:numPr>
          <w:ilvl w:val="0"/>
          <w:numId w:val="73"/>
        </w:numPr>
        <w:spacing w:after="0" w:line="240" w:lineRule="auto"/>
        <w:ind w:left="284" w:hanging="284"/>
        <w:contextualSpacing/>
        <w:rPr>
          <w:rFonts w:ascii="Times New Roman" w:hAnsi="Times New Roman"/>
        </w:rPr>
      </w:pPr>
      <w:r w:rsidRPr="002F49A4">
        <w:rPr>
          <w:rFonts w:ascii="Times New Roman" w:hAnsi="Times New Roman"/>
        </w:rPr>
        <w:t xml:space="preserve">Zleceniobiorca niniejszym oświadcza, iż przed rozpoczęciem przetwarzania danych osobowych, określonych w § 2 ust. 2 niniejszej Umowy, podjął środki zabezpieczające zbiór danych, o których mowa w art. 36 - 39 ustawy o ochronie danych osobowych, oraz spełnił wszystkie wymagania </w:t>
      </w:r>
      <w:r w:rsidRPr="002F49A4">
        <w:rPr>
          <w:rFonts w:ascii="Times New Roman" w:hAnsi="Times New Roman"/>
          <w:iCs/>
        </w:rPr>
        <w:t>przewidziane</w:t>
      </w:r>
      <w:r w:rsidRPr="002F49A4">
        <w:rPr>
          <w:rFonts w:ascii="Times New Roman" w:hAnsi="Times New Roman"/>
        </w:rPr>
        <w:t xml:space="preserve"> w przepisach, </w:t>
      </w:r>
      <w:r w:rsidRPr="002F49A4">
        <w:rPr>
          <w:rFonts w:ascii="Times New Roman" w:hAnsi="Times New Roman"/>
        </w:rPr>
        <w:br/>
        <w:t>o których mowa w art. 39a niniejszej ustawy, tj. przepisach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W zakresie przestrzegania tych przepisów Zleceniobiorca ponosi odpowiedzialność jak Administrator danych.</w:t>
      </w:r>
    </w:p>
    <w:p w:rsidR="002F49A4" w:rsidRPr="002F49A4" w:rsidRDefault="002F49A4" w:rsidP="00D34EB8">
      <w:pPr>
        <w:pStyle w:val="Akapitzlist"/>
        <w:numPr>
          <w:ilvl w:val="0"/>
          <w:numId w:val="73"/>
        </w:numPr>
        <w:spacing w:after="0" w:line="240" w:lineRule="auto"/>
        <w:ind w:left="284" w:hanging="284"/>
        <w:contextualSpacing/>
        <w:rPr>
          <w:rFonts w:ascii="Times New Roman" w:hAnsi="Times New Roman"/>
        </w:rPr>
      </w:pPr>
      <w:r w:rsidRPr="002F49A4">
        <w:rPr>
          <w:rFonts w:ascii="Times New Roman" w:hAnsi="Times New Roman"/>
        </w:rPr>
        <w:t>Zleceniobiorca nie jest uprawniony do przekazywania danych osobowych osobom trzecim, z wyłączeniem osób współpracujących lub pracujących dla Zleceniobiorcy.</w:t>
      </w:r>
    </w:p>
    <w:p w:rsidR="002F49A4" w:rsidRPr="002F49A4" w:rsidRDefault="002F49A4" w:rsidP="002F49A4">
      <w:pPr>
        <w:pStyle w:val="Tekstpodstawowy"/>
        <w:tabs>
          <w:tab w:val="num" w:pos="200"/>
        </w:tabs>
        <w:spacing w:after="0"/>
        <w:rPr>
          <w:b/>
          <w:sz w:val="22"/>
          <w:szCs w:val="22"/>
        </w:rPr>
      </w:pPr>
    </w:p>
    <w:p w:rsidR="002F49A4" w:rsidRPr="002F49A4" w:rsidRDefault="002F49A4" w:rsidP="002F49A4">
      <w:pPr>
        <w:pStyle w:val="Tekstpodstawowy"/>
        <w:tabs>
          <w:tab w:val="num" w:pos="200"/>
        </w:tabs>
        <w:spacing w:after="0"/>
        <w:jc w:val="center"/>
        <w:rPr>
          <w:b/>
          <w:sz w:val="22"/>
          <w:szCs w:val="22"/>
        </w:rPr>
      </w:pPr>
      <w:r w:rsidRPr="002F49A4">
        <w:rPr>
          <w:b/>
          <w:sz w:val="22"/>
          <w:szCs w:val="22"/>
        </w:rPr>
        <w:t>§ 4</w:t>
      </w:r>
    </w:p>
    <w:p w:rsidR="002F49A4" w:rsidRPr="002F49A4" w:rsidRDefault="002F49A4" w:rsidP="00D34EB8">
      <w:pPr>
        <w:pStyle w:val="Akapitzlist"/>
        <w:numPr>
          <w:ilvl w:val="0"/>
          <w:numId w:val="74"/>
        </w:numPr>
        <w:spacing w:after="0" w:line="240" w:lineRule="auto"/>
        <w:ind w:left="284" w:hanging="284"/>
        <w:contextualSpacing/>
        <w:rPr>
          <w:rFonts w:ascii="Times New Roman" w:hAnsi="Times New Roman"/>
        </w:rPr>
      </w:pPr>
      <w:r w:rsidRPr="002F49A4">
        <w:rPr>
          <w:rFonts w:ascii="Times New Roman" w:hAnsi="Times New Roman"/>
        </w:rPr>
        <w:t>Strony zobowiązane są do zapewnienia ochrony danych osobowych, określonych w § 2 ust. 2 niniejszej Umowy, których przetwarzanie zostało powierzone Zleceniobiorcy.</w:t>
      </w:r>
    </w:p>
    <w:p w:rsidR="002F49A4" w:rsidRPr="002F49A4" w:rsidRDefault="002F49A4" w:rsidP="00D34EB8">
      <w:pPr>
        <w:pStyle w:val="Akapitzlist"/>
        <w:numPr>
          <w:ilvl w:val="0"/>
          <w:numId w:val="74"/>
        </w:numPr>
        <w:spacing w:after="0" w:line="240" w:lineRule="auto"/>
        <w:ind w:left="284" w:hanging="284"/>
        <w:contextualSpacing/>
        <w:rPr>
          <w:rFonts w:ascii="Times New Roman" w:hAnsi="Times New Roman"/>
        </w:rPr>
      </w:pPr>
      <w:r w:rsidRPr="002F49A4">
        <w:rPr>
          <w:rFonts w:ascii="Times New Roman" w:hAnsi="Times New Roman"/>
        </w:rPr>
        <w:t>Zleceniodawca jest uprawniony do żądania udzielania informacji lub wyjaśnień w formie pisemnej, w postaci papierowej lub elektronicznej, dotyczących danych osobowych, określonych w § 2 ust. 2 niniejszej Umowy, których przetwarzanie zostało powierzone Zleceniobiorcy. Zleceniobiorca jest zobligowany udzielić wszelkich niezbędnych informacji dotyczących realizacji postanowień niniejszej Umowy.</w:t>
      </w:r>
    </w:p>
    <w:p w:rsidR="002F49A4" w:rsidRPr="002F49A4" w:rsidRDefault="002F49A4" w:rsidP="00D34EB8">
      <w:pPr>
        <w:pStyle w:val="Akapitzlist"/>
        <w:numPr>
          <w:ilvl w:val="0"/>
          <w:numId w:val="74"/>
        </w:numPr>
        <w:spacing w:after="0" w:line="240" w:lineRule="auto"/>
        <w:ind w:left="284" w:hanging="284"/>
        <w:contextualSpacing/>
        <w:rPr>
          <w:rFonts w:ascii="Times New Roman" w:hAnsi="Times New Roman"/>
        </w:rPr>
      </w:pPr>
      <w:r w:rsidRPr="002F49A4">
        <w:rPr>
          <w:rFonts w:ascii="Times New Roman" w:hAnsi="Times New Roman"/>
        </w:rPr>
        <w:t>W przypadku wystąpienia zagrożeń mogących mieć wpływ na odpowiedzialność Administratora danych za przetwarzanie powierzonych danych osobowych Zleceniobiorca zobowiązany jest niezwłocznie podjąć działania w celu ich usunięcia oraz natychmiast poinformować o nich Administratora danych.</w:t>
      </w:r>
    </w:p>
    <w:p w:rsidR="002F49A4" w:rsidRPr="002F49A4" w:rsidRDefault="002F49A4" w:rsidP="00D34EB8">
      <w:pPr>
        <w:pStyle w:val="Akapitzlist"/>
        <w:numPr>
          <w:ilvl w:val="0"/>
          <w:numId w:val="74"/>
        </w:numPr>
        <w:spacing w:after="0" w:line="240" w:lineRule="auto"/>
        <w:ind w:left="284" w:hanging="284"/>
        <w:contextualSpacing/>
        <w:rPr>
          <w:rFonts w:ascii="Times New Roman" w:hAnsi="Times New Roman"/>
        </w:rPr>
      </w:pPr>
      <w:r w:rsidRPr="002F49A4">
        <w:rPr>
          <w:rFonts w:ascii="Times New Roman" w:hAnsi="Times New Roman"/>
        </w:rPr>
        <w:t>Zleceniobiorca niezwłocznie informuje Administratora danych o wszelkich czynnościach, w szczególności kontrolnych i skargowych, prowadzonych przez pracowników Biura Generalnego Inspektora Ochrony Danych Osobowych dotyczących danych osobowych, określonych w § 2 ust. 2 niniejszej Umowy, których przetwarzanie zostało powierzone Zleceniobiorcy.</w:t>
      </w:r>
    </w:p>
    <w:p w:rsidR="002F49A4" w:rsidRPr="002F49A4" w:rsidRDefault="002F49A4" w:rsidP="00D34EB8">
      <w:pPr>
        <w:pStyle w:val="Akapitzlist"/>
        <w:numPr>
          <w:ilvl w:val="0"/>
          <w:numId w:val="74"/>
        </w:numPr>
        <w:spacing w:after="0" w:line="240" w:lineRule="auto"/>
        <w:ind w:left="284" w:hanging="284"/>
        <w:contextualSpacing/>
        <w:rPr>
          <w:rFonts w:ascii="Times New Roman" w:hAnsi="Times New Roman"/>
        </w:rPr>
      </w:pPr>
      <w:r w:rsidRPr="002F49A4">
        <w:rPr>
          <w:rFonts w:ascii="Times New Roman" w:hAnsi="Times New Roman"/>
        </w:rPr>
        <w:t xml:space="preserve">Administrator danych zastrzega sobie prawo do kontroli zgodności przetwarzania danych osobowych </w:t>
      </w:r>
      <w:r w:rsidRPr="002F49A4">
        <w:rPr>
          <w:rFonts w:ascii="Times New Roman" w:hAnsi="Times New Roman"/>
        </w:rPr>
        <w:br/>
        <w:t>z niniejszą Umową przez Zleceniobiorcę w miejscu ich przetwarzania. Administrator danych powiadomi Zleceniobiorcę o zamiarze przeprowadzenia przedmiotowej kontroli z wyprzedzeniem, nie krótszym niż 7 dni. Zleceniobiorca zobowiązany jest umożliwić Administratorowi danych przeprowadzenie przedmiotowej kontroli, w szczególności poprzez udostępnienie systemów informatycznych, dokumentacji i pomieszczeń, w zakresie niezbędnym dla kontroli przetwarzania danych osobowych, określonych w § 2 ust. 2 niniejszej Umowy, których przetwarzanie zostało powierzone Zleceniobiorcy, w miejscu ich przetwarzania.</w:t>
      </w:r>
    </w:p>
    <w:p w:rsidR="002F49A4" w:rsidRPr="002F49A4" w:rsidRDefault="002F49A4" w:rsidP="00D34EB8">
      <w:pPr>
        <w:pStyle w:val="Akapitzlist"/>
        <w:numPr>
          <w:ilvl w:val="0"/>
          <w:numId w:val="74"/>
        </w:numPr>
        <w:spacing w:after="0" w:line="240" w:lineRule="auto"/>
        <w:ind w:left="284" w:hanging="284"/>
        <w:contextualSpacing/>
        <w:rPr>
          <w:rFonts w:ascii="Times New Roman" w:hAnsi="Times New Roman"/>
        </w:rPr>
      </w:pPr>
      <w:r w:rsidRPr="002F49A4">
        <w:rPr>
          <w:rFonts w:ascii="Times New Roman" w:hAnsi="Times New Roman"/>
        </w:rPr>
        <w:t xml:space="preserve">W przypadku powzięcia przez Administratora danych wiadomości o rażącym naruszeniu zobowiązań wynikających </w:t>
      </w:r>
      <w:r w:rsidRPr="002F49A4">
        <w:rPr>
          <w:rFonts w:ascii="Times New Roman" w:hAnsi="Times New Roman"/>
        </w:rPr>
        <w:br/>
        <w:t xml:space="preserve">z przepisów ustawy o ochronie danych osobowych oraz wydanych na jej podstawie aktów wykonawczych, </w:t>
      </w:r>
      <w:r w:rsidRPr="002F49A4">
        <w:rPr>
          <w:rFonts w:ascii="Times New Roman" w:hAnsi="Times New Roman"/>
        </w:rPr>
        <w:br/>
        <w:t>w szczególności rozporządzenia w sprawie dokumentacji przetwarzania danych osobowych oraz warunków technicznych i organizacyjnych, jakim powinny odpowiadać urządzenia i systemy informatyczne służące do przetwarzania danych osobowych lub niniejszej Umowy, Zleceniobiorca umożliwi Administratorowi danych przeprowadzenie niezapowiedzianej kontroli.</w:t>
      </w:r>
    </w:p>
    <w:p w:rsidR="002F49A4" w:rsidRPr="002F49A4" w:rsidRDefault="002F49A4" w:rsidP="00D34EB8">
      <w:pPr>
        <w:pStyle w:val="Akapitzlist"/>
        <w:numPr>
          <w:ilvl w:val="0"/>
          <w:numId w:val="74"/>
        </w:numPr>
        <w:spacing w:after="0" w:line="240" w:lineRule="auto"/>
        <w:ind w:left="284" w:hanging="284"/>
        <w:contextualSpacing/>
        <w:rPr>
          <w:rFonts w:ascii="Times New Roman" w:hAnsi="Times New Roman"/>
        </w:rPr>
      </w:pPr>
      <w:r w:rsidRPr="002F49A4">
        <w:rPr>
          <w:rFonts w:ascii="Times New Roman" w:hAnsi="Times New Roman"/>
        </w:rPr>
        <w:t>Zleceniobiorca jest zobowiązany do zastosowania się do zaleceń pokontrolnych sformułowanych przez Administratora danych dotyczących zabezpieczenia danych osobowych, których przetwarzanie zostało powierzone Zleceniobiorcy.</w:t>
      </w:r>
    </w:p>
    <w:p w:rsidR="002F49A4" w:rsidRPr="002F49A4" w:rsidRDefault="002F49A4" w:rsidP="002F49A4">
      <w:pPr>
        <w:pStyle w:val="Tekstpodstawowy"/>
        <w:tabs>
          <w:tab w:val="num" w:pos="200"/>
        </w:tabs>
        <w:spacing w:after="0"/>
        <w:jc w:val="center"/>
        <w:rPr>
          <w:sz w:val="22"/>
          <w:szCs w:val="22"/>
        </w:rPr>
      </w:pPr>
    </w:p>
    <w:p w:rsidR="002F49A4" w:rsidRPr="002F49A4" w:rsidRDefault="002F49A4" w:rsidP="002F49A4">
      <w:pPr>
        <w:pStyle w:val="Tekstpodstawowy"/>
        <w:tabs>
          <w:tab w:val="num" w:pos="200"/>
        </w:tabs>
        <w:spacing w:after="0"/>
        <w:jc w:val="center"/>
        <w:rPr>
          <w:b/>
          <w:sz w:val="22"/>
          <w:szCs w:val="22"/>
        </w:rPr>
      </w:pPr>
      <w:r w:rsidRPr="002F49A4">
        <w:rPr>
          <w:b/>
          <w:sz w:val="22"/>
          <w:szCs w:val="22"/>
        </w:rPr>
        <w:t>§ 5</w:t>
      </w:r>
    </w:p>
    <w:p w:rsidR="002F49A4" w:rsidRPr="002F49A4" w:rsidRDefault="002F49A4" w:rsidP="002F49A4">
      <w:pPr>
        <w:tabs>
          <w:tab w:val="num" w:pos="200"/>
        </w:tabs>
        <w:spacing w:line="240" w:lineRule="auto"/>
        <w:rPr>
          <w:rFonts w:ascii="Times New Roman" w:hAnsi="Times New Roman"/>
        </w:rPr>
      </w:pPr>
      <w:r w:rsidRPr="002F49A4">
        <w:rPr>
          <w:rFonts w:ascii="Times New Roman" w:hAnsi="Times New Roman"/>
        </w:rPr>
        <w:t xml:space="preserve">Umowa zostaje zawarta na czas </w:t>
      </w:r>
      <w:r w:rsidR="00004190">
        <w:rPr>
          <w:rFonts w:ascii="Times New Roman" w:hAnsi="Times New Roman"/>
        </w:rPr>
        <w:t>określony w umowie głównej .…………</w:t>
      </w:r>
      <w:r w:rsidRPr="002F49A4">
        <w:rPr>
          <w:rFonts w:ascii="Times New Roman" w:hAnsi="Times New Roman"/>
        </w:rPr>
        <w:t xml:space="preserve"> </w:t>
      </w:r>
    </w:p>
    <w:p w:rsidR="002F49A4" w:rsidRPr="002F49A4" w:rsidRDefault="002F49A4" w:rsidP="002F49A4">
      <w:pPr>
        <w:tabs>
          <w:tab w:val="num" w:pos="200"/>
        </w:tabs>
        <w:spacing w:line="240" w:lineRule="auto"/>
        <w:rPr>
          <w:rFonts w:ascii="Times New Roman" w:hAnsi="Times New Roman"/>
        </w:rPr>
      </w:pPr>
    </w:p>
    <w:p w:rsidR="002F49A4" w:rsidRPr="002F49A4" w:rsidRDefault="002F49A4" w:rsidP="002F49A4">
      <w:pPr>
        <w:tabs>
          <w:tab w:val="num" w:pos="200"/>
        </w:tabs>
        <w:spacing w:line="240" w:lineRule="auto"/>
        <w:jc w:val="center"/>
        <w:rPr>
          <w:rFonts w:ascii="Times New Roman" w:hAnsi="Times New Roman"/>
          <w:b/>
        </w:rPr>
      </w:pPr>
      <w:r w:rsidRPr="002F49A4">
        <w:rPr>
          <w:rFonts w:ascii="Times New Roman" w:hAnsi="Times New Roman"/>
          <w:b/>
        </w:rPr>
        <w:t>§ 6</w:t>
      </w:r>
    </w:p>
    <w:p w:rsidR="002F49A4" w:rsidRPr="002F49A4" w:rsidRDefault="002F49A4" w:rsidP="00D34EB8">
      <w:pPr>
        <w:pStyle w:val="Akapitzlist"/>
        <w:numPr>
          <w:ilvl w:val="0"/>
          <w:numId w:val="75"/>
        </w:numPr>
        <w:spacing w:after="0" w:line="240" w:lineRule="auto"/>
        <w:ind w:left="284" w:hanging="284"/>
        <w:contextualSpacing/>
        <w:rPr>
          <w:rFonts w:ascii="Times New Roman" w:hAnsi="Times New Roman"/>
        </w:rPr>
      </w:pPr>
      <w:r w:rsidRPr="002F49A4">
        <w:rPr>
          <w:rFonts w:ascii="Times New Roman" w:hAnsi="Times New Roman"/>
        </w:rPr>
        <w:t>Zleceniobiorca jest obowiązany do zachowania w tajemnicy informacji związanych z pacjentem uzyskanych w związku z realizacją niniejszej Umowy. Jest on związany tajemnicą także po śmierci pacjenta.</w:t>
      </w:r>
    </w:p>
    <w:p w:rsidR="002F49A4" w:rsidRPr="002F49A4" w:rsidRDefault="002F49A4" w:rsidP="00D34EB8">
      <w:pPr>
        <w:pStyle w:val="Akapitzlist"/>
        <w:numPr>
          <w:ilvl w:val="0"/>
          <w:numId w:val="75"/>
        </w:numPr>
        <w:spacing w:after="0" w:line="240" w:lineRule="auto"/>
        <w:ind w:left="284" w:hanging="284"/>
        <w:contextualSpacing/>
        <w:rPr>
          <w:rFonts w:ascii="Times New Roman" w:hAnsi="Times New Roman"/>
        </w:rPr>
      </w:pPr>
      <w:r w:rsidRPr="002F49A4">
        <w:rPr>
          <w:rFonts w:ascii="Times New Roman" w:hAnsi="Times New Roman"/>
        </w:rPr>
        <w:t xml:space="preserve">Strony zobowiązują się do zachowania w tajemnicy wszelkich informacji i materiałów udostępnionych przez Strony </w:t>
      </w:r>
      <w:r w:rsidRPr="002F49A4">
        <w:rPr>
          <w:rFonts w:ascii="Times New Roman" w:hAnsi="Times New Roman"/>
        </w:rPr>
        <w:br/>
        <w:t>w związku z wykonaniem niniejszej Umowy, a także powstałych w wyniku jej wykonania informacji i materiałów w postaci papierowej lub elektronicznej, graficznej, lub innej. Informacje i materiały są poufne i nie mogą być bez uprzedniej zgody drugiej Strony udostępniane jakiejkolwiek osobie trzeciej, ani też ujawnione w inny sposób, chyba że w dniu ich ujawnienia były powszechnie znane albo muszą być ujawnione zgodnie z powszechnie obowiązującymi przepisami prawa lub orzeczeniem sądów lub upoważnionych organów państwowych albo muszą być ujawnione w celu wykonania niniejszej Umowy.</w:t>
      </w:r>
    </w:p>
    <w:p w:rsidR="002F49A4" w:rsidRPr="002F49A4" w:rsidRDefault="002F49A4" w:rsidP="00D34EB8">
      <w:pPr>
        <w:pStyle w:val="Akapitzlist"/>
        <w:numPr>
          <w:ilvl w:val="0"/>
          <w:numId w:val="75"/>
        </w:numPr>
        <w:spacing w:after="0" w:line="240" w:lineRule="auto"/>
        <w:ind w:left="284" w:hanging="284"/>
        <w:contextualSpacing/>
        <w:rPr>
          <w:rFonts w:ascii="Times New Roman" w:hAnsi="Times New Roman"/>
        </w:rPr>
      </w:pPr>
      <w:r w:rsidRPr="002F49A4">
        <w:rPr>
          <w:rFonts w:ascii="Times New Roman" w:hAnsi="Times New Roman"/>
        </w:rPr>
        <w:t xml:space="preserve">Strony odpowiadają za zachowanie poufności, o której mowa w ust. 1 i 2 niniejszego paragrafu, przez wszystkie osoby odpowiedzialne za realizację niniejszej Umowy. </w:t>
      </w:r>
    </w:p>
    <w:p w:rsidR="002F49A4" w:rsidRPr="002F49A4" w:rsidRDefault="002F49A4" w:rsidP="002F49A4">
      <w:pPr>
        <w:tabs>
          <w:tab w:val="num" w:pos="200"/>
        </w:tabs>
        <w:spacing w:line="240" w:lineRule="auto"/>
        <w:rPr>
          <w:rFonts w:ascii="Times New Roman" w:hAnsi="Times New Roman"/>
        </w:rPr>
      </w:pPr>
    </w:p>
    <w:p w:rsidR="002F49A4" w:rsidRPr="002F49A4" w:rsidRDefault="002F49A4" w:rsidP="002F49A4">
      <w:pPr>
        <w:tabs>
          <w:tab w:val="num" w:pos="200"/>
        </w:tabs>
        <w:spacing w:line="240" w:lineRule="auto"/>
        <w:jc w:val="center"/>
        <w:rPr>
          <w:rFonts w:ascii="Times New Roman" w:hAnsi="Times New Roman"/>
          <w:b/>
        </w:rPr>
      </w:pPr>
      <w:r w:rsidRPr="002F49A4">
        <w:rPr>
          <w:rFonts w:ascii="Times New Roman" w:hAnsi="Times New Roman"/>
          <w:b/>
        </w:rPr>
        <w:t>§ 7</w:t>
      </w:r>
    </w:p>
    <w:p w:rsidR="002F49A4" w:rsidRPr="002F49A4" w:rsidRDefault="002F49A4" w:rsidP="00D34EB8">
      <w:pPr>
        <w:pStyle w:val="Akapitzlist"/>
        <w:numPr>
          <w:ilvl w:val="0"/>
          <w:numId w:val="76"/>
        </w:numPr>
        <w:spacing w:after="0" w:line="240" w:lineRule="auto"/>
        <w:ind w:left="284" w:hanging="284"/>
        <w:contextualSpacing/>
        <w:rPr>
          <w:rFonts w:ascii="Times New Roman" w:hAnsi="Times New Roman"/>
        </w:rPr>
      </w:pPr>
      <w:r w:rsidRPr="002F49A4">
        <w:rPr>
          <w:rFonts w:ascii="Times New Roman" w:hAnsi="Times New Roman"/>
        </w:rPr>
        <w:t xml:space="preserve">Każda ze Stron odpowiada za szkody wyrządzone drugiej Stronie oraz osobom trzecim w związku </w:t>
      </w:r>
      <w:r w:rsidRPr="002F49A4">
        <w:rPr>
          <w:rFonts w:ascii="Times New Roman" w:hAnsi="Times New Roman"/>
        </w:rPr>
        <w:br/>
        <w:t xml:space="preserve">z wykonywaniem niniejszej Umowy. Odpowiedzialność Stron jest określona zgodnie z przepisami ustawy </w:t>
      </w:r>
      <w:r w:rsidRPr="002F49A4">
        <w:rPr>
          <w:rFonts w:ascii="Times New Roman" w:hAnsi="Times New Roman"/>
        </w:rPr>
        <w:br/>
        <w:t>z dnia 23 kwietnia 1964 r. Kodeks cywilny (t. j. Dz. U. z  2016 r., poz. 380, z późn. zm.), z uwzględnieniem przepisów ustawy o ochronie danych osobowych oraz postanowień niniejszej Umowy.</w:t>
      </w:r>
    </w:p>
    <w:p w:rsidR="002F49A4" w:rsidRPr="002F49A4" w:rsidRDefault="002F49A4" w:rsidP="00D34EB8">
      <w:pPr>
        <w:pStyle w:val="Akapitzlist"/>
        <w:numPr>
          <w:ilvl w:val="0"/>
          <w:numId w:val="76"/>
        </w:numPr>
        <w:spacing w:after="0" w:line="240" w:lineRule="auto"/>
        <w:ind w:left="284" w:hanging="284"/>
        <w:contextualSpacing/>
        <w:rPr>
          <w:rFonts w:ascii="Times New Roman" w:hAnsi="Times New Roman"/>
        </w:rPr>
      </w:pPr>
      <w:r w:rsidRPr="002F49A4">
        <w:rPr>
          <w:rFonts w:ascii="Times New Roman" w:hAnsi="Times New Roman"/>
        </w:rPr>
        <w:t>Zleceniobiorca ponosi odpowiedzialność za przetwarzanie danych niezgodnie z niniejszą Umową.</w:t>
      </w:r>
    </w:p>
    <w:p w:rsidR="002F49A4" w:rsidRPr="002F49A4" w:rsidRDefault="002F49A4" w:rsidP="00D34EB8">
      <w:pPr>
        <w:pStyle w:val="Akapitzlist"/>
        <w:numPr>
          <w:ilvl w:val="0"/>
          <w:numId w:val="76"/>
        </w:numPr>
        <w:spacing w:after="0" w:line="240" w:lineRule="auto"/>
        <w:ind w:left="284" w:hanging="284"/>
        <w:contextualSpacing/>
        <w:rPr>
          <w:rFonts w:ascii="Times New Roman" w:hAnsi="Times New Roman"/>
        </w:rPr>
      </w:pPr>
      <w:r w:rsidRPr="002F49A4">
        <w:rPr>
          <w:rFonts w:ascii="Times New Roman" w:hAnsi="Times New Roman"/>
        </w:rPr>
        <w:t xml:space="preserve">W celu uniknięcia wątpliwości Zleceniobiorca ponosi odpowiedzialność za działania swoich pracowników </w:t>
      </w:r>
      <w:r w:rsidRPr="002F49A4">
        <w:rPr>
          <w:rFonts w:ascii="Times New Roman" w:hAnsi="Times New Roman"/>
        </w:rPr>
        <w:br/>
        <w:t>i innych osób, przy pomocy których przetwarza dane osobowe, jak za własne działanie i zaniechanie.</w:t>
      </w:r>
    </w:p>
    <w:p w:rsidR="002F49A4" w:rsidRPr="002F49A4" w:rsidRDefault="002F49A4" w:rsidP="002F49A4">
      <w:pPr>
        <w:tabs>
          <w:tab w:val="num" w:pos="200"/>
        </w:tabs>
        <w:spacing w:line="240" w:lineRule="auto"/>
        <w:jc w:val="center"/>
        <w:rPr>
          <w:rFonts w:ascii="Times New Roman" w:hAnsi="Times New Roman"/>
        </w:rPr>
      </w:pPr>
    </w:p>
    <w:p w:rsidR="002F49A4" w:rsidRPr="002F49A4" w:rsidRDefault="002F49A4" w:rsidP="002F49A4">
      <w:pPr>
        <w:tabs>
          <w:tab w:val="num" w:pos="200"/>
        </w:tabs>
        <w:spacing w:line="240" w:lineRule="auto"/>
        <w:jc w:val="center"/>
        <w:rPr>
          <w:rFonts w:ascii="Times New Roman" w:hAnsi="Times New Roman"/>
          <w:b/>
        </w:rPr>
      </w:pPr>
      <w:r w:rsidRPr="002F49A4">
        <w:rPr>
          <w:rFonts w:ascii="Times New Roman" w:hAnsi="Times New Roman"/>
          <w:b/>
        </w:rPr>
        <w:t>§ 8</w:t>
      </w:r>
    </w:p>
    <w:p w:rsidR="002F49A4" w:rsidRPr="002F49A4" w:rsidRDefault="002F49A4" w:rsidP="002F49A4">
      <w:pPr>
        <w:pStyle w:val="Tekstpodstawowy"/>
        <w:tabs>
          <w:tab w:val="num" w:pos="200"/>
        </w:tabs>
        <w:spacing w:after="0"/>
        <w:jc w:val="both"/>
        <w:rPr>
          <w:b/>
          <w:sz w:val="22"/>
          <w:szCs w:val="22"/>
        </w:rPr>
      </w:pPr>
      <w:r w:rsidRPr="002F49A4">
        <w:rPr>
          <w:sz w:val="22"/>
          <w:szCs w:val="22"/>
        </w:rPr>
        <w:t xml:space="preserve">Zleceniobiorca zobowiązany jest do dołożenia należytej staranności przy realizacji niniejszej Umowy. </w:t>
      </w:r>
    </w:p>
    <w:p w:rsidR="002F49A4" w:rsidRPr="002F49A4" w:rsidRDefault="002F49A4" w:rsidP="002F49A4">
      <w:pPr>
        <w:pStyle w:val="Tekstpodstawowy"/>
        <w:tabs>
          <w:tab w:val="num" w:pos="200"/>
        </w:tabs>
        <w:spacing w:after="0"/>
        <w:rPr>
          <w:b/>
          <w:sz w:val="22"/>
          <w:szCs w:val="22"/>
        </w:rPr>
      </w:pPr>
    </w:p>
    <w:p w:rsidR="002F49A4" w:rsidRPr="002F49A4" w:rsidRDefault="002F49A4" w:rsidP="002F49A4">
      <w:pPr>
        <w:tabs>
          <w:tab w:val="num" w:pos="200"/>
        </w:tabs>
        <w:spacing w:line="240" w:lineRule="auto"/>
        <w:jc w:val="center"/>
        <w:rPr>
          <w:rFonts w:ascii="Times New Roman" w:hAnsi="Times New Roman"/>
          <w:b/>
        </w:rPr>
      </w:pPr>
      <w:r w:rsidRPr="002F49A4">
        <w:rPr>
          <w:rFonts w:ascii="Times New Roman" w:hAnsi="Times New Roman"/>
          <w:b/>
        </w:rPr>
        <w:t>§ 9</w:t>
      </w:r>
    </w:p>
    <w:p w:rsidR="002F49A4" w:rsidRPr="002F49A4" w:rsidRDefault="002F49A4" w:rsidP="002F49A4">
      <w:pPr>
        <w:autoSpaceDE w:val="0"/>
        <w:autoSpaceDN w:val="0"/>
        <w:adjustRightInd w:val="0"/>
        <w:spacing w:line="240" w:lineRule="auto"/>
        <w:rPr>
          <w:rFonts w:ascii="Times New Roman" w:hAnsi="Times New Roman"/>
        </w:rPr>
      </w:pPr>
      <w:r w:rsidRPr="002F49A4">
        <w:rPr>
          <w:rFonts w:ascii="Times New Roman" w:hAnsi="Times New Roman"/>
        </w:rPr>
        <w:t xml:space="preserve">Realizacja niniejszej Umowy nie może powodować zakłócenia udzielania świadczeń zdrowotnych, </w:t>
      </w:r>
      <w:r w:rsidRPr="002F49A4">
        <w:rPr>
          <w:rFonts w:ascii="Times New Roman" w:hAnsi="Times New Roman"/>
        </w:rPr>
        <w:br/>
        <w:t>w szczególności w zakresie zapewnienia, bez zbędnej zwłoki, dostępu do danych zawartych w dokumentacji medycznej.</w:t>
      </w:r>
    </w:p>
    <w:p w:rsidR="002F49A4" w:rsidRPr="002F49A4" w:rsidRDefault="002F49A4" w:rsidP="002F49A4">
      <w:pPr>
        <w:autoSpaceDE w:val="0"/>
        <w:autoSpaceDN w:val="0"/>
        <w:adjustRightInd w:val="0"/>
        <w:spacing w:line="240" w:lineRule="auto"/>
        <w:rPr>
          <w:rFonts w:ascii="Times New Roman" w:hAnsi="Times New Roman"/>
        </w:rPr>
      </w:pPr>
    </w:p>
    <w:p w:rsidR="002F49A4" w:rsidRPr="002F49A4" w:rsidRDefault="002F49A4" w:rsidP="002F49A4">
      <w:pPr>
        <w:tabs>
          <w:tab w:val="num" w:pos="200"/>
        </w:tabs>
        <w:spacing w:line="240" w:lineRule="auto"/>
        <w:jc w:val="center"/>
        <w:rPr>
          <w:rFonts w:ascii="Times New Roman" w:hAnsi="Times New Roman"/>
          <w:b/>
        </w:rPr>
      </w:pPr>
      <w:r w:rsidRPr="002F49A4">
        <w:rPr>
          <w:rFonts w:ascii="Times New Roman" w:hAnsi="Times New Roman"/>
          <w:b/>
        </w:rPr>
        <w:t>§ 10</w:t>
      </w:r>
    </w:p>
    <w:p w:rsidR="002F49A4" w:rsidRPr="002F49A4" w:rsidRDefault="002F49A4" w:rsidP="00D34EB8">
      <w:pPr>
        <w:pStyle w:val="Akapitzlist"/>
        <w:numPr>
          <w:ilvl w:val="0"/>
          <w:numId w:val="77"/>
        </w:numPr>
        <w:spacing w:after="0" w:line="240" w:lineRule="auto"/>
        <w:ind w:left="284" w:hanging="284"/>
        <w:contextualSpacing/>
        <w:rPr>
          <w:rFonts w:ascii="Times New Roman" w:hAnsi="Times New Roman"/>
        </w:rPr>
      </w:pPr>
      <w:r w:rsidRPr="002F49A4">
        <w:rPr>
          <w:rFonts w:ascii="Times New Roman" w:hAnsi="Times New Roman"/>
        </w:rPr>
        <w:t xml:space="preserve">Zleceniodawca jest uprawniony do rozwiązania niniejszej Umowy ze skutkiem natychmiastowym, </w:t>
      </w:r>
      <w:r w:rsidRPr="002F49A4">
        <w:rPr>
          <w:rFonts w:ascii="Times New Roman" w:hAnsi="Times New Roman"/>
        </w:rPr>
        <w:br/>
        <w:t>w przypadku rażącego naruszenia przez Zleceniobiorcę celu i zakresu powierzonych do przetwarzania danych osobowych określonych w niniejszej Umowie.</w:t>
      </w:r>
    </w:p>
    <w:p w:rsidR="002F49A4" w:rsidRPr="002F49A4" w:rsidRDefault="002F49A4" w:rsidP="00D34EB8">
      <w:pPr>
        <w:pStyle w:val="Akapitzlist"/>
        <w:numPr>
          <w:ilvl w:val="0"/>
          <w:numId w:val="77"/>
        </w:numPr>
        <w:spacing w:after="0" w:line="240" w:lineRule="auto"/>
        <w:ind w:left="284" w:hanging="284"/>
        <w:contextualSpacing/>
        <w:rPr>
          <w:rFonts w:ascii="Times New Roman" w:hAnsi="Times New Roman"/>
        </w:rPr>
      </w:pPr>
      <w:r w:rsidRPr="002F49A4">
        <w:rPr>
          <w:rFonts w:ascii="Times New Roman" w:hAnsi="Times New Roman"/>
        </w:rPr>
        <w:t xml:space="preserve">Zleceniodawca jest uprawniony do rozwiązania niniejszej Umowy ze skutkiem natychmiastowym, jeżeli </w:t>
      </w:r>
      <w:r w:rsidRPr="002F49A4">
        <w:rPr>
          <w:rFonts w:ascii="Times New Roman" w:hAnsi="Times New Roman"/>
        </w:rPr>
        <w:br/>
        <w:t>w wyniku kontroli pracowników Biura Generalnego Inspektora Ochrony Danych Osobowych zostanie wykazane, że Zleceniobiorca, nie podjął środków zabezpieczających, o których mowa w art. 36 - 39 ustawy o ochronie danych osobowych, a także w sytuacji, gdy Zleceniobiorca nie zastosował się do wymogów przewidzianych w rozporządzeniu w sprawie dokumentacji przetwarzania danych osobowych oraz warunków technicznych i organizacyjnych, jakim powinny odpowiadać urządzenia i systemy informatyczne służące do przetwarzania danych osobowych.</w:t>
      </w:r>
    </w:p>
    <w:p w:rsidR="002F49A4" w:rsidRPr="002F49A4" w:rsidRDefault="002F49A4" w:rsidP="002F49A4">
      <w:pPr>
        <w:tabs>
          <w:tab w:val="num" w:pos="200"/>
        </w:tabs>
        <w:spacing w:line="240" w:lineRule="auto"/>
        <w:jc w:val="center"/>
        <w:rPr>
          <w:rFonts w:ascii="Times New Roman" w:hAnsi="Times New Roman"/>
        </w:rPr>
      </w:pPr>
    </w:p>
    <w:p w:rsidR="002F49A4" w:rsidRPr="002F49A4" w:rsidRDefault="002F49A4" w:rsidP="002F49A4">
      <w:pPr>
        <w:tabs>
          <w:tab w:val="num" w:pos="200"/>
        </w:tabs>
        <w:spacing w:line="240" w:lineRule="auto"/>
        <w:jc w:val="center"/>
        <w:rPr>
          <w:rFonts w:ascii="Times New Roman" w:hAnsi="Times New Roman"/>
          <w:b/>
        </w:rPr>
      </w:pPr>
      <w:r w:rsidRPr="002F49A4">
        <w:rPr>
          <w:rFonts w:ascii="Times New Roman" w:hAnsi="Times New Roman"/>
          <w:b/>
        </w:rPr>
        <w:t>§ 11</w:t>
      </w:r>
    </w:p>
    <w:p w:rsidR="002F49A4" w:rsidRPr="002F49A4" w:rsidRDefault="002F49A4" w:rsidP="00D34EB8">
      <w:pPr>
        <w:pStyle w:val="Akapitzlist"/>
        <w:numPr>
          <w:ilvl w:val="0"/>
          <w:numId w:val="78"/>
        </w:numPr>
        <w:spacing w:after="0" w:line="240" w:lineRule="auto"/>
        <w:ind w:left="284" w:hanging="284"/>
        <w:contextualSpacing/>
        <w:rPr>
          <w:rFonts w:ascii="Times New Roman" w:hAnsi="Times New Roman"/>
        </w:rPr>
      </w:pPr>
      <w:r w:rsidRPr="002F49A4">
        <w:rPr>
          <w:rFonts w:ascii="Times New Roman" w:hAnsi="Times New Roman"/>
        </w:rPr>
        <w:t>W przypadku rozwiązania niniejszej Umowy, w sposób określony w § 5 i § 10, Zleceniobiorca zobowiązany jest do zwrotu Administratorowi danych powierzonych do przetwarzania danych osobowych, a jeżeli nie jest to możliwe, do trwałego ich zniszczenia lub usunięcia albo skasowania wszelkich sporządzonych w związku lub przy okazji wykonywania niniejszej Umowy zapisów oraz dokumentów, zawierających powierzone do przetwarzania dane osobowe, w nieprzekraczanym terminie 7 dni, licząc od dnia rozwiązania niniejszej Umowy. Fakt dokonania zwrotu lub zniszczenia potwierdza się odpowiednim protokołem.</w:t>
      </w:r>
    </w:p>
    <w:p w:rsidR="002F49A4" w:rsidRPr="002F49A4" w:rsidRDefault="002F49A4" w:rsidP="00D34EB8">
      <w:pPr>
        <w:pStyle w:val="Akapitzlist"/>
        <w:numPr>
          <w:ilvl w:val="0"/>
          <w:numId w:val="78"/>
        </w:numPr>
        <w:spacing w:after="0" w:line="240" w:lineRule="auto"/>
        <w:ind w:left="284" w:hanging="284"/>
        <w:contextualSpacing/>
        <w:rPr>
          <w:rFonts w:ascii="Times New Roman" w:hAnsi="Times New Roman"/>
        </w:rPr>
      </w:pPr>
      <w:r w:rsidRPr="002F49A4">
        <w:rPr>
          <w:rFonts w:ascii="Times New Roman" w:hAnsi="Times New Roman"/>
        </w:rPr>
        <w:t>W przypadku zaprzestania przetwarzania danych osobowych zawartych w dokumentacji medycznej przez Zleceniobiorcę, w szczególności w związku z jego likwidacją, jest on zobowiązany do przekazania danych osobowych zawartych w dokumentacji medycznej podmiotowi udzielającemu świadczeń zdrowotnych, posiadającemu status Administratora danych, który powierzył przetwarzanie danych osobowych.</w:t>
      </w:r>
    </w:p>
    <w:p w:rsidR="002F49A4" w:rsidRPr="002F49A4" w:rsidRDefault="002F49A4" w:rsidP="002F49A4">
      <w:pPr>
        <w:tabs>
          <w:tab w:val="num" w:pos="200"/>
        </w:tabs>
        <w:spacing w:line="240" w:lineRule="auto"/>
        <w:jc w:val="center"/>
        <w:rPr>
          <w:rFonts w:ascii="Times New Roman" w:hAnsi="Times New Roman"/>
        </w:rPr>
      </w:pPr>
    </w:p>
    <w:p w:rsidR="002F49A4" w:rsidRPr="002F49A4" w:rsidRDefault="002F49A4" w:rsidP="002F49A4">
      <w:pPr>
        <w:tabs>
          <w:tab w:val="num" w:pos="200"/>
        </w:tabs>
        <w:spacing w:line="240" w:lineRule="auto"/>
        <w:jc w:val="center"/>
        <w:rPr>
          <w:rFonts w:ascii="Times New Roman" w:hAnsi="Times New Roman"/>
          <w:b/>
        </w:rPr>
      </w:pPr>
      <w:r w:rsidRPr="002F49A4">
        <w:rPr>
          <w:rFonts w:ascii="Times New Roman" w:hAnsi="Times New Roman"/>
          <w:b/>
        </w:rPr>
        <w:t>§ 12</w:t>
      </w:r>
    </w:p>
    <w:p w:rsidR="002F49A4" w:rsidRPr="002F49A4" w:rsidRDefault="002F49A4" w:rsidP="002F49A4">
      <w:pPr>
        <w:tabs>
          <w:tab w:val="num" w:pos="200"/>
        </w:tabs>
        <w:spacing w:line="240" w:lineRule="auto"/>
        <w:rPr>
          <w:rFonts w:ascii="Times New Roman" w:hAnsi="Times New Roman"/>
        </w:rPr>
      </w:pPr>
      <w:r w:rsidRPr="002F49A4">
        <w:rPr>
          <w:rFonts w:ascii="Times New Roman" w:hAnsi="Times New Roman"/>
        </w:rPr>
        <w:t>Wszelkie zmiany lub uzupełnienia niniejszej Umowy wymagają zachowania formy pisemnej pod rygorem nieważności.</w:t>
      </w:r>
    </w:p>
    <w:p w:rsidR="002F49A4" w:rsidRPr="002F49A4" w:rsidRDefault="002F49A4" w:rsidP="002F49A4">
      <w:pPr>
        <w:tabs>
          <w:tab w:val="num" w:pos="200"/>
        </w:tabs>
        <w:spacing w:line="240" w:lineRule="auto"/>
        <w:rPr>
          <w:rFonts w:ascii="Times New Roman" w:hAnsi="Times New Roman"/>
        </w:rPr>
      </w:pPr>
    </w:p>
    <w:p w:rsidR="002F49A4" w:rsidRPr="002F49A4" w:rsidRDefault="002F49A4" w:rsidP="002F49A4">
      <w:pPr>
        <w:pStyle w:val="Tekstpodstawowy"/>
        <w:tabs>
          <w:tab w:val="num" w:pos="200"/>
        </w:tabs>
        <w:spacing w:after="0"/>
        <w:jc w:val="center"/>
        <w:rPr>
          <w:b/>
          <w:sz w:val="22"/>
          <w:szCs w:val="22"/>
        </w:rPr>
      </w:pPr>
      <w:r w:rsidRPr="002F49A4">
        <w:rPr>
          <w:b/>
          <w:sz w:val="22"/>
          <w:szCs w:val="22"/>
        </w:rPr>
        <w:t>§ 13</w:t>
      </w:r>
    </w:p>
    <w:p w:rsidR="002F49A4" w:rsidRPr="002F49A4" w:rsidRDefault="002F49A4" w:rsidP="002F49A4">
      <w:pPr>
        <w:pStyle w:val="Tekstpodstawowy"/>
        <w:tabs>
          <w:tab w:val="num" w:pos="200"/>
        </w:tabs>
        <w:spacing w:after="0"/>
        <w:jc w:val="both"/>
        <w:rPr>
          <w:b/>
          <w:sz w:val="22"/>
          <w:szCs w:val="22"/>
        </w:rPr>
      </w:pPr>
      <w:r w:rsidRPr="002F49A4">
        <w:rPr>
          <w:sz w:val="22"/>
          <w:szCs w:val="22"/>
        </w:rPr>
        <w:t xml:space="preserve">W sprawach nieuregulowanych niniejszą Umową zastosowanie mają obowiązujące przepisy prawa, </w:t>
      </w:r>
      <w:r w:rsidRPr="002F49A4">
        <w:rPr>
          <w:sz w:val="22"/>
          <w:szCs w:val="22"/>
        </w:rPr>
        <w:br/>
        <w:t>w szczególności ustawy o ochronie danych osobowych oraz Kodeksu cywilnego, a także inne właściwe dla jej przedmiotu.</w:t>
      </w:r>
    </w:p>
    <w:p w:rsidR="002F49A4" w:rsidRPr="002F49A4" w:rsidRDefault="002F49A4" w:rsidP="002F49A4">
      <w:pPr>
        <w:pStyle w:val="Tekstpodstawowy"/>
        <w:tabs>
          <w:tab w:val="num" w:pos="200"/>
        </w:tabs>
        <w:spacing w:after="0"/>
        <w:rPr>
          <w:b/>
          <w:sz w:val="22"/>
          <w:szCs w:val="22"/>
        </w:rPr>
      </w:pPr>
    </w:p>
    <w:p w:rsidR="002F49A4" w:rsidRPr="002F49A4" w:rsidRDefault="002F49A4" w:rsidP="002F49A4">
      <w:pPr>
        <w:pStyle w:val="Tekstpodstawowy"/>
        <w:tabs>
          <w:tab w:val="num" w:pos="200"/>
        </w:tabs>
        <w:spacing w:after="0"/>
        <w:jc w:val="center"/>
        <w:rPr>
          <w:b/>
          <w:sz w:val="22"/>
          <w:szCs w:val="22"/>
        </w:rPr>
      </w:pPr>
      <w:r w:rsidRPr="002F49A4">
        <w:rPr>
          <w:b/>
          <w:sz w:val="22"/>
          <w:szCs w:val="22"/>
        </w:rPr>
        <w:t>§ 14</w:t>
      </w:r>
    </w:p>
    <w:p w:rsidR="002F49A4" w:rsidRPr="002F49A4" w:rsidRDefault="002F49A4" w:rsidP="00D34EB8">
      <w:pPr>
        <w:pStyle w:val="Akapitzlist"/>
        <w:numPr>
          <w:ilvl w:val="0"/>
          <w:numId w:val="79"/>
        </w:numPr>
        <w:spacing w:after="0" w:line="240" w:lineRule="auto"/>
        <w:ind w:left="284" w:hanging="284"/>
        <w:contextualSpacing/>
        <w:rPr>
          <w:rFonts w:ascii="Times New Roman" w:hAnsi="Times New Roman"/>
        </w:rPr>
      </w:pPr>
      <w:r w:rsidRPr="002F49A4">
        <w:rPr>
          <w:rFonts w:ascii="Times New Roman" w:hAnsi="Times New Roman"/>
        </w:rPr>
        <w:t>Umowa wchodzi w życie z dniem jej podpisania przez Strony.</w:t>
      </w:r>
    </w:p>
    <w:p w:rsidR="002F49A4" w:rsidRPr="002F49A4" w:rsidRDefault="002F49A4" w:rsidP="00D34EB8">
      <w:pPr>
        <w:pStyle w:val="Akapitzlist"/>
        <w:numPr>
          <w:ilvl w:val="0"/>
          <w:numId w:val="79"/>
        </w:numPr>
        <w:spacing w:after="0" w:line="240" w:lineRule="auto"/>
        <w:ind w:left="284" w:hanging="284"/>
        <w:contextualSpacing/>
        <w:rPr>
          <w:rFonts w:ascii="Times New Roman" w:hAnsi="Times New Roman"/>
        </w:rPr>
      </w:pPr>
      <w:r w:rsidRPr="002F49A4">
        <w:rPr>
          <w:rFonts w:ascii="Times New Roman" w:hAnsi="Times New Roman"/>
        </w:rPr>
        <w:t xml:space="preserve">Zleceniobiorca nie może przenieść na inny podmiot praw i obowiązków wynikających z niniejszej Umowy, bez uprzedniej, wyrażonej na piśmie, pod rygorem nieważności, zgody Administratora danych. </w:t>
      </w:r>
    </w:p>
    <w:p w:rsidR="002F49A4" w:rsidRPr="002F49A4" w:rsidRDefault="002F49A4" w:rsidP="00D34EB8">
      <w:pPr>
        <w:pStyle w:val="Akapitzlist"/>
        <w:numPr>
          <w:ilvl w:val="0"/>
          <w:numId w:val="79"/>
        </w:numPr>
        <w:spacing w:after="0" w:line="240" w:lineRule="auto"/>
        <w:ind w:left="284" w:hanging="284"/>
        <w:contextualSpacing/>
        <w:rPr>
          <w:rFonts w:ascii="Times New Roman" w:hAnsi="Times New Roman"/>
        </w:rPr>
      </w:pPr>
      <w:r w:rsidRPr="002F49A4">
        <w:rPr>
          <w:rFonts w:ascii="Times New Roman" w:hAnsi="Times New Roman"/>
        </w:rPr>
        <w:t>Sądem właściwym dla rozstrzygania sporów powstałych w związku z realizacją niniejszej Umowy jest sąd właściwy dla siedziby Administratora danych.</w:t>
      </w:r>
    </w:p>
    <w:p w:rsidR="002F49A4" w:rsidRPr="002F49A4" w:rsidRDefault="002F49A4" w:rsidP="00D34EB8">
      <w:pPr>
        <w:pStyle w:val="Akapitzlist"/>
        <w:numPr>
          <w:ilvl w:val="0"/>
          <w:numId w:val="79"/>
        </w:numPr>
        <w:spacing w:after="0" w:line="240" w:lineRule="auto"/>
        <w:ind w:left="284" w:hanging="284"/>
        <w:contextualSpacing/>
        <w:rPr>
          <w:rFonts w:ascii="Times New Roman" w:hAnsi="Times New Roman"/>
        </w:rPr>
      </w:pPr>
      <w:r w:rsidRPr="002F49A4">
        <w:rPr>
          <w:rFonts w:ascii="Times New Roman" w:hAnsi="Times New Roman"/>
        </w:rPr>
        <w:t>Umowę sporządzono w dwóch jednobrzmiących egzemplarzach, po jednym dla każdej ze Stron.</w:t>
      </w:r>
    </w:p>
    <w:p w:rsidR="002F49A4" w:rsidRPr="002F49A4" w:rsidRDefault="002F49A4" w:rsidP="002F49A4">
      <w:pPr>
        <w:tabs>
          <w:tab w:val="center" w:pos="1985"/>
          <w:tab w:val="center" w:pos="7938"/>
        </w:tabs>
        <w:spacing w:line="240" w:lineRule="auto"/>
        <w:jc w:val="right"/>
        <w:rPr>
          <w:rFonts w:ascii="Times New Roman" w:hAnsi="Times New Roman"/>
          <w:b/>
        </w:rPr>
      </w:pPr>
    </w:p>
    <w:p w:rsidR="002F49A4" w:rsidRPr="002F49A4" w:rsidRDefault="002F49A4" w:rsidP="002F49A4">
      <w:pPr>
        <w:tabs>
          <w:tab w:val="center" w:pos="1985"/>
          <w:tab w:val="center" w:pos="7938"/>
        </w:tabs>
        <w:spacing w:line="240" w:lineRule="auto"/>
        <w:rPr>
          <w:rFonts w:ascii="Times New Roman" w:hAnsi="Times New Roman"/>
          <w:b/>
        </w:rPr>
      </w:pPr>
    </w:p>
    <w:p w:rsidR="002F49A4" w:rsidRPr="002F49A4" w:rsidRDefault="002F49A4" w:rsidP="002F49A4">
      <w:pPr>
        <w:tabs>
          <w:tab w:val="center" w:pos="1985"/>
          <w:tab w:val="center" w:pos="7938"/>
        </w:tabs>
        <w:spacing w:line="240" w:lineRule="auto"/>
        <w:rPr>
          <w:rFonts w:ascii="Times New Roman" w:hAnsi="Times New Roman"/>
          <w:b/>
          <w:sz w:val="20"/>
          <w:szCs w:val="20"/>
        </w:rPr>
      </w:pPr>
      <w:r w:rsidRPr="002F49A4">
        <w:rPr>
          <w:rFonts w:ascii="Times New Roman" w:hAnsi="Times New Roman"/>
          <w:b/>
        </w:rPr>
        <w:tab/>
        <w:t>Zleceniodawca</w:t>
      </w:r>
      <w:r w:rsidRPr="002F49A4">
        <w:rPr>
          <w:rFonts w:ascii="Times New Roman" w:hAnsi="Times New Roman"/>
          <w:b/>
        </w:rPr>
        <w:tab/>
        <w:t>Zleceniobiorca</w:t>
      </w:r>
      <w:r w:rsidRPr="002F49A4">
        <w:rPr>
          <w:rFonts w:ascii="Times New Roman" w:hAnsi="Times New Roman"/>
          <w:b/>
        </w:rPr>
        <w:tab/>
      </w:r>
    </w:p>
    <w:p w:rsidR="002F49A4" w:rsidRDefault="002F49A4" w:rsidP="002F49A4"/>
    <w:p w:rsidR="00C111D0" w:rsidRPr="00C111D0" w:rsidRDefault="00C111D0" w:rsidP="002F49A4">
      <w:pPr>
        <w:pStyle w:val="rozdzia0"/>
        <w:spacing w:after="0"/>
        <w:rPr>
          <w:rFonts w:ascii="Times New Roman" w:hAnsi="Times New Roman"/>
          <w:b w:val="0"/>
          <w:i/>
          <w:u w:val="single"/>
        </w:rPr>
      </w:pPr>
    </w:p>
    <w:sectPr w:rsidR="00C111D0" w:rsidRPr="00C111D0" w:rsidSect="003C10EF">
      <w:pgSz w:w="11906" w:h="16838"/>
      <w:pgMar w:top="1814" w:right="992"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6AC" w:rsidRDefault="00DB46AC" w:rsidP="002C5D46">
      <w:pPr>
        <w:spacing w:after="0" w:line="240" w:lineRule="auto"/>
      </w:pPr>
      <w:r>
        <w:separator/>
      </w:r>
    </w:p>
  </w:endnote>
  <w:endnote w:type="continuationSeparator" w:id="0">
    <w:p w:rsidR="00DB46AC" w:rsidRDefault="00DB46AC"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Times New Roman"/>
    <w:charset w:val="00"/>
    <w:family w:val="auto"/>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465" w:rsidRDefault="0056546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65465" w:rsidRDefault="0056546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465" w:rsidRPr="000C78EB" w:rsidRDefault="00565465">
    <w:pPr>
      <w:pStyle w:val="Stopka"/>
      <w:framePr w:wrap="around" w:vAnchor="text" w:hAnchor="margin" w:xAlign="right" w:y="1"/>
      <w:rPr>
        <w:rStyle w:val="Numerstrony"/>
        <w:rFonts w:ascii="Times New Roman" w:hAnsi="Times New Roman"/>
        <w:i/>
        <w:sz w:val="18"/>
        <w:szCs w:val="18"/>
      </w:rPr>
    </w:pPr>
    <w:r w:rsidRPr="000C78EB">
      <w:rPr>
        <w:rStyle w:val="Numerstrony"/>
        <w:rFonts w:ascii="Times New Roman" w:hAnsi="Times New Roman"/>
        <w:i/>
        <w:sz w:val="18"/>
        <w:szCs w:val="18"/>
      </w:rPr>
      <w:fldChar w:fldCharType="begin"/>
    </w:r>
    <w:r w:rsidRPr="000C78EB">
      <w:rPr>
        <w:rStyle w:val="Numerstrony"/>
        <w:rFonts w:ascii="Times New Roman" w:hAnsi="Times New Roman"/>
        <w:i/>
        <w:sz w:val="18"/>
        <w:szCs w:val="18"/>
      </w:rPr>
      <w:instrText xml:space="preserve">PAGE  </w:instrText>
    </w:r>
    <w:r w:rsidRPr="000C78EB">
      <w:rPr>
        <w:rStyle w:val="Numerstrony"/>
        <w:rFonts w:ascii="Times New Roman" w:hAnsi="Times New Roman"/>
        <w:i/>
        <w:sz w:val="18"/>
        <w:szCs w:val="18"/>
      </w:rPr>
      <w:fldChar w:fldCharType="separate"/>
    </w:r>
    <w:r w:rsidR="001A531C">
      <w:rPr>
        <w:rStyle w:val="Numerstrony"/>
        <w:rFonts w:ascii="Times New Roman" w:hAnsi="Times New Roman"/>
        <w:i/>
        <w:noProof/>
        <w:sz w:val="18"/>
        <w:szCs w:val="18"/>
      </w:rPr>
      <w:t>13</w:t>
    </w:r>
    <w:r w:rsidRPr="000C78EB">
      <w:rPr>
        <w:rStyle w:val="Numerstrony"/>
        <w:rFonts w:ascii="Times New Roman" w:hAnsi="Times New Roman"/>
        <w:i/>
        <w:sz w:val="18"/>
        <w:szCs w:val="18"/>
      </w:rPr>
      <w:fldChar w:fldCharType="end"/>
    </w:r>
  </w:p>
  <w:p w:rsidR="00565465" w:rsidRDefault="00565465" w:rsidP="00A97F7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828862"/>
      <w:docPartObj>
        <w:docPartGallery w:val="Page Numbers (Bottom of Page)"/>
        <w:docPartUnique/>
      </w:docPartObj>
    </w:sdtPr>
    <w:sdtEndPr/>
    <w:sdtContent>
      <w:p w:rsidR="00565465" w:rsidRDefault="00565465">
        <w:pPr>
          <w:pStyle w:val="Stopka"/>
          <w:jc w:val="right"/>
        </w:pPr>
        <w:r>
          <w:fldChar w:fldCharType="begin"/>
        </w:r>
        <w:r>
          <w:instrText>PAGE   \* MERGEFORMAT</w:instrText>
        </w:r>
        <w:r>
          <w:fldChar w:fldCharType="separate"/>
        </w:r>
        <w:r w:rsidR="001A531C">
          <w:rPr>
            <w:noProof/>
          </w:rPr>
          <w:t>1</w:t>
        </w:r>
        <w:r>
          <w:fldChar w:fldCharType="end"/>
        </w:r>
      </w:p>
    </w:sdtContent>
  </w:sdt>
  <w:p w:rsidR="00565465" w:rsidRDefault="0056546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51958"/>
      <w:docPartObj>
        <w:docPartGallery w:val="Page Numbers (Bottom of Page)"/>
        <w:docPartUnique/>
      </w:docPartObj>
    </w:sdtPr>
    <w:sdtEndPr/>
    <w:sdtContent>
      <w:p w:rsidR="00565465" w:rsidRDefault="00565465">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1A531C">
          <w:rPr>
            <w:noProof/>
            <w:sz w:val="18"/>
            <w:szCs w:val="18"/>
          </w:rPr>
          <w:t>21</w:t>
        </w:r>
        <w:r w:rsidRPr="00880B08">
          <w:rPr>
            <w:sz w:val="18"/>
            <w:szCs w:val="18"/>
          </w:rPr>
          <w:fldChar w:fldCharType="end"/>
        </w:r>
      </w:p>
    </w:sdtContent>
  </w:sdt>
  <w:p w:rsidR="00565465" w:rsidRDefault="005654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6AC" w:rsidRDefault="00DB46AC" w:rsidP="002C5D46">
      <w:pPr>
        <w:spacing w:after="0" w:line="240" w:lineRule="auto"/>
      </w:pPr>
      <w:r>
        <w:separator/>
      </w:r>
    </w:p>
  </w:footnote>
  <w:footnote w:type="continuationSeparator" w:id="0">
    <w:p w:rsidR="00DB46AC" w:rsidRDefault="00DB46AC" w:rsidP="002C5D46">
      <w:pPr>
        <w:spacing w:after="0" w:line="240" w:lineRule="auto"/>
      </w:pPr>
      <w:r>
        <w:continuationSeparator/>
      </w:r>
    </w:p>
  </w:footnote>
  <w:footnote w:id="1">
    <w:p w:rsidR="00565465" w:rsidRPr="00617475" w:rsidRDefault="00565465" w:rsidP="00141BAF">
      <w:pPr>
        <w:pStyle w:val="Tekstprzypisudolnego"/>
        <w:rPr>
          <w:lang w:val="pl-PL"/>
        </w:rPr>
      </w:pPr>
      <w:r w:rsidRPr="00122E43">
        <w:rPr>
          <w:rStyle w:val="Odwoanieprzypisudolnego"/>
          <w:rFonts w:cs="Arial"/>
          <w:sz w:val="16"/>
          <w:szCs w:val="16"/>
        </w:rPr>
        <w:footnoteRef/>
      </w:r>
      <w:r w:rsidRPr="00617475">
        <w:rPr>
          <w:rFonts w:ascii="Arial" w:hAnsi="Arial" w:cs="Arial"/>
          <w:sz w:val="16"/>
          <w:szCs w:val="16"/>
          <w:lang w:val="pl-PL"/>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617475">
        <w:rPr>
          <w:rFonts w:ascii="Arial" w:hAnsi="Arial" w:cs="Arial"/>
          <w:i/>
          <w:sz w:val="16"/>
          <w:szCs w:val="16"/>
          <w:lang w:val="pl-PL"/>
        </w:rPr>
        <w:t>. o ochronie danych osobowych</w:t>
      </w:r>
      <w:r w:rsidRPr="00617475">
        <w:rPr>
          <w:rFonts w:ascii="Arial" w:hAnsi="Arial" w:cs="Arial"/>
          <w:sz w:val="16"/>
          <w:szCs w:val="16"/>
          <w:lang w:val="pl-PL"/>
        </w:rPr>
        <w:t>; zakres anonimizacji umowy musi być zgodny z przepisami ww. ustawy.</w:t>
      </w:r>
      <w:r w:rsidRPr="00617475">
        <w:rPr>
          <w:lang w:val="pl-PL"/>
        </w:rPr>
        <w:t xml:space="preserve"> </w:t>
      </w:r>
    </w:p>
  </w:footnote>
  <w:footnote w:id="2">
    <w:p w:rsidR="00565465" w:rsidRPr="00D73E6C" w:rsidRDefault="00565465" w:rsidP="00DC74D4">
      <w:pPr>
        <w:pStyle w:val="Tekstprzypisudolnego"/>
        <w:rPr>
          <w:rFonts w:ascii="Arial" w:hAnsi="Arial" w:cs="Arial"/>
          <w:sz w:val="16"/>
          <w:szCs w:val="16"/>
          <w:lang w:val="pl-PL"/>
        </w:rPr>
      </w:pPr>
      <w:r w:rsidRPr="00122E43">
        <w:rPr>
          <w:rStyle w:val="Odwoanieprzypisudolnego"/>
          <w:rFonts w:cs="Arial"/>
          <w:sz w:val="16"/>
          <w:szCs w:val="16"/>
        </w:rPr>
        <w:footnoteRef/>
      </w:r>
      <w:r w:rsidRPr="00617475">
        <w:rPr>
          <w:rFonts w:ascii="Arial" w:hAnsi="Arial" w:cs="Arial"/>
          <w:sz w:val="16"/>
          <w:szCs w:val="16"/>
          <w:lang w:val="pl-PL"/>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617475">
        <w:rPr>
          <w:rFonts w:ascii="Arial" w:hAnsi="Arial" w:cs="Arial"/>
          <w:i/>
          <w:sz w:val="16"/>
          <w:szCs w:val="16"/>
          <w:lang w:val="pl-PL"/>
        </w:rPr>
        <w:t>. o ochronie danych osobowych</w:t>
      </w:r>
      <w:r w:rsidRPr="00617475">
        <w:rPr>
          <w:rFonts w:ascii="Arial" w:hAnsi="Arial" w:cs="Arial"/>
          <w:sz w:val="16"/>
          <w:szCs w:val="16"/>
          <w:lang w:val="pl-PL"/>
        </w:rPr>
        <w:t>; zakres anonimizacji umowy musi być zgodny z przepisami ww. ustawy.</w:t>
      </w:r>
      <w:r w:rsidRPr="00617475">
        <w:rPr>
          <w:lang w:val="pl-P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465" w:rsidRPr="007D66BD" w:rsidRDefault="00565465" w:rsidP="00A97F78">
    <w:pPr>
      <w:pStyle w:val="Nagwek"/>
      <w:tabs>
        <w:tab w:val="center" w:pos="4819"/>
        <w:tab w:val="left" w:pos="6975"/>
      </w:tabs>
    </w:pPr>
    <w:r>
      <w:tab/>
    </w:r>
    <w:r>
      <w:rPr>
        <w:noProof/>
        <w:lang w:eastAsia="pl-PL"/>
      </w:rPr>
      <w:drawing>
        <wp:inline distT="0" distB="0" distL="0" distR="0">
          <wp:extent cx="1600200" cy="4381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465" w:rsidRDefault="00565465"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465" w:rsidRDefault="00565465" w:rsidP="00EE07C6">
    <w:pPr>
      <w:pStyle w:val="Nagwek"/>
      <w:tabs>
        <w:tab w:val="clear" w:pos="4536"/>
        <w:tab w:val="clear" w:pos="9072"/>
        <w:tab w:val="center" w:pos="4961"/>
        <w:tab w:val="right" w:pos="9922"/>
      </w:tabs>
      <w:jc w:val="left"/>
    </w:pPr>
    <w:r>
      <w:tab/>
    </w:r>
    <w:r>
      <w:tab/>
    </w:r>
  </w:p>
  <w:p w:rsidR="00565465" w:rsidRDefault="0056546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0672B86"/>
    <w:multiLevelType w:val="hybridMultilevel"/>
    <w:tmpl w:val="EB0237D4"/>
    <w:lvl w:ilvl="0" w:tplc="FA02A6A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5" w15:restartNumberingAfterBreak="0">
    <w:nsid w:val="07B604AD"/>
    <w:multiLevelType w:val="hybridMultilevel"/>
    <w:tmpl w:val="894A7596"/>
    <w:lvl w:ilvl="0" w:tplc="687257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91804BA"/>
    <w:multiLevelType w:val="multilevel"/>
    <w:tmpl w:val="82C68210"/>
    <w:lvl w:ilvl="0">
      <w:start w:val="1"/>
      <w:numFmt w:val="decimal"/>
      <w:lvlText w:val="%1. "/>
      <w:legacy w:legacy="1" w:legacySpace="0" w:legacyIndent="283"/>
      <w:lvlJc w:val="left"/>
      <w:pPr>
        <w:ind w:left="328" w:hanging="283"/>
      </w:pPr>
      <w:rPr>
        <w:b w:val="0"/>
        <w:i w:val="0"/>
        <w:sz w:val="22"/>
      </w:rPr>
    </w:lvl>
    <w:lvl w:ilvl="1">
      <w:start w:val="1"/>
      <w:numFmt w:val="upperRoman"/>
      <w:lvlText w:val="%2)"/>
      <w:lvlJc w:val="left"/>
      <w:pPr>
        <w:ind w:left="1440" w:hanging="360"/>
      </w:pPr>
      <w:rPr>
        <w:rFonts w:hint="default"/>
      </w:rPr>
    </w:lvl>
    <w:lvl w:ilvl="2">
      <w:start w:val="1"/>
      <w:numFmt w:val="lowerLetter"/>
      <w:lvlText w:val="%3)"/>
      <w:lvlJc w:val="left"/>
      <w:pPr>
        <w:ind w:left="2160" w:hanging="18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9761BF1"/>
    <w:multiLevelType w:val="multilevel"/>
    <w:tmpl w:val="5C7A0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AF0D23"/>
    <w:multiLevelType w:val="hybridMultilevel"/>
    <w:tmpl w:val="6DA24270"/>
    <w:lvl w:ilvl="0" w:tplc="4FF25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0625B"/>
    <w:multiLevelType w:val="hybridMultilevel"/>
    <w:tmpl w:val="B88C8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5D04A1"/>
    <w:multiLevelType w:val="multilevel"/>
    <w:tmpl w:val="3886F8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0FBA013E"/>
    <w:multiLevelType w:val="hybridMultilevel"/>
    <w:tmpl w:val="0A1C59F6"/>
    <w:lvl w:ilvl="0" w:tplc="9AE0326E">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4E00CA"/>
    <w:multiLevelType w:val="multilevel"/>
    <w:tmpl w:val="57F4AD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2FC78C6"/>
    <w:multiLevelType w:val="hybridMultilevel"/>
    <w:tmpl w:val="33D28AEA"/>
    <w:lvl w:ilvl="0" w:tplc="7B0E47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CF6F0D"/>
    <w:multiLevelType w:val="multilevel"/>
    <w:tmpl w:val="4C4436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56747EC"/>
    <w:multiLevelType w:val="hybridMultilevel"/>
    <w:tmpl w:val="4EEABB8A"/>
    <w:lvl w:ilvl="0" w:tplc="A0A6A3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6FB51EA"/>
    <w:multiLevelType w:val="hybridMultilevel"/>
    <w:tmpl w:val="E5164216"/>
    <w:lvl w:ilvl="0" w:tplc="BF547570">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BA674BF"/>
    <w:multiLevelType w:val="singleLevel"/>
    <w:tmpl w:val="2FEE4212"/>
    <w:lvl w:ilvl="0">
      <w:start w:val="1"/>
      <w:numFmt w:val="decimal"/>
      <w:lvlText w:val="%1. "/>
      <w:legacy w:legacy="1" w:legacySpace="0" w:legacyIndent="283"/>
      <w:lvlJc w:val="left"/>
      <w:pPr>
        <w:ind w:left="328" w:hanging="283"/>
      </w:pPr>
      <w:rPr>
        <w:rFonts w:ascii="Arial Narrow" w:hAnsi="Arial Narrow" w:hint="default"/>
        <w:b w:val="0"/>
        <w:i w:val="0"/>
        <w:sz w:val="22"/>
      </w:rPr>
    </w:lvl>
  </w:abstractNum>
  <w:abstractNum w:abstractNumId="19" w15:restartNumberingAfterBreak="0">
    <w:nsid w:val="1DD94C89"/>
    <w:multiLevelType w:val="multilevel"/>
    <w:tmpl w:val="D5A0E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ED731F"/>
    <w:multiLevelType w:val="multilevel"/>
    <w:tmpl w:val="5A1A2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94455FA"/>
    <w:multiLevelType w:val="multilevel"/>
    <w:tmpl w:val="5E123598"/>
    <w:lvl w:ilvl="0">
      <w:start w:val="1"/>
      <w:numFmt w:val="decimal"/>
      <w:lvlText w:val="%1."/>
      <w:lvlJc w:val="left"/>
      <w:pPr>
        <w:ind w:left="360" w:hanging="360"/>
      </w:pPr>
      <w:rPr>
        <w:rFonts w:hint="default"/>
        <w:color w:val="000000"/>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3"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A843429"/>
    <w:multiLevelType w:val="hybridMultilevel"/>
    <w:tmpl w:val="A0707318"/>
    <w:lvl w:ilvl="0" w:tplc="B53A04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C50574"/>
    <w:multiLevelType w:val="multilevel"/>
    <w:tmpl w:val="E7BA89C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314F5D0A"/>
    <w:multiLevelType w:val="multilevel"/>
    <w:tmpl w:val="3B048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1985A32"/>
    <w:multiLevelType w:val="hybridMultilevel"/>
    <w:tmpl w:val="31CE0BF6"/>
    <w:lvl w:ilvl="0" w:tplc="5FF252A4">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1AB3037"/>
    <w:multiLevelType w:val="multilevel"/>
    <w:tmpl w:val="0F24134A"/>
    <w:lvl w:ilvl="0">
      <w:start w:val="1"/>
      <w:numFmt w:val="decimal"/>
      <w:lvlText w:val="%1. "/>
      <w:legacy w:legacy="1" w:legacySpace="0" w:legacyIndent="283"/>
      <w:lvlJc w:val="left"/>
      <w:pPr>
        <w:ind w:left="283" w:hanging="283"/>
      </w:pPr>
      <w:rPr>
        <w:b w:val="0"/>
        <w:i w:val="0"/>
        <w:sz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31C634BF"/>
    <w:multiLevelType w:val="hybridMultilevel"/>
    <w:tmpl w:val="724A17D6"/>
    <w:lvl w:ilvl="0" w:tplc="9B9897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AB74FD"/>
    <w:multiLevelType w:val="hybridMultilevel"/>
    <w:tmpl w:val="ABAC6894"/>
    <w:lvl w:ilvl="0" w:tplc="82B2883C">
      <w:start w:val="1"/>
      <w:numFmt w:val="bullet"/>
      <w:lvlText w:val=""/>
      <w:lvlJc w:val="left"/>
      <w:pPr>
        <w:tabs>
          <w:tab w:val="num" w:pos="427"/>
        </w:tabs>
        <w:ind w:left="439" w:hanging="352"/>
      </w:pPr>
      <w:rPr>
        <w:rFonts w:ascii="Symbol" w:hAnsi="Symbol" w:hint="default"/>
        <w:color w:val="auto"/>
      </w:rPr>
    </w:lvl>
    <w:lvl w:ilvl="1" w:tplc="04150003" w:tentative="1">
      <w:start w:val="1"/>
      <w:numFmt w:val="bullet"/>
      <w:lvlText w:val="o"/>
      <w:lvlJc w:val="left"/>
      <w:pPr>
        <w:tabs>
          <w:tab w:val="num" w:pos="1170"/>
        </w:tabs>
        <w:ind w:left="1170" w:hanging="360"/>
      </w:pPr>
      <w:rPr>
        <w:rFonts w:ascii="Courier New" w:hAnsi="Courier New" w:cs="Courier New" w:hint="default"/>
      </w:rPr>
    </w:lvl>
    <w:lvl w:ilvl="2" w:tplc="04150005" w:tentative="1">
      <w:start w:val="1"/>
      <w:numFmt w:val="bullet"/>
      <w:lvlText w:val=""/>
      <w:lvlJc w:val="left"/>
      <w:pPr>
        <w:tabs>
          <w:tab w:val="num" w:pos="1890"/>
        </w:tabs>
        <w:ind w:left="1890" w:hanging="360"/>
      </w:pPr>
      <w:rPr>
        <w:rFonts w:ascii="Wingdings" w:hAnsi="Wingdings" w:hint="default"/>
      </w:rPr>
    </w:lvl>
    <w:lvl w:ilvl="3" w:tplc="04150001" w:tentative="1">
      <w:start w:val="1"/>
      <w:numFmt w:val="bullet"/>
      <w:lvlText w:val=""/>
      <w:lvlJc w:val="left"/>
      <w:pPr>
        <w:tabs>
          <w:tab w:val="num" w:pos="2610"/>
        </w:tabs>
        <w:ind w:left="2610" w:hanging="360"/>
      </w:pPr>
      <w:rPr>
        <w:rFonts w:ascii="Symbol" w:hAnsi="Symbol" w:hint="default"/>
      </w:rPr>
    </w:lvl>
    <w:lvl w:ilvl="4" w:tplc="04150003" w:tentative="1">
      <w:start w:val="1"/>
      <w:numFmt w:val="bullet"/>
      <w:lvlText w:val="o"/>
      <w:lvlJc w:val="left"/>
      <w:pPr>
        <w:tabs>
          <w:tab w:val="num" w:pos="3330"/>
        </w:tabs>
        <w:ind w:left="3330" w:hanging="360"/>
      </w:pPr>
      <w:rPr>
        <w:rFonts w:ascii="Courier New" w:hAnsi="Courier New" w:cs="Courier New" w:hint="default"/>
      </w:rPr>
    </w:lvl>
    <w:lvl w:ilvl="5" w:tplc="04150005" w:tentative="1">
      <w:start w:val="1"/>
      <w:numFmt w:val="bullet"/>
      <w:lvlText w:val=""/>
      <w:lvlJc w:val="left"/>
      <w:pPr>
        <w:tabs>
          <w:tab w:val="num" w:pos="4050"/>
        </w:tabs>
        <w:ind w:left="4050" w:hanging="360"/>
      </w:pPr>
      <w:rPr>
        <w:rFonts w:ascii="Wingdings" w:hAnsi="Wingdings" w:hint="default"/>
      </w:rPr>
    </w:lvl>
    <w:lvl w:ilvl="6" w:tplc="04150001" w:tentative="1">
      <w:start w:val="1"/>
      <w:numFmt w:val="bullet"/>
      <w:lvlText w:val=""/>
      <w:lvlJc w:val="left"/>
      <w:pPr>
        <w:tabs>
          <w:tab w:val="num" w:pos="4770"/>
        </w:tabs>
        <w:ind w:left="4770" w:hanging="360"/>
      </w:pPr>
      <w:rPr>
        <w:rFonts w:ascii="Symbol" w:hAnsi="Symbol" w:hint="default"/>
      </w:rPr>
    </w:lvl>
    <w:lvl w:ilvl="7" w:tplc="04150003" w:tentative="1">
      <w:start w:val="1"/>
      <w:numFmt w:val="bullet"/>
      <w:lvlText w:val="o"/>
      <w:lvlJc w:val="left"/>
      <w:pPr>
        <w:tabs>
          <w:tab w:val="num" w:pos="5490"/>
        </w:tabs>
        <w:ind w:left="5490" w:hanging="360"/>
      </w:pPr>
      <w:rPr>
        <w:rFonts w:ascii="Courier New" w:hAnsi="Courier New" w:cs="Courier New" w:hint="default"/>
      </w:rPr>
    </w:lvl>
    <w:lvl w:ilvl="8" w:tplc="04150005" w:tentative="1">
      <w:start w:val="1"/>
      <w:numFmt w:val="bullet"/>
      <w:lvlText w:val=""/>
      <w:lvlJc w:val="left"/>
      <w:pPr>
        <w:tabs>
          <w:tab w:val="num" w:pos="6210"/>
        </w:tabs>
        <w:ind w:left="6210" w:hanging="360"/>
      </w:pPr>
      <w:rPr>
        <w:rFonts w:ascii="Wingdings" w:hAnsi="Wingdings" w:hint="default"/>
      </w:rPr>
    </w:lvl>
  </w:abstractNum>
  <w:abstractNum w:abstractNumId="31" w15:restartNumberingAfterBreak="0">
    <w:nsid w:val="341013FC"/>
    <w:multiLevelType w:val="multilevel"/>
    <w:tmpl w:val="7FD478C0"/>
    <w:lvl w:ilvl="0">
      <w:start w:val="7"/>
      <w:numFmt w:val="decimal"/>
      <w:pStyle w:val="Punktyspec"/>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5C75053"/>
    <w:multiLevelType w:val="hybridMultilevel"/>
    <w:tmpl w:val="91F60CCC"/>
    <w:lvl w:ilvl="0" w:tplc="8932DD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0F2B80"/>
    <w:multiLevelType w:val="hybridMultilevel"/>
    <w:tmpl w:val="F2D45B9E"/>
    <w:lvl w:ilvl="0" w:tplc="A1547E24">
      <w:start w:val="4"/>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9BA6150"/>
    <w:multiLevelType w:val="hybridMultilevel"/>
    <w:tmpl w:val="B28E730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A1547E24">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DDC6CD2"/>
    <w:multiLevelType w:val="hybridMultilevel"/>
    <w:tmpl w:val="656C56B6"/>
    <w:lvl w:ilvl="0" w:tplc="D7882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A20708"/>
    <w:multiLevelType w:val="hybridMultilevel"/>
    <w:tmpl w:val="C854CCFC"/>
    <w:lvl w:ilvl="0" w:tplc="57E2F110">
      <w:start w:val="1"/>
      <w:numFmt w:val="decimal"/>
      <w:lvlText w:val="%1."/>
      <w:lvlJc w:val="left"/>
      <w:pPr>
        <w:ind w:left="511"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EEA5343"/>
    <w:multiLevelType w:val="singleLevel"/>
    <w:tmpl w:val="130C2516"/>
    <w:lvl w:ilvl="0">
      <w:start w:val="1"/>
      <w:numFmt w:val="lowerLetter"/>
      <w:lvlText w:val="%1) "/>
      <w:legacy w:legacy="1" w:legacySpace="0" w:legacyIndent="283"/>
      <w:lvlJc w:val="left"/>
      <w:pPr>
        <w:ind w:left="553" w:hanging="283"/>
      </w:pPr>
      <w:rPr>
        <w:rFonts w:ascii="Times New Roman" w:hAnsi="Times New Roman" w:cs="Times New Roman" w:hint="default"/>
        <w:b w:val="0"/>
        <w:i w:val="0"/>
        <w:sz w:val="20"/>
      </w:rPr>
    </w:lvl>
  </w:abstractNum>
  <w:abstractNum w:abstractNumId="38" w15:restartNumberingAfterBreak="0">
    <w:nsid w:val="3F124CA1"/>
    <w:multiLevelType w:val="hybridMultilevel"/>
    <w:tmpl w:val="0AB89D5A"/>
    <w:lvl w:ilvl="0" w:tplc="95208694">
      <w:start w:val="1"/>
      <w:numFmt w:val="decimal"/>
      <w:lvlText w:val="%1."/>
      <w:lvlJc w:val="left"/>
      <w:pPr>
        <w:ind w:left="511" w:hanging="360"/>
      </w:pPr>
      <w:rPr>
        <w:rFonts w:hint="default"/>
      </w:rPr>
    </w:lvl>
    <w:lvl w:ilvl="1" w:tplc="0C324E86">
      <w:start w:val="1"/>
      <w:numFmt w:val="decimal"/>
      <w:lvlText w:val="%2."/>
      <w:lvlJc w:val="left"/>
      <w:pPr>
        <w:tabs>
          <w:tab w:val="num" w:pos="357"/>
        </w:tabs>
        <w:ind w:left="357" w:hanging="357"/>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2744BD"/>
    <w:multiLevelType w:val="hybridMultilevel"/>
    <w:tmpl w:val="8084EFB2"/>
    <w:lvl w:ilvl="0" w:tplc="7ECE31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407E09"/>
    <w:multiLevelType w:val="hybridMultilevel"/>
    <w:tmpl w:val="4D6CB6E4"/>
    <w:lvl w:ilvl="0" w:tplc="70B679AC">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3EB43E6"/>
    <w:multiLevelType w:val="hybridMultilevel"/>
    <w:tmpl w:val="C226BA56"/>
    <w:lvl w:ilvl="0" w:tplc="E85A4156">
      <w:start w:val="9"/>
      <w:numFmt w:val="decimal"/>
      <w:lvlText w:val="%1."/>
      <w:lvlJc w:val="left"/>
      <w:pPr>
        <w:tabs>
          <w:tab w:val="num" w:pos="720"/>
        </w:tabs>
        <w:ind w:left="720"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4431336"/>
    <w:multiLevelType w:val="singleLevel"/>
    <w:tmpl w:val="C52A716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4" w15:restartNumberingAfterBreak="0">
    <w:nsid w:val="444D7159"/>
    <w:multiLevelType w:val="multilevel"/>
    <w:tmpl w:val="82C68210"/>
    <w:lvl w:ilvl="0">
      <w:start w:val="1"/>
      <w:numFmt w:val="decimal"/>
      <w:lvlText w:val="%1. "/>
      <w:legacy w:legacy="1" w:legacySpace="0" w:legacyIndent="283"/>
      <w:lvlJc w:val="left"/>
      <w:pPr>
        <w:ind w:left="328" w:hanging="283"/>
      </w:pPr>
      <w:rPr>
        <w:b w:val="0"/>
        <w:i w:val="0"/>
        <w:sz w:val="22"/>
      </w:rPr>
    </w:lvl>
    <w:lvl w:ilvl="1">
      <w:start w:val="1"/>
      <w:numFmt w:val="upperRoman"/>
      <w:lvlText w:val="%2)"/>
      <w:lvlJc w:val="left"/>
      <w:pPr>
        <w:ind w:left="1440" w:hanging="360"/>
      </w:pPr>
      <w:rPr>
        <w:rFonts w:hint="default"/>
      </w:rPr>
    </w:lvl>
    <w:lvl w:ilvl="2">
      <w:start w:val="1"/>
      <w:numFmt w:val="lowerLetter"/>
      <w:lvlText w:val="%3)"/>
      <w:lvlJc w:val="left"/>
      <w:pPr>
        <w:ind w:left="2160" w:hanging="18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45D23959"/>
    <w:multiLevelType w:val="hybridMultilevel"/>
    <w:tmpl w:val="5A4CA48E"/>
    <w:lvl w:ilvl="0" w:tplc="2782EBFC">
      <w:start w:val="1"/>
      <w:numFmt w:val="decimal"/>
      <w:lvlText w:val="%1."/>
      <w:lvlJc w:val="center"/>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6BB3E4C"/>
    <w:multiLevelType w:val="hybridMultilevel"/>
    <w:tmpl w:val="7A86EE2C"/>
    <w:lvl w:ilvl="0" w:tplc="82B2883C">
      <w:start w:val="1"/>
      <w:numFmt w:val="bullet"/>
      <w:lvlText w:val=""/>
      <w:lvlJc w:val="left"/>
      <w:pPr>
        <w:tabs>
          <w:tab w:val="num" w:pos="414"/>
        </w:tabs>
        <w:ind w:left="426" w:hanging="352"/>
      </w:pPr>
      <w:rPr>
        <w:rFonts w:ascii="Symbol" w:hAnsi="Symbol" w:hint="default"/>
        <w:color w:val="auto"/>
      </w:rPr>
    </w:lvl>
    <w:lvl w:ilvl="1" w:tplc="04150003" w:tentative="1">
      <w:start w:val="1"/>
      <w:numFmt w:val="bullet"/>
      <w:lvlText w:val="o"/>
      <w:lvlJc w:val="left"/>
      <w:pPr>
        <w:tabs>
          <w:tab w:val="num" w:pos="1157"/>
        </w:tabs>
        <w:ind w:left="1157" w:hanging="360"/>
      </w:pPr>
      <w:rPr>
        <w:rFonts w:ascii="Courier New" w:hAnsi="Courier New" w:cs="Courier New" w:hint="default"/>
      </w:rPr>
    </w:lvl>
    <w:lvl w:ilvl="2" w:tplc="04150005" w:tentative="1">
      <w:start w:val="1"/>
      <w:numFmt w:val="bullet"/>
      <w:lvlText w:val=""/>
      <w:lvlJc w:val="left"/>
      <w:pPr>
        <w:tabs>
          <w:tab w:val="num" w:pos="1877"/>
        </w:tabs>
        <w:ind w:left="1877" w:hanging="360"/>
      </w:pPr>
      <w:rPr>
        <w:rFonts w:ascii="Wingdings" w:hAnsi="Wingdings" w:hint="default"/>
      </w:rPr>
    </w:lvl>
    <w:lvl w:ilvl="3" w:tplc="04150001" w:tentative="1">
      <w:start w:val="1"/>
      <w:numFmt w:val="bullet"/>
      <w:lvlText w:val=""/>
      <w:lvlJc w:val="left"/>
      <w:pPr>
        <w:tabs>
          <w:tab w:val="num" w:pos="2597"/>
        </w:tabs>
        <w:ind w:left="2597" w:hanging="360"/>
      </w:pPr>
      <w:rPr>
        <w:rFonts w:ascii="Symbol" w:hAnsi="Symbol" w:hint="default"/>
      </w:rPr>
    </w:lvl>
    <w:lvl w:ilvl="4" w:tplc="04150003" w:tentative="1">
      <w:start w:val="1"/>
      <w:numFmt w:val="bullet"/>
      <w:lvlText w:val="o"/>
      <w:lvlJc w:val="left"/>
      <w:pPr>
        <w:tabs>
          <w:tab w:val="num" w:pos="3317"/>
        </w:tabs>
        <w:ind w:left="3317" w:hanging="360"/>
      </w:pPr>
      <w:rPr>
        <w:rFonts w:ascii="Courier New" w:hAnsi="Courier New" w:cs="Courier New" w:hint="default"/>
      </w:rPr>
    </w:lvl>
    <w:lvl w:ilvl="5" w:tplc="04150005" w:tentative="1">
      <w:start w:val="1"/>
      <w:numFmt w:val="bullet"/>
      <w:lvlText w:val=""/>
      <w:lvlJc w:val="left"/>
      <w:pPr>
        <w:tabs>
          <w:tab w:val="num" w:pos="4037"/>
        </w:tabs>
        <w:ind w:left="4037" w:hanging="360"/>
      </w:pPr>
      <w:rPr>
        <w:rFonts w:ascii="Wingdings" w:hAnsi="Wingdings" w:hint="default"/>
      </w:rPr>
    </w:lvl>
    <w:lvl w:ilvl="6" w:tplc="04150001" w:tentative="1">
      <w:start w:val="1"/>
      <w:numFmt w:val="bullet"/>
      <w:lvlText w:val=""/>
      <w:lvlJc w:val="left"/>
      <w:pPr>
        <w:tabs>
          <w:tab w:val="num" w:pos="4757"/>
        </w:tabs>
        <w:ind w:left="4757" w:hanging="360"/>
      </w:pPr>
      <w:rPr>
        <w:rFonts w:ascii="Symbol" w:hAnsi="Symbol" w:hint="default"/>
      </w:rPr>
    </w:lvl>
    <w:lvl w:ilvl="7" w:tplc="04150003" w:tentative="1">
      <w:start w:val="1"/>
      <w:numFmt w:val="bullet"/>
      <w:lvlText w:val="o"/>
      <w:lvlJc w:val="left"/>
      <w:pPr>
        <w:tabs>
          <w:tab w:val="num" w:pos="5477"/>
        </w:tabs>
        <w:ind w:left="5477" w:hanging="360"/>
      </w:pPr>
      <w:rPr>
        <w:rFonts w:ascii="Courier New" w:hAnsi="Courier New" w:cs="Courier New" w:hint="default"/>
      </w:rPr>
    </w:lvl>
    <w:lvl w:ilvl="8" w:tplc="04150005" w:tentative="1">
      <w:start w:val="1"/>
      <w:numFmt w:val="bullet"/>
      <w:lvlText w:val=""/>
      <w:lvlJc w:val="left"/>
      <w:pPr>
        <w:tabs>
          <w:tab w:val="num" w:pos="6197"/>
        </w:tabs>
        <w:ind w:left="6197" w:hanging="360"/>
      </w:pPr>
      <w:rPr>
        <w:rFonts w:ascii="Wingdings" w:hAnsi="Wingdings" w:hint="default"/>
      </w:rPr>
    </w:lvl>
  </w:abstractNum>
  <w:abstractNum w:abstractNumId="47" w15:restartNumberingAfterBreak="0">
    <w:nsid w:val="47427CF5"/>
    <w:multiLevelType w:val="multilevel"/>
    <w:tmpl w:val="2AD82A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92A0BE7"/>
    <w:multiLevelType w:val="hybridMultilevel"/>
    <w:tmpl w:val="7D6AC07A"/>
    <w:lvl w:ilvl="0" w:tplc="222C643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79796F"/>
    <w:multiLevelType w:val="hybridMultilevel"/>
    <w:tmpl w:val="14C08860"/>
    <w:lvl w:ilvl="0" w:tplc="A854495E">
      <w:start w:val="1"/>
      <w:numFmt w:val="decimal"/>
      <w:lvlText w:val="%1."/>
      <w:lvlJc w:val="left"/>
      <w:pPr>
        <w:ind w:left="297" w:hanging="360"/>
      </w:pPr>
      <w:rPr>
        <w:rFonts w:hint="default"/>
      </w:rPr>
    </w:lvl>
    <w:lvl w:ilvl="1" w:tplc="04150019">
      <w:start w:val="1"/>
      <w:numFmt w:val="lowerLetter"/>
      <w:lvlText w:val="%2."/>
      <w:lvlJc w:val="left"/>
      <w:pPr>
        <w:ind w:left="1017" w:hanging="360"/>
      </w:pPr>
    </w:lvl>
    <w:lvl w:ilvl="2" w:tplc="0415001B">
      <w:start w:val="1"/>
      <w:numFmt w:val="lowerRoman"/>
      <w:lvlText w:val="%3."/>
      <w:lvlJc w:val="right"/>
      <w:pPr>
        <w:ind w:left="1737" w:hanging="180"/>
      </w:pPr>
    </w:lvl>
    <w:lvl w:ilvl="3" w:tplc="0415000F" w:tentative="1">
      <w:start w:val="1"/>
      <w:numFmt w:val="decimal"/>
      <w:lvlText w:val="%4."/>
      <w:lvlJc w:val="left"/>
      <w:pPr>
        <w:ind w:left="2457" w:hanging="360"/>
      </w:pPr>
    </w:lvl>
    <w:lvl w:ilvl="4" w:tplc="04150019" w:tentative="1">
      <w:start w:val="1"/>
      <w:numFmt w:val="lowerLetter"/>
      <w:lvlText w:val="%5."/>
      <w:lvlJc w:val="left"/>
      <w:pPr>
        <w:ind w:left="3177" w:hanging="360"/>
      </w:pPr>
    </w:lvl>
    <w:lvl w:ilvl="5" w:tplc="0415001B" w:tentative="1">
      <w:start w:val="1"/>
      <w:numFmt w:val="lowerRoman"/>
      <w:lvlText w:val="%6."/>
      <w:lvlJc w:val="right"/>
      <w:pPr>
        <w:ind w:left="3897" w:hanging="180"/>
      </w:pPr>
    </w:lvl>
    <w:lvl w:ilvl="6" w:tplc="0415000F" w:tentative="1">
      <w:start w:val="1"/>
      <w:numFmt w:val="decimal"/>
      <w:lvlText w:val="%7."/>
      <w:lvlJc w:val="left"/>
      <w:pPr>
        <w:ind w:left="4617" w:hanging="360"/>
      </w:pPr>
    </w:lvl>
    <w:lvl w:ilvl="7" w:tplc="04150019" w:tentative="1">
      <w:start w:val="1"/>
      <w:numFmt w:val="lowerLetter"/>
      <w:lvlText w:val="%8."/>
      <w:lvlJc w:val="left"/>
      <w:pPr>
        <w:ind w:left="5337" w:hanging="360"/>
      </w:pPr>
    </w:lvl>
    <w:lvl w:ilvl="8" w:tplc="0415001B" w:tentative="1">
      <w:start w:val="1"/>
      <w:numFmt w:val="lowerRoman"/>
      <w:lvlText w:val="%9."/>
      <w:lvlJc w:val="right"/>
      <w:pPr>
        <w:ind w:left="6057" w:hanging="180"/>
      </w:pPr>
    </w:lvl>
  </w:abstractNum>
  <w:abstractNum w:abstractNumId="50" w15:restartNumberingAfterBreak="0">
    <w:nsid w:val="49AB5747"/>
    <w:multiLevelType w:val="hybridMultilevel"/>
    <w:tmpl w:val="1410EDEA"/>
    <w:lvl w:ilvl="0" w:tplc="AC7CAA2E">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1" w15:restartNumberingAfterBreak="0">
    <w:nsid w:val="4B2C2684"/>
    <w:multiLevelType w:val="singleLevel"/>
    <w:tmpl w:val="B2F4B80C"/>
    <w:lvl w:ilvl="0">
      <w:start w:val="1"/>
      <w:numFmt w:val="decimal"/>
      <w:lvlText w:val="%1. "/>
      <w:legacy w:legacy="1" w:legacySpace="0" w:legacyIndent="283"/>
      <w:lvlJc w:val="left"/>
      <w:pPr>
        <w:ind w:left="328" w:hanging="283"/>
      </w:pPr>
      <w:rPr>
        <w:b w:val="0"/>
        <w:i w:val="0"/>
        <w:sz w:val="22"/>
      </w:rPr>
    </w:lvl>
  </w:abstractNum>
  <w:abstractNum w:abstractNumId="52" w15:restartNumberingAfterBreak="0">
    <w:nsid w:val="5358288F"/>
    <w:multiLevelType w:val="hybridMultilevel"/>
    <w:tmpl w:val="41280698"/>
    <w:lvl w:ilvl="0" w:tplc="43A8D822">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EE1229"/>
    <w:multiLevelType w:val="hybridMultilevel"/>
    <w:tmpl w:val="D39A5D58"/>
    <w:lvl w:ilvl="0" w:tplc="D13457EE">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55237124"/>
    <w:multiLevelType w:val="hybridMultilevel"/>
    <w:tmpl w:val="708C3C66"/>
    <w:lvl w:ilvl="0" w:tplc="39E69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6" w15:restartNumberingAfterBreak="0">
    <w:nsid w:val="57145917"/>
    <w:multiLevelType w:val="hybridMultilevel"/>
    <w:tmpl w:val="429234E4"/>
    <w:lvl w:ilvl="0" w:tplc="88769502">
      <w:start w:val="1"/>
      <w:numFmt w:val="decimal"/>
      <w:lvlText w:val="%1."/>
      <w:lvlJc w:val="left"/>
      <w:pPr>
        <w:ind w:left="720" w:hanging="360"/>
      </w:pPr>
      <w:rPr>
        <w:rFonts w:ascii="Times New Roman" w:eastAsia="Calibri" w:hAnsi="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C47092"/>
    <w:multiLevelType w:val="hybridMultilevel"/>
    <w:tmpl w:val="7C043D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254745"/>
    <w:multiLevelType w:val="singleLevel"/>
    <w:tmpl w:val="BB4CDE5E"/>
    <w:lvl w:ilvl="0">
      <w:start w:val="1"/>
      <w:numFmt w:val="decimal"/>
      <w:lvlText w:val="%1."/>
      <w:legacy w:legacy="1" w:legacySpace="0" w:legacyIndent="283"/>
      <w:lvlJc w:val="left"/>
      <w:pPr>
        <w:ind w:left="283" w:hanging="283"/>
      </w:pPr>
      <w:rPr>
        <w:rFonts w:ascii="Times New Roman" w:hAnsi="Times New Roman" w:cs="Times New Roman" w:hint="default"/>
        <w:b w:val="0"/>
      </w:rPr>
    </w:lvl>
  </w:abstractNum>
  <w:abstractNum w:abstractNumId="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15:restartNumberingAfterBreak="0">
    <w:nsid w:val="5F21485C"/>
    <w:multiLevelType w:val="hybridMultilevel"/>
    <w:tmpl w:val="827082C2"/>
    <w:lvl w:ilvl="0" w:tplc="04150001">
      <w:start w:val="1"/>
      <w:numFmt w:val="bullet"/>
      <w:lvlText w:val=""/>
      <w:lvlJc w:val="left"/>
      <w:pPr>
        <w:tabs>
          <w:tab w:val="num" w:pos="1776"/>
        </w:tabs>
        <w:ind w:left="1776" w:hanging="360"/>
      </w:pPr>
      <w:rPr>
        <w:rFonts w:ascii="Symbol" w:hAnsi="Symbol" w:hint="default"/>
      </w:rPr>
    </w:lvl>
    <w:lvl w:ilvl="1" w:tplc="04150017">
      <w:start w:val="1"/>
      <w:numFmt w:val="lowerLetter"/>
      <w:lvlText w:val="%2)"/>
      <w:lvlJc w:val="left"/>
      <w:pPr>
        <w:tabs>
          <w:tab w:val="num" w:pos="2496"/>
        </w:tabs>
        <w:ind w:left="2496" w:hanging="360"/>
      </w:pPr>
    </w:lvl>
    <w:lvl w:ilvl="2" w:tplc="A1547E24">
      <w:start w:val="4"/>
      <w:numFmt w:val="decimal"/>
      <w:lvlText w:val="%3."/>
      <w:lvlJc w:val="left"/>
      <w:pPr>
        <w:tabs>
          <w:tab w:val="num" w:pos="3396"/>
        </w:tabs>
        <w:ind w:left="3396"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5FD71393"/>
    <w:multiLevelType w:val="hybridMultilevel"/>
    <w:tmpl w:val="906261D2"/>
    <w:lvl w:ilvl="0" w:tplc="E8B2A14C">
      <w:start w:val="1"/>
      <w:numFmt w:val="lowerLetter"/>
      <w:lvlText w:val="%1)"/>
      <w:lvlJc w:val="left"/>
      <w:pPr>
        <w:tabs>
          <w:tab w:val="num" w:pos="1410"/>
        </w:tabs>
        <w:ind w:left="1410" w:hanging="705"/>
      </w:pPr>
      <w:rPr>
        <w:rFonts w:cs="Times New Roman" w:hint="default"/>
      </w:rPr>
    </w:lvl>
    <w:lvl w:ilvl="1" w:tplc="04150019">
      <w:start w:val="1"/>
      <w:numFmt w:val="lowerLetter"/>
      <w:lvlText w:val="%2."/>
      <w:lvlJc w:val="left"/>
      <w:pPr>
        <w:tabs>
          <w:tab w:val="num" w:pos="1785"/>
        </w:tabs>
        <w:ind w:left="1785" w:hanging="360"/>
      </w:pPr>
      <w:rPr>
        <w:rFonts w:cs="Times New Roman"/>
      </w:rPr>
    </w:lvl>
    <w:lvl w:ilvl="2" w:tplc="0415001B">
      <w:start w:val="1"/>
      <w:numFmt w:val="lowerRoman"/>
      <w:lvlText w:val="%3."/>
      <w:lvlJc w:val="right"/>
      <w:pPr>
        <w:tabs>
          <w:tab w:val="num" w:pos="2505"/>
        </w:tabs>
        <w:ind w:left="2505" w:hanging="180"/>
      </w:pPr>
      <w:rPr>
        <w:rFonts w:cs="Times New Roman"/>
      </w:rPr>
    </w:lvl>
    <w:lvl w:ilvl="3" w:tplc="0415000F">
      <w:start w:val="1"/>
      <w:numFmt w:val="decimal"/>
      <w:lvlText w:val="%4."/>
      <w:lvlJc w:val="left"/>
      <w:pPr>
        <w:tabs>
          <w:tab w:val="num" w:pos="3225"/>
        </w:tabs>
        <w:ind w:left="3225" w:hanging="360"/>
      </w:pPr>
      <w:rPr>
        <w:rFonts w:cs="Times New Roman"/>
      </w:rPr>
    </w:lvl>
    <w:lvl w:ilvl="4" w:tplc="04150019">
      <w:start w:val="1"/>
      <w:numFmt w:val="lowerLetter"/>
      <w:lvlText w:val="%5."/>
      <w:lvlJc w:val="left"/>
      <w:pPr>
        <w:tabs>
          <w:tab w:val="num" w:pos="3945"/>
        </w:tabs>
        <w:ind w:left="3945" w:hanging="360"/>
      </w:pPr>
      <w:rPr>
        <w:rFonts w:cs="Times New Roman"/>
      </w:rPr>
    </w:lvl>
    <w:lvl w:ilvl="5" w:tplc="0415001B">
      <w:start w:val="1"/>
      <w:numFmt w:val="lowerRoman"/>
      <w:lvlText w:val="%6."/>
      <w:lvlJc w:val="right"/>
      <w:pPr>
        <w:tabs>
          <w:tab w:val="num" w:pos="4665"/>
        </w:tabs>
        <w:ind w:left="4665" w:hanging="180"/>
      </w:pPr>
      <w:rPr>
        <w:rFonts w:cs="Times New Roman"/>
      </w:rPr>
    </w:lvl>
    <w:lvl w:ilvl="6" w:tplc="0415000F">
      <w:start w:val="1"/>
      <w:numFmt w:val="decimal"/>
      <w:lvlText w:val="%7."/>
      <w:lvlJc w:val="left"/>
      <w:pPr>
        <w:tabs>
          <w:tab w:val="num" w:pos="5385"/>
        </w:tabs>
        <w:ind w:left="5385" w:hanging="360"/>
      </w:pPr>
      <w:rPr>
        <w:rFonts w:cs="Times New Roman"/>
      </w:rPr>
    </w:lvl>
    <w:lvl w:ilvl="7" w:tplc="04150019">
      <w:start w:val="1"/>
      <w:numFmt w:val="lowerLetter"/>
      <w:lvlText w:val="%8."/>
      <w:lvlJc w:val="left"/>
      <w:pPr>
        <w:tabs>
          <w:tab w:val="num" w:pos="6105"/>
        </w:tabs>
        <w:ind w:left="6105" w:hanging="360"/>
      </w:pPr>
      <w:rPr>
        <w:rFonts w:cs="Times New Roman"/>
      </w:rPr>
    </w:lvl>
    <w:lvl w:ilvl="8" w:tplc="0415001B">
      <w:start w:val="1"/>
      <w:numFmt w:val="lowerRoman"/>
      <w:lvlText w:val="%9."/>
      <w:lvlJc w:val="right"/>
      <w:pPr>
        <w:tabs>
          <w:tab w:val="num" w:pos="6825"/>
        </w:tabs>
        <w:ind w:left="6825" w:hanging="180"/>
      </w:pPr>
      <w:rPr>
        <w:rFonts w:cs="Times New Roman"/>
      </w:rPr>
    </w:lvl>
  </w:abstractNum>
  <w:abstractNum w:abstractNumId="62" w15:restartNumberingAfterBreak="0">
    <w:nsid w:val="60A60CB8"/>
    <w:multiLevelType w:val="hybridMultilevel"/>
    <w:tmpl w:val="38BAA784"/>
    <w:lvl w:ilvl="0" w:tplc="709C9D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C93453"/>
    <w:multiLevelType w:val="hybridMultilevel"/>
    <w:tmpl w:val="EF948CF0"/>
    <w:lvl w:ilvl="0" w:tplc="94725F9C">
      <w:start w:val="5"/>
      <w:numFmt w:val="decimal"/>
      <w:lvlText w:val="%1."/>
      <w:lvlJc w:val="left"/>
      <w:pPr>
        <w:tabs>
          <w:tab w:val="num" w:pos="720"/>
        </w:tabs>
        <w:ind w:left="720"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62F350A9"/>
    <w:multiLevelType w:val="hybridMultilevel"/>
    <w:tmpl w:val="C170A070"/>
    <w:lvl w:ilvl="0" w:tplc="0FAA3C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5" w15:restartNumberingAfterBreak="0">
    <w:nsid w:val="655F3B60"/>
    <w:multiLevelType w:val="hybridMultilevel"/>
    <w:tmpl w:val="36E0A1D6"/>
    <w:lvl w:ilvl="0" w:tplc="9CDAF83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6" w15:restartNumberingAfterBreak="0">
    <w:nsid w:val="661924A1"/>
    <w:multiLevelType w:val="multilevel"/>
    <w:tmpl w:val="4C4436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6D860DED"/>
    <w:multiLevelType w:val="multilevel"/>
    <w:tmpl w:val="4C4436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F841C6"/>
    <w:multiLevelType w:val="hybridMultilevel"/>
    <w:tmpl w:val="7F2657EA"/>
    <w:lvl w:ilvl="0" w:tplc="750A65DA">
      <w:start w:val="1"/>
      <w:numFmt w:val="decimal"/>
      <w:lvlText w:val="%1)"/>
      <w:lvlJc w:val="left"/>
      <w:pPr>
        <w:ind w:left="644" w:hanging="360"/>
      </w:pPr>
      <w:rPr>
        <w:rFonts w:hint="default"/>
      </w:rPr>
    </w:lvl>
    <w:lvl w:ilvl="1" w:tplc="D0DACF7C" w:tentative="1">
      <w:start w:val="1"/>
      <w:numFmt w:val="lowerLetter"/>
      <w:lvlText w:val="%2."/>
      <w:lvlJc w:val="left"/>
      <w:pPr>
        <w:ind w:left="1364" w:hanging="360"/>
      </w:pPr>
    </w:lvl>
    <w:lvl w:ilvl="2" w:tplc="76F0352E" w:tentative="1">
      <w:start w:val="1"/>
      <w:numFmt w:val="lowerRoman"/>
      <w:lvlText w:val="%3."/>
      <w:lvlJc w:val="right"/>
      <w:pPr>
        <w:ind w:left="2084" w:hanging="180"/>
      </w:pPr>
    </w:lvl>
    <w:lvl w:ilvl="3" w:tplc="A34C2E24" w:tentative="1">
      <w:start w:val="1"/>
      <w:numFmt w:val="decimal"/>
      <w:lvlText w:val="%4."/>
      <w:lvlJc w:val="left"/>
      <w:pPr>
        <w:ind w:left="2804" w:hanging="360"/>
      </w:pPr>
    </w:lvl>
    <w:lvl w:ilvl="4" w:tplc="6694A7D4" w:tentative="1">
      <w:start w:val="1"/>
      <w:numFmt w:val="lowerLetter"/>
      <w:lvlText w:val="%5."/>
      <w:lvlJc w:val="left"/>
      <w:pPr>
        <w:ind w:left="3524" w:hanging="360"/>
      </w:pPr>
    </w:lvl>
    <w:lvl w:ilvl="5" w:tplc="07C2F760" w:tentative="1">
      <w:start w:val="1"/>
      <w:numFmt w:val="lowerRoman"/>
      <w:lvlText w:val="%6."/>
      <w:lvlJc w:val="right"/>
      <w:pPr>
        <w:ind w:left="4244" w:hanging="180"/>
      </w:pPr>
    </w:lvl>
    <w:lvl w:ilvl="6" w:tplc="C2AE0570" w:tentative="1">
      <w:start w:val="1"/>
      <w:numFmt w:val="decimal"/>
      <w:lvlText w:val="%7."/>
      <w:lvlJc w:val="left"/>
      <w:pPr>
        <w:ind w:left="4964" w:hanging="360"/>
      </w:pPr>
    </w:lvl>
    <w:lvl w:ilvl="7" w:tplc="01660FBE" w:tentative="1">
      <w:start w:val="1"/>
      <w:numFmt w:val="lowerLetter"/>
      <w:lvlText w:val="%8."/>
      <w:lvlJc w:val="left"/>
      <w:pPr>
        <w:ind w:left="5684" w:hanging="360"/>
      </w:pPr>
    </w:lvl>
    <w:lvl w:ilvl="8" w:tplc="6F6282EE" w:tentative="1">
      <w:start w:val="1"/>
      <w:numFmt w:val="lowerRoman"/>
      <w:lvlText w:val="%9."/>
      <w:lvlJc w:val="right"/>
      <w:pPr>
        <w:ind w:left="6404" w:hanging="180"/>
      </w:pPr>
    </w:lvl>
  </w:abstractNum>
  <w:abstractNum w:abstractNumId="70" w15:restartNumberingAfterBreak="0">
    <w:nsid w:val="70FF3008"/>
    <w:multiLevelType w:val="multilevel"/>
    <w:tmpl w:val="E244E88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1" w15:restartNumberingAfterBreak="0">
    <w:nsid w:val="719832C4"/>
    <w:multiLevelType w:val="hybridMultilevel"/>
    <w:tmpl w:val="0F569442"/>
    <w:lvl w:ilvl="0" w:tplc="19B20C3E">
      <w:start w:val="1"/>
      <w:numFmt w:val="lowerLetter"/>
      <w:lvlText w:val="%1)"/>
      <w:lvlJc w:val="left"/>
      <w:pPr>
        <w:ind w:left="657" w:hanging="360"/>
      </w:pPr>
      <w:rPr>
        <w:rFonts w:hint="default"/>
        <w:b w:val="0"/>
      </w:rPr>
    </w:lvl>
    <w:lvl w:ilvl="1" w:tplc="04150019" w:tentative="1">
      <w:start w:val="1"/>
      <w:numFmt w:val="lowerLetter"/>
      <w:lvlText w:val="%2."/>
      <w:lvlJc w:val="left"/>
      <w:pPr>
        <w:ind w:left="1377" w:hanging="360"/>
      </w:pPr>
    </w:lvl>
    <w:lvl w:ilvl="2" w:tplc="0415001B" w:tentative="1">
      <w:start w:val="1"/>
      <w:numFmt w:val="lowerRoman"/>
      <w:lvlText w:val="%3."/>
      <w:lvlJc w:val="right"/>
      <w:pPr>
        <w:ind w:left="2097" w:hanging="180"/>
      </w:pPr>
    </w:lvl>
    <w:lvl w:ilvl="3" w:tplc="0415000F" w:tentative="1">
      <w:start w:val="1"/>
      <w:numFmt w:val="decimal"/>
      <w:lvlText w:val="%4."/>
      <w:lvlJc w:val="left"/>
      <w:pPr>
        <w:ind w:left="2817" w:hanging="360"/>
      </w:pPr>
    </w:lvl>
    <w:lvl w:ilvl="4" w:tplc="04150019" w:tentative="1">
      <w:start w:val="1"/>
      <w:numFmt w:val="lowerLetter"/>
      <w:lvlText w:val="%5."/>
      <w:lvlJc w:val="left"/>
      <w:pPr>
        <w:ind w:left="3537" w:hanging="360"/>
      </w:pPr>
    </w:lvl>
    <w:lvl w:ilvl="5" w:tplc="0415001B" w:tentative="1">
      <w:start w:val="1"/>
      <w:numFmt w:val="lowerRoman"/>
      <w:lvlText w:val="%6."/>
      <w:lvlJc w:val="right"/>
      <w:pPr>
        <w:ind w:left="4257" w:hanging="180"/>
      </w:pPr>
    </w:lvl>
    <w:lvl w:ilvl="6" w:tplc="0415000F" w:tentative="1">
      <w:start w:val="1"/>
      <w:numFmt w:val="decimal"/>
      <w:lvlText w:val="%7."/>
      <w:lvlJc w:val="left"/>
      <w:pPr>
        <w:ind w:left="4977" w:hanging="360"/>
      </w:pPr>
    </w:lvl>
    <w:lvl w:ilvl="7" w:tplc="04150019" w:tentative="1">
      <w:start w:val="1"/>
      <w:numFmt w:val="lowerLetter"/>
      <w:lvlText w:val="%8."/>
      <w:lvlJc w:val="left"/>
      <w:pPr>
        <w:ind w:left="5697" w:hanging="360"/>
      </w:pPr>
    </w:lvl>
    <w:lvl w:ilvl="8" w:tplc="0415001B" w:tentative="1">
      <w:start w:val="1"/>
      <w:numFmt w:val="lowerRoman"/>
      <w:lvlText w:val="%9."/>
      <w:lvlJc w:val="right"/>
      <w:pPr>
        <w:ind w:left="6417" w:hanging="180"/>
      </w:pPr>
    </w:lvl>
  </w:abstractNum>
  <w:abstractNum w:abstractNumId="72" w15:restartNumberingAfterBreak="0">
    <w:nsid w:val="71BA3E0E"/>
    <w:multiLevelType w:val="hybridMultilevel"/>
    <w:tmpl w:val="21621A64"/>
    <w:lvl w:ilvl="0" w:tplc="A3E8A618">
      <w:start w:val="1"/>
      <w:numFmt w:val="decimal"/>
      <w:lvlText w:val="%1."/>
      <w:lvlJc w:val="left"/>
      <w:pPr>
        <w:ind w:left="720" w:hanging="360"/>
      </w:pPr>
      <w:rPr>
        <w:rFonts w:hint="default"/>
        <w:b w:val="0"/>
      </w:rPr>
    </w:lvl>
    <w:lvl w:ilvl="1" w:tplc="D3A28640">
      <w:start w:val="1"/>
      <w:numFmt w:val="lowerLetter"/>
      <w:lvlText w:val="%2)"/>
      <w:lvlJc w:val="left"/>
      <w:pPr>
        <w:ind w:left="1440" w:hanging="360"/>
      </w:pPr>
      <w:rPr>
        <w:rFonts w:ascii="Arial" w:eastAsia="Calibri" w:hAnsi="Arial" w:cs="Times New Roman"/>
      </w:rPr>
    </w:lvl>
    <w:lvl w:ilvl="2" w:tplc="B5FAED1E">
      <w:start w:val="1"/>
      <w:numFmt w:val="lowerLetter"/>
      <w:lvlText w:val="%3)"/>
      <w:lvlJc w:val="right"/>
      <w:pPr>
        <w:ind w:left="2160" w:hanging="180"/>
      </w:pPr>
      <w:rPr>
        <w:rFonts w:ascii="Arial" w:eastAsia="Calibri" w:hAnsi="Arial"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123AA8"/>
    <w:multiLevelType w:val="hybridMultilevel"/>
    <w:tmpl w:val="D7AEC00E"/>
    <w:lvl w:ilvl="0" w:tplc="57E2F110">
      <w:start w:val="1"/>
      <w:numFmt w:val="decimal"/>
      <w:lvlText w:val="%1."/>
      <w:lvlJc w:val="left"/>
      <w:pPr>
        <w:ind w:left="511" w:hanging="360"/>
      </w:pPr>
      <w:rPr>
        <w:rFonts w:hint="default"/>
        <w:sz w:val="22"/>
        <w:szCs w:val="22"/>
      </w:rPr>
    </w:lvl>
    <w:lvl w:ilvl="1" w:tplc="93943DF8">
      <w:start w:val="1"/>
      <w:numFmt w:val="lowerLetter"/>
      <w:lvlText w:val="%2)"/>
      <w:lvlJc w:val="left"/>
      <w:pPr>
        <w:tabs>
          <w:tab w:val="num" w:pos="1440"/>
        </w:tabs>
        <w:ind w:left="720" w:hanging="363"/>
      </w:pPr>
      <w:rPr>
        <w:rFonts w:hint="default"/>
      </w:rPr>
    </w:lvl>
    <w:lvl w:ilvl="2" w:tplc="D47E7458">
      <w:start w:val="1"/>
      <w:numFmt w:val="decimalZero"/>
      <w:lvlText w:val="%3."/>
      <w:lvlJc w:val="right"/>
      <w:pPr>
        <w:tabs>
          <w:tab w:val="num" w:pos="2160"/>
        </w:tabs>
        <w:ind w:left="1134" w:hanging="41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4844F2F"/>
    <w:multiLevelType w:val="hybridMultilevel"/>
    <w:tmpl w:val="C2164BF8"/>
    <w:lvl w:ilvl="0" w:tplc="F07ECA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15:restartNumberingAfterBreak="0">
    <w:nsid w:val="779B41B1"/>
    <w:multiLevelType w:val="hybridMultilevel"/>
    <w:tmpl w:val="5A40B406"/>
    <w:lvl w:ilvl="0" w:tplc="D3002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9" w15:restartNumberingAfterBreak="0">
    <w:nsid w:val="78DB2B40"/>
    <w:multiLevelType w:val="hybridMultilevel"/>
    <w:tmpl w:val="EEAC00FC"/>
    <w:lvl w:ilvl="0" w:tplc="963013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8EC363E"/>
    <w:multiLevelType w:val="hybridMultilevel"/>
    <w:tmpl w:val="608A1D1A"/>
    <w:lvl w:ilvl="0" w:tplc="F244B9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CB15A62"/>
    <w:multiLevelType w:val="multilevel"/>
    <w:tmpl w:val="591CEA1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EB378DE"/>
    <w:multiLevelType w:val="hybridMultilevel"/>
    <w:tmpl w:val="A7421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8"/>
  </w:num>
  <w:num w:numId="2">
    <w:abstractNumId w:val="76"/>
  </w:num>
  <w:num w:numId="3">
    <w:abstractNumId w:val="55"/>
  </w:num>
  <w:num w:numId="4">
    <w:abstractNumId w:val="4"/>
  </w:num>
  <w:num w:numId="5">
    <w:abstractNumId w:val="3"/>
  </w:num>
  <w:num w:numId="6">
    <w:abstractNumId w:val="75"/>
  </w:num>
  <w:num w:numId="7">
    <w:abstractNumId w:val="10"/>
  </w:num>
  <w:num w:numId="8">
    <w:abstractNumId w:val="26"/>
  </w:num>
  <w:num w:numId="9">
    <w:abstractNumId w:val="2"/>
  </w:num>
  <w:num w:numId="10">
    <w:abstractNumId w:val="14"/>
  </w:num>
  <w:num w:numId="11">
    <w:abstractNumId w:val="50"/>
  </w:num>
  <w:num w:numId="12">
    <w:abstractNumId w:val="69"/>
  </w:num>
  <w:num w:numId="13">
    <w:abstractNumId w:val="21"/>
  </w:num>
  <w:num w:numId="14">
    <w:abstractNumId w:val="8"/>
  </w:num>
  <w:num w:numId="15">
    <w:abstractNumId w:val="5"/>
  </w:num>
  <w:num w:numId="16">
    <w:abstractNumId w:val="72"/>
  </w:num>
  <w:num w:numId="17">
    <w:abstractNumId w:val="74"/>
  </w:num>
  <w:num w:numId="18">
    <w:abstractNumId w:val="52"/>
  </w:num>
  <w:num w:numId="19">
    <w:abstractNumId w:val="32"/>
  </w:num>
  <w:num w:numId="20">
    <w:abstractNumId w:val="77"/>
  </w:num>
  <w:num w:numId="21">
    <w:abstractNumId w:val="23"/>
  </w:num>
  <w:num w:numId="22">
    <w:abstractNumId w:val="12"/>
  </w:num>
  <w:num w:numId="23">
    <w:abstractNumId w:val="19"/>
  </w:num>
  <w:num w:numId="24">
    <w:abstractNumId w:val="7"/>
  </w:num>
  <w:num w:numId="25">
    <w:abstractNumId w:val="13"/>
  </w:num>
  <w:num w:numId="26">
    <w:abstractNumId w:val="81"/>
  </w:num>
  <w:num w:numId="27">
    <w:abstractNumId w:val="45"/>
  </w:num>
  <w:num w:numId="28">
    <w:abstractNumId w:val="59"/>
    <w:lvlOverride w:ilvl="0">
      <w:startOverride w:val="1"/>
    </w:lvlOverride>
  </w:num>
  <w:num w:numId="29">
    <w:abstractNumId w:val="41"/>
    <w:lvlOverride w:ilvl="0">
      <w:startOverride w:val="1"/>
    </w:lvlOverride>
  </w:num>
  <w:num w:numId="30">
    <w:abstractNumId w:val="20"/>
  </w:num>
  <w:num w:numId="31">
    <w:abstractNumId w:val="31"/>
  </w:num>
  <w:num w:numId="32">
    <w:abstractNumId w:val="64"/>
  </w:num>
  <w:num w:numId="33">
    <w:abstractNumId w:val="47"/>
  </w:num>
  <w:num w:numId="34">
    <w:abstractNumId w:val="57"/>
  </w:num>
  <w:num w:numId="35">
    <w:abstractNumId w:val="35"/>
  </w:num>
  <w:num w:numId="36">
    <w:abstractNumId w:val="49"/>
  </w:num>
  <w:num w:numId="37">
    <w:abstractNumId w:val="71"/>
  </w:num>
  <w:num w:numId="38">
    <w:abstractNumId w:val="65"/>
  </w:num>
  <w:num w:numId="39">
    <w:abstractNumId w:val="17"/>
  </w:num>
  <w:num w:numId="40">
    <w:abstractNumId w:val="30"/>
  </w:num>
  <w:num w:numId="41">
    <w:abstractNumId w:val="46"/>
  </w:num>
  <w:num w:numId="42">
    <w:abstractNumId w:val="82"/>
  </w:num>
  <w:num w:numId="43">
    <w:abstractNumId w:val="16"/>
  </w:num>
  <w:num w:numId="44">
    <w:abstractNumId w:val="48"/>
  </w:num>
  <w:num w:numId="45">
    <w:abstractNumId w:val="56"/>
  </w:num>
  <w:num w:numId="46">
    <w:abstractNumId w:val="68"/>
  </w:num>
  <w:num w:numId="47">
    <w:abstractNumId w:val="6"/>
    <w:lvlOverride w:ilvl="0">
      <w:lvl w:ilvl="0">
        <w:start w:val="1"/>
        <w:numFmt w:val="decimal"/>
        <w:lvlText w:val="%1. "/>
        <w:legacy w:legacy="1" w:legacySpace="0" w:legacyIndent="283"/>
        <w:lvlJc w:val="left"/>
        <w:pPr>
          <w:ind w:left="328" w:hanging="283"/>
        </w:pPr>
        <w:rPr>
          <w:b w:val="0"/>
          <w:i w:val="0"/>
          <w:strike w:val="0"/>
          <w:sz w:val="22"/>
          <w:szCs w:val="22"/>
        </w:rPr>
      </w:lvl>
    </w:lvlOverride>
  </w:num>
  <w:num w:numId="48">
    <w:abstractNumId w:val="6"/>
  </w:num>
  <w:num w:numId="49">
    <w:abstractNumId w:val="51"/>
  </w:num>
  <w:num w:numId="50">
    <w:abstractNumId w:val="28"/>
  </w:num>
  <w:num w:numId="51">
    <w:abstractNumId w:val="37"/>
  </w:num>
  <w:num w:numId="52">
    <w:abstractNumId w:val="61"/>
  </w:num>
  <w:num w:numId="53">
    <w:abstractNumId w:val="38"/>
  </w:num>
  <w:num w:numId="54">
    <w:abstractNumId w:val="18"/>
  </w:num>
  <w:num w:numId="55">
    <w:abstractNumId w:val="73"/>
  </w:num>
  <w:num w:numId="56">
    <w:abstractNumId w:val="36"/>
  </w:num>
  <w:num w:numId="57">
    <w:abstractNumId w:val="58"/>
    <w:lvlOverride w:ilvl="0">
      <w:startOverride w:val="1"/>
    </w:lvlOverride>
  </w:num>
  <w:num w:numId="58">
    <w:abstractNumId w:val="43"/>
  </w:num>
  <w:num w:numId="59">
    <w:abstractNumId w:val="66"/>
  </w:num>
  <w:num w:numId="60">
    <w:abstractNumId w:val="67"/>
  </w:num>
  <w:num w:numId="61">
    <w:abstractNumId w:val="15"/>
  </w:num>
  <w:num w:numId="62">
    <w:abstractNumId w:val="44"/>
  </w:num>
  <w:num w:numId="63">
    <w:abstractNumId w:val="22"/>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num>
  <w:num w:numId="72">
    <w:abstractNumId w:val="9"/>
  </w:num>
  <w:num w:numId="73">
    <w:abstractNumId w:val="80"/>
  </w:num>
  <w:num w:numId="74">
    <w:abstractNumId w:val="54"/>
  </w:num>
  <w:num w:numId="75">
    <w:abstractNumId w:val="62"/>
  </w:num>
  <w:num w:numId="76">
    <w:abstractNumId w:val="29"/>
  </w:num>
  <w:num w:numId="77">
    <w:abstractNumId w:val="39"/>
  </w:num>
  <w:num w:numId="78">
    <w:abstractNumId w:val="79"/>
  </w:num>
  <w:num w:numId="79">
    <w:abstractNumId w:val="24"/>
  </w:num>
  <w:num w:numId="80">
    <w:abstractNumId w:val="70"/>
  </w:num>
  <w:num w:numId="81">
    <w:abstractNumId w:val="25"/>
  </w:num>
  <w:num w:numId="82">
    <w:abstractNumId w:val="34"/>
  </w:num>
  <w:num w:numId="83">
    <w:abstractNumId w:val="1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9D"/>
    <w:rsid w:val="000034D6"/>
    <w:rsid w:val="00003CB0"/>
    <w:rsid w:val="00004190"/>
    <w:rsid w:val="000047AD"/>
    <w:rsid w:val="00007B24"/>
    <w:rsid w:val="00011397"/>
    <w:rsid w:val="00011681"/>
    <w:rsid w:val="000155DA"/>
    <w:rsid w:val="00017324"/>
    <w:rsid w:val="000204BD"/>
    <w:rsid w:val="00020963"/>
    <w:rsid w:val="00021236"/>
    <w:rsid w:val="000212DE"/>
    <w:rsid w:val="00022AFD"/>
    <w:rsid w:val="000253BD"/>
    <w:rsid w:val="00025A10"/>
    <w:rsid w:val="00025F0C"/>
    <w:rsid w:val="00025FA6"/>
    <w:rsid w:val="00026088"/>
    <w:rsid w:val="00026363"/>
    <w:rsid w:val="00026459"/>
    <w:rsid w:val="00026B0E"/>
    <w:rsid w:val="00027E99"/>
    <w:rsid w:val="00033656"/>
    <w:rsid w:val="00034DD1"/>
    <w:rsid w:val="000412A3"/>
    <w:rsid w:val="00043365"/>
    <w:rsid w:val="00045808"/>
    <w:rsid w:val="0004797F"/>
    <w:rsid w:val="00051C22"/>
    <w:rsid w:val="00052471"/>
    <w:rsid w:val="00052481"/>
    <w:rsid w:val="00053DDA"/>
    <w:rsid w:val="00054752"/>
    <w:rsid w:val="00054C9F"/>
    <w:rsid w:val="0005701B"/>
    <w:rsid w:val="0006113E"/>
    <w:rsid w:val="0006336A"/>
    <w:rsid w:val="00064381"/>
    <w:rsid w:val="00064F3F"/>
    <w:rsid w:val="000663D5"/>
    <w:rsid w:val="00072219"/>
    <w:rsid w:val="00072E55"/>
    <w:rsid w:val="00073B47"/>
    <w:rsid w:val="00073F76"/>
    <w:rsid w:val="00073FD7"/>
    <w:rsid w:val="00076E12"/>
    <w:rsid w:val="0007709A"/>
    <w:rsid w:val="00077FD3"/>
    <w:rsid w:val="000853A8"/>
    <w:rsid w:val="000877D7"/>
    <w:rsid w:val="00090341"/>
    <w:rsid w:val="000941D4"/>
    <w:rsid w:val="00094403"/>
    <w:rsid w:val="00094449"/>
    <w:rsid w:val="000955F8"/>
    <w:rsid w:val="000A0509"/>
    <w:rsid w:val="000A07D8"/>
    <w:rsid w:val="000A133A"/>
    <w:rsid w:val="000A3CCC"/>
    <w:rsid w:val="000A4527"/>
    <w:rsid w:val="000A5204"/>
    <w:rsid w:val="000A76AE"/>
    <w:rsid w:val="000A7984"/>
    <w:rsid w:val="000B102D"/>
    <w:rsid w:val="000B271E"/>
    <w:rsid w:val="000B2868"/>
    <w:rsid w:val="000B5921"/>
    <w:rsid w:val="000C18E6"/>
    <w:rsid w:val="000C28F4"/>
    <w:rsid w:val="000C34BD"/>
    <w:rsid w:val="000C47FD"/>
    <w:rsid w:val="000C4F37"/>
    <w:rsid w:val="000C5A78"/>
    <w:rsid w:val="000C5D80"/>
    <w:rsid w:val="000C733C"/>
    <w:rsid w:val="000C78EB"/>
    <w:rsid w:val="000C7A34"/>
    <w:rsid w:val="000C7FD6"/>
    <w:rsid w:val="000D000C"/>
    <w:rsid w:val="000D193C"/>
    <w:rsid w:val="000D1F86"/>
    <w:rsid w:val="000D3401"/>
    <w:rsid w:val="000E0720"/>
    <w:rsid w:val="000E190E"/>
    <w:rsid w:val="000E2D29"/>
    <w:rsid w:val="000E791F"/>
    <w:rsid w:val="000F3509"/>
    <w:rsid w:val="000F38DB"/>
    <w:rsid w:val="000F589B"/>
    <w:rsid w:val="000F754C"/>
    <w:rsid w:val="00101A04"/>
    <w:rsid w:val="00101D64"/>
    <w:rsid w:val="0010266F"/>
    <w:rsid w:val="00104D6D"/>
    <w:rsid w:val="00106E6D"/>
    <w:rsid w:val="00106FB2"/>
    <w:rsid w:val="00111052"/>
    <w:rsid w:val="00113F7A"/>
    <w:rsid w:val="00120AF9"/>
    <w:rsid w:val="00120CB5"/>
    <w:rsid w:val="00121FA6"/>
    <w:rsid w:val="001242E8"/>
    <w:rsid w:val="00125060"/>
    <w:rsid w:val="001270A9"/>
    <w:rsid w:val="0013026F"/>
    <w:rsid w:val="00130778"/>
    <w:rsid w:val="0013286D"/>
    <w:rsid w:val="0013343C"/>
    <w:rsid w:val="0013397F"/>
    <w:rsid w:val="00133A2F"/>
    <w:rsid w:val="00134248"/>
    <w:rsid w:val="001351ED"/>
    <w:rsid w:val="00135465"/>
    <w:rsid w:val="001361D9"/>
    <w:rsid w:val="001361E9"/>
    <w:rsid w:val="0013663B"/>
    <w:rsid w:val="00136C47"/>
    <w:rsid w:val="001379A1"/>
    <w:rsid w:val="00141BAF"/>
    <w:rsid w:val="00142A98"/>
    <w:rsid w:val="00144702"/>
    <w:rsid w:val="00144CC3"/>
    <w:rsid w:val="0015115B"/>
    <w:rsid w:val="00151F70"/>
    <w:rsid w:val="00152F0B"/>
    <w:rsid w:val="00155834"/>
    <w:rsid w:val="0016129D"/>
    <w:rsid w:val="001621D2"/>
    <w:rsid w:val="0016276C"/>
    <w:rsid w:val="0016352B"/>
    <w:rsid w:val="00164167"/>
    <w:rsid w:val="00164427"/>
    <w:rsid w:val="001649FD"/>
    <w:rsid w:val="001652FA"/>
    <w:rsid w:val="00165E88"/>
    <w:rsid w:val="00167A87"/>
    <w:rsid w:val="0017130A"/>
    <w:rsid w:val="001748F1"/>
    <w:rsid w:val="00180985"/>
    <w:rsid w:val="00181F64"/>
    <w:rsid w:val="001820D3"/>
    <w:rsid w:val="00182788"/>
    <w:rsid w:val="001867BB"/>
    <w:rsid w:val="00186A15"/>
    <w:rsid w:val="00186ABB"/>
    <w:rsid w:val="00186D43"/>
    <w:rsid w:val="001920F6"/>
    <w:rsid w:val="00193304"/>
    <w:rsid w:val="001946D6"/>
    <w:rsid w:val="001960AE"/>
    <w:rsid w:val="001A476A"/>
    <w:rsid w:val="001A531C"/>
    <w:rsid w:val="001A69EA"/>
    <w:rsid w:val="001A7870"/>
    <w:rsid w:val="001A78B3"/>
    <w:rsid w:val="001B20AD"/>
    <w:rsid w:val="001B2F17"/>
    <w:rsid w:val="001B5350"/>
    <w:rsid w:val="001B5CC9"/>
    <w:rsid w:val="001B6886"/>
    <w:rsid w:val="001C0872"/>
    <w:rsid w:val="001C1085"/>
    <w:rsid w:val="001C5690"/>
    <w:rsid w:val="001C687D"/>
    <w:rsid w:val="001C6FFF"/>
    <w:rsid w:val="001C710F"/>
    <w:rsid w:val="001D036F"/>
    <w:rsid w:val="001D0BD8"/>
    <w:rsid w:val="001D1007"/>
    <w:rsid w:val="001D3BF9"/>
    <w:rsid w:val="001D5258"/>
    <w:rsid w:val="001E1A83"/>
    <w:rsid w:val="001E20DA"/>
    <w:rsid w:val="001E2B55"/>
    <w:rsid w:val="001E607D"/>
    <w:rsid w:val="001E61DC"/>
    <w:rsid w:val="001E628E"/>
    <w:rsid w:val="001F1B76"/>
    <w:rsid w:val="001F1CFD"/>
    <w:rsid w:val="001F323C"/>
    <w:rsid w:val="001F344E"/>
    <w:rsid w:val="001F53A2"/>
    <w:rsid w:val="001F63B6"/>
    <w:rsid w:val="001F6F39"/>
    <w:rsid w:val="001F76C0"/>
    <w:rsid w:val="002007E3"/>
    <w:rsid w:val="00200937"/>
    <w:rsid w:val="00201EC3"/>
    <w:rsid w:val="00203FB5"/>
    <w:rsid w:val="00204EB3"/>
    <w:rsid w:val="00204FF3"/>
    <w:rsid w:val="002063FE"/>
    <w:rsid w:val="002068F5"/>
    <w:rsid w:val="00207FAE"/>
    <w:rsid w:val="00207FF8"/>
    <w:rsid w:val="00210082"/>
    <w:rsid w:val="0021031D"/>
    <w:rsid w:val="00210772"/>
    <w:rsid w:val="0021122F"/>
    <w:rsid w:val="0021241C"/>
    <w:rsid w:val="00213580"/>
    <w:rsid w:val="00214D40"/>
    <w:rsid w:val="00215677"/>
    <w:rsid w:val="0021616A"/>
    <w:rsid w:val="00217242"/>
    <w:rsid w:val="002200D7"/>
    <w:rsid w:val="00222843"/>
    <w:rsid w:val="00222915"/>
    <w:rsid w:val="00224133"/>
    <w:rsid w:val="00224907"/>
    <w:rsid w:val="00227CDB"/>
    <w:rsid w:val="002348B1"/>
    <w:rsid w:val="00241EA2"/>
    <w:rsid w:val="00242380"/>
    <w:rsid w:val="00253C28"/>
    <w:rsid w:val="00256B67"/>
    <w:rsid w:val="00257D74"/>
    <w:rsid w:val="00261761"/>
    <w:rsid w:val="00262E3F"/>
    <w:rsid w:val="00265B69"/>
    <w:rsid w:val="00266F47"/>
    <w:rsid w:val="00267F65"/>
    <w:rsid w:val="0027071B"/>
    <w:rsid w:val="002727EF"/>
    <w:rsid w:val="00277C91"/>
    <w:rsid w:val="00280154"/>
    <w:rsid w:val="0028068E"/>
    <w:rsid w:val="00280F30"/>
    <w:rsid w:val="0028132D"/>
    <w:rsid w:val="00286952"/>
    <w:rsid w:val="00290983"/>
    <w:rsid w:val="0029116E"/>
    <w:rsid w:val="002917A0"/>
    <w:rsid w:val="00291A38"/>
    <w:rsid w:val="00295418"/>
    <w:rsid w:val="002A09BD"/>
    <w:rsid w:val="002A22AB"/>
    <w:rsid w:val="002A5683"/>
    <w:rsid w:val="002A71F4"/>
    <w:rsid w:val="002B2E7D"/>
    <w:rsid w:val="002B5424"/>
    <w:rsid w:val="002B5ACC"/>
    <w:rsid w:val="002B5C06"/>
    <w:rsid w:val="002B650C"/>
    <w:rsid w:val="002B6998"/>
    <w:rsid w:val="002C2B7E"/>
    <w:rsid w:val="002C4C97"/>
    <w:rsid w:val="002C4CB7"/>
    <w:rsid w:val="002C5B83"/>
    <w:rsid w:val="002C5D46"/>
    <w:rsid w:val="002C739F"/>
    <w:rsid w:val="002C7F5A"/>
    <w:rsid w:val="002D3925"/>
    <w:rsid w:val="002D3BB5"/>
    <w:rsid w:val="002D6EFC"/>
    <w:rsid w:val="002E080E"/>
    <w:rsid w:val="002E1903"/>
    <w:rsid w:val="002E68C0"/>
    <w:rsid w:val="002E7452"/>
    <w:rsid w:val="002F0A77"/>
    <w:rsid w:val="002F0FDF"/>
    <w:rsid w:val="002F1F39"/>
    <w:rsid w:val="002F2A3F"/>
    <w:rsid w:val="002F419D"/>
    <w:rsid w:val="002F49A4"/>
    <w:rsid w:val="002F583F"/>
    <w:rsid w:val="002F7C7C"/>
    <w:rsid w:val="0030381C"/>
    <w:rsid w:val="00303EBE"/>
    <w:rsid w:val="0030629A"/>
    <w:rsid w:val="003062CE"/>
    <w:rsid w:val="0031142D"/>
    <w:rsid w:val="003161BB"/>
    <w:rsid w:val="00322C10"/>
    <w:rsid w:val="00325E22"/>
    <w:rsid w:val="00330F4A"/>
    <w:rsid w:val="003322AB"/>
    <w:rsid w:val="00341A6C"/>
    <w:rsid w:val="00344B27"/>
    <w:rsid w:val="00345BE0"/>
    <w:rsid w:val="003474D5"/>
    <w:rsid w:val="003526D9"/>
    <w:rsid w:val="00353DF5"/>
    <w:rsid w:val="00356E5C"/>
    <w:rsid w:val="00360684"/>
    <w:rsid w:val="00364308"/>
    <w:rsid w:val="00367847"/>
    <w:rsid w:val="00371212"/>
    <w:rsid w:val="0037426A"/>
    <w:rsid w:val="00377116"/>
    <w:rsid w:val="003808F4"/>
    <w:rsid w:val="003808FC"/>
    <w:rsid w:val="003927C9"/>
    <w:rsid w:val="0039444C"/>
    <w:rsid w:val="003946A1"/>
    <w:rsid w:val="00394D80"/>
    <w:rsid w:val="0039616E"/>
    <w:rsid w:val="003965B7"/>
    <w:rsid w:val="003973E9"/>
    <w:rsid w:val="003A0E37"/>
    <w:rsid w:val="003A10C7"/>
    <w:rsid w:val="003A10E8"/>
    <w:rsid w:val="003A124E"/>
    <w:rsid w:val="003A3552"/>
    <w:rsid w:val="003A3A8B"/>
    <w:rsid w:val="003A3BAE"/>
    <w:rsid w:val="003A5EC0"/>
    <w:rsid w:val="003B0172"/>
    <w:rsid w:val="003B1A67"/>
    <w:rsid w:val="003B23CA"/>
    <w:rsid w:val="003B23DF"/>
    <w:rsid w:val="003B3CB1"/>
    <w:rsid w:val="003B434F"/>
    <w:rsid w:val="003B51A0"/>
    <w:rsid w:val="003B62D3"/>
    <w:rsid w:val="003B7038"/>
    <w:rsid w:val="003B7698"/>
    <w:rsid w:val="003C10EF"/>
    <w:rsid w:val="003C1503"/>
    <w:rsid w:val="003C1C84"/>
    <w:rsid w:val="003C207F"/>
    <w:rsid w:val="003C3E31"/>
    <w:rsid w:val="003C469A"/>
    <w:rsid w:val="003C53D8"/>
    <w:rsid w:val="003C653E"/>
    <w:rsid w:val="003C7BE2"/>
    <w:rsid w:val="003D04C4"/>
    <w:rsid w:val="003D1225"/>
    <w:rsid w:val="003D32E5"/>
    <w:rsid w:val="003D34CD"/>
    <w:rsid w:val="003D4D24"/>
    <w:rsid w:val="003D4F6F"/>
    <w:rsid w:val="003D56C2"/>
    <w:rsid w:val="003D57D5"/>
    <w:rsid w:val="003D6430"/>
    <w:rsid w:val="003D6C6D"/>
    <w:rsid w:val="003E03B8"/>
    <w:rsid w:val="003E0DF7"/>
    <w:rsid w:val="003E31E3"/>
    <w:rsid w:val="003E4B4B"/>
    <w:rsid w:val="003E5EA0"/>
    <w:rsid w:val="003F1525"/>
    <w:rsid w:val="003F249A"/>
    <w:rsid w:val="003F2A1F"/>
    <w:rsid w:val="003F2E07"/>
    <w:rsid w:val="003F5B6E"/>
    <w:rsid w:val="003F5BDF"/>
    <w:rsid w:val="0040088D"/>
    <w:rsid w:val="004042E1"/>
    <w:rsid w:val="004065AD"/>
    <w:rsid w:val="00410721"/>
    <w:rsid w:val="00414762"/>
    <w:rsid w:val="004158C8"/>
    <w:rsid w:val="00421365"/>
    <w:rsid w:val="00421603"/>
    <w:rsid w:val="00424F6C"/>
    <w:rsid w:val="0042591E"/>
    <w:rsid w:val="0042672F"/>
    <w:rsid w:val="004302E2"/>
    <w:rsid w:val="00430D09"/>
    <w:rsid w:val="00432399"/>
    <w:rsid w:val="0043489B"/>
    <w:rsid w:val="00441336"/>
    <w:rsid w:val="00442557"/>
    <w:rsid w:val="00443484"/>
    <w:rsid w:val="00446006"/>
    <w:rsid w:val="0045010E"/>
    <w:rsid w:val="0045296A"/>
    <w:rsid w:val="00454A32"/>
    <w:rsid w:val="00457027"/>
    <w:rsid w:val="00457B25"/>
    <w:rsid w:val="004673C7"/>
    <w:rsid w:val="00470B9D"/>
    <w:rsid w:val="00475B14"/>
    <w:rsid w:val="00476DDC"/>
    <w:rsid w:val="004771D2"/>
    <w:rsid w:val="00477362"/>
    <w:rsid w:val="00480938"/>
    <w:rsid w:val="004809FA"/>
    <w:rsid w:val="00481DD3"/>
    <w:rsid w:val="0048783D"/>
    <w:rsid w:val="00492D6B"/>
    <w:rsid w:val="00494DC6"/>
    <w:rsid w:val="00495963"/>
    <w:rsid w:val="004A24D5"/>
    <w:rsid w:val="004A275B"/>
    <w:rsid w:val="004A2D8A"/>
    <w:rsid w:val="004A3091"/>
    <w:rsid w:val="004A380E"/>
    <w:rsid w:val="004A39F0"/>
    <w:rsid w:val="004A4BCC"/>
    <w:rsid w:val="004A5CC9"/>
    <w:rsid w:val="004B0D58"/>
    <w:rsid w:val="004B4C17"/>
    <w:rsid w:val="004B5A2B"/>
    <w:rsid w:val="004B79AC"/>
    <w:rsid w:val="004B7F80"/>
    <w:rsid w:val="004C2098"/>
    <w:rsid w:val="004C20F6"/>
    <w:rsid w:val="004C247F"/>
    <w:rsid w:val="004C4949"/>
    <w:rsid w:val="004C5796"/>
    <w:rsid w:val="004C684E"/>
    <w:rsid w:val="004C7853"/>
    <w:rsid w:val="004D0CDC"/>
    <w:rsid w:val="004D0CE1"/>
    <w:rsid w:val="004D1A18"/>
    <w:rsid w:val="004D2389"/>
    <w:rsid w:val="004D451A"/>
    <w:rsid w:val="004D51E0"/>
    <w:rsid w:val="004D557B"/>
    <w:rsid w:val="004D56B7"/>
    <w:rsid w:val="004D5B1E"/>
    <w:rsid w:val="004D6038"/>
    <w:rsid w:val="004E0956"/>
    <w:rsid w:val="004E13A9"/>
    <w:rsid w:val="004E1C39"/>
    <w:rsid w:val="004E2149"/>
    <w:rsid w:val="004E2AC3"/>
    <w:rsid w:val="004E2C01"/>
    <w:rsid w:val="004E2FAA"/>
    <w:rsid w:val="004E396B"/>
    <w:rsid w:val="004E3DB1"/>
    <w:rsid w:val="004E4405"/>
    <w:rsid w:val="004E697C"/>
    <w:rsid w:val="004E7691"/>
    <w:rsid w:val="004F54AB"/>
    <w:rsid w:val="004F57F8"/>
    <w:rsid w:val="004F72D0"/>
    <w:rsid w:val="005009DB"/>
    <w:rsid w:val="00500C29"/>
    <w:rsid w:val="00501F28"/>
    <w:rsid w:val="005031D5"/>
    <w:rsid w:val="00504D20"/>
    <w:rsid w:val="00504FF5"/>
    <w:rsid w:val="005139B4"/>
    <w:rsid w:val="005143D5"/>
    <w:rsid w:val="00515464"/>
    <w:rsid w:val="00515E33"/>
    <w:rsid w:val="0051778D"/>
    <w:rsid w:val="00521651"/>
    <w:rsid w:val="0052297B"/>
    <w:rsid w:val="005307A5"/>
    <w:rsid w:val="00531596"/>
    <w:rsid w:val="005316EF"/>
    <w:rsid w:val="00531A03"/>
    <w:rsid w:val="00532263"/>
    <w:rsid w:val="00533FA7"/>
    <w:rsid w:val="00536801"/>
    <w:rsid w:val="00537C87"/>
    <w:rsid w:val="00537D68"/>
    <w:rsid w:val="00540908"/>
    <w:rsid w:val="0054127A"/>
    <w:rsid w:val="0054218F"/>
    <w:rsid w:val="005427B2"/>
    <w:rsid w:val="00542FC9"/>
    <w:rsid w:val="00543662"/>
    <w:rsid w:val="00543E96"/>
    <w:rsid w:val="005444E9"/>
    <w:rsid w:val="00545E2A"/>
    <w:rsid w:val="00551832"/>
    <w:rsid w:val="005556F4"/>
    <w:rsid w:val="005559BA"/>
    <w:rsid w:val="0055706B"/>
    <w:rsid w:val="005611D1"/>
    <w:rsid w:val="005638C4"/>
    <w:rsid w:val="00564F55"/>
    <w:rsid w:val="00565465"/>
    <w:rsid w:val="005677AC"/>
    <w:rsid w:val="00567C37"/>
    <w:rsid w:val="00570CD2"/>
    <w:rsid w:val="005714FC"/>
    <w:rsid w:val="005737B5"/>
    <w:rsid w:val="00575E2A"/>
    <w:rsid w:val="005772A5"/>
    <w:rsid w:val="00577317"/>
    <w:rsid w:val="00577BA6"/>
    <w:rsid w:val="00580ADF"/>
    <w:rsid w:val="00581414"/>
    <w:rsid w:val="00582AAD"/>
    <w:rsid w:val="00583EED"/>
    <w:rsid w:val="00584A39"/>
    <w:rsid w:val="005855F2"/>
    <w:rsid w:val="00586FFB"/>
    <w:rsid w:val="00587E40"/>
    <w:rsid w:val="00592214"/>
    <w:rsid w:val="005946D5"/>
    <w:rsid w:val="00594E2F"/>
    <w:rsid w:val="00596FE7"/>
    <w:rsid w:val="005A0E2C"/>
    <w:rsid w:val="005A16F4"/>
    <w:rsid w:val="005A2FA0"/>
    <w:rsid w:val="005A3988"/>
    <w:rsid w:val="005A473D"/>
    <w:rsid w:val="005B02B7"/>
    <w:rsid w:val="005B05EB"/>
    <w:rsid w:val="005B13B0"/>
    <w:rsid w:val="005B1889"/>
    <w:rsid w:val="005B3A24"/>
    <w:rsid w:val="005B6D07"/>
    <w:rsid w:val="005C2B7A"/>
    <w:rsid w:val="005C3764"/>
    <w:rsid w:val="005C589D"/>
    <w:rsid w:val="005C58EC"/>
    <w:rsid w:val="005C74A5"/>
    <w:rsid w:val="005D4ADF"/>
    <w:rsid w:val="005D551B"/>
    <w:rsid w:val="005D57FE"/>
    <w:rsid w:val="005D6573"/>
    <w:rsid w:val="005D7012"/>
    <w:rsid w:val="005D7483"/>
    <w:rsid w:val="005D7A36"/>
    <w:rsid w:val="005E0BC5"/>
    <w:rsid w:val="005E13FD"/>
    <w:rsid w:val="005E2D81"/>
    <w:rsid w:val="005E4510"/>
    <w:rsid w:val="005F22AD"/>
    <w:rsid w:val="005F276F"/>
    <w:rsid w:val="005F3894"/>
    <w:rsid w:val="005F3A08"/>
    <w:rsid w:val="005F3A36"/>
    <w:rsid w:val="005F4422"/>
    <w:rsid w:val="005F4B30"/>
    <w:rsid w:val="005F66D3"/>
    <w:rsid w:val="005F6FE4"/>
    <w:rsid w:val="005F7A0A"/>
    <w:rsid w:val="00601BF8"/>
    <w:rsid w:val="006020BA"/>
    <w:rsid w:val="0060524E"/>
    <w:rsid w:val="00607A9F"/>
    <w:rsid w:val="006125B4"/>
    <w:rsid w:val="00623579"/>
    <w:rsid w:val="00625E94"/>
    <w:rsid w:val="00627DAE"/>
    <w:rsid w:val="00631669"/>
    <w:rsid w:val="00632AB0"/>
    <w:rsid w:val="00632CBB"/>
    <w:rsid w:val="00632D5D"/>
    <w:rsid w:val="0063380F"/>
    <w:rsid w:val="006355F1"/>
    <w:rsid w:val="00640B8B"/>
    <w:rsid w:val="0064194A"/>
    <w:rsid w:val="00646789"/>
    <w:rsid w:val="006515AF"/>
    <w:rsid w:val="00651BFE"/>
    <w:rsid w:val="00651E15"/>
    <w:rsid w:val="00655311"/>
    <w:rsid w:val="00661253"/>
    <w:rsid w:val="00662A77"/>
    <w:rsid w:val="00664A51"/>
    <w:rsid w:val="0067088A"/>
    <w:rsid w:val="006727B3"/>
    <w:rsid w:val="00672C51"/>
    <w:rsid w:val="006734DD"/>
    <w:rsid w:val="006734FA"/>
    <w:rsid w:val="00675095"/>
    <w:rsid w:val="00675358"/>
    <w:rsid w:val="00675E10"/>
    <w:rsid w:val="006808A0"/>
    <w:rsid w:val="006846F5"/>
    <w:rsid w:val="00686373"/>
    <w:rsid w:val="00686F5B"/>
    <w:rsid w:val="006930A6"/>
    <w:rsid w:val="006948E8"/>
    <w:rsid w:val="00695A59"/>
    <w:rsid w:val="006975AE"/>
    <w:rsid w:val="006A0A21"/>
    <w:rsid w:val="006A0B4B"/>
    <w:rsid w:val="006A24C7"/>
    <w:rsid w:val="006A26D5"/>
    <w:rsid w:val="006A3F62"/>
    <w:rsid w:val="006A5B86"/>
    <w:rsid w:val="006A6545"/>
    <w:rsid w:val="006A744B"/>
    <w:rsid w:val="006B132E"/>
    <w:rsid w:val="006B2B1C"/>
    <w:rsid w:val="006B625E"/>
    <w:rsid w:val="006B6D54"/>
    <w:rsid w:val="006C12CF"/>
    <w:rsid w:val="006C1A42"/>
    <w:rsid w:val="006C1AFA"/>
    <w:rsid w:val="006C449E"/>
    <w:rsid w:val="006C4626"/>
    <w:rsid w:val="006C4BDA"/>
    <w:rsid w:val="006C5661"/>
    <w:rsid w:val="006C62E3"/>
    <w:rsid w:val="006D0E51"/>
    <w:rsid w:val="006D2A38"/>
    <w:rsid w:val="006D4C41"/>
    <w:rsid w:val="006D5619"/>
    <w:rsid w:val="006D645E"/>
    <w:rsid w:val="006D7229"/>
    <w:rsid w:val="006E0916"/>
    <w:rsid w:val="006E1B09"/>
    <w:rsid w:val="006E2460"/>
    <w:rsid w:val="006E32AB"/>
    <w:rsid w:val="006E43D8"/>
    <w:rsid w:val="006E7D10"/>
    <w:rsid w:val="006F06B5"/>
    <w:rsid w:val="006F29BA"/>
    <w:rsid w:val="006F3932"/>
    <w:rsid w:val="00702257"/>
    <w:rsid w:val="00702C52"/>
    <w:rsid w:val="00703993"/>
    <w:rsid w:val="00713020"/>
    <w:rsid w:val="00713A0D"/>
    <w:rsid w:val="00713EF7"/>
    <w:rsid w:val="007146F3"/>
    <w:rsid w:val="00716B3C"/>
    <w:rsid w:val="007201F9"/>
    <w:rsid w:val="00720C97"/>
    <w:rsid w:val="00723D88"/>
    <w:rsid w:val="00724D66"/>
    <w:rsid w:val="00727395"/>
    <w:rsid w:val="0073077C"/>
    <w:rsid w:val="00732A55"/>
    <w:rsid w:val="00732E77"/>
    <w:rsid w:val="00734A49"/>
    <w:rsid w:val="0073555A"/>
    <w:rsid w:val="007360CB"/>
    <w:rsid w:val="007364A1"/>
    <w:rsid w:val="0074144C"/>
    <w:rsid w:val="0074428B"/>
    <w:rsid w:val="0074516E"/>
    <w:rsid w:val="007469B5"/>
    <w:rsid w:val="007510F1"/>
    <w:rsid w:val="0075271D"/>
    <w:rsid w:val="00753662"/>
    <w:rsid w:val="007549EF"/>
    <w:rsid w:val="0075589D"/>
    <w:rsid w:val="00757442"/>
    <w:rsid w:val="00760AB4"/>
    <w:rsid w:val="00762CD5"/>
    <w:rsid w:val="00765366"/>
    <w:rsid w:val="00765E94"/>
    <w:rsid w:val="00766853"/>
    <w:rsid w:val="007679DB"/>
    <w:rsid w:val="00767C23"/>
    <w:rsid w:val="00767F0B"/>
    <w:rsid w:val="0077020F"/>
    <w:rsid w:val="00771E7D"/>
    <w:rsid w:val="00772FAE"/>
    <w:rsid w:val="007748F7"/>
    <w:rsid w:val="007753ED"/>
    <w:rsid w:val="00775E3C"/>
    <w:rsid w:val="00777511"/>
    <w:rsid w:val="00777DDB"/>
    <w:rsid w:val="007814A4"/>
    <w:rsid w:val="00783282"/>
    <w:rsid w:val="007856FA"/>
    <w:rsid w:val="00791A20"/>
    <w:rsid w:val="00792216"/>
    <w:rsid w:val="0079386C"/>
    <w:rsid w:val="0079432B"/>
    <w:rsid w:val="0079506C"/>
    <w:rsid w:val="00795D38"/>
    <w:rsid w:val="00796364"/>
    <w:rsid w:val="007A0FB1"/>
    <w:rsid w:val="007A7D15"/>
    <w:rsid w:val="007B1961"/>
    <w:rsid w:val="007B35A1"/>
    <w:rsid w:val="007B5621"/>
    <w:rsid w:val="007B5A56"/>
    <w:rsid w:val="007C0877"/>
    <w:rsid w:val="007C1CDF"/>
    <w:rsid w:val="007C2E48"/>
    <w:rsid w:val="007C74D3"/>
    <w:rsid w:val="007D3C1E"/>
    <w:rsid w:val="007D4963"/>
    <w:rsid w:val="007D5CAD"/>
    <w:rsid w:val="007D74FB"/>
    <w:rsid w:val="007D7A77"/>
    <w:rsid w:val="007D7EA7"/>
    <w:rsid w:val="007D7FF3"/>
    <w:rsid w:val="007E119C"/>
    <w:rsid w:val="007E3197"/>
    <w:rsid w:val="007E4081"/>
    <w:rsid w:val="007E4D7D"/>
    <w:rsid w:val="007E7475"/>
    <w:rsid w:val="007F0691"/>
    <w:rsid w:val="007F20C1"/>
    <w:rsid w:val="007F2B6E"/>
    <w:rsid w:val="007F50D7"/>
    <w:rsid w:val="007F5EE6"/>
    <w:rsid w:val="007F6628"/>
    <w:rsid w:val="007F6B19"/>
    <w:rsid w:val="007F70DE"/>
    <w:rsid w:val="008019B5"/>
    <w:rsid w:val="0080297A"/>
    <w:rsid w:val="0080790B"/>
    <w:rsid w:val="00812630"/>
    <w:rsid w:val="00812CD6"/>
    <w:rsid w:val="00813431"/>
    <w:rsid w:val="008135F1"/>
    <w:rsid w:val="0081425A"/>
    <w:rsid w:val="00820700"/>
    <w:rsid w:val="008213D9"/>
    <w:rsid w:val="00823FB5"/>
    <w:rsid w:val="0082599D"/>
    <w:rsid w:val="00825DC1"/>
    <w:rsid w:val="00832A2D"/>
    <w:rsid w:val="0083341C"/>
    <w:rsid w:val="00834A9B"/>
    <w:rsid w:val="00836394"/>
    <w:rsid w:val="00841D34"/>
    <w:rsid w:val="008420A9"/>
    <w:rsid w:val="008461F5"/>
    <w:rsid w:val="00852111"/>
    <w:rsid w:val="00852116"/>
    <w:rsid w:val="00854D22"/>
    <w:rsid w:val="0086046D"/>
    <w:rsid w:val="008630C5"/>
    <w:rsid w:val="00865C1C"/>
    <w:rsid w:val="00866AB5"/>
    <w:rsid w:val="00866D90"/>
    <w:rsid w:val="0087282D"/>
    <w:rsid w:val="008746C8"/>
    <w:rsid w:val="00874778"/>
    <w:rsid w:val="00875663"/>
    <w:rsid w:val="00877FF1"/>
    <w:rsid w:val="008825D0"/>
    <w:rsid w:val="00885FB1"/>
    <w:rsid w:val="008860F8"/>
    <w:rsid w:val="008863AC"/>
    <w:rsid w:val="00890A42"/>
    <w:rsid w:val="00892DE2"/>
    <w:rsid w:val="0089443E"/>
    <w:rsid w:val="008948DE"/>
    <w:rsid w:val="008954FB"/>
    <w:rsid w:val="00895678"/>
    <w:rsid w:val="008A0748"/>
    <w:rsid w:val="008A150A"/>
    <w:rsid w:val="008A2BF4"/>
    <w:rsid w:val="008A350D"/>
    <w:rsid w:val="008A370A"/>
    <w:rsid w:val="008A4157"/>
    <w:rsid w:val="008A7DC0"/>
    <w:rsid w:val="008B2389"/>
    <w:rsid w:val="008B23E0"/>
    <w:rsid w:val="008B2E72"/>
    <w:rsid w:val="008B46E3"/>
    <w:rsid w:val="008B74FB"/>
    <w:rsid w:val="008B76B7"/>
    <w:rsid w:val="008B7D6C"/>
    <w:rsid w:val="008C1260"/>
    <w:rsid w:val="008C14E8"/>
    <w:rsid w:val="008C21DC"/>
    <w:rsid w:val="008C23C9"/>
    <w:rsid w:val="008C33C0"/>
    <w:rsid w:val="008C3ED9"/>
    <w:rsid w:val="008C610E"/>
    <w:rsid w:val="008C6866"/>
    <w:rsid w:val="008C77FB"/>
    <w:rsid w:val="008D1C0D"/>
    <w:rsid w:val="008D1D05"/>
    <w:rsid w:val="008D38CC"/>
    <w:rsid w:val="008D4899"/>
    <w:rsid w:val="008D50C2"/>
    <w:rsid w:val="008D63A0"/>
    <w:rsid w:val="008E1712"/>
    <w:rsid w:val="008E305F"/>
    <w:rsid w:val="008E4435"/>
    <w:rsid w:val="008E473A"/>
    <w:rsid w:val="008E4B88"/>
    <w:rsid w:val="008E7A38"/>
    <w:rsid w:val="008F1E10"/>
    <w:rsid w:val="008F2095"/>
    <w:rsid w:val="008F2491"/>
    <w:rsid w:val="008F3919"/>
    <w:rsid w:val="008F3E0E"/>
    <w:rsid w:val="008F6506"/>
    <w:rsid w:val="00901A22"/>
    <w:rsid w:val="0090373F"/>
    <w:rsid w:val="00906731"/>
    <w:rsid w:val="00906CED"/>
    <w:rsid w:val="00907AC1"/>
    <w:rsid w:val="009119A1"/>
    <w:rsid w:val="00911A6C"/>
    <w:rsid w:val="00911B54"/>
    <w:rsid w:val="009130AA"/>
    <w:rsid w:val="00914209"/>
    <w:rsid w:val="00914311"/>
    <w:rsid w:val="00915758"/>
    <w:rsid w:val="009163CB"/>
    <w:rsid w:val="00916B04"/>
    <w:rsid w:val="009208C3"/>
    <w:rsid w:val="00922D3F"/>
    <w:rsid w:val="00922F3B"/>
    <w:rsid w:val="0092617B"/>
    <w:rsid w:val="00926949"/>
    <w:rsid w:val="00926BC5"/>
    <w:rsid w:val="00932BAF"/>
    <w:rsid w:val="00933FA7"/>
    <w:rsid w:val="0093521A"/>
    <w:rsid w:val="00935694"/>
    <w:rsid w:val="009360A5"/>
    <w:rsid w:val="00936BE2"/>
    <w:rsid w:val="00937579"/>
    <w:rsid w:val="0094089B"/>
    <w:rsid w:val="00940F9A"/>
    <w:rsid w:val="009419AA"/>
    <w:rsid w:val="00945003"/>
    <w:rsid w:val="009467CD"/>
    <w:rsid w:val="00947281"/>
    <w:rsid w:val="009520FE"/>
    <w:rsid w:val="0095388F"/>
    <w:rsid w:val="00953F72"/>
    <w:rsid w:val="00954B60"/>
    <w:rsid w:val="00955529"/>
    <w:rsid w:val="00966A1D"/>
    <w:rsid w:val="0096787A"/>
    <w:rsid w:val="00970F3B"/>
    <w:rsid w:val="0097184E"/>
    <w:rsid w:val="0097701D"/>
    <w:rsid w:val="00977AE1"/>
    <w:rsid w:val="00981560"/>
    <w:rsid w:val="00981F89"/>
    <w:rsid w:val="0098259D"/>
    <w:rsid w:val="009844AB"/>
    <w:rsid w:val="009857DB"/>
    <w:rsid w:val="00985841"/>
    <w:rsid w:val="0098620D"/>
    <w:rsid w:val="009868FC"/>
    <w:rsid w:val="00987414"/>
    <w:rsid w:val="009907DC"/>
    <w:rsid w:val="009912FB"/>
    <w:rsid w:val="0099170D"/>
    <w:rsid w:val="00992A11"/>
    <w:rsid w:val="00992AF7"/>
    <w:rsid w:val="00993021"/>
    <w:rsid w:val="00997AE8"/>
    <w:rsid w:val="009A2856"/>
    <w:rsid w:val="009A2AB8"/>
    <w:rsid w:val="009A340B"/>
    <w:rsid w:val="009A4BDD"/>
    <w:rsid w:val="009A6670"/>
    <w:rsid w:val="009B10DE"/>
    <w:rsid w:val="009B1C1A"/>
    <w:rsid w:val="009B2A8B"/>
    <w:rsid w:val="009B3589"/>
    <w:rsid w:val="009B5273"/>
    <w:rsid w:val="009B59E5"/>
    <w:rsid w:val="009B5FEA"/>
    <w:rsid w:val="009B65B8"/>
    <w:rsid w:val="009B6CA7"/>
    <w:rsid w:val="009B7B34"/>
    <w:rsid w:val="009C04F5"/>
    <w:rsid w:val="009C3BA4"/>
    <w:rsid w:val="009C53E1"/>
    <w:rsid w:val="009C5B02"/>
    <w:rsid w:val="009D0962"/>
    <w:rsid w:val="009D2959"/>
    <w:rsid w:val="009D44FC"/>
    <w:rsid w:val="009D4E7C"/>
    <w:rsid w:val="009E1CA7"/>
    <w:rsid w:val="009E2022"/>
    <w:rsid w:val="009E6FD5"/>
    <w:rsid w:val="009E7569"/>
    <w:rsid w:val="009F1633"/>
    <w:rsid w:val="009F22B1"/>
    <w:rsid w:val="009F2716"/>
    <w:rsid w:val="009F2BFF"/>
    <w:rsid w:val="009F4174"/>
    <w:rsid w:val="009F5486"/>
    <w:rsid w:val="00A04102"/>
    <w:rsid w:val="00A06558"/>
    <w:rsid w:val="00A10340"/>
    <w:rsid w:val="00A15533"/>
    <w:rsid w:val="00A17744"/>
    <w:rsid w:val="00A20D50"/>
    <w:rsid w:val="00A219EC"/>
    <w:rsid w:val="00A22604"/>
    <w:rsid w:val="00A23E12"/>
    <w:rsid w:val="00A26C39"/>
    <w:rsid w:val="00A27302"/>
    <w:rsid w:val="00A27396"/>
    <w:rsid w:val="00A279C6"/>
    <w:rsid w:val="00A3090E"/>
    <w:rsid w:val="00A31FEB"/>
    <w:rsid w:val="00A32A7F"/>
    <w:rsid w:val="00A33D3F"/>
    <w:rsid w:val="00A345C1"/>
    <w:rsid w:val="00A3763B"/>
    <w:rsid w:val="00A37BDD"/>
    <w:rsid w:val="00A40D27"/>
    <w:rsid w:val="00A41DC8"/>
    <w:rsid w:val="00A429D2"/>
    <w:rsid w:val="00A44CA8"/>
    <w:rsid w:val="00A457F9"/>
    <w:rsid w:val="00A45954"/>
    <w:rsid w:val="00A45DFF"/>
    <w:rsid w:val="00A47C24"/>
    <w:rsid w:val="00A520E1"/>
    <w:rsid w:val="00A53AF7"/>
    <w:rsid w:val="00A53FFA"/>
    <w:rsid w:val="00A5681E"/>
    <w:rsid w:val="00A57133"/>
    <w:rsid w:val="00A5722E"/>
    <w:rsid w:val="00A60C6B"/>
    <w:rsid w:val="00A649DE"/>
    <w:rsid w:val="00A6581E"/>
    <w:rsid w:val="00A65DC6"/>
    <w:rsid w:val="00A65F68"/>
    <w:rsid w:val="00A70EA4"/>
    <w:rsid w:val="00A71002"/>
    <w:rsid w:val="00A73A87"/>
    <w:rsid w:val="00A8137B"/>
    <w:rsid w:val="00A82410"/>
    <w:rsid w:val="00A8476C"/>
    <w:rsid w:val="00A85D27"/>
    <w:rsid w:val="00A86466"/>
    <w:rsid w:val="00A86533"/>
    <w:rsid w:val="00A87EBA"/>
    <w:rsid w:val="00A90D39"/>
    <w:rsid w:val="00A91579"/>
    <w:rsid w:val="00A918EF"/>
    <w:rsid w:val="00A91C7F"/>
    <w:rsid w:val="00A9259B"/>
    <w:rsid w:val="00A94A0C"/>
    <w:rsid w:val="00A950FF"/>
    <w:rsid w:val="00A95870"/>
    <w:rsid w:val="00A97F78"/>
    <w:rsid w:val="00AA1551"/>
    <w:rsid w:val="00AA1A9B"/>
    <w:rsid w:val="00AA2740"/>
    <w:rsid w:val="00AA4A5F"/>
    <w:rsid w:val="00AA4E20"/>
    <w:rsid w:val="00AA4FCB"/>
    <w:rsid w:val="00AA695D"/>
    <w:rsid w:val="00AA6DA4"/>
    <w:rsid w:val="00AA6ED3"/>
    <w:rsid w:val="00AA6F2F"/>
    <w:rsid w:val="00AA76F4"/>
    <w:rsid w:val="00AA7989"/>
    <w:rsid w:val="00AB24FF"/>
    <w:rsid w:val="00AB314C"/>
    <w:rsid w:val="00AB3FEA"/>
    <w:rsid w:val="00AB4613"/>
    <w:rsid w:val="00AB4F09"/>
    <w:rsid w:val="00AB5457"/>
    <w:rsid w:val="00AB7016"/>
    <w:rsid w:val="00AC0191"/>
    <w:rsid w:val="00AC4D13"/>
    <w:rsid w:val="00AC6CD9"/>
    <w:rsid w:val="00AC6F39"/>
    <w:rsid w:val="00AC73DB"/>
    <w:rsid w:val="00AC788C"/>
    <w:rsid w:val="00AD078A"/>
    <w:rsid w:val="00AD25EC"/>
    <w:rsid w:val="00AD39FA"/>
    <w:rsid w:val="00AE0919"/>
    <w:rsid w:val="00AE178A"/>
    <w:rsid w:val="00AE5825"/>
    <w:rsid w:val="00AE6E6E"/>
    <w:rsid w:val="00AE7FE6"/>
    <w:rsid w:val="00AF23E4"/>
    <w:rsid w:val="00AF2429"/>
    <w:rsid w:val="00AF3CCA"/>
    <w:rsid w:val="00AF3F73"/>
    <w:rsid w:val="00AF4447"/>
    <w:rsid w:val="00AF491A"/>
    <w:rsid w:val="00AF59E9"/>
    <w:rsid w:val="00AF6362"/>
    <w:rsid w:val="00AF6563"/>
    <w:rsid w:val="00B0532A"/>
    <w:rsid w:val="00B05520"/>
    <w:rsid w:val="00B05A77"/>
    <w:rsid w:val="00B05D41"/>
    <w:rsid w:val="00B07A22"/>
    <w:rsid w:val="00B124FC"/>
    <w:rsid w:val="00B12846"/>
    <w:rsid w:val="00B13809"/>
    <w:rsid w:val="00B13BD8"/>
    <w:rsid w:val="00B1637C"/>
    <w:rsid w:val="00B2197C"/>
    <w:rsid w:val="00B24DE1"/>
    <w:rsid w:val="00B25690"/>
    <w:rsid w:val="00B270AE"/>
    <w:rsid w:val="00B2790F"/>
    <w:rsid w:val="00B324DB"/>
    <w:rsid w:val="00B3337E"/>
    <w:rsid w:val="00B35888"/>
    <w:rsid w:val="00B36259"/>
    <w:rsid w:val="00B36CFB"/>
    <w:rsid w:val="00B425D4"/>
    <w:rsid w:val="00B426CA"/>
    <w:rsid w:val="00B431B7"/>
    <w:rsid w:val="00B441DC"/>
    <w:rsid w:val="00B4454C"/>
    <w:rsid w:val="00B44B12"/>
    <w:rsid w:val="00B455CD"/>
    <w:rsid w:val="00B50E71"/>
    <w:rsid w:val="00B51AE9"/>
    <w:rsid w:val="00B56560"/>
    <w:rsid w:val="00B56F59"/>
    <w:rsid w:val="00B60DB6"/>
    <w:rsid w:val="00B625ED"/>
    <w:rsid w:val="00B663D2"/>
    <w:rsid w:val="00B67BDA"/>
    <w:rsid w:val="00B67C6C"/>
    <w:rsid w:val="00B7160C"/>
    <w:rsid w:val="00B7285F"/>
    <w:rsid w:val="00B72C04"/>
    <w:rsid w:val="00B76760"/>
    <w:rsid w:val="00B7760A"/>
    <w:rsid w:val="00B81C04"/>
    <w:rsid w:val="00B8340D"/>
    <w:rsid w:val="00B83D81"/>
    <w:rsid w:val="00B83F41"/>
    <w:rsid w:val="00B84640"/>
    <w:rsid w:val="00B84CF0"/>
    <w:rsid w:val="00B85D10"/>
    <w:rsid w:val="00B90C22"/>
    <w:rsid w:val="00B927D2"/>
    <w:rsid w:val="00B93FFD"/>
    <w:rsid w:val="00B951B9"/>
    <w:rsid w:val="00B955E1"/>
    <w:rsid w:val="00BA1138"/>
    <w:rsid w:val="00BA1E53"/>
    <w:rsid w:val="00BA4983"/>
    <w:rsid w:val="00BA4F3E"/>
    <w:rsid w:val="00BA5FB7"/>
    <w:rsid w:val="00BA748F"/>
    <w:rsid w:val="00BB331F"/>
    <w:rsid w:val="00BB7D52"/>
    <w:rsid w:val="00BC1B11"/>
    <w:rsid w:val="00BC3523"/>
    <w:rsid w:val="00BC3894"/>
    <w:rsid w:val="00BC5A79"/>
    <w:rsid w:val="00BD413B"/>
    <w:rsid w:val="00BD4A0C"/>
    <w:rsid w:val="00BD4B93"/>
    <w:rsid w:val="00BD5AB1"/>
    <w:rsid w:val="00BD67AD"/>
    <w:rsid w:val="00BD71DC"/>
    <w:rsid w:val="00BE1756"/>
    <w:rsid w:val="00BE3788"/>
    <w:rsid w:val="00BE5235"/>
    <w:rsid w:val="00BE5FAE"/>
    <w:rsid w:val="00BE616D"/>
    <w:rsid w:val="00BE6184"/>
    <w:rsid w:val="00BE66EF"/>
    <w:rsid w:val="00BE6CD7"/>
    <w:rsid w:val="00BF1C76"/>
    <w:rsid w:val="00BF1E90"/>
    <w:rsid w:val="00BF32FC"/>
    <w:rsid w:val="00BF3CD1"/>
    <w:rsid w:val="00BF3CFE"/>
    <w:rsid w:val="00BF4E38"/>
    <w:rsid w:val="00BF72A6"/>
    <w:rsid w:val="00C00897"/>
    <w:rsid w:val="00C00A72"/>
    <w:rsid w:val="00C01A45"/>
    <w:rsid w:val="00C01F47"/>
    <w:rsid w:val="00C03508"/>
    <w:rsid w:val="00C03A0A"/>
    <w:rsid w:val="00C03D83"/>
    <w:rsid w:val="00C049ED"/>
    <w:rsid w:val="00C111D0"/>
    <w:rsid w:val="00C114AF"/>
    <w:rsid w:val="00C12FDE"/>
    <w:rsid w:val="00C13779"/>
    <w:rsid w:val="00C1567A"/>
    <w:rsid w:val="00C16DF8"/>
    <w:rsid w:val="00C208DF"/>
    <w:rsid w:val="00C25C7E"/>
    <w:rsid w:val="00C26FF3"/>
    <w:rsid w:val="00C272FA"/>
    <w:rsid w:val="00C27F5B"/>
    <w:rsid w:val="00C3099B"/>
    <w:rsid w:val="00C31891"/>
    <w:rsid w:val="00C31F8F"/>
    <w:rsid w:val="00C33138"/>
    <w:rsid w:val="00C35EA1"/>
    <w:rsid w:val="00C35FE2"/>
    <w:rsid w:val="00C36C3B"/>
    <w:rsid w:val="00C40CC6"/>
    <w:rsid w:val="00C43641"/>
    <w:rsid w:val="00C43736"/>
    <w:rsid w:val="00C45080"/>
    <w:rsid w:val="00C46728"/>
    <w:rsid w:val="00C46B5E"/>
    <w:rsid w:val="00C4770B"/>
    <w:rsid w:val="00C5071C"/>
    <w:rsid w:val="00C51286"/>
    <w:rsid w:val="00C53395"/>
    <w:rsid w:val="00C55BBF"/>
    <w:rsid w:val="00C55DF1"/>
    <w:rsid w:val="00C60696"/>
    <w:rsid w:val="00C60DBA"/>
    <w:rsid w:val="00C61A49"/>
    <w:rsid w:val="00C635EF"/>
    <w:rsid w:val="00C7057F"/>
    <w:rsid w:val="00C726B1"/>
    <w:rsid w:val="00C75390"/>
    <w:rsid w:val="00C769E9"/>
    <w:rsid w:val="00C7718D"/>
    <w:rsid w:val="00C80089"/>
    <w:rsid w:val="00C80702"/>
    <w:rsid w:val="00C81847"/>
    <w:rsid w:val="00C81BDF"/>
    <w:rsid w:val="00C82204"/>
    <w:rsid w:val="00C83985"/>
    <w:rsid w:val="00C839DA"/>
    <w:rsid w:val="00C851CC"/>
    <w:rsid w:val="00C927BA"/>
    <w:rsid w:val="00C951E7"/>
    <w:rsid w:val="00C95595"/>
    <w:rsid w:val="00CA0578"/>
    <w:rsid w:val="00CA0E02"/>
    <w:rsid w:val="00CA2ED7"/>
    <w:rsid w:val="00CA3BF5"/>
    <w:rsid w:val="00CA4A0A"/>
    <w:rsid w:val="00CB0246"/>
    <w:rsid w:val="00CB1161"/>
    <w:rsid w:val="00CB1B3B"/>
    <w:rsid w:val="00CB1C12"/>
    <w:rsid w:val="00CB1F5F"/>
    <w:rsid w:val="00CB25D4"/>
    <w:rsid w:val="00CB4AB3"/>
    <w:rsid w:val="00CC0067"/>
    <w:rsid w:val="00CC0B92"/>
    <w:rsid w:val="00CC28ED"/>
    <w:rsid w:val="00CC655D"/>
    <w:rsid w:val="00CC6ED2"/>
    <w:rsid w:val="00CC79C2"/>
    <w:rsid w:val="00CD0A6B"/>
    <w:rsid w:val="00CD1FDC"/>
    <w:rsid w:val="00CD36C4"/>
    <w:rsid w:val="00CD41F0"/>
    <w:rsid w:val="00CD4CFC"/>
    <w:rsid w:val="00CD56D9"/>
    <w:rsid w:val="00CD6BE5"/>
    <w:rsid w:val="00CD767E"/>
    <w:rsid w:val="00CD7971"/>
    <w:rsid w:val="00CD7F1B"/>
    <w:rsid w:val="00CE09AF"/>
    <w:rsid w:val="00CE37A5"/>
    <w:rsid w:val="00CE4886"/>
    <w:rsid w:val="00CF419F"/>
    <w:rsid w:val="00CF5142"/>
    <w:rsid w:val="00CF6886"/>
    <w:rsid w:val="00CF75C9"/>
    <w:rsid w:val="00D00582"/>
    <w:rsid w:val="00D03E47"/>
    <w:rsid w:val="00D04E80"/>
    <w:rsid w:val="00D13651"/>
    <w:rsid w:val="00D1508A"/>
    <w:rsid w:val="00D16474"/>
    <w:rsid w:val="00D16B23"/>
    <w:rsid w:val="00D252B0"/>
    <w:rsid w:val="00D27ED8"/>
    <w:rsid w:val="00D32183"/>
    <w:rsid w:val="00D3432D"/>
    <w:rsid w:val="00D34EB8"/>
    <w:rsid w:val="00D35CD0"/>
    <w:rsid w:val="00D36F44"/>
    <w:rsid w:val="00D403C7"/>
    <w:rsid w:val="00D41D1D"/>
    <w:rsid w:val="00D427BF"/>
    <w:rsid w:val="00D42E97"/>
    <w:rsid w:val="00D43CD8"/>
    <w:rsid w:val="00D4416D"/>
    <w:rsid w:val="00D45863"/>
    <w:rsid w:val="00D45C59"/>
    <w:rsid w:val="00D516C6"/>
    <w:rsid w:val="00D535C6"/>
    <w:rsid w:val="00D545F5"/>
    <w:rsid w:val="00D56EF2"/>
    <w:rsid w:val="00D60D2C"/>
    <w:rsid w:val="00D617C4"/>
    <w:rsid w:val="00D61954"/>
    <w:rsid w:val="00D61F17"/>
    <w:rsid w:val="00D70329"/>
    <w:rsid w:val="00D71B5F"/>
    <w:rsid w:val="00D72E9D"/>
    <w:rsid w:val="00D73440"/>
    <w:rsid w:val="00D7379C"/>
    <w:rsid w:val="00D73E6C"/>
    <w:rsid w:val="00D74E25"/>
    <w:rsid w:val="00D76C92"/>
    <w:rsid w:val="00D847FA"/>
    <w:rsid w:val="00D84F3B"/>
    <w:rsid w:val="00D85509"/>
    <w:rsid w:val="00D87993"/>
    <w:rsid w:val="00D95111"/>
    <w:rsid w:val="00D958B4"/>
    <w:rsid w:val="00D964E9"/>
    <w:rsid w:val="00D96542"/>
    <w:rsid w:val="00D97239"/>
    <w:rsid w:val="00D97A77"/>
    <w:rsid w:val="00DA123B"/>
    <w:rsid w:val="00DA1B7B"/>
    <w:rsid w:val="00DA1D7A"/>
    <w:rsid w:val="00DB0FBA"/>
    <w:rsid w:val="00DB12E4"/>
    <w:rsid w:val="00DB457A"/>
    <w:rsid w:val="00DB46AC"/>
    <w:rsid w:val="00DB5674"/>
    <w:rsid w:val="00DB5BD1"/>
    <w:rsid w:val="00DC0782"/>
    <w:rsid w:val="00DC2199"/>
    <w:rsid w:val="00DC290E"/>
    <w:rsid w:val="00DC4253"/>
    <w:rsid w:val="00DC43FB"/>
    <w:rsid w:val="00DC507F"/>
    <w:rsid w:val="00DC74D4"/>
    <w:rsid w:val="00DC7D79"/>
    <w:rsid w:val="00DD05A3"/>
    <w:rsid w:val="00DD1380"/>
    <w:rsid w:val="00DD1B41"/>
    <w:rsid w:val="00DD5AC2"/>
    <w:rsid w:val="00DD7377"/>
    <w:rsid w:val="00DD754A"/>
    <w:rsid w:val="00DE4A83"/>
    <w:rsid w:val="00DE5C23"/>
    <w:rsid w:val="00DE7B3F"/>
    <w:rsid w:val="00DF0B72"/>
    <w:rsid w:val="00DF1916"/>
    <w:rsid w:val="00DF1E86"/>
    <w:rsid w:val="00DF22B1"/>
    <w:rsid w:val="00DF3018"/>
    <w:rsid w:val="00DF4D4F"/>
    <w:rsid w:val="00DF557D"/>
    <w:rsid w:val="00E0172C"/>
    <w:rsid w:val="00E04242"/>
    <w:rsid w:val="00E05652"/>
    <w:rsid w:val="00E05CAB"/>
    <w:rsid w:val="00E1005F"/>
    <w:rsid w:val="00E11CAE"/>
    <w:rsid w:val="00E13D93"/>
    <w:rsid w:val="00E1489A"/>
    <w:rsid w:val="00E155DF"/>
    <w:rsid w:val="00E16FFA"/>
    <w:rsid w:val="00E222D6"/>
    <w:rsid w:val="00E243BF"/>
    <w:rsid w:val="00E24462"/>
    <w:rsid w:val="00E250B5"/>
    <w:rsid w:val="00E27E69"/>
    <w:rsid w:val="00E27F1F"/>
    <w:rsid w:val="00E311B5"/>
    <w:rsid w:val="00E316F5"/>
    <w:rsid w:val="00E35A2E"/>
    <w:rsid w:val="00E373CE"/>
    <w:rsid w:val="00E4021C"/>
    <w:rsid w:val="00E4079B"/>
    <w:rsid w:val="00E447D7"/>
    <w:rsid w:val="00E44C9F"/>
    <w:rsid w:val="00E53463"/>
    <w:rsid w:val="00E5768D"/>
    <w:rsid w:val="00E60DD0"/>
    <w:rsid w:val="00E61E9A"/>
    <w:rsid w:val="00E65A0E"/>
    <w:rsid w:val="00E65B95"/>
    <w:rsid w:val="00E67F12"/>
    <w:rsid w:val="00E70C06"/>
    <w:rsid w:val="00E71566"/>
    <w:rsid w:val="00E73D66"/>
    <w:rsid w:val="00E74960"/>
    <w:rsid w:val="00E765E5"/>
    <w:rsid w:val="00E76747"/>
    <w:rsid w:val="00E77A72"/>
    <w:rsid w:val="00E77AEB"/>
    <w:rsid w:val="00E77ECF"/>
    <w:rsid w:val="00E82083"/>
    <w:rsid w:val="00E82AC4"/>
    <w:rsid w:val="00E82DF2"/>
    <w:rsid w:val="00E86AA6"/>
    <w:rsid w:val="00E9069F"/>
    <w:rsid w:val="00E913C3"/>
    <w:rsid w:val="00E914F7"/>
    <w:rsid w:val="00E94CF2"/>
    <w:rsid w:val="00E978B2"/>
    <w:rsid w:val="00EA2F05"/>
    <w:rsid w:val="00EA4270"/>
    <w:rsid w:val="00EA48F2"/>
    <w:rsid w:val="00EB0FDD"/>
    <w:rsid w:val="00EB1272"/>
    <w:rsid w:val="00EB2073"/>
    <w:rsid w:val="00EB3EC8"/>
    <w:rsid w:val="00EB47DF"/>
    <w:rsid w:val="00EB4C53"/>
    <w:rsid w:val="00EB4F39"/>
    <w:rsid w:val="00EB55D3"/>
    <w:rsid w:val="00EC0FC2"/>
    <w:rsid w:val="00EC11F8"/>
    <w:rsid w:val="00EC24F1"/>
    <w:rsid w:val="00EC4910"/>
    <w:rsid w:val="00EC4E12"/>
    <w:rsid w:val="00EC5228"/>
    <w:rsid w:val="00EC6B44"/>
    <w:rsid w:val="00EC753C"/>
    <w:rsid w:val="00EC771D"/>
    <w:rsid w:val="00EC7968"/>
    <w:rsid w:val="00ED02DC"/>
    <w:rsid w:val="00ED1E96"/>
    <w:rsid w:val="00ED216C"/>
    <w:rsid w:val="00ED43E3"/>
    <w:rsid w:val="00ED4955"/>
    <w:rsid w:val="00ED56C7"/>
    <w:rsid w:val="00ED5E4D"/>
    <w:rsid w:val="00ED6ACF"/>
    <w:rsid w:val="00EE0611"/>
    <w:rsid w:val="00EE07C6"/>
    <w:rsid w:val="00EE1229"/>
    <w:rsid w:val="00EE20F9"/>
    <w:rsid w:val="00EE2267"/>
    <w:rsid w:val="00EE271F"/>
    <w:rsid w:val="00EE493B"/>
    <w:rsid w:val="00EE6123"/>
    <w:rsid w:val="00EE76EC"/>
    <w:rsid w:val="00EF0AFD"/>
    <w:rsid w:val="00EF0D39"/>
    <w:rsid w:val="00EF13B3"/>
    <w:rsid w:val="00EF18A8"/>
    <w:rsid w:val="00EF4A37"/>
    <w:rsid w:val="00EF5C53"/>
    <w:rsid w:val="00EF78D8"/>
    <w:rsid w:val="00F00894"/>
    <w:rsid w:val="00F01CFE"/>
    <w:rsid w:val="00F04F9D"/>
    <w:rsid w:val="00F06856"/>
    <w:rsid w:val="00F12252"/>
    <w:rsid w:val="00F22105"/>
    <w:rsid w:val="00F22784"/>
    <w:rsid w:val="00F228A8"/>
    <w:rsid w:val="00F230A6"/>
    <w:rsid w:val="00F23D8B"/>
    <w:rsid w:val="00F24592"/>
    <w:rsid w:val="00F25B30"/>
    <w:rsid w:val="00F27C88"/>
    <w:rsid w:val="00F43BC8"/>
    <w:rsid w:val="00F45BE2"/>
    <w:rsid w:val="00F500B1"/>
    <w:rsid w:val="00F514D1"/>
    <w:rsid w:val="00F5468E"/>
    <w:rsid w:val="00F56AA5"/>
    <w:rsid w:val="00F61A2D"/>
    <w:rsid w:val="00F62B9A"/>
    <w:rsid w:val="00F63814"/>
    <w:rsid w:val="00F6520C"/>
    <w:rsid w:val="00F655A4"/>
    <w:rsid w:val="00F658FF"/>
    <w:rsid w:val="00F65B43"/>
    <w:rsid w:val="00F67954"/>
    <w:rsid w:val="00F71C14"/>
    <w:rsid w:val="00F72AE8"/>
    <w:rsid w:val="00F73608"/>
    <w:rsid w:val="00F73796"/>
    <w:rsid w:val="00F7683F"/>
    <w:rsid w:val="00F76E52"/>
    <w:rsid w:val="00F775D9"/>
    <w:rsid w:val="00F81DB3"/>
    <w:rsid w:val="00F841C9"/>
    <w:rsid w:val="00F841E7"/>
    <w:rsid w:val="00F8749D"/>
    <w:rsid w:val="00F87BA4"/>
    <w:rsid w:val="00F92113"/>
    <w:rsid w:val="00F9267E"/>
    <w:rsid w:val="00F936CB"/>
    <w:rsid w:val="00F93F10"/>
    <w:rsid w:val="00FA0264"/>
    <w:rsid w:val="00FA3096"/>
    <w:rsid w:val="00FA51CE"/>
    <w:rsid w:val="00FA5930"/>
    <w:rsid w:val="00FA6E21"/>
    <w:rsid w:val="00FB3824"/>
    <w:rsid w:val="00FB47DC"/>
    <w:rsid w:val="00FB4FC6"/>
    <w:rsid w:val="00FB62F4"/>
    <w:rsid w:val="00FB71D9"/>
    <w:rsid w:val="00FB726D"/>
    <w:rsid w:val="00FC574D"/>
    <w:rsid w:val="00FC5EC2"/>
    <w:rsid w:val="00FC6C22"/>
    <w:rsid w:val="00FC6E5A"/>
    <w:rsid w:val="00FD01BA"/>
    <w:rsid w:val="00FD0785"/>
    <w:rsid w:val="00FD1613"/>
    <w:rsid w:val="00FD20BC"/>
    <w:rsid w:val="00FD25B0"/>
    <w:rsid w:val="00FD7231"/>
    <w:rsid w:val="00FE1221"/>
    <w:rsid w:val="00FE6BEE"/>
    <w:rsid w:val="00FE793F"/>
    <w:rsid w:val="00FE7AE5"/>
    <w:rsid w:val="00FF2825"/>
    <w:rsid w:val="00FF3AA7"/>
    <w:rsid w:val="00FF436F"/>
    <w:rsid w:val="00FF4C0B"/>
    <w:rsid w:val="00FF53C0"/>
    <w:rsid w:val="00FF5D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27514997-76A6-4F72-A57C-419812E0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basedOn w:val="Domylnaczcionkaakapitu"/>
    <w:link w:val="Nagwek2"/>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basedOn w:val="Normalny"/>
    <w:link w:val="NagwekZnak"/>
    <w:unhideWhenUsed/>
    <w:rsid w:val="00EE07C6"/>
    <w:pPr>
      <w:tabs>
        <w:tab w:val="center" w:pos="4536"/>
        <w:tab w:val="right" w:pos="9072"/>
      </w:tabs>
    </w:pPr>
  </w:style>
  <w:style w:type="character" w:customStyle="1" w:styleId="NagwekZnak">
    <w:name w:val="Nagłówek Znak"/>
    <w:basedOn w:val="Domylnaczcionkaakapitu"/>
    <w:link w:val="Nagwek"/>
    <w:rsid w:val="00EE07C6"/>
    <w:rPr>
      <w:rFonts w:ascii="Arial" w:eastAsia="Calibri" w:hAnsi="Arial" w:cs="Times New Roman"/>
    </w:rPr>
  </w:style>
  <w:style w:type="paragraph" w:styleId="Stopka">
    <w:name w:val="footer"/>
    <w:basedOn w:val="Normalny"/>
    <w:link w:val="StopkaZnak"/>
    <w:unhideWhenUsed/>
    <w:rsid w:val="00EE07C6"/>
    <w:pPr>
      <w:tabs>
        <w:tab w:val="center" w:pos="4536"/>
        <w:tab w:val="right" w:pos="9072"/>
      </w:tabs>
    </w:pPr>
  </w:style>
  <w:style w:type="character" w:customStyle="1" w:styleId="StopkaZnak">
    <w:name w:val="Stopka Znak"/>
    <w:basedOn w:val="Domylnaczcionkaakapitu"/>
    <w:link w:val="Stopka"/>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semiHidden/>
    <w:unhideWhenUsed/>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EE07C6"/>
    <w:rPr>
      <w:rFonts w:ascii="Tahoma" w:eastAsia="Calibri" w:hAnsi="Tahoma" w:cs="Tahoma"/>
      <w:sz w:val="16"/>
      <w:szCs w:val="16"/>
    </w:rPr>
  </w:style>
  <w:style w:type="paragraph" w:styleId="Spistreci1">
    <w:name w:val="toc 1"/>
    <w:basedOn w:val="Normalny"/>
    <w:next w:val="Normalny"/>
    <w:autoRedefine/>
    <w:uiPriority w:val="39"/>
    <w:unhideWhenUsed/>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semiHidden/>
    <w:rsid w:val="00EE07C6"/>
    <w:rPr>
      <w:rFonts w:ascii="Arial" w:eastAsia="Calibri" w:hAnsi="Arial" w:cs="Times New Roman"/>
      <w:sz w:val="20"/>
      <w:szCs w:val="20"/>
    </w:rPr>
  </w:style>
  <w:style w:type="paragraph" w:styleId="Tekstkomentarza">
    <w:name w:val="annotation text"/>
    <w:basedOn w:val="Normalny"/>
    <w:link w:val="TekstkomentarzaZnak"/>
    <w:semiHidden/>
    <w:unhideWhenUsed/>
    <w:rsid w:val="00EE07C6"/>
    <w:pPr>
      <w:spacing w:line="240" w:lineRule="auto"/>
    </w:pPr>
    <w:rPr>
      <w:sz w:val="20"/>
      <w:szCs w:val="20"/>
    </w:rPr>
  </w:style>
  <w:style w:type="character" w:customStyle="1" w:styleId="TematkomentarzaZnak">
    <w:name w:val="Temat komentarza Znak"/>
    <w:basedOn w:val="TekstkomentarzaZnak"/>
    <w:link w:val="Tematkomentarza"/>
    <w:semiHidden/>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rsid w:val="00EE07C6"/>
    <w:pPr>
      <w:spacing w:after="120" w:line="480" w:lineRule="auto"/>
    </w:pPr>
  </w:style>
  <w:style w:type="character" w:customStyle="1" w:styleId="Tekstpodstawowy2Znak">
    <w:name w:val="Tekst podstawowy 2 Znak"/>
    <w:basedOn w:val="Domylnaczcionkaakapitu"/>
    <w:link w:val="Tekstpodstawowy2"/>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BezodstpwZnak">
    <w:name w:val="Bez odstępów Znak"/>
    <w:link w:val="Bezodstpw"/>
    <w:uiPriority w:val="1"/>
    <w:rsid w:val="00441336"/>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semiHidden/>
    <w:rsid w:val="00EE07C6"/>
    <w:rPr>
      <w:rFonts w:ascii="Arial" w:eastAsia="Calibri" w:hAnsi="Arial" w:cs="Times New Roman"/>
      <w:sz w:val="20"/>
      <w:szCs w:val="20"/>
    </w:rPr>
  </w:style>
  <w:style w:type="paragraph" w:styleId="Tekstprzypisukocowego">
    <w:name w:val="endnote text"/>
    <w:basedOn w:val="Normalny"/>
    <w:link w:val="TekstprzypisukocowegoZnak"/>
    <w:semiHidden/>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545E2A"/>
    <w:pPr>
      <w:spacing w:after="0" w:line="240" w:lineRule="auto"/>
      <w:ind w:left="142"/>
      <w:outlineLvl w:val="0"/>
    </w:pPr>
    <w:rPr>
      <w:rFonts w:ascii="Times New Roman" w:eastAsia="Times New Roman" w:hAnsi="Times New Roman"/>
      <w:b/>
      <w:bCs/>
      <w:szCs w:val="24"/>
      <w:u w:val="single"/>
    </w:rPr>
  </w:style>
  <w:style w:type="character" w:customStyle="1" w:styleId="tytuZnak0">
    <w:name w:val="tytuł Znak"/>
    <w:link w:val="tytu0"/>
    <w:rsid w:val="00545E2A"/>
    <w:rPr>
      <w:rFonts w:ascii="Times New Roman" w:eastAsia="Times New Roman" w:hAnsi="Times New Roman" w:cs="Times New Roman"/>
      <w:b/>
      <w:bCs/>
      <w:szCs w:val="24"/>
      <w:u w:val="single"/>
    </w:rPr>
  </w:style>
  <w:style w:type="paragraph" w:styleId="NormalnyWeb">
    <w:name w:val="Normal (Web)"/>
    <w:basedOn w:val="Normalny"/>
    <w:uiPriority w:val="99"/>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semiHidden/>
    <w:unhideWhenUsed/>
    <w:rsid w:val="00EE07C6"/>
    <w:pPr>
      <w:spacing w:after="0" w:line="240" w:lineRule="auto"/>
    </w:pPr>
    <w:rPr>
      <w:rFonts w:ascii="Segoe UI" w:hAnsi="Segoe UI" w:cs="Segoe UI"/>
      <w:sz w:val="16"/>
      <w:szCs w:val="16"/>
    </w:rPr>
  </w:style>
  <w:style w:type="paragraph" w:customStyle="1" w:styleId="ZnakZnakZnakZnak">
    <w:name w:val="Znak Znak Znak Znak"/>
    <w:basedOn w:val="Normalny"/>
    <w:rsid w:val="004B5A2B"/>
    <w:pPr>
      <w:spacing w:after="0" w:line="240" w:lineRule="auto"/>
      <w:jc w:val="left"/>
    </w:pPr>
    <w:rPr>
      <w:rFonts w:ascii="Times New Roman" w:eastAsia="Times New Roman" w:hAnsi="Times New Roman"/>
      <w:sz w:val="24"/>
      <w:szCs w:val="24"/>
      <w:lang w:eastAsia="pl-PL"/>
    </w:rPr>
  </w:style>
  <w:style w:type="paragraph" w:customStyle="1" w:styleId="ZnakZnakZnakZnak1">
    <w:name w:val="Znak Znak Znak Znak1"/>
    <w:basedOn w:val="Normalny"/>
    <w:rsid w:val="001920F6"/>
    <w:pPr>
      <w:spacing w:after="0" w:line="240" w:lineRule="auto"/>
      <w:jc w:val="left"/>
    </w:pPr>
    <w:rPr>
      <w:rFonts w:ascii="Times New Roman" w:eastAsia="Times New Roman" w:hAnsi="Times New Roman"/>
      <w:sz w:val="24"/>
      <w:szCs w:val="24"/>
      <w:lang w:eastAsia="pl-PL"/>
    </w:rPr>
  </w:style>
  <w:style w:type="paragraph" w:customStyle="1" w:styleId="tekstdokumentu">
    <w:name w:val="tekst dokumentu"/>
    <w:basedOn w:val="Normalny"/>
    <w:autoRedefine/>
    <w:rsid w:val="000C4F37"/>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0C4F37"/>
    <w:pPr>
      <w:tabs>
        <w:tab w:val="left" w:pos="1701"/>
      </w:tabs>
      <w:spacing w:after="0"/>
      <w:ind w:left="1701" w:hanging="1701"/>
      <w:jc w:val="both"/>
    </w:pPr>
    <w:rPr>
      <w:lang w:eastAsia="pl-PL"/>
    </w:rPr>
  </w:style>
  <w:style w:type="paragraph" w:customStyle="1" w:styleId="normaltableau">
    <w:name w:val="normal_tableau"/>
    <w:basedOn w:val="Normalny"/>
    <w:rsid w:val="000C4F37"/>
    <w:pPr>
      <w:spacing w:before="120" w:after="120" w:line="240" w:lineRule="auto"/>
    </w:pPr>
    <w:rPr>
      <w:rFonts w:ascii="Optima" w:eastAsia="Times New Roman" w:hAnsi="Optima"/>
      <w:lang w:val="en-GB" w:eastAsia="pl-PL"/>
    </w:rPr>
  </w:style>
  <w:style w:type="paragraph" w:customStyle="1" w:styleId="1">
    <w:name w:val="1"/>
    <w:basedOn w:val="Normalny"/>
    <w:next w:val="Nagwek"/>
    <w:rsid w:val="000C4F37"/>
    <w:pPr>
      <w:tabs>
        <w:tab w:val="center" w:pos="4536"/>
        <w:tab w:val="right" w:pos="9072"/>
      </w:tabs>
      <w:spacing w:after="0" w:line="240" w:lineRule="auto"/>
      <w:jc w:val="left"/>
    </w:pPr>
    <w:rPr>
      <w:rFonts w:ascii="Times New Roman" w:eastAsia="Times New Roman" w:hAnsi="Times New Roman"/>
      <w:sz w:val="24"/>
      <w:szCs w:val="24"/>
      <w:lang w:eastAsia="pl-PL"/>
    </w:rPr>
  </w:style>
  <w:style w:type="paragraph" w:customStyle="1" w:styleId="numerowanie">
    <w:name w:val="numerowanie"/>
    <w:basedOn w:val="Normalny"/>
    <w:autoRedefine/>
    <w:rsid w:val="000C4F37"/>
    <w:pPr>
      <w:spacing w:after="0" w:line="240" w:lineRule="auto"/>
    </w:pPr>
    <w:rPr>
      <w:rFonts w:eastAsia="Times New Roman" w:cs="Arial"/>
      <w:bCs/>
      <w:szCs w:val="28"/>
      <w:lang w:eastAsia="pl-PL"/>
    </w:rPr>
  </w:style>
  <w:style w:type="paragraph" w:customStyle="1" w:styleId="A">
    <w:name w:val="A"/>
    <w:rsid w:val="000C4F37"/>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
    <w:name w:val="List"/>
    <w:basedOn w:val="Normalny"/>
    <w:rsid w:val="000C4F37"/>
    <w:pPr>
      <w:spacing w:after="0" w:line="240" w:lineRule="auto"/>
      <w:ind w:left="283" w:hanging="283"/>
      <w:jc w:val="left"/>
    </w:pPr>
    <w:rPr>
      <w:rFonts w:eastAsia="Times New Roman"/>
      <w:sz w:val="24"/>
      <w:szCs w:val="20"/>
      <w:lang w:eastAsia="pl-PL"/>
    </w:rPr>
  </w:style>
  <w:style w:type="paragraph" w:customStyle="1" w:styleId="Tekstpodstawowya2">
    <w:name w:val="Tekst podstawowy.a2"/>
    <w:basedOn w:val="Normalny"/>
    <w:rsid w:val="000C4F37"/>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0C4F37"/>
    <w:pPr>
      <w:spacing w:before="120" w:after="120" w:line="360" w:lineRule="auto"/>
    </w:pPr>
    <w:rPr>
      <w:rFonts w:eastAsia="Times New Roman"/>
      <w:b/>
      <w:sz w:val="24"/>
      <w:szCs w:val="24"/>
      <w:lang w:eastAsia="pl-PL"/>
    </w:rPr>
  </w:style>
  <w:style w:type="paragraph" w:customStyle="1" w:styleId="Norma">
    <w:name w:val="Norma"/>
    <w:basedOn w:val="Normalny"/>
    <w:rsid w:val="000C4F37"/>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31">
    <w:name w:val="Tekst podstawowy 31"/>
    <w:basedOn w:val="Normalny"/>
    <w:rsid w:val="000C4F37"/>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0C4F37"/>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0C4F37"/>
    <w:rPr>
      <w:rFonts w:ascii="Courier New" w:hAnsi="Courier New" w:cs="Batang"/>
      <w:lang w:val="pl-PL" w:eastAsia="pl-PL" w:bidi="ar-SA"/>
    </w:rPr>
  </w:style>
  <w:style w:type="character" w:customStyle="1" w:styleId="ZnakZnak4">
    <w:name w:val="Znak Znak4"/>
    <w:rsid w:val="000C4F37"/>
    <w:rPr>
      <w:sz w:val="24"/>
      <w:szCs w:val="24"/>
      <w:lang w:val="pl-PL" w:eastAsia="en-US" w:bidi="ar-SA"/>
    </w:rPr>
  </w:style>
  <w:style w:type="character" w:styleId="UyteHipercze">
    <w:name w:val="FollowedHyperlink"/>
    <w:uiPriority w:val="99"/>
    <w:rsid w:val="000C4F37"/>
    <w:rPr>
      <w:color w:val="954F72"/>
      <w:u w:val="single"/>
    </w:rPr>
  </w:style>
  <w:style w:type="paragraph" w:customStyle="1" w:styleId="Style1">
    <w:name w:val="Style1"/>
    <w:basedOn w:val="Normalny"/>
    <w:rsid w:val="000C4F37"/>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0C4F37"/>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0C4F37"/>
    <w:rPr>
      <w:rFonts w:ascii="Times New Roman" w:eastAsia="Times New Roman" w:hAnsi="Times New Roman" w:cs="Times New Roman"/>
      <w:b/>
      <w:sz w:val="24"/>
      <w:szCs w:val="20"/>
      <w:lang w:val="x-none" w:eastAsia="en-GB"/>
    </w:rPr>
  </w:style>
  <w:style w:type="character" w:customStyle="1" w:styleId="DeltaViewInsertion">
    <w:name w:val="DeltaView Insertion"/>
    <w:rsid w:val="000C4F37"/>
    <w:rPr>
      <w:b/>
      <w:i/>
      <w:spacing w:val="0"/>
    </w:rPr>
  </w:style>
  <w:style w:type="paragraph" w:customStyle="1" w:styleId="Text1">
    <w:name w:val="Text 1"/>
    <w:basedOn w:val="Normalny"/>
    <w:rsid w:val="000C4F37"/>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0C4F37"/>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0C4F37"/>
    <w:pPr>
      <w:numPr>
        <w:numId w:val="28"/>
      </w:numPr>
      <w:spacing w:before="120" w:after="120" w:line="240" w:lineRule="auto"/>
    </w:pPr>
    <w:rPr>
      <w:rFonts w:ascii="Times New Roman" w:hAnsi="Times New Roman"/>
      <w:sz w:val="24"/>
      <w:lang w:eastAsia="en-GB"/>
    </w:rPr>
  </w:style>
  <w:style w:type="paragraph" w:customStyle="1" w:styleId="Tiret1">
    <w:name w:val="Tiret 1"/>
    <w:basedOn w:val="Normalny"/>
    <w:rsid w:val="000C4F37"/>
    <w:pPr>
      <w:numPr>
        <w:numId w:val="29"/>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0C4F37"/>
    <w:pPr>
      <w:numPr>
        <w:numId w:val="30"/>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NumPar3">
    <w:name w:val="NumPar 3"/>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NumPar4">
    <w:name w:val="NumPar 4"/>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ChapterTitle">
    <w:name w:val="ChapterTitle"/>
    <w:basedOn w:val="Normalny"/>
    <w:next w:val="Normalny"/>
    <w:rsid w:val="000C4F37"/>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C4F37"/>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0C4F37"/>
    <w:pPr>
      <w:spacing w:before="120" w:after="120" w:line="240" w:lineRule="auto"/>
      <w:jc w:val="center"/>
    </w:pPr>
    <w:rPr>
      <w:rFonts w:ascii="Times New Roman" w:hAnsi="Times New Roman"/>
      <w:b/>
      <w:sz w:val="24"/>
      <w:u w:val="single"/>
      <w:lang w:eastAsia="en-GB"/>
    </w:rPr>
  </w:style>
  <w:style w:type="table" w:styleId="Tabela-Siatka">
    <w:name w:val="Table Grid"/>
    <w:basedOn w:val="Standardowy"/>
    <w:uiPriority w:val="59"/>
    <w:rsid w:val="001A6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41336"/>
    <w:pPr>
      <w:widowControl w:val="0"/>
      <w:overflowPunct w:val="0"/>
      <w:autoSpaceDE w:val="0"/>
      <w:autoSpaceDN w:val="0"/>
      <w:adjustRightInd w:val="0"/>
      <w:spacing w:after="0" w:line="240" w:lineRule="auto"/>
      <w:ind w:left="360"/>
      <w:jc w:val="left"/>
      <w:textAlignment w:val="baseline"/>
    </w:pPr>
    <w:rPr>
      <w:rFonts w:eastAsia="Times New Roman"/>
      <w:b/>
      <w:color w:val="000000"/>
      <w:sz w:val="32"/>
      <w:szCs w:val="20"/>
      <w:lang w:eastAsia="pl-PL"/>
    </w:rPr>
  </w:style>
  <w:style w:type="paragraph" w:customStyle="1" w:styleId="Punktyspec">
    <w:name w:val="Punkty_spec"/>
    <w:basedOn w:val="Normalny"/>
    <w:rsid w:val="00441336"/>
    <w:pPr>
      <w:numPr>
        <w:numId w:val="31"/>
      </w:numPr>
      <w:suppressAutoHyphens/>
      <w:spacing w:before="60" w:line="240" w:lineRule="auto"/>
      <w:ind w:left="567" w:hanging="567"/>
      <w:jc w:val="left"/>
    </w:pPr>
    <w:rPr>
      <w:rFonts w:ascii="Tahoma" w:eastAsia="Times New Roman" w:hAnsi="Tahoma" w:cs="Tahoma"/>
      <w:sz w:val="20"/>
      <w:szCs w:val="20"/>
      <w:lang w:eastAsia="ar-SA"/>
    </w:rPr>
  </w:style>
  <w:style w:type="character" w:customStyle="1" w:styleId="ZnakZnak6">
    <w:name w:val="Znak Znak6"/>
    <w:rsid w:val="00441336"/>
    <w:rPr>
      <w:sz w:val="24"/>
      <w:szCs w:val="24"/>
      <w:lang w:val="pl-PL" w:eastAsia="en-US" w:bidi="ar-SA"/>
    </w:rPr>
  </w:style>
  <w:style w:type="character" w:customStyle="1" w:styleId="ZnakZnak7">
    <w:name w:val="Znak Znak7"/>
    <w:rsid w:val="00441336"/>
    <w:rPr>
      <w:sz w:val="24"/>
      <w:szCs w:val="24"/>
      <w:lang w:val="pl-PL" w:eastAsia="en-US" w:bidi="ar-SA"/>
    </w:rPr>
  </w:style>
  <w:style w:type="character" w:customStyle="1" w:styleId="ZnakZnak9">
    <w:name w:val="Znak Znak9"/>
    <w:rsid w:val="00441336"/>
    <w:rPr>
      <w:rFonts w:ascii="Courier New" w:eastAsia="Times New Roman" w:hAnsi="Courier New" w:cs="Batang"/>
      <w:sz w:val="20"/>
      <w:szCs w:val="20"/>
      <w:lang w:eastAsia="pl-PL"/>
    </w:rPr>
  </w:style>
  <w:style w:type="character" w:customStyle="1" w:styleId="mediumtext">
    <w:name w:val="medium_text"/>
    <w:rsid w:val="00441336"/>
  </w:style>
  <w:style w:type="paragraph" w:customStyle="1" w:styleId="Pa4">
    <w:name w:val="Pa4"/>
    <w:basedOn w:val="Normalny"/>
    <w:next w:val="Normalny"/>
    <w:rsid w:val="00441336"/>
    <w:pPr>
      <w:suppressAutoHyphens/>
      <w:autoSpaceDE w:val="0"/>
      <w:spacing w:after="0" w:line="201" w:lineRule="atLeast"/>
      <w:jc w:val="left"/>
    </w:pPr>
    <w:rPr>
      <w:rFonts w:ascii="Times New Roman" w:eastAsia="Times New Roman" w:hAnsi="Times New Roman"/>
      <w:sz w:val="24"/>
      <w:szCs w:val="24"/>
      <w:lang w:val="en-US" w:eastAsia="ar-SA"/>
    </w:rPr>
  </w:style>
  <w:style w:type="character" w:customStyle="1" w:styleId="AkapitzlistZnak">
    <w:name w:val="Akapit z listą Znak"/>
    <w:aliases w:val="sw tekst Znak,L1 Znak,Numerowanie Znak,List Paragraph Znak"/>
    <w:link w:val="Akapitzlist"/>
    <w:uiPriority w:val="34"/>
    <w:qFormat/>
    <w:rsid w:val="000955F8"/>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4921">
      <w:bodyDiv w:val="1"/>
      <w:marLeft w:val="0"/>
      <w:marRight w:val="0"/>
      <w:marTop w:val="0"/>
      <w:marBottom w:val="0"/>
      <w:divBdr>
        <w:top w:val="none" w:sz="0" w:space="0" w:color="auto"/>
        <w:left w:val="none" w:sz="0" w:space="0" w:color="auto"/>
        <w:bottom w:val="none" w:sz="0" w:space="0" w:color="auto"/>
        <w:right w:val="none" w:sz="0" w:space="0" w:color="auto"/>
      </w:divBdr>
    </w:div>
    <w:div w:id="76562205">
      <w:bodyDiv w:val="1"/>
      <w:marLeft w:val="0"/>
      <w:marRight w:val="0"/>
      <w:marTop w:val="0"/>
      <w:marBottom w:val="0"/>
      <w:divBdr>
        <w:top w:val="none" w:sz="0" w:space="0" w:color="auto"/>
        <w:left w:val="none" w:sz="0" w:space="0" w:color="auto"/>
        <w:bottom w:val="none" w:sz="0" w:space="0" w:color="auto"/>
        <w:right w:val="none" w:sz="0" w:space="0" w:color="auto"/>
      </w:divBdr>
    </w:div>
    <w:div w:id="81144359">
      <w:bodyDiv w:val="1"/>
      <w:marLeft w:val="0"/>
      <w:marRight w:val="0"/>
      <w:marTop w:val="0"/>
      <w:marBottom w:val="0"/>
      <w:divBdr>
        <w:top w:val="none" w:sz="0" w:space="0" w:color="auto"/>
        <w:left w:val="none" w:sz="0" w:space="0" w:color="auto"/>
        <w:bottom w:val="none" w:sz="0" w:space="0" w:color="auto"/>
        <w:right w:val="none" w:sz="0" w:space="0" w:color="auto"/>
      </w:divBdr>
    </w:div>
    <w:div w:id="105002431">
      <w:bodyDiv w:val="1"/>
      <w:marLeft w:val="0"/>
      <w:marRight w:val="0"/>
      <w:marTop w:val="0"/>
      <w:marBottom w:val="0"/>
      <w:divBdr>
        <w:top w:val="none" w:sz="0" w:space="0" w:color="auto"/>
        <w:left w:val="none" w:sz="0" w:space="0" w:color="auto"/>
        <w:bottom w:val="none" w:sz="0" w:space="0" w:color="auto"/>
        <w:right w:val="none" w:sz="0" w:space="0" w:color="auto"/>
      </w:divBdr>
    </w:div>
    <w:div w:id="133178603">
      <w:bodyDiv w:val="1"/>
      <w:marLeft w:val="0"/>
      <w:marRight w:val="0"/>
      <w:marTop w:val="0"/>
      <w:marBottom w:val="0"/>
      <w:divBdr>
        <w:top w:val="none" w:sz="0" w:space="0" w:color="auto"/>
        <w:left w:val="none" w:sz="0" w:space="0" w:color="auto"/>
        <w:bottom w:val="none" w:sz="0" w:space="0" w:color="auto"/>
        <w:right w:val="none" w:sz="0" w:space="0" w:color="auto"/>
      </w:divBdr>
    </w:div>
    <w:div w:id="161555298">
      <w:bodyDiv w:val="1"/>
      <w:marLeft w:val="0"/>
      <w:marRight w:val="0"/>
      <w:marTop w:val="0"/>
      <w:marBottom w:val="0"/>
      <w:divBdr>
        <w:top w:val="none" w:sz="0" w:space="0" w:color="auto"/>
        <w:left w:val="none" w:sz="0" w:space="0" w:color="auto"/>
        <w:bottom w:val="none" w:sz="0" w:space="0" w:color="auto"/>
        <w:right w:val="none" w:sz="0" w:space="0" w:color="auto"/>
      </w:divBdr>
    </w:div>
    <w:div w:id="177736818">
      <w:bodyDiv w:val="1"/>
      <w:marLeft w:val="0"/>
      <w:marRight w:val="0"/>
      <w:marTop w:val="0"/>
      <w:marBottom w:val="0"/>
      <w:divBdr>
        <w:top w:val="none" w:sz="0" w:space="0" w:color="auto"/>
        <w:left w:val="none" w:sz="0" w:space="0" w:color="auto"/>
        <w:bottom w:val="none" w:sz="0" w:space="0" w:color="auto"/>
        <w:right w:val="none" w:sz="0" w:space="0" w:color="auto"/>
      </w:divBdr>
    </w:div>
    <w:div w:id="181626484">
      <w:bodyDiv w:val="1"/>
      <w:marLeft w:val="0"/>
      <w:marRight w:val="0"/>
      <w:marTop w:val="0"/>
      <w:marBottom w:val="0"/>
      <w:divBdr>
        <w:top w:val="none" w:sz="0" w:space="0" w:color="auto"/>
        <w:left w:val="none" w:sz="0" w:space="0" w:color="auto"/>
        <w:bottom w:val="none" w:sz="0" w:space="0" w:color="auto"/>
        <w:right w:val="none" w:sz="0" w:space="0" w:color="auto"/>
      </w:divBdr>
    </w:div>
    <w:div w:id="182785347">
      <w:bodyDiv w:val="1"/>
      <w:marLeft w:val="0"/>
      <w:marRight w:val="0"/>
      <w:marTop w:val="0"/>
      <w:marBottom w:val="0"/>
      <w:divBdr>
        <w:top w:val="none" w:sz="0" w:space="0" w:color="auto"/>
        <w:left w:val="none" w:sz="0" w:space="0" w:color="auto"/>
        <w:bottom w:val="none" w:sz="0" w:space="0" w:color="auto"/>
        <w:right w:val="none" w:sz="0" w:space="0" w:color="auto"/>
      </w:divBdr>
    </w:div>
    <w:div w:id="198398371">
      <w:bodyDiv w:val="1"/>
      <w:marLeft w:val="0"/>
      <w:marRight w:val="0"/>
      <w:marTop w:val="0"/>
      <w:marBottom w:val="0"/>
      <w:divBdr>
        <w:top w:val="none" w:sz="0" w:space="0" w:color="auto"/>
        <w:left w:val="none" w:sz="0" w:space="0" w:color="auto"/>
        <w:bottom w:val="none" w:sz="0" w:space="0" w:color="auto"/>
        <w:right w:val="none" w:sz="0" w:space="0" w:color="auto"/>
      </w:divBdr>
    </w:div>
    <w:div w:id="212696404">
      <w:bodyDiv w:val="1"/>
      <w:marLeft w:val="0"/>
      <w:marRight w:val="0"/>
      <w:marTop w:val="0"/>
      <w:marBottom w:val="0"/>
      <w:divBdr>
        <w:top w:val="none" w:sz="0" w:space="0" w:color="auto"/>
        <w:left w:val="none" w:sz="0" w:space="0" w:color="auto"/>
        <w:bottom w:val="none" w:sz="0" w:space="0" w:color="auto"/>
        <w:right w:val="none" w:sz="0" w:space="0" w:color="auto"/>
      </w:divBdr>
    </w:div>
    <w:div w:id="217595419">
      <w:bodyDiv w:val="1"/>
      <w:marLeft w:val="0"/>
      <w:marRight w:val="0"/>
      <w:marTop w:val="0"/>
      <w:marBottom w:val="0"/>
      <w:divBdr>
        <w:top w:val="none" w:sz="0" w:space="0" w:color="auto"/>
        <w:left w:val="none" w:sz="0" w:space="0" w:color="auto"/>
        <w:bottom w:val="none" w:sz="0" w:space="0" w:color="auto"/>
        <w:right w:val="none" w:sz="0" w:space="0" w:color="auto"/>
      </w:divBdr>
    </w:div>
    <w:div w:id="261685392">
      <w:bodyDiv w:val="1"/>
      <w:marLeft w:val="0"/>
      <w:marRight w:val="0"/>
      <w:marTop w:val="0"/>
      <w:marBottom w:val="0"/>
      <w:divBdr>
        <w:top w:val="none" w:sz="0" w:space="0" w:color="auto"/>
        <w:left w:val="none" w:sz="0" w:space="0" w:color="auto"/>
        <w:bottom w:val="none" w:sz="0" w:space="0" w:color="auto"/>
        <w:right w:val="none" w:sz="0" w:space="0" w:color="auto"/>
      </w:divBdr>
    </w:div>
    <w:div w:id="292836634">
      <w:bodyDiv w:val="1"/>
      <w:marLeft w:val="0"/>
      <w:marRight w:val="0"/>
      <w:marTop w:val="0"/>
      <w:marBottom w:val="0"/>
      <w:divBdr>
        <w:top w:val="none" w:sz="0" w:space="0" w:color="auto"/>
        <w:left w:val="none" w:sz="0" w:space="0" w:color="auto"/>
        <w:bottom w:val="none" w:sz="0" w:space="0" w:color="auto"/>
        <w:right w:val="none" w:sz="0" w:space="0" w:color="auto"/>
      </w:divBdr>
    </w:div>
    <w:div w:id="304702680">
      <w:bodyDiv w:val="1"/>
      <w:marLeft w:val="0"/>
      <w:marRight w:val="0"/>
      <w:marTop w:val="0"/>
      <w:marBottom w:val="0"/>
      <w:divBdr>
        <w:top w:val="none" w:sz="0" w:space="0" w:color="auto"/>
        <w:left w:val="none" w:sz="0" w:space="0" w:color="auto"/>
        <w:bottom w:val="none" w:sz="0" w:space="0" w:color="auto"/>
        <w:right w:val="none" w:sz="0" w:space="0" w:color="auto"/>
      </w:divBdr>
    </w:div>
    <w:div w:id="316956787">
      <w:bodyDiv w:val="1"/>
      <w:marLeft w:val="0"/>
      <w:marRight w:val="0"/>
      <w:marTop w:val="0"/>
      <w:marBottom w:val="0"/>
      <w:divBdr>
        <w:top w:val="none" w:sz="0" w:space="0" w:color="auto"/>
        <w:left w:val="none" w:sz="0" w:space="0" w:color="auto"/>
        <w:bottom w:val="none" w:sz="0" w:space="0" w:color="auto"/>
        <w:right w:val="none" w:sz="0" w:space="0" w:color="auto"/>
      </w:divBdr>
    </w:div>
    <w:div w:id="338122281">
      <w:bodyDiv w:val="1"/>
      <w:marLeft w:val="0"/>
      <w:marRight w:val="0"/>
      <w:marTop w:val="0"/>
      <w:marBottom w:val="0"/>
      <w:divBdr>
        <w:top w:val="none" w:sz="0" w:space="0" w:color="auto"/>
        <w:left w:val="none" w:sz="0" w:space="0" w:color="auto"/>
        <w:bottom w:val="none" w:sz="0" w:space="0" w:color="auto"/>
        <w:right w:val="none" w:sz="0" w:space="0" w:color="auto"/>
      </w:divBdr>
    </w:div>
    <w:div w:id="343017844">
      <w:bodyDiv w:val="1"/>
      <w:marLeft w:val="0"/>
      <w:marRight w:val="0"/>
      <w:marTop w:val="0"/>
      <w:marBottom w:val="0"/>
      <w:divBdr>
        <w:top w:val="none" w:sz="0" w:space="0" w:color="auto"/>
        <w:left w:val="none" w:sz="0" w:space="0" w:color="auto"/>
        <w:bottom w:val="none" w:sz="0" w:space="0" w:color="auto"/>
        <w:right w:val="none" w:sz="0" w:space="0" w:color="auto"/>
      </w:divBdr>
    </w:div>
    <w:div w:id="350227793">
      <w:bodyDiv w:val="1"/>
      <w:marLeft w:val="0"/>
      <w:marRight w:val="0"/>
      <w:marTop w:val="0"/>
      <w:marBottom w:val="0"/>
      <w:divBdr>
        <w:top w:val="none" w:sz="0" w:space="0" w:color="auto"/>
        <w:left w:val="none" w:sz="0" w:space="0" w:color="auto"/>
        <w:bottom w:val="none" w:sz="0" w:space="0" w:color="auto"/>
        <w:right w:val="none" w:sz="0" w:space="0" w:color="auto"/>
      </w:divBdr>
    </w:div>
    <w:div w:id="367142680">
      <w:bodyDiv w:val="1"/>
      <w:marLeft w:val="0"/>
      <w:marRight w:val="0"/>
      <w:marTop w:val="0"/>
      <w:marBottom w:val="0"/>
      <w:divBdr>
        <w:top w:val="none" w:sz="0" w:space="0" w:color="auto"/>
        <w:left w:val="none" w:sz="0" w:space="0" w:color="auto"/>
        <w:bottom w:val="none" w:sz="0" w:space="0" w:color="auto"/>
        <w:right w:val="none" w:sz="0" w:space="0" w:color="auto"/>
      </w:divBdr>
    </w:div>
    <w:div w:id="370346394">
      <w:bodyDiv w:val="1"/>
      <w:marLeft w:val="0"/>
      <w:marRight w:val="0"/>
      <w:marTop w:val="0"/>
      <w:marBottom w:val="0"/>
      <w:divBdr>
        <w:top w:val="none" w:sz="0" w:space="0" w:color="auto"/>
        <w:left w:val="none" w:sz="0" w:space="0" w:color="auto"/>
        <w:bottom w:val="none" w:sz="0" w:space="0" w:color="auto"/>
        <w:right w:val="none" w:sz="0" w:space="0" w:color="auto"/>
      </w:divBdr>
    </w:div>
    <w:div w:id="376248270">
      <w:bodyDiv w:val="1"/>
      <w:marLeft w:val="0"/>
      <w:marRight w:val="0"/>
      <w:marTop w:val="0"/>
      <w:marBottom w:val="0"/>
      <w:divBdr>
        <w:top w:val="none" w:sz="0" w:space="0" w:color="auto"/>
        <w:left w:val="none" w:sz="0" w:space="0" w:color="auto"/>
        <w:bottom w:val="none" w:sz="0" w:space="0" w:color="auto"/>
        <w:right w:val="none" w:sz="0" w:space="0" w:color="auto"/>
      </w:divBdr>
    </w:div>
    <w:div w:id="398942979">
      <w:bodyDiv w:val="1"/>
      <w:marLeft w:val="0"/>
      <w:marRight w:val="0"/>
      <w:marTop w:val="0"/>
      <w:marBottom w:val="0"/>
      <w:divBdr>
        <w:top w:val="none" w:sz="0" w:space="0" w:color="auto"/>
        <w:left w:val="none" w:sz="0" w:space="0" w:color="auto"/>
        <w:bottom w:val="none" w:sz="0" w:space="0" w:color="auto"/>
        <w:right w:val="none" w:sz="0" w:space="0" w:color="auto"/>
      </w:divBdr>
    </w:div>
    <w:div w:id="422529909">
      <w:bodyDiv w:val="1"/>
      <w:marLeft w:val="0"/>
      <w:marRight w:val="0"/>
      <w:marTop w:val="0"/>
      <w:marBottom w:val="0"/>
      <w:divBdr>
        <w:top w:val="none" w:sz="0" w:space="0" w:color="auto"/>
        <w:left w:val="none" w:sz="0" w:space="0" w:color="auto"/>
        <w:bottom w:val="none" w:sz="0" w:space="0" w:color="auto"/>
        <w:right w:val="none" w:sz="0" w:space="0" w:color="auto"/>
      </w:divBdr>
    </w:div>
    <w:div w:id="427652060">
      <w:bodyDiv w:val="1"/>
      <w:marLeft w:val="0"/>
      <w:marRight w:val="0"/>
      <w:marTop w:val="0"/>
      <w:marBottom w:val="0"/>
      <w:divBdr>
        <w:top w:val="none" w:sz="0" w:space="0" w:color="auto"/>
        <w:left w:val="none" w:sz="0" w:space="0" w:color="auto"/>
        <w:bottom w:val="none" w:sz="0" w:space="0" w:color="auto"/>
        <w:right w:val="none" w:sz="0" w:space="0" w:color="auto"/>
      </w:divBdr>
    </w:div>
    <w:div w:id="438256297">
      <w:bodyDiv w:val="1"/>
      <w:marLeft w:val="0"/>
      <w:marRight w:val="0"/>
      <w:marTop w:val="0"/>
      <w:marBottom w:val="0"/>
      <w:divBdr>
        <w:top w:val="none" w:sz="0" w:space="0" w:color="auto"/>
        <w:left w:val="none" w:sz="0" w:space="0" w:color="auto"/>
        <w:bottom w:val="none" w:sz="0" w:space="0" w:color="auto"/>
        <w:right w:val="none" w:sz="0" w:space="0" w:color="auto"/>
      </w:divBdr>
    </w:div>
    <w:div w:id="458695036">
      <w:bodyDiv w:val="1"/>
      <w:marLeft w:val="0"/>
      <w:marRight w:val="0"/>
      <w:marTop w:val="0"/>
      <w:marBottom w:val="0"/>
      <w:divBdr>
        <w:top w:val="none" w:sz="0" w:space="0" w:color="auto"/>
        <w:left w:val="none" w:sz="0" w:space="0" w:color="auto"/>
        <w:bottom w:val="none" w:sz="0" w:space="0" w:color="auto"/>
        <w:right w:val="none" w:sz="0" w:space="0" w:color="auto"/>
      </w:divBdr>
    </w:div>
    <w:div w:id="461114159">
      <w:bodyDiv w:val="1"/>
      <w:marLeft w:val="0"/>
      <w:marRight w:val="0"/>
      <w:marTop w:val="0"/>
      <w:marBottom w:val="0"/>
      <w:divBdr>
        <w:top w:val="none" w:sz="0" w:space="0" w:color="auto"/>
        <w:left w:val="none" w:sz="0" w:space="0" w:color="auto"/>
        <w:bottom w:val="none" w:sz="0" w:space="0" w:color="auto"/>
        <w:right w:val="none" w:sz="0" w:space="0" w:color="auto"/>
      </w:divBdr>
    </w:div>
    <w:div w:id="467163992">
      <w:bodyDiv w:val="1"/>
      <w:marLeft w:val="0"/>
      <w:marRight w:val="0"/>
      <w:marTop w:val="0"/>
      <w:marBottom w:val="0"/>
      <w:divBdr>
        <w:top w:val="none" w:sz="0" w:space="0" w:color="auto"/>
        <w:left w:val="none" w:sz="0" w:space="0" w:color="auto"/>
        <w:bottom w:val="none" w:sz="0" w:space="0" w:color="auto"/>
        <w:right w:val="none" w:sz="0" w:space="0" w:color="auto"/>
      </w:divBdr>
    </w:div>
    <w:div w:id="481459819">
      <w:bodyDiv w:val="1"/>
      <w:marLeft w:val="0"/>
      <w:marRight w:val="0"/>
      <w:marTop w:val="0"/>
      <w:marBottom w:val="0"/>
      <w:divBdr>
        <w:top w:val="none" w:sz="0" w:space="0" w:color="auto"/>
        <w:left w:val="none" w:sz="0" w:space="0" w:color="auto"/>
        <w:bottom w:val="none" w:sz="0" w:space="0" w:color="auto"/>
        <w:right w:val="none" w:sz="0" w:space="0" w:color="auto"/>
      </w:divBdr>
    </w:div>
    <w:div w:id="552543497">
      <w:bodyDiv w:val="1"/>
      <w:marLeft w:val="0"/>
      <w:marRight w:val="0"/>
      <w:marTop w:val="0"/>
      <w:marBottom w:val="0"/>
      <w:divBdr>
        <w:top w:val="none" w:sz="0" w:space="0" w:color="auto"/>
        <w:left w:val="none" w:sz="0" w:space="0" w:color="auto"/>
        <w:bottom w:val="none" w:sz="0" w:space="0" w:color="auto"/>
        <w:right w:val="none" w:sz="0" w:space="0" w:color="auto"/>
      </w:divBdr>
    </w:div>
    <w:div w:id="560485195">
      <w:bodyDiv w:val="1"/>
      <w:marLeft w:val="0"/>
      <w:marRight w:val="0"/>
      <w:marTop w:val="0"/>
      <w:marBottom w:val="0"/>
      <w:divBdr>
        <w:top w:val="none" w:sz="0" w:space="0" w:color="auto"/>
        <w:left w:val="none" w:sz="0" w:space="0" w:color="auto"/>
        <w:bottom w:val="none" w:sz="0" w:space="0" w:color="auto"/>
        <w:right w:val="none" w:sz="0" w:space="0" w:color="auto"/>
      </w:divBdr>
    </w:div>
    <w:div w:id="628783377">
      <w:bodyDiv w:val="1"/>
      <w:marLeft w:val="0"/>
      <w:marRight w:val="0"/>
      <w:marTop w:val="0"/>
      <w:marBottom w:val="0"/>
      <w:divBdr>
        <w:top w:val="none" w:sz="0" w:space="0" w:color="auto"/>
        <w:left w:val="none" w:sz="0" w:space="0" w:color="auto"/>
        <w:bottom w:val="none" w:sz="0" w:space="0" w:color="auto"/>
        <w:right w:val="none" w:sz="0" w:space="0" w:color="auto"/>
      </w:divBdr>
    </w:div>
    <w:div w:id="637145729">
      <w:bodyDiv w:val="1"/>
      <w:marLeft w:val="0"/>
      <w:marRight w:val="0"/>
      <w:marTop w:val="0"/>
      <w:marBottom w:val="0"/>
      <w:divBdr>
        <w:top w:val="none" w:sz="0" w:space="0" w:color="auto"/>
        <w:left w:val="none" w:sz="0" w:space="0" w:color="auto"/>
        <w:bottom w:val="none" w:sz="0" w:space="0" w:color="auto"/>
        <w:right w:val="none" w:sz="0" w:space="0" w:color="auto"/>
      </w:divBdr>
    </w:div>
    <w:div w:id="656541768">
      <w:bodyDiv w:val="1"/>
      <w:marLeft w:val="0"/>
      <w:marRight w:val="0"/>
      <w:marTop w:val="0"/>
      <w:marBottom w:val="0"/>
      <w:divBdr>
        <w:top w:val="none" w:sz="0" w:space="0" w:color="auto"/>
        <w:left w:val="none" w:sz="0" w:space="0" w:color="auto"/>
        <w:bottom w:val="none" w:sz="0" w:space="0" w:color="auto"/>
        <w:right w:val="none" w:sz="0" w:space="0" w:color="auto"/>
      </w:divBdr>
    </w:div>
    <w:div w:id="694158815">
      <w:bodyDiv w:val="1"/>
      <w:marLeft w:val="0"/>
      <w:marRight w:val="0"/>
      <w:marTop w:val="0"/>
      <w:marBottom w:val="0"/>
      <w:divBdr>
        <w:top w:val="none" w:sz="0" w:space="0" w:color="auto"/>
        <w:left w:val="none" w:sz="0" w:space="0" w:color="auto"/>
        <w:bottom w:val="none" w:sz="0" w:space="0" w:color="auto"/>
        <w:right w:val="none" w:sz="0" w:space="0" w:color="auto"/>
      </w:divBdr>
    </w:div>
    <w:div w:id="697463586">
      <w:bodyDiv w:val="1"/>
      <w:marLeft w:val="0"/>
      <w:marRight w:val="0"/>
      <w:marTop w:val="0"/>
      <w:marBottom w:val="0"/>
      <w:divBdr>
        <w:top w:val="none" w:sz="0" w:space="0" w:color="auto"/>
        <w:left w:val="none" w:sz="0" w:space="0" w:color="auto"/>
        <w:bottom w:val="none" w:sz="0" w:space="0" w:color="auto"/>
        <w:right w:val="none" w:sz="0" w:space="0" w:color="auto"/>
      </w:divBdr>
    </w:div>
    <w:div w:id="709308314">
      <w:bodyDiv w:val="1"/>
      <w:marLeft w:val="0"/>
      <w:marRight w:val="0"/>
      <w:marTop w:val="0"/>
      <w:marBottom w:val="0"/>
      <w:divBdr>
        <w:top w:val="none" w:sz="0" w:space="0" w:color="auto"/>
        <w:left w:val="none" w:sz="0" w:space="0" w:color="auto"/>
        <w:bottom w:val="none" w:sz="0" w:space="0" w:color="auto"/>
        <w:right w:val="none" w:sz="0" w:space="0" w:color="auto"/>
      </w:divBdr>
    </w:div>
    <w:div w:id="712774514">
      <w:bodyDiv w:val="1"/>
      <w:marLeft w:val="0"/>
      <w:marRight w:val="0"/>
      <w:marTop w:val="0"/>
      <w:marBottom w:val="0"/>
      <w:divBdr>
        <w:top w:val="none" w:sz="0" w:space="0" w:color="auto"/>
        <w:left w:val="none" w:sz="0" w:space="0" w:color="auto"/>
        <w:bottom w:val="none" w:sz="0" w:space="0" w:color="auto"/>
        <w:right w:val="none" w:sz="0" w:space="0" w:color="auto"/>
      </w:divBdr>
    </w:div>
    <w:div w:id="762796037">
      <w:bodyDiv w:val="1"/>
      <w:marLeft w:val="0"/>
      <w:marRight w:val="0"/>
      <w:marTop w:val="0"/>
      <w:marBottom w:val="0"/>
      <w:divBdr>
        <w:top w:val="none" w:sz="0" w:space="0" w:color="auto"/>
        <w:left w:val="none" w:sz="0" w:space="0" w:color="auto"/>
        <w:bottom w:val="none" w:sz="0" w:space="0" w:color="auto"/>
        <w:right w:val="none" w:sz="0" w:space="0" w:color="auto"/>
      </w:divBdr>
    </w:div>
    <w:div w:id="780801409">
      <w:bodyDiv w:val="1"/>
      <w:marLeft w:val="0"/>
      <w:marRight w:val="0"/>
      <w:marTop w:val="0"/>
      <w:marBottom w:val="0"/>
      <w:divBdr>
        <w:top w:val="none" w:sz="0" w:space="0" w:color="auto"/>
        <w:left w:val="none" w:sz="0" w:space="0" w:color="auto"/>
        <w:bottom w:val="none" w:sz="0" w:space="0" w:color="auto"/>
        <w:right w:val="none" w:sz="0" w:space="0" w:color="auto"/>
      </w:divBdr>
    </w:div>
    <w:div w:id="815993432">
      <w:bodyDiv w:val="1"/>
      <w:marLeft w:val="0"/>
      <w:marRight w:val="0"/>
      <w:marTop w:val="0"/>
      <w:marBottom w:val="0"/>
      <w:divBdr>
        <w:top w:val="none" w:sz="0" w:space="0" w:color="auto"/>
        <w:left w:val="none" w:sz="0" w:space="0" w:color="auto"/>
        <w:bottom w:val="none" w:sz="0" w:space="0" w:color="auto"/>
        <w:right w:val="none" w:sz="0" w:space="0" w:color="auto"/>
      </w:divBdr>
    </w:div>
    <w:div w:id="829440189">
      <w:bodyDiv w:val="1"/>
      <w:marLeft w:val="0"/>
      <w:marRight w:val="0"/>
      <w:marTop w:val="0"/>
      <w:marBottom w:val="0"/>
      <w:divBdr>
        <w:top w:val="none" w:sz="0" w:space="0" w:color="auto"/>
        <w:left w:val="none" w:sz="0" w:space="0" w:color="auto"/>
        <w:bottom w:val="none" w:sz="0" w:space="0" w:color="auto"/>
        <w:right w:val="none" w:sz="0" w:space="0" w:color="auto"/>
      </w:divBdr>
    </w:div>
    <w:div w:id="833835696">
      <w:bodyDiv w:val="1"/>
      <w:marLeft w:val="0"/>
      <w:marRight w:val="0"/>
      <w:marTop w:val="0"/>
      <w:marBottom w:val="0"/>
      <w:divBdr>
        <w:top w:val="none" w:sz="0" w:space="0" w:color="auto"/>
        <w:left w:val="none" w:sz="0" w:space="0" w:color="auto"/>
        <w:bottom w:val="none" w:sz="0" w:space="0" w:color="auto"/>
        <w:right w:val="none" w:sz="0" w:space="0" w:color="auto"/>
      </w:divBdr>
    </w:div>
    <w:div w:id="854154468">
      <w:bodyDiv w:val="1"/>
      <w:marLeft w:val="0"/>
      <w:marRight w:val="0"/>
      <w:marTop w:val="0"/>
      <w:marBottom w:val="0"/>
      <w:divBdr>
        <w:top w:val="none" w:sz="0" w:space="0" w:color="auto"/>
        <w:left w:val="none" w:sz="0" w:space="0" w:color="auto"/>
        <w:bottom w:val="none" w:sz="0" w:space="0" w:color="auto"/>
        <w:right w:val="none" w:sz="0" w:space="0" w:color="auto"/>
      </w:divBdr>
    </w:div>
    <w:div w:id="861669852">
      <w:bodyDiv w:val="1"/>
      <w:marLeft w:val="0"/>
      <w:marRight w:val="0"/>
      <w:marTop w:val="0"/>
      <w:marBottom w:val="0"/>
      <w:divBdr>
        <w:top w:val="none" w:sz="0" w:space="0" w:color="auto"/>
        <w:left w:val="none" w:sz="0" w:space="0" w:color="auto"/>
        <w:bottom w:val="none" w:sz="0" w:space="0" w:color="auto"/>
        <w:right w:val="none" w:sz="0" w:space="0" w:color="auto"/>
      </w:divBdr>
    </w:div>
    <w:div w:id="870460196">
      <w:bodyDiv w:val="1"/>
      <w:marLeft w:val="0"/>
      <w:marRight w:val="0"/>
      <w:marTop w:val="0"/>
      <w:marBottom w:val="0"/>
      <w:divBdr>
        <w:top w:val="none" w:sz="0" w:space="0" w:color="auto"/>
        <w:left w:val="none" w:sz="0" w:space="0" w:color="auto"/>
        <w:bottom w:val="none" w:sz="0" w:space="0" w:color="auto"/>
        <w:right w:val="none" w:sz="0" w:space="0" w:color="auto"/>
      </w:divBdr>
    </w:div>
    <w:div w:id="884946690">
      <w:bodyDiv w:val="1"/>
      <w:marLeft w:val="0"/>
      <w:marRight w:val="0"/>
      <w:marTop w:val="0"/>
      <w:marBottom w:val="0"/>
      <w:divBdr>
        <w:top w:val="none" w:sz="0" w:space="0" w:color="auto"/>
        <w:left w:val="none" w:sz="0" w:space="0" w:color="auto"/>
        <w:bottom w:val="none" w:sz="0" w:space="0" w:color="auto"/>
        <w:right w:val="none" w:sz="0" w:space="0" w:color="auto"/>
      </w:divBdr>
    </w:div>
    <w:div w:id="887883816">
      <w:bodyDiv w:val="1"/>
      <w:marLeft w:val="0"/>
      <w:marRight w:val="0"/>
      <w:marTop w:val="0"/>
      <w:marBottom w:val="0"/>
      <w:divBdr>
        <w:top w:val="none" w:sz="0" w:space="0" w:color="auto"/>
        <w:left w:val="none" w:sz="0" w:space="0" w:color="auto"/>
        <w:bottom w:val="none" w:sz="0" w:space="0" w:color="auto"/>
        <w:right w:val="none" w:sz="0" w:space="0" w:color="auto"/>
      </w:divBdr>
    </w:div>
    <w:div w:id="905721992">
      <w:bodyDiv w:val="1"/>
      <w:marLeft w:val="0"/>
      <w:marRight w:val="0"/>
      <w:marTop w:val="0"/>
      <w:marBottom w:val="0"/>
      <w:divBdr>
        <w:top w:val="none" w:sz="0" w:space="0" w:color="auto"/>
        <w:left w:val="none" w:sz="0" w:space="0" w:color="auto"/>
        <w:bottom w:val="none" w:sz="0" w:space="0" w:color="auto"/>
        <w:right w:val="none" w:sz="0" w:space="0" w:color="auto"/>
      </w:divBdr>
    </w:div>
    <w:div w:id="911964022">
      <w:bodyDiv w:val="1"/>
      <w:marLeft w:val="0"/>
      <w:marRight w:val="0"/>
      <w:marTop w:val="0"/>
      <w:marBottom w:val="0"/>
      <w:divBdr>
        <w:top w:val="none" w:sz="0" w:space="0" w:color="auto"/>
        <w:left w:val="none" w:sz="0" w:space="0" w:color="auto"/>
        <w:bottom w:val="none" w:sz="0" w:space="0" w:color="auto"/>
        <w:right w:val="none" w:sz="0" w:space="0" w:color="auto"/>
      </w:divBdr>
    </w:div>
    <w:div w:id="913587140">
      <w:bodyDiv w:val="1"/>
      <w:marLeft w:val="0"/>
      <w:marRight w:val="0"/>
      <w:marTop w:val="0"/>
      <w:marBottom w:val="0"/>
      <w:divBdr>
        <w:top w:val="none" w:sz="0" w:space="0" w:color="auto"/>
        <w:left w:val="none" w:sz="0" w:space="0" w:color="auto"/>
        <w:bottom w:val="none" w:sz="0" w:space="0" w:color="auto"/>
        <w:right w:val="none" w:sz="0" w:space="0" w:color="auto"/>
      </w:divBdr>
    </w:div>
    <w:div w:id="923491896">
      <w:bodyDiv w:val="1"/>
      <w:marLeft w:val="0"/>
      <w:marRight w:val="0"/>
      <w:marTop w:val="0"/>
      <w:marBottom w:val="0"/>
      <w:divBdr>
        <w:top w:val="none" w:sz="0" w:space="0" w:color="auto"/>
        <w:left w:val="none" w:sz="0" w:space="0" w:color="auto"/>
        <w:bottom w:val="none" w:sz="0" w:space="0" w:color="auto"/>
        <w:right w:val="none" w:sz="0" w:space="0" w:color="auto"/>
      </w:divBdr>
    </w:div>
    <w:div w:id="929117922">
      <w:bodyDiv w:val="1"/>
      <w:marLeft w:val="0"/>
      <w:marRight w:val="0"/>
      <w:marTop w:val="0"/>
      <w:marBottom w:val="0"/>
      <w:divBdr>
        <w:top w:val="none" w:sz="0" w:space="0" w:color="auto"/>
        <w:left w:val="none" w:sz="0" w:space="0" w:color="auto"/>
        <w:bottom w:val="none" w:sz="0" w:space="0" w:color="auto"/>
        <w:right w:val="none" w:sz="0" w:space="0" w:color="auto"/>
      </w:divBdr>
    </w:div>
    <w:div w:id="951865623">
      <w:bodyDiv w:val="1"/>
      <w:marLeft w:val="0"/>
      <w:marRight w:val="0"/>
      <w:marTop w:val="0"/>
      <w:marBottom w:val="0"/>
      <w:divBdr>
        <w:top w:val="none" w:sz="0" w:space="0" w:color="auto"/>
        <w:left w:val="none" w:sz="0" w:space="0" w:color="auto"/>
        <w:bottom w:val="none" w:sz="0" w:space="0" w:color="auto"/>
        <w:right w:val="none" w:sz="0" w:space="0" w:color="auto"/>
      </w:divBdr>
    </w:div>
    <w:div w:id="957566702">
      <w:bodyDiv w:val="1"/>
      <w:marLeft w:val="0"/>
      <w:marRight w:val="0"/>
      <w:marTop w:val="0"/>
      <w:marBottom w:val="0"/>
      <w:divBdr>
        <w:top w:val="none" w:sz="0" w:space="0" w:color="auto"/>
        <w:left w:val="none" w:sz="0" w:space="0" w:color="auto"/>
        <w:bottom w:val="none" w:sz="0" w:space="0" w:color="auto"/>
        <w:right w:val="none" w:sz="0" w:space="0" w:color="auto"/>
      </w:divBdr>
    </w:div>
    <w:div w:id="983856785">
      <w:bodyDiv w:val="1"/>
      <w:marLeft w:val="0"/>
      <w:marRight w:val="0"/>
      <w:marTop w:val="0"/>
      <w:marBottom w:val="0"/>
      <w:divBdr>
        <w:top w:val="none" w:sz="0" w:space="0" w:color="auto"/>
        <w:left w:val="none" w:sz="0" w:space="0" w:color="auto"/>
        <w:bottom w:val="none" w:sz="0" w:space="0" w:color="auto"/>
        <w:right w:val="none" w:sz="0" w:space="0" w:color="auto"/>
      </w:divBdr>
    </w:div>
    <w:div w:id="984433407">
      <w:bodyDiv w:val="1"/>
      <w:marLeft w:val="0"/>
      <w:marRight w:val="0"/>
      <w:marTop w:val="0"/>
      <w:marBottom w:val="0"/>
      <w:divBdr>
        <w:top w:val="none" w:sz="0" w:space="0" w:color="auto"/>
        <w:left w:val="none" w:sz="0" w:space="0" w:color="auto"/>
        <w:bottom w:val="none" w:sz="0" w:space="0" w:color="auto"/>
        <w:right w:val="none" w:sz="0" w:space="0" w:color="auto"/>
      </w:divBdr>
    </w:div>
    <w:div w:id="990869768">
      <w:bodyDiv w:val="1"/>
      <w:marLeft w:val="0"/>
      <w:marRight w:val="0"/>
      <w:marTop w:val="0"/>
      <w:marBottom w:val="0"/>
      <w:divBdr>
        <w:top w:val="none" w:sz="0" w:space="0" w:color="auto"/>
        <w:left w:val="none" w:sz="0" w:space="0" w:color="auto"/>
        <w:bottom w:val="none" w:sz="0" w:space="0" w:color="auto"/>
        <w:right w:val="none" w:sz="0" w:space="0" w:color="auto"/>
      </w:divBdr>
    </w:div>
    <w:div w:id="994723108">
      <w:bodyDiv w:val="1"/>
      <w:marLeft w:val="0"/>
      <w:marRight w:val="0"/>
      <w:marTop w:val="0"/>
      <w:marBottom w:val="0"/>
      <w:divBdr>
        <w:top w:val="none" w:sz="0" w:space="0" w:color="auto"/>
        <w:left w:val="none" w:sz="0" w:space="0" w:color="auto"/>
        <w:bottom w:val="none" w:sz="0" w:space="0" w:color="auto"/>
        <w:right w:val="none" w:sz="0" w:space="0" w:color="auto"/>
      </w:divBdr>
    </w:div>
    <w:div w:id="1026567083">
      <w:bodyDiv w:val="1"/>
      <w:marLeft w:val="0"/>
      <w:marRight w:val="0"/>
      <w:marTop w:val="0"/>
      <w:marBottom w:val="0"/>
      <w:divBdr>
        <w:top w:val="none" w:sz="0" w:space="0" w:color="auto"/>
        <w:left w:val="none" w:sz="0" w:space="0" w:color="auto"/>
        <w:bottom w:val="none" w:sz="0" w:space="0" w:color="auto"/>
        <w:right w:val="none" w:sz="0" w:space="0" w:color="auto"/>
      </w:divBdr>
    </w:div>
    <w:div w:id="1031540766">
      <w:bodyDiv w:val="1"/>
      <w:marLeft w:val="0"/>
      <w:marRight w:val="0"/>
      <w:marTop w:val="0"/>
      <w:marBottom w:val="0"/>
      <w:divBdr>
        <w:top w:val="none" w:sz="0" w:space="0" w:color="auto"/>
        <w:left w:val="none" w:sz="0" w:space="0" w:color="auto"/>
        <w:bottom w:val="none" w:sz="0" w:space="0" w:color="auto"/>
        <w:right w:val="none" w:sz="0" w:space="0" w:color="auto"/>
      </w:divBdr>
    </w:div>
    <w:div w:id="1046174869">
      <w:bodyDiv w:val="1"/>
      <w:marLeft w:val="0"/>
      <w:marRight w:val="0"/>
      <w:marTop w:val="0"/>
      <w:marBottom w:val="0"/>
      <w:divBdr>
        <w:top w:val="none" w:sz="0" w:space="0" w:color="auto"/>
        <w:left w:val="none" w:sz="0" w:space="0" w:color="auto"/>
        <w:bottom w:val="none" w:sz="0" w:space="0" w:color="auto"/>
        <w:right w:val="none" w:sz="0" w:space="0" w:color="auto"/>
      </w:divBdr>
    </w:div>
    <w:div w:id="1046444137">
      <w:bodyDiv w:val="1"/>
      <w:marLeft w:val="0"/>
      <w:marRight w:val="0"/>
      <w:marTop w:val="0"/>
      <w:marBottom w:val="0"/>
      <w:divBdr>
        <w:top w:val="none" w:sz="0" w:space="0" w:color="auto"/>
        <w:left w:val="none" w:sz="0" w:space="0" w:color="auto"/>
        <w:bottom w:val="none" w:sz="0" w:space="0" w:color="auto"/>
        <w:right w:val="none" w:sz="0" w:space="0" w:color="auto"/>
      </w:divBdr>
    </w:div>
    <w:div w:id="1048383860">
      <w:bodyDiv w:val="1"/>
      <w:marLeft w:val="0"/>
      <w:marRight w:val="0"/>
      <w:marTop w:val="0"/>
      <w:marBottom w:val="0"/>
      <w:divBdr>
        <w:top w:val="none" w:sz="0" w:space="0" w:color="auto"/>
        <w:left w:val="none" w:sz="0" w:space="0" w:color="auto"/>
        <w:bottom w:val="none" w:sz="0" w:space="0" w:color="auto"/>
        <w:right w:val="none" w:sz="0" w:space="0" w:color="auto"/>
      </w:divBdr>
    </w:div>
    <w:div w:id="1058823736">
      <w:bodyDiv w:val="1"/>
      <w:marLeft w:val="0"/>
      <w:marRight w:val="0"/>
      <w:marTop w:val="0"/>
      <w:marBottom w:val="0"/>
      <w:divBdr>
        <w:top w:val="none" w:sz="0" w:space="0" w:color="auto"/>
        <w:left w:val="none" w:sz="0" w:space="0" w:color="auto"/>
        <w:bottom w:val="none" w:sz="0" w:space="0" w:color="auto"/>
        <w:right w:val="none" w:sz="0" w:space="0" w:color="auto"/>
      </w:divBdr>
    </w:div>
    <w:div w:id="1082532543">
      <w:bodyDiv w:val="1"/>
      <w:marLeft w:val="0"/>
      <w:marRight w:val="0"/>
      <w:marTop w:val="0"/>
      <w:marBottom w:val="0"/>
      <w:divBdr>
        <w:top w:val="none" w:sz="0" w:space="0" w:color="auto"/>
        <w:left w:val="none" w:sz="0" w:space="0" w:color="auto"/>
        <w:bottom w:val="none" w:sz="0" w:space="0" w:color="auto"/>
        <w:right w:val="none" w:sz="0" w:space="0" w:color="auto"/>
      </w:divBdr>
    </w:div>
    <w:div w:id="1083524376">
      <w:bodyDiv w:val="1"/>
      <w:marLeft w:val="0"/>
      <w:marRight w:val="0"/>
      <w:marTop w:val="0"/>
      <w:marBottom w:val="0"/>
      <w:divBdr>
        <w:top w:val="none" w:sz="0" w:space="0" w:color="auto"/>
        <w:left w:val="none" w:sz="0" w:space="0" w:color="auto"/>
        <w:bottom w:val="none" w:sz="0" w:space="0" w:color="auto"/>
        <w:right w:val="none" w:sz="0" w:space="0" w:color="auto"/>
      </w:divBdr>
    </w:div>
    <w:div w:id="1127504086">
      <w:bodyDiv w:val="1"/>
      <w:marLeft w:val="0"/>
      <w:marRight w:val="0"/>
      <w:marTop w:val="0"/>
      <w:marBottom w:val="0"/>
      <w:divBdr>
        <w:top w:val="none" w:sz="0" w:space="0" w:color="auto"/>
        <w:left w:val="none" w:sz="0" w:space="0" w:color="auto"/>
        <w:bottom w:val="none" w:sz="0" w:space="0" w:color="auto"/>
        <w:right w:val="none" w:sz="0" w:space="0" w:color="auto"/>
      </w:divBdr>
    </w:div>
    <w:div w:id="1130244976">
      <w:bodyDiv w:val="1"/>
      <w:marLeft w:val="0"/>
      <w:marRight w:val="0"/>
      <w:marTop w:val="0"/>
      <w:marBottom w:val="0"/>
      <w:divBdr>
        <w:top w:val="none" w:sz="0" w:space="0" w:color="auto"/>
        <w:left w:val="none" w:sz="0" w:space="0" w:color="auto"/>
        <w:bottom w:val="none" w:sz="0" w:space="0" w:color="auto"/>
        <w:right w:val="none" w:sz="0" w:space="0" w:color="auto"/>
      </w:divBdr>
    </w:div>
    <w:div w:id="1132283603">
      <w:bodyDiv w:val="1"/>
      <w:marLeft w:val="0"/>
      <w:marRight w:val="0"/>
      <w:marTop w:val="0"/>
      <w:marBottom w:val="0"/>
      <w:divBdr>
        <w:top w:val="none" w:sz="0" w:space="0" w:color="auto"/>
        <w:left w:val="none" w:sz="0" w:space="0" w:color="auto"/>
        <w:bottom w:val="none" w:sz="0" w:space="0" w:color="auto"/>
        <w:right w:val="none" w:sz="0" w:space="0" w:color="auto"/>
      </w:divBdr>
    </w:div>
    <w:div w:id="1133060725">
      <w:bodyDiv w:val="1"/>
      <w:marLeft w:val="0"/>
      <w:marRight w:val="0"/>
      <w:marTop w:val="0"/>
      <w:marBottom w:val="0"/>
      <w:divBdr>
        <w:top w:val="none" w:sz="0" w:space="0" w:color="auto"/>
        <w:left w:val="none" w:sz="0" w:space="0" w:color="auto"/>
        <w:bottom w:val="none" w:sz="0" w:space="0" w:color="auto"/>
        <w:right w:val="none" w:sz="0" w:space="0" w:color="auto"/>
      </w:divBdr>
    </w:div>
    <w:div w:id="1151168502">
      <w:bodyDiv w:val="1"/>
      <w:marLeft w:val="0"/>
      <w:marRight w:val="0"/>
      <w:marTop w:val="0"/>
      <w:marBottom w:val="0"/>
      <w:divBdr>
        <w:top w:val="none" w:sz="0" w:space="0" w:color="auto"/>
        <w:left w:val="none" w:sz="0" w:space="0" w:color="auto"/>
        <w:bottom w:val="none" w:sz="0" w:space="0" w:color="auto"/>
        <w:right w:val="none" w:sz="0" w:space="0" w:color="auto"/>
      </w:divBdr>
    </w:div>
    <w:div w:id="1153595483">
      <w:bodyDiv w:val="1"/>
      <w:marLeft w:val="0"/>
      <w:marRight w:val="0"/>
      <w:marTop w:val="0"/>
      <w:marBottom w:val="0"/>
      <w:divBdr>
        <w:top w:val="none" w:sz="0" w:space="0" w:color="auto"/>
        <w:left w:val="none" w:sz="0" w:space="0" w:color="auto"/>
        <w:bottom w:val="none" w:sz="0" w:space="0" w:color="auto"/>
        <w:right w:val="none" w:sz="0" w:space="0" w:color="auto"/>
      </w:divBdr>
    </w:div>
    <w:div w:id="1174371071">
      <w:bodyDiv w:val="1"/>
      <w:marLeft w:val="0"/>
      <w:marRight w:val="0"/>
      <w:marTop w:val="0"/>
      <w:marBottom w:val="0"/>
      <w:divBdr>
        <w:top w:val="none" w:sz="0" w:space="0" w:color="auto"/>
        <w:left w:val="none" w:sz="0" w:space="0" w:color="auto"/>
        <w:bottom w:val="none" w:sz="0" w:space="0" w:color="auto"/>
        <w:right w:val="none" w:sz="0" w:space="0" w:color="auto"/>
      </w:divBdr>
    </w:div>
    <w:div w:id="1188059533">
      <w:bodyDiv w:val="1"/>
      <w:marLeft w:val="0"/>
      <w:marRight w:val="0"/>
      <w:marTop w:val="0"/>
      <w:marBottom w:val="0"/>
      <w:divBdr>
        <w:top w:val="none" w:sz="0" w:space="0" w:color="auto"/>
        <w:left w:val="none" w:sz="0" w:space="0" w:color="auto"/>
        <w:bottom w:val="none" w:sz="0" w:space="0" w:color="auto"/>
        <w:right w:val="none" w:sz="0" w:space="0" w:color="auto"/>
      </w:divBdr>
    </w:div>
    <w:div w:id="1199775613">
      <w:bodyDiv w:val="1"/>
      <w:marLeft w:val="0"/>
      <w:marRight w:val="0"/>
      <w:marTop w:val="0"/>
      <w:marBottom w:val="0"/>
      <w:divBdr>
        <w:top w:val="none" w:sz="0" w:space="0" w:color="auto"/>
        <w:left w:val="none" w:sz="0" w:space="0" w:color="auto"/>
        <w:bottom w:val="none" w:sz="0" w:space="0" w:color="auto"/>
        <w:right w:val="none" w:sz="0" w:space="0" w:color="auto"/>
      </w:divBdr>
    </w:div>
    <w:div w:id="1216576420">
      <w:bodyDiv w:val="1"/>
      <w:marLeft w:val="0"/>
      <w:marRight w:val="0"/>
      <w:marTop w:val="0"/>
      <w:marBottom w:val="0"/>
      <w:divBdr>
        <w:top w:val="none" w:sz="0" w:space="0" w:color="auto"/>
        <w:left w:val="none" w:sz="0" w:space="0" w:color="auto"/>
        <w:bottom w:val="none" w:sz="0" w:space="0" w:color="auto"/>
        <w:right w:val="none" w:sz="0" w:space="0" w:color="auto"/>
      </w:divBdr>
    </w:div>
    <w:div w:id="1242562644">
      <w:bodyDiv w:val="1"/>
      <w:marLeft w:val="0"/>
      <w:marRight w:val="0"/>
      <w:marTop w:val="0"/>
      <w:marBottom w:val="0"/>
      <w:divBdr>
        <w:top w:val="none" w:sz="0" w:space="0" w:color="auto"/>
        <w:left w:val="none" w:sz="0" w:space="0" w:color="auto"/>
        <w:bottom w:val="none" w:sz="0" w:space="0" w:color="auto"/>
        <w:right w:val="none" w:sz="0" w:space="0" w:color="auto"/>
      </w:divBdr>
    </w:div>
    <w:div w:id="1243951837">
      <w:bodyDiv w:val="1"/>
      <w:marLeft w:val="0"/>
      <w:marRight w:val="0"/>
      <w:marTop w:val="0"/>
      <w:marBottom w:val="0"/>
      <w:divBdr>
        <w:top w:val="none" w:sz="0" w:space="0" w:color="auto"/>
        <w:left w:val="none" w:sz="0" w:space="0" w:color="auto"/>
        <w:bottom w:val="none" w:sz="0" w:space="0" w:color="auto"/>
        <w:right w:val="none" w:sz="0" w:space="0" w:color="auto"/>
      </w:divBdr>
    </w:div>
    <w:div w:id="1269196085">
      <w:bodyDiv w:val="1"/>
      <w:marLeft w:val="0"/>
      <w:marRight w:val="0"/>
      <w:marTop w:val="0"/>
      <w:marBottom w:val="0"/>
      <w:divBdr>
        <w:top w:val="none" w:sz="0" w:space="0" w:color="auto"/>
        <w:left w:val="none" w:sz="0" w:space="0" w:color="auto"/>
        <w:bottom w:val="none" w:sz="0" w:space="0" w:color="auto"/>
        <w:right w:val="none" w:sz="0" w:space="0" w:color="auto"/>
      </w:divBdr>
    </w:div>
    <w:div w:id="1279411551">
      <w:bodyDiv w:val="1"/>
      <w:marLeft w:val="0"/>
      <w:marRight w:val="0"/>
      <w:marTop w:val="0"/>
      <w:marBottom w:val="0"/>
      <w:divBdr>
        <w:top w:val="none" w:sz="0" w:space="0" w:color="auto"/>
        <w:left w:val="none" w:sz="0" w:space="0" w:color="auto"/>
        <w:bottom w:val="none" w:sz="0" w:space="0" w:color="auto"/>
        <w:right w:val="none" w:sz="0" w:space="0" w:color="auto"/>
      </w:divBdr>
    </w:div>
    <w:div w:id="1292521676">
      <w:bodyDiv w:val="1"/>
      <w:marLeft w:val="0"/>
      <w:marRight w:val="0"/>
      <w:marTop w:val="0"/>
      <w:marBottom w:val="0"/>
      <w:divBdr>
        <w:top w:val="none" w:sz="0" w:space="0" w:color="auto"/>
        <w:left w:val="none" w:sz="0" w:space="0" w:color="auto"/>
        <w:bottom w:val="none" w:sz="0" w:space="0" w:color="auto"/>
        <w:right w:val="none" w:sz="0" w:space="0" w:color="auto"/>
      </w:divBdr>
    </w:div>
    <w:div w:id="1314331797">
      <w:bodyDiv w:val="1"/>
      <w:marLeft w:val="0"/>
      <w:marRight w:val="0"/>
      <w:marTop w:val="0"/>
      <w:marBottom w:val="0"/>
      <w:divBdr>
        <w:top w:val="none" w:sz="0" w:space="0" w:color="auto"/>
        <w:left w:val="none" w:sz="0" w:space="0" w:color="auto"/>
        <w:bottom w:val="none" w:sz="0" w:space="0" w:color="auto"/>
        <w:right w:val="none" w:sz="0" w:space="0" w:color="auto"/>
      </w:divBdr>
    </w:div>
    <w:div w:id="1371102071">
      <w:bodyDiv w:val="1"/>
      <w:marLeft w:val="0"/>
      <w:marRight w:val="0"/>
      <w:marTop w:val="0"/>
      <w:marBottom w:val="0"/>
      <w:divBdr>
        <w:top w:val="none" w:sz="0" w:space="0" w:color="auto"/>
        <w:left w:val="none" w:sz="0" w:space="0" w:color="auto"/>
        <w:bottom w:val="none" w:sz="0" w:space="0" w:color="auto"/>
        <w:right w:val="none" w:sz="0" w:space="0" w:color="auto"/>
      </w:divBdr>
    </w:div>
    <w:div w:id="1374577397">
      <w:bodyDiv w:val="1"/>
      <w:marLeft w:val="0"/>
      <w:marRight w:val="0"/>
      <w:marTop w:val="0"/>
      <w:marBottom w:val="0"/>
      <w:divBdr>
        <w:top w:val="none" w:sz="0" w:space="0" w:color="auto"/>
        <w:left w:val="none" w:sz="0" w:space="0" w:color="auto"/>
        <w:bottom w:val="none" w:sz="0" w:space="0" w:color="auto"/>
        <w:right w:val="none" w:sz="0" w:space="0" w:color="auto"/>
      </w:divBdr>
    </w:div>
    <w:div w:id="1398433782">
      <w:bodyDiv w:val="1"/>
      <w:marLeft w:val="0"/>
      <w:marRight w:val="0"/>
      <w:marTop w:val="0"/>
      <w:marBottom w:val="0"/>
      <w:divBdr>
        <w:top w:val="none" w:sz="0" w:space="0" w:color="auto"/>
        <w:left w:val="none" w:sz="0" w:space="0" w:color="auto"/>
        <w:bottom w:val="none" w:sz="0" w:space="0" w:color="auto"/>
        <w:right w:val="none" w:sz="0" w:space="0" w:color="auto"/>
      </w:divBdr>
    </w:div>
    <w:div w:id="1426536933">
      <w:bodyDiv w:val="1"/>
      <w:marLeft w:val="0"/>
      <w:marRight w:val="0"/>
      <w:marTop w:val="0"/>
      <w:marBottom w:val="0"/>
      <w:divBdr>
        <w:top w:val="none" w:sz="0" w:space="0" w:color="auto"/>
        <w:left w:val="none" w:sz="0" w:space="0" w:color="auto"/>
        <w:bottom w:val="none" w:sz="0" w:space="0" w:color="auto"/>
        <w:right w:val="none" w:sz="0" w:space="0" w:color="auto"/>
      </w:divBdr>
    </w:div>
    <w:div w:id="1429930007">
      <w:bodyDiv w:val="1"/>
      <w:marLeft w:val="0"/>
      <w:marRight w:val="0"/>
      <w:marTop w:val="0"/>
      <w:marBottom w:val="0"/>
      <w:divBdr>
        <w:top w:val="none" w:sz="0" w:space="0" w:color="auto"/>
        <w:left w:val="none" w:sz="0" w:space="0" w:color="auto"/>
        <w:bottom w:val="none" w:sz="0" w:space="0" w:color="auto"/>
        <w:right w:val="none" w:sz="0" w:space="0" w:color="auto"/>
      </w:divBdr>
    </w:div>
    <w:div w:id="1432554235">
      <w:bodyDiv w:val="1"/>
      <w:marLeft w:val="0"/>
      <w:marRight w:val="0"/>
      <w:marTop w:val="0"/>
      <w:marBottom w:val="0"/>
      <w:divBdr>
        <w:top w:val="none" w:sz="0" w:space="0" w:color="auto"/>
        <w:left w:val="none" w:sz="0" w:space="0" w:color="auto"/>
        <w:bottom w:val="none" w:sz="0" w:space="0" w:color="auto"/>
        <w:right w:val="none" w:sz="0" w:space="0" w:color="auto"/>
      </w:divBdr>
    </w:div>
    <w:div w:id="1469204201">
      <w:bodyDiv w:val="1"/>
      <w:marLeft w:val="0"/>
      <w:marRight w:val="0"/>
      <w:marTop w:val="0"/>
      <w:marBottom w:val="0"/>
      <w:divBdr>
        <w:top w:val="none" w:sz="0" w:space="0" w:color="auto"/>
        <w:left w:val="none" w:sz="0" w:space="0" w:color="auto"/>
        <w:bottom w:val="none" w:sz="0" w:space="0" w:color="auto"/>
        <w:right w:val="none" w:sz="0" w:space="0" w:color="auto"/>
      </w:divBdr>
    </w:div>
    <w:div w:id="1484346609">
      <w:bodyDiv w:val="1"/>
      <w:marLeft w:val="0"/>
      <w:marRight w:val="0"/>
      <w:marTop w:val="0"/>
      <w:marBottom w:val="0"/>
      <w:divBdr>
        <w:top w:val="none" w:sz="0" w:space="0" w:color="auto"/>
        <w:left w:val="none" w:sz="0" w:space="0" w:color="auto"/>
        <w:bottom w:val="none" w:sz="0" w:space="0" w:color="auto"/>
        <w:right w:val="none" w:sz="0" w:space="0" w:color="auto"/>
      </w:divBdr>
    </w:div>
    <w:div w:id="1494566405">
      <w:bodyDiv w:val="1"/>
      <w:marLeft w:val="0"/>
      <w:marRight w:val="0"/>
      <w:marTop w:val="0"/>
      <w:marBottom w:val="0"/>
      <w:divBdr>
        <w:top w:val="none" w:sz="0" w:space="0" w:color="auto"/>
        <w:left w:val="none" w:sz="0" w:space="0" w:color="auto"/>
        <w:bottom w:val="none" w:sz="0" w:space="0" w:color="auto"/>
        <w:right w:val="none" w:sz="0" w:space="0" w:color="auto"/>
      </w:divBdr>
    </w:div>
    <w:div w:id="1496654255">
      <w:bodyDiv w:val="1"/>
      <w:marLeft w:val="0"/>
      <w:marRight w:val="0"/>
      <w:marTop w:val="0"/>
      <w:marBottom w:val="0"/>
      <w:divBdr>
        <w:top w:val="none" w:sz="0" w:space="0" w:color="auto"/>
        <w:left w:val="none" w:sz="0" w:space="0" w:color="auto"/>
        <w:bottom w:val="none" w:sz="0" w:space="0" w:color="auto"/>
        <w:right w:val="none" w:sz="0" w:space="0" w:color="auto"/>
      </w:divBdr>
    </w:div>
    <w:div w:id="1497573619">
      <w:bodyDiv w:val="1"/>
      <w:marLeft w:val="0"/>
      <w:marRight w:val="0"/>
      <w:marTop w:val="0"/>
      <w:marBottom w:val="0"/>
      <w:divBdr>
        <w:top w:val="none" w:sz="0" w:space="0" w:color="auto"/>
        <w:left w:val="none" w:sz="0" w:space="0" w:color="auto"/>
        <w:bottom w:val="none" w:sz="0" w:space="0" w:color="auto"/>
        <w:right w:val="none" w:sz="0" w:space="0" w:color="auto"/>
      </w:divBdr>
    </w:div>
    <w:div w:id="1504709937">
      <w:bodyDiv w:val="1"/>
      <w:marLeft w:val="0"/>
      <w:marRight w:val="0"/>
      <w:marTop w:val="0"/>
      <w:marBottom w:val="0"/>
      <w:divBdr>
        <w:top w:val="none" w:sz="0" w:space="0" w:color="auto"/>
        <w:left w:val="none" w:sz="0" w:space="0" w:color="auto"/>
        <w:bottom w:val="none" w:sz="0" w:space="0" w:color="auto"/>
        <w:right w:val="none" w:sz="0" w:space="0" w:color="auto"/>
      </w:divBdr>
    </w:div>
    <w:div w:id="1507553567">
      <w:bodyDiv w:val="1"/>
      <w:marLeft w:val="0"/>
      <w:marRight w:val="0"/>
      <w:marTop w:val="0"/>
      <w:marBottom w:val="0"/>
      <w:divBdr>
        <w:top w:val="none" w:sz="0" w:space="0" w:color="auto"/>
        <w:left w:val="none" w:sz="0" w:space="0" w:color="auto"/>
        <w:bottom w:val="none" w:sz="0" w:space="0" w:color="auto"/>
        <w:right w:val="none" w:sz="0" w:space="0" w:color="auto"/>
      </w:divBdr>
    </w:div>
    <w:div w:id="1510756382">
      <w:bodyDiv w:val="1"/>
      <w:marLeft w:val="0"/>
      <w:marRight w:val="0"/>
      <w:marTop w:val="0"/>
      <w:marBottom w:val="0"/>
      <w:divBdr>
        <w:top w:val="none" w:sz="0" w:space="0" w:color="auto"/>
        <w:left w:val="none" w:sz="0" w:space="0" w:color="auto"/>
        <w:bottom w:val="none" w:sz="0" w:space="0" w:color="auto"/>
        <w:right w:val="none" w:sz="0" w:space="0" w:color="auto"/>
      </w:divBdr>
    </w:div>
    <w:div w:id="1515876548">
      <w:bodyDiv w:val="1"/>
      <w:marLeft w:val="0"/>
      <w:marRight w:val="0"/>
      <w:marTop w:val="0"/>
      <w:marBottom w:val="0"/>
      <w:divBdr>
        <w:top w:val="none" w:sz="0" w:space="0" w:color="auto"/>
        <w:left w:val="none" w:sz="0" w:space="0" w:color="auto"/>
        <w:bottom w:val="none" w:sz="0" w:space="0" w:color="auto"/>
        <w:right w:val="none" w:sz="0" w:space="0" w:color="auto"/>
      </w:divBdr>
    </w:div>
    <w:div w:id="1519347271">
      <w:bodyDiv w:val="1"/>
      <w:marLeft w:val="0"/>
      <w:marRight w:val="0"/>
      <w:marTop w:val="0"/>
      <w:marBottom w:val="0"/>
      <w:divBdr>
        <w:top w:val="none" w:sz="0" w:space="0" w:color="auto"/>
        <w:left w:val="none" w:sz="0" w:space="0" w:color="auto"/>
        <w:bottom w:val="none" w:sz="0" w:space="0" w:color="auto"/>
        <w:right w:val="none" w:sz="0" w:space="0" w:color="auto"/>
      </w:divBdr>
    </w:div>
    <w:div w:id="1552231208">
      <w:bodyDiv w:val="1"/>
      <w:marLeft w:val="0"/>
      <w:marRight w:val="0"/>
      <w:marTop w:val="0"/>
      <w:marBottom w:val="0"/>
      <w:divBdr>
        <w:top w:val="none" w:sz="0" w:space="0" w:color="auto"/>
        <w:left w:val="none" w:sz="0" w:space="0" w:color="auto"/>
        <w:bottom w:val="none" w:sz="0" w:space="0" w:color="auto"/>
        <w:right w:val="none" w:sz="0" w:space="0" w:color="auto"/>
      </w:divBdr>
    </w:div>
    <w:div w:id="1553342699">
      <w:bodyDiv w:val="1"/>
      <w:marLeft w:val="0"/>
      <w:marRight w:val="0"/>
      <w:marTop w:val="0"/>
      <w:marBottom w:val="0"/>
      <w:divBdr>
        <w:top w:val="none" w:sz="0" w:space="0" w:color="auto"/>
        <w:left w:val="none" w:sz="0" w:space="0" w:color="auto"/>
        <w:bottom w:val="none" w:sz="0" w:space="0" w:color="auto"/>
        <w:right w:val="none" w:sz="0" w:space="0" w:color="auto"/>
      </w:divBdr>
    </w:div>
    <w:div w:id="1557741973">
      <w:bodyDiv w:val="1"/>
      <w:marLeft w:val="0"/>
      <w:marRight w:val="0"/>
      <w:marTop w:val="0"/>
      <w:marBottom w:val="0"/>
      <w:divBdr>
        <w:top w:val="none" w:sz="0" w:space="0" w:color="auto"/>
        <w:left w:val="none" w:sz="0" w:space="0" w:color="auto"/>
        <w:bottom w:val="none" w:sz="0" w:space="0" w:color="auto"/>
        <w:right w:val="none" w:sz="0" w:space="0" w:color="auto"/>
      </w:divBdr>
    </w:div>
    <w:div w:id="1567180692">
      <w:bodyDiv w:val="1"/>
      <w:marLeft w:val="0"/>
      <w:marRight w:val="0"/>
      <w:marTop w:val="0"/>
      <w:marBottom w:val="0"/>
      <w:divBdr>
        <w:top w:val="none" w:sz="0" w:space="0" w:color="auto"/>
        <w:left w:val="none" w:sz="0" w:space="0" w:color="auto"/>
        <w:bottom w:val="none" w:sz="0" w:space="0" w:color="auto"/>
        <w:right w:val="none" w:sz="0" w:space="0" w:color="auto"/>
      </w:divBdr>
    </w:div>
    <w:div w:id="1574316567">
      <w:bodyDiv w:val="1"/>
      <w:marLeft w:val="0"/>
      <w:marRight w:val="0"/>
      <w:marTop w:val="0"/>
      <w:marBottom w:val="0"/>
      <w:divBdr>
        <w:top w:val="none" w:sz="0" w:space="0" w:color="auto"/>
        <w:left w:val="none" w:sz="0" w:space="0" w:color="auto"/>
        <w:bottom w:val="none" w:sz="0" w:space="0" w:color="auto"/>
        <w:right w:val="none" w:sz="0" w:space="0" w:color="auto"/>
      </w:divBdr>
    </w:div>
    <w:div w:id="1587615082">
      <w:bodyDiv w:val="1"/>
      <w:marLeft w:val="0"/>
      <w:marRight w:val="0"/>
      <w:marTop w:val="0"/>
      <w:marBottom w:val="0"/>
      <w:divBdr>
        <w:top w:val="none" w:sz="0" w:space="0" w:color="auto"/>
        <w:left w:val="none" w:sz="0" w:space="0" w:color="auto"/>
        <w:bottom w:val="none" w:sz="0" w:space="0" w:color="auto"/>
        <w:right w:val="none" w:sz="0" w:space="0" w:color="auto"/>
      </w:divBdr>
    </w:div>
    <w:div w:id="1613634892">
      <w:bodyDiv w:val="1"/>
      <w:marLeft w:val="0"/>
      <w:marRight w:val="0"/>
      <w:marTop w:val="0"/>
      <w:marBottom w:val="0"/>
      <w:divBdr>
        <w:top w:val="none" w:sz="0" w:space="0" w:color="auto"/>
        <w:left w:val="none" w:sz="0" w:space="0" w:color="auto"/>
        <w:bottom w:val="none" w:sz="0" w:space="0" w:color="auto"/>
        <w:right w:val="none" w:sz="0" w:space="0" w:color="auto"/>
      </w:divBdr>
    </w:div>
    <w:div w:id="1628856526">
      <w:bodyDiv w:val="1"/>
      <w:marLeft w:val="0"/>
      <w:marRight w:val="0"/>
      <w:marTop w:val="0"/>
      <w:marBottom w:val="0"/>
      <w:divBdr>
        <w:top w:val="none" w:sz="0" w:space="0" w:color="auto"/>
        <w:left w:val="none" w:sz="0" w:space="0" w:color="auto"/>
        <w:bottom w:val="none" w:sz="0" w:space="0" w:color="auto"/>
        <w:right w:val="none" w:sz="0" w:space="0" w:color="auto"/>
      </w:divBdr>
    </w:div>
    <w:div w:id="1643190437">
      <w:bodyDiv w:val="1"/>
      <w:marLeft w:val="0"/>
      <w:marRight w:val="0"/>
      <w:marTop w:val="0"/>
      <w:marBottom w:val="0"/>
      <w:divBdr>
        <w:top w:val="none" w:sz="0" w:space="0" w:color="auto"/>
        <w:left w:val="none" w:sz="0" w:space="0" w:color="auto"/>
        <w:bottom w:val="none" w:sz="0" w:space="0" w:color="auto"/>
        <w:right w:val="none" w:sz="0" w:space="0" w:color="auto"/>
      </w:divBdr>
    </w:div>
    <w:div w:id="1670715494">
      <w:bodyDiv w:val="1"/>
      <w:marLeft w:val="0"/>
      <w:marRight w:val="0"/>
      <w:marTop w:val="0"/>
      <w:marBottom w:val="0"/>
      <w:divBdr>
        <w:top w:val="none" w:sz="0" w:space="0" w:color="auto"/>
        <w:left w:val="none" w:sz="0" w:space="0" w:color="auto"/>
        <w:bottom w:val="none" w:sz="0" w:space="0" w:color="auto"/>
        <w:right w:val="none" w:sz="0" w:space="0" w:color="auto"/>
      </w:divBdr>
    </w:div>
    <w:div w:id="1673793631">
      <w:bodyDiv w:val="1"/>
      <w:marLeft w:val="0"/>
      <w:marRight w:val="0"/>
      <w:marTop w:val="0"/>
      <w:marBottom w:val="0"/>
      <w:divBdr>
        <w:top w:val="none" w:sz="0" w:space="0" w:color="auto"/>
        <w:left w:val="none" w:sz="0" w:space="0" w:color="auto"/>
        <w:bottom w:val="none" w:sz="0" w:space="0" w:color="auto"/>
        <w:right w:val="none" w:sz="0" w:space="0" w:color="auto"/>
      </w:divBdr>
    </w:div>
    <w:div w:id="1700087638">
      <w:bodyDiv w:val="1"/>
      <w:marLeft w:val="0"/>
      <w:marRight w:val="0"/>
      <w:marTop w:val="0"/>
      <w:marBottom w:val="0"/>
      <w:divBdr>
        <w:top w:val="none" w:sz="0" w:space="0" w:color="auto"/>
        <w:left w:val="none" w:sz="0" w:space="0" w:color="auto"/>
        <w:bottom w:val="none" w:sz="0" w:space="0" w:color="auto"/>
        <w:right w:val="none" w:sz="0" w:space="0" w:color="auto"/>
      </w:divBdr>
    </w:div>
    <w:div w:id="1715543110">
      <w:bodyDiv w:val="1"/>
      <w:marLeft w:val="0"/>
      <w:marRight w:val="0"/>
      <w:marTop w:val="0"/>
      <w:marBottom w:val="0"/>
      <w:divBdr>
        <w:top w:val="none" w:sz="0" w:space="0" w:color="auto"/>
        <w:left w:val="none" w:sz="0" w:space="0" w:color="auto"/>
        <w:bottom w:val="none" w:sz="0" w:space="0" w:color="auto"/>
        <w:right w:val="none" w:sz="0" w:space="0" w:color="auto"/>
      </w:divBdr>
    </w:div>
    <w:div w:id="1720740753">
      <w:bodyDiv w:val="1"/>
      <w:marLeft w:val="0"/>
      <w:marRight w:val="0"/>
      <w:marTop w:val="0"/>
      <w:marBottom w:val="0"/>
      <w:divBdr>
        <w:top w:val="none" w:sz="0" w:space="0" w:color="auto"/>
        <w:left w:val="none" w:sz="0" w:space="0" w:color="auto"/>
        <w:bottom w:val="none" w:sz="0" w:space="0" w:color="auto"/>
        <w:right w:val="none" w:sz="0" w:space="0" w:color="auto"/>
      </w:divBdr>
    </w:div>
    <w:div w:id="1721973881">
      <w:bodyDiv w:val="1"/>
      <w:marLeft w:val="0"/>
      <w:marRight w:val="0"/>
      <w:marTop w:val="0"/>
      <w:marBottom w:val="0"/>
      <w:divBdr>
        <w:top w:val="none" w:sz="0" w:space="0" w:color="auto"/>
        <w:left w:val="none" w:sz="0" w:space="0" w:color="auto"/>
        <w:bottom w:val="none" w:sz="0" w:space="0" w:color="auto"/>
        <w:right w:val="none" w:sz="0" w:space="0" w:color="auto"/>
      </w:divBdr>
    </w:div>
    <w:div w:id="1743597159">
      <w:bodyDiv w:val="1"/>
      <w:marLeft w:val="0"/>
      <w:marRight w:val="0"/>
      <w:marTop w:val="0"/>
      <w:marBottom w:val="0"/>
      <w:divBdr>
        <w:top w:val="none" w:sz="0" w:space="0" w:color="auto"/>
        <w:left w:val="none" w:sz="0" w:space="0" w:color="auto"/>
        <w:bottom w:val="none" w:sz="0" w:space="0" w:color="auto"/>
        <w:right w:val="none" w:sz="0" w:space="0" w:color="auto"/>
      </w:divBdr>
    </w:div>
    <w:div w:id="1785225290">
      <w:bodyDiv w:val="1"/>
      <w:marLeft w:val="0"/>
      <w:marRight w:val="0"/>
      <w:marTop w:val="0"/>
      <w:marBottom w:val="0"/>
      <w:divBdr>
        <w:top w:val="none" w:sz="0" w:space="0" w:color="auto"/>
        <w:left w:val="none" w:sz="0" w:space="0" w:color="auto"/>
        <w:bottom w:val="none" w:sz="0" w:space="0" w:color="auto"/>
        <w:right w:val="none" w:sz="0" w:space="0" w:color="auto"/>
      </w:divBdr>
    </w:div>
    <w:div w:id="1786927914">
      <w:bodyDiv w:val="1"/>
      <w:marLeft w:val="0"/>
      <w:marRight w:val="0"/>
      <w:marTop w:val="0"/>
      <w:marBottom w:val="0"/>
      <w:divBdr>
        <w:top w:val="none" w:sz="0" w:space="0" w:color="auto"/>
        <w:left w:val="none" w:sz="0" w:space="0" w:color="auto"/>
        <w:bottom w:val="none" w:sz="0" w:space="0" w:color="auto"/>
        <w:right w:val="none" w:sz="0" w:space="0" w:color="auto"/>
      </w:divBdr>
    </w:div>
    <w:div w:id="1799253821">
      <w:bodyDiv w:val="1"/>
      <w:marLeft w:val="0"/>
      <w:marRight w:val="0"/>
      <w:marTop w:val="0"/>
      <w:marBottom w:val="0"/>
      <w:divBdr>
        <w:top w:val="none" w:sz="0" w:space="0" w:color="auto"/>
        <w:left w:val="none" w:sz="0" w:space="0" w:color="auto"/>
        <w:bottom w:val="none" w:sz="0" w:space="0" w:color="auto"/>
        <w:right w:val="none" w:sz="0" w:space="0" w:color="auto"/>
      </w:divBdr>
    </w:div>
    <w:div w:id="1806970971">
      <w:bodyDiv w:val="1"/>
      <w:marLeft w:val="0"/>
      <w:marRight w:val="0"/>
      <w:marTop w:val="0"/>
      <w:marBottom w:val="0"/>
      <w:divBdr>
        <w:top w:val="none" w:sz="0" w:space="0" w:color="auto"/>
        <w:left w:val="none" w:sz="0" w:space="0" w:color="auto"/>
        <w:bottom w:val="none" w:sz="0" w:space="0" w:color="auto"/>
        <w:right w:val="none" w:sz="0" w:space="0" w:color="auto"/>
      </w:divBdr>
    </w:div>
    <w:div w:id="1815178867">
      <w:bodyDiv w:val="1"/>
      <w:marLeft w:val="0"/>
      <w:marRight w:val="0"/>
      <w:marTop w:val="0"/>
      <w:marBottom w:val="0"/>
      <w:divBdr>
        <w:top w:val="none" w:sz="0" w:space="0" w:color="auto"/>
        <w:left w:val="none" w:sz="0" w:space="0" w:color="auto"/>
        <w:bottom w:val="none" w:sz="0" w:space="0" w:color="auto"/>
        <w:right w:val="none" w:sz="0" w:space="0" w:color="auto"/>
      </w:divBdr>
    </w:div>
    <w:div w:id="1816527963">
      <w:bodyDiv w:val="1"/>
      <w:marLeft w:val="0"/>
      <w:marRight w:val="0"/>
      <w:marTop w:val="0"/>
      <w:marBottom w:val="0"/>
      <w:divBdr>
        <w:top w:val="none" w:sz="0" w:space="0" w:color="auto"/>
        <w:left w:val="none" w:sz="0" w:space="0" w:color="auto"/>
        <w:bottom w:val="none" w:sz="0" w:space="0" w:color="auto"/>
        <w:right w:val="none" w:sz="0" w:space="0" w:color="auto"/>
      </w:divBdr>
    </w:div>
    <w:div w:id="1822035119">
      <w:bodyDiv w:val="1"/>
      <w:marLeft w:val="0"/>
      <w:marRight w:val="0"/>
      <w:marTop w:val="0"/>
      <w:marBottom w:val="0"/>
      <w:divBdr>
        <w:top w:val="none" w:sz="0" w:space="0" w:color="auto"/>
        <w:left w:val="none" w:sz="0" w:space="0" w:color="auto"/>
        <w:bottom w:val="none" w:sz="0" w:space="0" w:color="auto"/>
        <w:right w:val="none" w:sz="0" w:space="0" w:color="auto"/>
      </w:divBdr>
    </w:div>
    <w:div w:id="1826386583">
      <w:bodyDiv w:val="1"/>
      <w:marLeft w:val="0"/>
      <w:marRight w:val="0"/>
      <w:marTop w:val="0"/>
      <w:marBottom w:val="0"/>
      <w:divBdr>
        <w:top w:val="none" w:sz="0" w:space="0" w:color="auto"/>
        <w:left w:val="none" w:sz="0" w:space="0" w:color="auto"/>
        <w:bottom w:val="none" w:sz="0" w:space="0" w:color="auto"/>
        <w:right w:val="none" w:sz="0" w:space="0" w:color="auto"/>
      </w:divBdr>
    </w:div>
    <w:div w:id="1863131739">
      <w:bodyDiv w:val="1"/>
      <w:marLeft w:val="0"/>
      <w:marRight w:val="0"/>
      <w:marTop w:val="0"/>
      <w:marBottom w:val="0"/>
      <w:divBdr>
        <w:top w:val="none" w:sz="0" w:space="0" w:color="auto"/>
        <w:left w:val="none" w:sz="0" w:space="0" w:color="auto"/>
        <w:bottom w:val="none" w:sz="0" w:space="0" w:color="auto"/>
        <w:right w:val="none" w:sz="0" w:space="0" w:color="auto"/>
      </w:divBdr>
    </w:div>
    <w:div w:id="1865166137">
      <w:bodyDiv w:val="1"/>
      <w:marLeft w:val="0"/>
      <w:marRight w:val="0"/>
      <w:marTop w:val="0"/>
      <w:marBottom w:val="0"/>
      <w:divBdr>
        <w:top w:val="none" w:sz="0" w:space="0" w:color="auto"/>
        <w:left w:val="none" w:sz="0" w:space="0" w:color="auto"/>
        <w:bottom w:val="none" w:sz="0" w:space="0" w:color="auto"/>
        <w:right w:val="none" w:sz="0" w:space="0" w:color="auto"/>
      </w:divBdr>
    </w:div>
    <w:div w:id="1869833940">
      <w:bodyDiv w:val="1"/>
      <w:marLeft w:val="0"/>
      <w:marRight w:val="0"/>
      <w:marTop w:val="0"/>
      <w:marBottom w:val="0"/>
      <w:divBdr>
        <w:top w:val="none" w:sz="0" w:space="0" w:color="auto"/>
        <w:left w:val="none" w:sz="0" w:space="0" w:color="auto"/>
        <w:bottom w:val="none" w:sz="0" w:space="0" w:color="auto"/>
        <w:right w:val="none" w:sz="0" w:space="0" w:color="auto"/>
      </w:divBdr>
    </w:div>
    <w:div w:id="1876918231">
      <w:bodyDiv w:val="1"/>
      <w:marLeft w:val="0"/>
      <w:marRight w:val="0"/>
      <w:marTop w:val="0"/>
      <w:marBottom w:val="0"/>
      <w:divBdr>
        <w:top w:val="none" w:sz="0" w:space="0" w:color="auto"/>
        <w:left w:val="none" w:sz="0" w:space="0" w:color="auto"/>
        <w:bottom w:val="none" w:sz="0" w:space="0" w:color="auto"/>
        <w:right w:val="none" w:sz="0" w:space="0" w:color="auto"/>
      </w:divBdr>
    </w:div>
    <w:div w:id="1882014149">
      <w:bodyDiv w:val="1"/>
      <w:marLeft w:val="0"/>
      <w:marRight w:val="0"/>
      <w:marTop w:val="0"/>
      <w:marBottom w:val="0"/>
      <w:divBdr>
        <w:top w:val="none" w:sz="0" w:space="0" w:color="auto"/>
        <w:left w:val="none" w:sz="0" w:space="0" w:color="auto"/>
        <w:bottom w:val="none" w:sz="0" w:space="0" w:color="auto"/>
        <w:right w:val="none" w:sz="0" w:space="0" w:color="auto"/>
      </w:divBdr>
    </w:div>
    <w:div w:id="1882739613">
      <w:bodyDiv w:val="1"/>
      <w:marLeft w:val="0"/>
      <w:marRight w:val="0"/>
      <w:marTop w:val="0"/>
      <w:marBottom w:val="0"/>
      <w:divBdr>
        <w:top w:val="none" w:sz="0" w:space="0" w:color="auto"/>
        <w:left w:val="none" w:sz="0" w:space="0" w:color="auto"/>
        <w:bottom w:val="none" w:sz="0" w:space="0" w:color="auto"/>
        <w:right w:val="none" w:sz="0" w:space="0" w:color="auto"/>
      </w:divBdr>
    </w:div>
    <w:div w:id="1888712924">
      <w:bodyDiv w:val="1"/>
      <w:marLeft w:val="0"/>
      <w:marRight w:val="0"/>
      <w:marTop w:val="0"/>
      <w:marBottom w:val="0"/>
      <w:divBdr>
        <w:top w:val="none" w:sz="0" w:space="0" w:color="auto"/>
        <w:left w:val="none" w:sz="0" w:space="0" w:color="auto"/>
        <w:bottom w:val="none" w:sz="0" w:space="0" w:color="auto"/>
        <w:right w:val="none" w:sz="0" w:space="0" w:color="auto"/>
      </w:divBdr>
    </w:div>
    <w:div w:id="1899126451">
      <w:bodyDiv w:val="1"/>
      <w:marLeft w:val="0"/>
      <w:marRight w:val="0"/>
      <w:marTop w:val="0"/>
      <w:marBottom w:val="0"/>
      <w:divBdr>
        <w:top w:val="none" w:sz="0" w:space="0" w:color="auto"/>
        <w:left w:val="none" w:sz="0" w:space="0" w:color="auto"/>
        <w:bottom w:val="none" w:sz="0" w:space="0" w:color="auto"/>
        <w:right w:val="none" w:sz="0" w:space="0" w:color="auto"/>
      </w:divBdr>
    </w:div>
    <w:div w:id="1953249112">
      <w:bodyDiv w:val="1"/>
      <w:marLeft w:val="0"/>
      <w:marRight w:val="0"/>
      <w:marTop w:val="0"/>
      <w:marBottom w:val="0"/>
      <w:divBdr>
        <w:top w:val="none" w:sz="0" w:space="0" w:color="auto"/>
        <w:left w:val="none" w:sz="0" w:space="0" w:color="auto"/>
        <w:bottom w:val="none" w:sz="0" w:space="0" w:color="auto"/>
        <w:right w:val="none" w:sz="0" w:space="0" w:color="auto"/>
      </w:divBdr>
    </w:div>
    <w:div w:id="1983120866">
      <w:bodyDiv w:val="1"/>
      <w:marLeft w:val="0"/>
      <w:marRight w:val="0"/>
      <w:marTop w:val="0"/>
      <w:marBottom w:val="0"/>
      <w:divBdr>
        <w:top w:val="none" w:sz="0" w:space="0" w:color="auto"/>
        <w:left w:val="none" w:sz="0" w:space="0" w:color="auto"/>
        <w:bottom w:val="none" w:sz="0" w:space="0" w:color="auto"/>
        <w:right w:val="none" w:sz="0" w:space="0" w:color="auto"/>
      </w:divBdr>
    </w:div>
    <w:div w:id="1999729619">
      <w:bodyDiv w:val="1"/>
      <w:marLeft w:val="0"/>
      <w:marRight w:val="0"/>
      <w:marTop w:val="0"/>
      <w:marBottom w:val="0"/>
      <w:divBdr>
        <w:top w:val="none" w:sz="0" w:space="0" w:color="auto"/>
        <w:left w:val="none" w:sz="0" w:space="0" w:color="auto"/>
        <w:bottom w:val="none" w:sz="0" w:space="0" w:color="auto"/>
        <w:right w:val="none" w:sz="0" w:space="0" w:color="auto"/>
      </w:divBdr>
    </w:div>
    <w:div w:id="2002925542">
      <w:bodyDiv w:val="1"/>
      <w:marLeft w:val="0"/>
      <w:marRight w:val="0"/>
      <w:marTop w:val="0"/>
      <w:marBottom w:val="0"/>
      <w:divBdr>
        <w:top w:val="none" w:sz="0" w:space="0" w:color="auto"/>
        <w:left w:val="none" w:sz="0" w:space="0" w:color="auto"/>
        <w:bottom w:val="none" w:sz="0" w:space="0" w:color="auto"/>
        <w:right w:val="none" w:sz="0" w:space="0" w:color="auto"/>
      </w:divBdr>
    </w:div>
    <w:div w:id="2015915934">
      <w:bodyDiv w:val="1"/>
      <w:marLeft w:val="0"/>
      <w:marRight w:val="0"/>
      <w:marTop w:val="0"/>
      <w:marBottom w:val="0"/>
      <w:divBdr>
        <w:top w:val="none" w:sz="0" w:space="0" w:color="auto"/>
        <w:left w:val="none" w:sz="0" w:space="0" w:color="auto"/>
        <w:bottom w:val="none" w:sz="0" w:space="0" w:color="auto"/>
        <w:right w:val="none" w:sz="0" w:space="0" w:color="auto"/>
      </w:divBdr>
    </w:div>
    <w:div w:id="2022048006">
      <w:bodyDiv w:val="1"/>
      <w:marLeft w:val="0"/>
      <w:marRight w:val="0"/>
      <w:marTop w:val="0"/>
      <w:marBottom w:val="0"/>
      <w:divBdr>
        <w:top w:val="none" w:sz="0" w:space="0" w:color="auto"/>
        <w:left w:val="none" w:sz="0" w:space="0" w:color="auto"/>
        <w:bottom w:val="none" w:sz="0" w:space="0" w:color="auto"/>
        <w:right w:val="none" w:sz="0" w:space="0" w:color="auto"/>
      </w:divBdr>
    </w:div>
    <w:div w:id="2040474453">
      <w:bodyDiv w:val="1"/>
      <w:marLeft w:val="0"/>
      <w:marRight w:val="0"/>
      <w:marTop w:val="0"/>
      <w:marBottom w:val="0"/>
      <w:divBdr>
        <w:top w:val="none" w:sz="0" w:space="0" w:color="auto"/>
        <w:left w:val="none" w:sz="0" w:space="0" w:color="auto"/>
        <w:bottom w:val="none" w:sz="0" w:space="0" w:color="auto"/>
        <w:right w:val="none" w:sz="0" w:space="0" w:color="auto"/>
      </w:divBdr>
    </w:div>
    <w:div w:id="21234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ielanski.bip-e.pl" TargetMode="External"/><Relationship Id="rId18" Type="http://schemas.openxmlformats.org/officeDocument/2006/relationships/hyperlink" Target="http://www.maps.google.pl" TargetMode="External"/><Relationship Id="rId26" Type="http://schemas.openxmlformats.org/officeDocument/2006/relationships/image" Target="media/image4.gi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ielanski.med.pl" TargetMode="External"/><Relationship Id="rId17" Type="http://schemas.openxmlformats.org/officeDocument/2006/relationships/hyperlink" Target="http://www.maps.google.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ielanski.bip-e.pl" TargetMode="External"/><Relationship Id="rId20" Type="http://schemas.openxmlformats.org/officeDocument/2006/relationships/footer" Target="footer1.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elanski.med.p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piotr.bela@bielanski.med.pl" TargetMode="External"/><Relationship Id="rId23" Type="http://schemas.openxmlformats.org/officeDocument/2006/relationships/header" Target="header2.xml"/><Relationship Id="rId28"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elanski.med.pl/" TargetMode="External"/><Relationship Id="rId14" Type="http://schemas.openxmlformats.org/officeDocument/2006/relationships/hyperlink" Target="mailto:zp@bielanski.med.pl" TargetMode="External"/><Relationship Id="rId22" Type="http://schemas.openxmlformats.org/officeDocument/2006/relationships/footer" Target="footer3.xml"/><Relationship Id="rId27" Type="http://schemas.openxmlformats.org/officeDocument/2006/relationships/hyperlink" Target="mailto:faktury@bielanski.med.p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FA69F-58F8-43C4-881F-07EF07B2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55</Pages>
  <Words>20150</Words>
  <Characters>120900</Characters>
  <Application>Microsoft Office Word</Application>
  <DocSecurity>0</DocSecurity>
  <Lines>1007</Lines>
  <Paragraphs>281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Bela Piotr</cp:lastModifiedBy>
  <cp:revision>19</cp:revision>
  <cp:lastPrinted>2018-01-03T13:13:00Z</cp:lastPrinted>
  <dcterms:created xsi:type="dcterms:W3CDTF">2018-01-03T13:24:00Z</dcterms:created>
  <dcterms:modified xsi:type="dcterms:W3CDTF">2018-01-04T11:17:00Z</dcterms:modified>
</cp:coreProperties>
</file>