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B76760">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59B">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C26190" w:rsidRDefault="00C26190"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C26190" w:rsidRPr="00011397" w:rsidRDefault="00C26190"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C26190" w:rsidRDefault="00C26190" w:rsidP="00F23D8B">
                            <w:pPr>
                              <w:rPr>
                                <w:sz w:val="18"/>
                                <w:szCs w:val="18"/>
                              </w:rPr>
                            </w:pPr>
                          </w:p>
                          <w:p w:rsidR="00C26190" w:rsidRPr="00536A77" w:rsidRDefault="00C26190" w:rsidP="00F23D8B">
                            <w:pPr>
                              <w:rPr>
                                <w:sz w:val="18"/>
                                <w:szCs w:val="18"/>
                              </w:rPr>
                            </w:pPr>
                            <w:r>
                              <w:rPr>
                                <w:sz w:val="18"/>
                                <w:szCs w:val="18"/>
                              </w:rPr>
                              <w:t>TR</w:t>
                            </w:r>
                          </w:p>
                          <w:p w:rsidR="00C26190" w:rsidRDefault="00C26190"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C26190" w:rsidRPr="00624907" w:rsidRDefault="00C26190"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C26190" w:rsidRDefault="00C26190"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C26190" w:rsidRPr="00011397" w:rsidRDefault="00C26190"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C26190" w:rsidRDefault="00C26190" w:rsidP="00F23D8B">
                      <w:pPr>
                        <w:rPr>
                          <w:sz w:val="18"/>
                          <w:szCs w:val="18"/>
                        </w:rPr>
                      </w:pPr>
                    </w:p>
                    <w:p w:rsidR="00C26190" w:rsidRPr="00536A77" w:rsidRDefault="00C26190" w:rsidP="00F23D8B">
                      <w:pPr>
                        <w:rPr>
                          <w:sz w:val="18"/>
                          <w:szCs w:val="18"/>
                        </w:rPr>
                      </w:pPr>
                      <w:r>
                        <w:rPr>
                          <w:sz w:val="18"/>
                          <w:szCs w:val="18"/>
                        </w:rPr>
                        <w:t>TR</w:t>
                      </w:r>
                    </w:p>
                    <w:p w:rsidR="00C26190" w:rsidRDefault="00C26190" w:rsidP="00F23D8B"/>
                  </w:txbxContent>
                </v:textbox>
              </v:shape>
            </w:pict>
          </mc:Fallback>
        </mc:AlternateContent>
      </w:r>
    </w:p>
    <w:p w:rsidR="00EE07C6" w:rsidRPr="00B76760" w:rsidRDefault="00EE07C6" w:rsidP="00B76760">
      <w:pPr>
        <w:spacing w:after="0"/>
        <w:rPr>
          <w:rFonts w:ascii="Times New Roman" w:hAnsi="Times New Roman"/>
        </w:rPr>
      </w:pPr>
    </w:p>
    <w:p w:rsidR="00E765E5" w:rsidRDefault="008D259B" w:rsidP="00B76760">
      <w:pPr>
        <w:pStyle w:val="Tekstpodstawowy3"/>
        <w:spacing w:after="0" w:line="36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190" w:rsidRPr="00DC1B2E" w:rsidRDefault="00C26190"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C26190" w:rsidRDefault="00C26190"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C26190" w:rsidRPr="00DC1B2E" w:rsidRDefault="00C26190"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C26190" w:rsidRDefault="00C26190" w:rsidP="00F23D8B"/>
                  </w:txbxContent>
                </v:textbox>
              </v:shape>
            </w:pict>
          </mc:Fallback>
        </mc:AlternateContent>
      </w:r>
    </w:p>
    <w:p w:rsidR="00E765E5" w:rsidRDefault="00E765E5" w:rsidP="00B76760">
      <w:pPr>
        <w:pStyle w:val="Tekstpodstawowy3"/>
        <w:spacing w:after="0" w:line="360" w:lineRule="auto"/>
        <w:jc w:val="center"/>
        <w:rPr>
          <w:rFonts w:ascii="Times New Roman" w:hAnsi="Times New Roman"/>
          <w:b/>
          <w:sz w:val="24"/>
          <w:szCs w:val="24"/>
        </w:rPr>
      </w:pPr>
    </w:p>
    <w:p w:rsidR="00EE07C6" w:rsidRPr="00B76760" w:rsidRDefault="00EE07C6" w:rsidP="00B76760">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p>
    <w:p w:rsidR="00E44C9F" w:rsidRDefault="00E44C9F" w:rsidP="00B76760">
      <w:pPr>
        <w:widowControl w:val="0"/>
        <w:spacing w:after="0"/>
        <w:ind w:left="400" w:hanging="400"/>
        <w:jc w:val="center"/>
        <w:rPr>
          <w:rFonts w:ascii="Times New Roman" w:hAnsi="Times New Roman"/>
          <w:b/>
          <w:color w:val="000000"/>
          <w:sz w:val="28"/>
          <w:szCs w:val="28"/>
        </w:rPr>
      </w:pP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B76760">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B76760">
      <w:pPr>
        <w:spacing w:after="0" w:line="360" w:lineRule="auto"/>
        <w:rPr>
          <w:rFonts w:ascii="Times New Roman" w:hAnsi="Times New Roman"/>
        </w:rPr>
      </w:pPr>
    </w:p>
    <w:p w:rsidR="00EE07C6" w:rsidRPr="00B76760" w:rsidRDefault="00EE07C6" w:rsidP="00B76760">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B76760">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B76760">
      <w:pPr>
        <w:spacing w:after="0"/>
        <w:rPr>
          <w:rFonts w:ascii="Times New Roman" w:hAnsi="Times New Roman"/>
          <w:lang w:eastAsia="pl-PL"/>
        </w:rPr>
      </w:pPr>
    </w:p>
    <w:p w:rsidR="00EE07C6" w:rsidRPr="00B76760" w:rsidRDefault="00EE07C6"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Pr="001A7870" w:rsidRDefault="00D03E47" w:rsidP="0096787A">
      <w:pPr>
        <w:jc w:val="center"/>
        <w:rPr>
          <w:rFonts w:ascii="Times New Roman" w:hAnsi="Times New Roman"/>
          <w:b/>
          <w:sz w:val="32"/>
        </w:rPr>
      </w:pPr>
      <w:r w:rsidRPr="001A7870">
        <w:rPr>
          <w:rFonts w:ascii="Times New Roman" w:hAnsi="Times New Roman"/>
          <w:b/>
          <w:sz w:val="28"/>
        </w:rPr>
        <w:t xml:space="preserve">dostawę </w:t>
      </w:r>
      <w:r w:rsidR="001A7870" w:rsidRPr="001A7870">
        <w:rPr>
          <w:rFonts w:ascii="Times New Roman" w:hAnsi="Times New Roman"/>
          <w:b/>
          <w:sz w:val="28"/>
        </w:rPr>
        <w:t xml:space="preserve">środków dezynfekcyjnych oraz preparatów biobójczych </w:t>
      </w:r>
      <w:r w:rsidR="00AB3FEA" w:rsidRPr="001A7870">
        <w:rPr>
          <w:rFonts w:ascii="Times New Roman" w:hAnsi="Times New Roman"/>
          <w:b/>
          <w:sz w:val="28"/>
        </w:rPr>
        <w:t>dla</w:t>
      </w:r>
      <w:r w:rsidRPr="001A7870">
        <w:rPr>
          <w:rFonts w:ascii="Times New Roman" w:hAnsi="Times New Roman"/>
          <w:b/>
          <w:sz w:val="28"/>
        </w:rPr>
        <w:br/>
        <w:t>Szpitala Bielańskiego w Warszawie</w:t>
      </w:r>
    </w:p>
    <w:p w:rsidR="00B76760" w:rsidRPr="00B76760" w:rsidRDefault="00B76760" w:rsidP="00B76760">
      <w:pPr>
        <w:spacing w:after="0"/>
        <w:jc w:val="center"/>
        <w:rPr>
          <w:rFonts w:ascii="Times New Roman" w:hAnsi="Times New Roman"/>
          <w:b/>
          <w:sz w:val="28"/>
          <w:szCs w:val="28"/>
        </w:rPr>
      </w:pPr>
    </w:p>
    <w:p w:rsidR="00B76760" w:rsidRPr="00B76760" w:rsidRDefault="00B76760" w:rsidP="00B76760">
      <w:pPr>
        <w:spacing w:after="0"/>
        <w:jc w:val="center"/>
        <w:rPr>
          <w:rFonts w:ascii="Times New Roman" w:hAnsi="Times New Roman"/>
          <w:b/>
        </w:rPr>
      </w:pPr>
    </w:p>
    <w:p w:rsidR="00EE07C6" w:rsidRPr="00B76760" w:rsidRDefault="00FA6C3C" w:rsidP="00B76760">
      <w:pPr>
        <w:spacing w:after="0"/>
        <w:jc w:val="center"/>
        <w:rPr>
          <w:rFonts w:ascii="Times New Roman" w:hAnsi="Times New Roman"/>
          <w:b/>
          <w:sz w:val="28"/>
          <w:szCs w:val="28"/>
        </w:rPr>
      </w:pPr>
      <w:r>
        <w:rPr>
          <w:rFonts w:ascii="Times New Roman" w:hAnsi="Times New Roman"/>
          <w:b/>
          <w:sz w:val="28"/>
          <w:szCs w:val="28"/>
        </w:rPr>
        <w:t>ZP-17/2018</w:t>
      </w:r>
    </w:p>
    <w:p w:rsidR="00EE07C6" w:rsidRPr="00B76760" w:rsidRDefault="00EE07C6" w:rsidP="00B76760">
      <w:pPr>
        <w:spacing w:after="0"/>
        <w:rPr>
          <w:rFonts w:ascii="Times New Roman" w:hAnsi="Times New Roman"/>
          <w:b/>
        </w:rPr>
      </w:pPr>
    </w:p>
    <w:p w:rsidR="00EE07C6" w:rsidRPr="00B76760" w:rsidRDefault="00EE07C6" w:rsidP="00B76760">
      <w:pPr>
        <w:pStyle w:val="Tekstpodstawowy"/>
        <w:spacing w:after="0" w:line="360" w:lineRule="auto"/>
        <w:ind w:left="-567" w:right="-427"/>
        <w:jc w:val="center"/>
        <w:rPr>
          <w:sz w:val="22"/>
        </w:rPr>
      </w:pPr>
      <w:r w:rsidRPr="00B76760">
        <w:rPr>
          <w:sz w:val="22"/>
        </w:rPr>
        <w:t xml:space="preserve">Wartość szacunkowa zamówienia nie przekracza </w:t>
      </w:r>
      <w:r w:rsidRPr="00B76760">
        <w:rPr>
          <w:sz w:val="22"/>
          <w:szCs w:val="22"/>
        </w:rPr>
        <w:t xml:space="preserve">równowartość kwoty </w:t>
      </w:r>
      <w:r w:rsidR="00FA6C3C">
        <w:rPr>
          <w:rFonts w:eastAsia="Calibri"/>
          <w:bCs/>
          <w:sz w:val="22"/>
          <w:szCs w:val="22"/>
        </w:rPr>
        <w:t>221</w:t>
      </w:r>
      <w:r w:rsidR="00B76760" w:rsidRPr="00B76760">
        <w:rPr>
          <w:rFonts w:eastAsia="Calibri"/>
          <w:bCs/>
          <w:sz w:val="22"/>
          <w:szCs w:val="22"/>
        </w:rPr>
        <w:t> 000 euro</w:t>
      </w:r>
    </w:p>
    <w:p w:rsidR="00EE07C6" w:rsidRPr="00B76760" w:rsidRDefault="00EE07C6" w:rsidP="00B76760">
      <w:pPr>
        <w:pStyle w:val="Tytu"/>
        <w:spacing w:after="0" w:line="360" w:lineRule="auto"/>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p>
    <w:p w:rsidR="00EE07C6" w:rsidRPr="00B76760" w:rsidRDefault="00EE07C6" w:rsidP="00B76760">
      <w:pPr>
        <w:pStyle w:val="Tytu"/>
        <w:spacing w:after="0" w:line="360" w:lineRule="auto"/>
        <w:jc w:val="left"/>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B76760">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B76760">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B76760">
      <w:pPr>
        <w:spacing w:after="0"/>
        <w:jc w:val="center"/>
        <w:rPr>
          <w:rFonts w:ascii="Times New Roman" w:hAnsi="Times New Roman"/>
        </w:rPr>
      </w:pPr>
      <w:r w:rsidRPr="00B76760">
        <w:rPr>
          <w:rFonts w:ascii="Times New Roman" w:hAnsi="Times New Roman"/>
        </w:rPr>
        <w:t xml:space="preserve">Warszawa, </w:t>
      </w:r>
      <w:r w:rsidR="00FA6C3C">
        <w:rPr>
          <w:rFonts w:ascii="Times New Roman" w:hAnsi="Times New Roman"/>
        </w:rPr>
        <w:t>luty 2018</w:t>
      </w:r>
      <w:r w:rsidRPr="00B76760">
        <w:rPr>
          <w:rFonts w:ascii="Times New Roman" w:hAnsi="Times New Roman"/>
        </w:rPr>
        <w:t xml:space="preserve"> r.</w:t>
      </w: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B76760">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B76760">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B76760">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faks: (0-22) 569-02-47; e-mail: zp@bielanski.med.pl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3"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18335D">
        <w:rPr>
          <w:rStyle w:val="Pogrubienie"/>
          <w:rFonts w:ascii="Times New Roman" w:hAnsi="Times New Roman"/>
        </w:rPr>
        <w:t>ZP-17/2018</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B76760">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F655A4">
        <w:rPr>
          <w:rFonts w:ascii="Times New Roman" w:hAnsi="Times New Roman"/>
        </w:rPr>
        <w:t>(jedn. tekst - Dz. U. z 2015 r., poz. 2164, z późn. zm).</w:t>
      </w:r>
    </w:p>
    <w:p w:rsidR="003B1A67" w:rsidRPr="00F655A4" w:rsidRDefault="003B1A67"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 zastosowaniem zapisów art. 24aa ustawy PZP</w:t>
      </w:r>
      <w:r w:rsidRPr="00F655A4">
        <w:rPr>
          <w:rFonts w:ascii="Times New Roman" w:hAnsi="Times New Roman"/>
        </w:rPr>
        <w:t>.</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F655A4" w:rsidRDefault="0079432B"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Przedmiotem zamówienia jest: </w:t>
      </w:r>
      <w:r w:rsidR="00C272FA" w:rsidRPr="00F655A4">
        <w:rPr>
          <w:rFonts w:ascii="Times New Roman" w:hAnsi="Times New Roman"/>
          <w:b/>
        </w:rPr>
        <w:t xml:space="preserve">dostawa </w:t>
      </w:r>
      <w:r w:rsidR="002C4C97">
        <w:rPr>
          <w:rFonts w:ascii="Times New Roman" w:hAnsi="Times New Roman"/>
          <w:b/>
        </w:rPr>
        <w:t xml:space="preserve">środków dezynfekcyjnych i preparatów biobójczych </w:t>
      </w:r>
      <w:r w:rsidR="00C272FA" w:rsidRPr="00F655A4">
        <w:rPr>
          <w:rFonts w:ascii="Times New Roman" w:hAnsi="Times New Roman"/>
          <w:b/>
        </w:rPr>
        <w:t>dla Szpitala Bielańskiego w Warszawie</w:t>
      </w:r>
      <w:r w:rsidRPr="00F655A4">
        <w:rPr>
          <w:rFonts w:ascii="Times New Roman" w:hAnsi="Times New Roman"/>
          <w:b/>
        </w:rPr>
        <w:t>.</w:t>
      </w:r>
      <w:r w:rsidR="00D1508A" w:rsidRPr="00F655A4">
        <w:rPr>
          <w:rFonts w:ascii="Times New Roman" w:hAnsi="Times New Roman"/>
          <w:b/>
        </w:rPr>
        <w:t xml:space="preserve"> </w:t>
      </w:r>
      <w:r w:rsidR="00C272FA" w:rsidRPr="00F655A4">
        <w:rPr>
          <w:rFonts w:ascii="Times New Roman" w:hAnsi="Times New Roman"/>
        </w:rPr>
        <w:t xml:space="preserve">CPV: </w:t>
      </w:r>
      <w:r w:rsidR="002C4C97" w:rsidRPr="0051784C">
        <w:rPr>
          <w:rFonts w:ascii="Times New Roman" w:hAnsi="Times New Roman"/>
        </w:rPr>
        <w:t>33.63.16.00-8</w:t>
      </w:r>
      <w:r w:rsidR="0073555A" w:rsidRPr="00524627">
        <w:rPr>
          <w:rFonts w:ascii="Times New Roman" w:hAnsi="Times New Roman"/>
        </w:rPr>
        <w:t>.</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F655A4">
        <w:rPr>
          <w:rFonts w:ascii="Times New Roman" w:hAnsi="Times New Roman"/>
          <w:b/>
          <w:bCs/>
          <w:color w:val="000000"/>
          <w:lang w:eastAsia="pl-PL"/>
        </w:rPr>
        <w:t>Załącznik nr 2</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F655A4">
        <w:rPr>
          <w:rFonts w:ascii="Times New Roman" w:hAnsi="Times New Roman"/>
          <w:b/>
          <w:bCs/>
          <w:color w:val="000000"/>
          <w:lang w:eastAsia="pl-PL"/>
        </w:rPr>
        <w:t>Załącznik nr 3</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r w:rsidRPr="00F655A4">
        <w:rPr>
          <w:rFonts w:ascii="Times New Roman" w:hAnsi="Times New Roman"/>
        </w:rPr>
        <w:t xml:space="preserve">  </w:t>
      </w:r>
    </w:p>
    <w:p w:rsidR="000412A3" w:rsidRPr="005B02B7" w:rsidRDefault="00BE5235"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Zamówienie </w:t>
      </w:r>
      <w:r w:rsidR="00AB3FEA" w:rsidRPr="00F655A4">
        <w:rPr>
          <w:rFonts w:ascii="Times New Roman" w:hAnsi="Times New Roman"/>
        </w:rPr>
        <w:t>zostało</w:t>
      </w:r>
      <w:r w:rsidR="00376A34">
        <w:rPr>
          <w:rFonts w:ascii="Times New Roman" w:hAnsi="Times New Roman"/>
        </w:rPr>
        <w:t xml:space="preserve"> podzielone na 25</w:t>
      </w:r>
      <w:r w:rsidRPr="00F655A4">
        <w:rPr>
          <w:rFonts w:ascii="Times New Roman" w:hAnsi="Times New Roman"/>
        </w:rPr>
        <w:t xml:space="preserve"> części: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679"/>
      </w:tblGrid>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higienicznego i chirurgicznego mycia rąk</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noworodków od pierwszego dnia życia</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3</w:t>
            </w:r>
          </w:p>
        </w:tc>
        <w:tc>
          <w:tcPr>
            <w:tcW w:w="8679" w:type="dxa"/>
            <w:shd w:val="clear" w:color="auto" w:fill="auto"/>
            <w:noWrap/>
            <w:vAlign w:val="center"/>
            <w:hideMark/>
          </w:tcPr>
          <w:p w:rsidR="002C4C97" w:rsidRPr="00376A34" w:rsidRDefault="00376A34" w:rsidP="002C4C97">
            <w:pPr>
              <w:spacing w:after="0" w:line="240" w:lineRule="auto"/>
              <w:jc w:val="left"/>
              <w:rPr>
                <w:rFonts w:ascii="Times New Roman" w:eastAsia="Times New Roman" w:hAnsi="Times New Roman"/>
                <w:i/>
                <w:color w:val="000000"/>
                <w:sz w:val="20"/>
                <w:szCs w:val="20"/>
                <w:lang w:eastAsia="pl-PL"/>
              </w:rPr>
            </w:pPr>
            <w:r w:rsidRPr="00376A34">
              <w:rPr>
                <w:rFonts w:ascii="Times New Roman" w:eastAsia="Times New Roman" w:hAnsi="Times New Roman"/>
                <w:i/>
                <w:color w:val="000000"/>
                <w:sz w:val="20"/>
                <w:szCs w:val="20"/>
                <w:lang w:eastAsia="pl-PL"/>
              </w:rPr>
              <w:t>(usunięte)</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4</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wysokiego stopnia bronchoskopów firmy Olympus</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5</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myjąco-dezynfekcyjny do dużych powierzchni zmywalnych </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6</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dużych powierzchni, w tym powierzchni kuchennych silnie zanieczyszczonych drobnoustrojami</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7</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do mycia i dezynfekcji narzędzi i endoskopów zgodnie   z zaleceniami producentów: Olympus, Storz, Wolf </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8</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i dezynfekcji dużych powierzchni zmywalnych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9</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szybkiej dezynfekcji miejsc trudnodostępnych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10</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manualnego endoskopów</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11</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manualnego mycia i dezynfekcji endoskopów giętkich, mycia i dezynfekcji narzędzi chirurgicznych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12</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manualnego mycia i dezynfekcji narzędzi chirurgicznych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13</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Chusteczki do szybkiej dezynfekcji powierzchni</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14</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głowic USG (GE oraz PHILIPS)</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15</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Preparaty dezynfekcyjne do myjni endoskopowej do systemu ETD </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16</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myjący do myjni do kaczek i basenów </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17</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maceratora Pulpmatic Uno</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18</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uzdatniacza wody SDS</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19</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Preparaty myjący do mycia i dezynfekcji termicznej narzędzi chirurgicznych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20</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szybkiej dezynfekcji powierzchni</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21</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i mycia powierzchni wyrobów medycznych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22</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myjąco-dezynfekcyjny do mycia i dezynfekcji powierzchni wyrobów medycznych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lastRenderedPageBreak/>
              <w:t>pakiet 23</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Chusteczki nasączone preparatem myjąco-dezynfekcyjnym do mycia i dezynfekcji powierzchni wyrobów medycznych</w:t>
            </w:r>
          </w:p>
        </w:tc>
      </w:tr>
      <w:tr w:rsidR="008209C6" w:rsidRPr="002C4C97" w:rsidTr="002C4C97">
        <w:tc>
          <w:tcPr>
            <w:tcW w:w="960" w:type="dxa"/>
            <w:shd w:val="clear" w:color="auto" w:fill="auto"/>
            <w:noWrap/>
            <w:vAlign w:val="center"/>
          </w:tcPr>
          <w:p w:rsidR="008209C6" w:rsidRPr="002C4C97" w:rsidRDefault="008209C6" w:rsidP="002C4C97">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pakiet 24</w:t>
            </w:r>
          </w:p>
        </w:tc>
        <w:tc>
          <w:tcPr>
            <w:tcW w:w="8679" w:type="dxa"/>
            <w:shd w:val="clear" w:color="auto" w:fill="auto"/>
            <w:noWrap/>
            <w:vAlign w:val="center"/>
          </w:tcPr>
          <w:p w:rsidR="008209C6" w:rsidRPr="002C4C97" w:rsidRDefault="008209C6" w:rsidP="002C4C97">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Środek do dezynfekcji Nocospray</w:t>
            </w:r>
          </w:p>
        </w:tc>
      </w:tr>
      <w:tr w:rsidR="008209C6" w:rsidRPr="002C4C97" w:rsidTr="002C4C97">
        <w:tc>
          <w:tcPr>
            <w:tcW w:w="960" w:type="dxa"/>
            <w:shd w:val="clear" w:color="auto" w:fill="auto"/>
            <w:noWrap/>
            <w:vAlign w:val="center"/>
          </w:tcPr>
          <w:p w:rsidR="008209C6" w:rsidRDefault="008209C6" w:rsidP="002C4C97">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pakiet 25</w:t>
            </w:r>
          </w:p>
        </w:tc>
        <w:tc>
          <w:tcPr>
            <w:tcW w:w="8679" w:type="dxa"/>
            <w:shd w:val="clear" w:color="auto" w:fill="auto"/>
            <w:noWrap/>
            <w:vAlign w:val="center"/>
          </w:tcPr>
          <w:p w:rsidR="008209C6" w:rsidRDefault="008209C6" w:rsidP="002C4C97">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Emulsja do dekontaminacji ciała i włosów</w:t>
            </w:r>
          </w:p>
        </w:tc>
      </w:tr>
      <w:tr w:rsidR="008209C6" w:rsidRPr="002C4C97" w:rsidTr="002C4C97">
        <w:tc>
          <w:tcPr>
            <w:tcW w:w="960" w:type="dxa"/>
            <w:shd w:val="clear" w:color="auto" w:fill="auto"/>
            <w:noWrap/>
            <w:vAlign w:val="center"/>
          </w:tcPr>
          <w:p w:rsidR="008209C6" w:rsidRDefault="008209C6" w:rsidP="002C4C97">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pakiet 26</w:t>
            </w:r>
          </w:p>
        </w:tc>
        <w:tc>
          <w:tcPr>
            <w:tcW w:w="8679" w:type="dxa"/>
            <w:shd w:val="clear" w:color="auto" w:fill="auto"/>
            <w:noWrap/>
            <w:vAlign w:val="center"/>
          </w:tcPr>
          <w:p w:rsidR="008209C6" w:rsidRPr="008209C6" w:rsidRDefault="008209C6" w:rsidP="002C4C97">
            <w:pPr>
              <w:spacing w:after="0" w:line="240" w:lineRule="auto"/>
              <w:jc w:val="left"/>
              <w:rPr>
                <w:rFonts w:ascii="Times New Roman" w:eastAsia="Times New Roman" w:hAnsi="Times New Roman"/>
                <w:color w:val="000000"/>
                <w:sz w:val="20"/>
                <w:szCs w:val="20"/>
                <w:lang w:eastAsia="pl-PL"/>
              </w:rPr>
            </w:pPr>
            <w:r w:rsidRPr="008209C6">
              <w:rPr>
                <w:rFonts w:ascii="Times New Roman" w:hAnsi="Times New Roman"/>
                <w:iCs/>
                <w:sz w:val="20"/>
                <w:szCs w:val="20"/>
              </w:rPr>
              <w:t>Suche chusteczki do dezynfekcji powierzchni i sprzętu medycznego</w:t>
            </w:r>
          </w:p>
        </w:tc>
      </w:tr>
    </w:tbl>
    <w:p w:rsidR="005B02B7" w:rsidRPr="000412A3" w:rsidRDefault="005B02B7" w:rsidP="005B02B7">
      <w:pPr>
        <w:autoSpaceDE w:val="0"/>
        <w:autoSpaceDN w:val="0"/>
        <w:adjustRightInd w:val="0"/>
        <w:spacing w:after="0" w:line="240" w:lineRule="auto"/>
        <w:rPr>
          <w:rFonts w:ascii="Times New Roman" w:hAnsi="Times New Roman"/>
          <w:color w:val="000000"/>
          <w:lang w:eastAsia="pl-PL"/>
        </w:rPr>
      </w:pPr>
    </w:p>
    <w:p w:rsidR="00EE07C6" w:rsidRPr="000412A3" w:rsidRDefault="00EE07C6" w:rsidP="000412A3">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0412A3">
        <w:rPr>
          <w:rFonts w:ascii="Times New Roman" w:hAnsi="Times New Roman"/>
        </w:rPr>
        <w:t xml:space="preserve">Zamawiający </w:t>
      </w:r>
      <w:r w:rsidR="0079432B" w:rsidRPr="000412A3">
        <w:rPr>
          <w:rFonts w:ascii="Times New Roman" w:hAnsi="Times New Roman"/>
        </w:rPr>
        <w:t>dopuszcza składania</w:t>
      </w:r>
      <w:r w:rsidRPr="000412A3">
        <w:rPr>
          <w:rFonts w:ascii="Times New Roman" w:hAnsi="Times New Roman"/>
        </w:rPr>
        <w:t xml:space="preserve"> ofert częściowych</w:t>
      </w:r>
      <w:r w:rsidR="00BE5235" w:rsidRPr="000412A3">
        <w:rPr>
          <w:rFonts w:ascii="Times New Roman" w:hAnsi="Times New Roman"/>
        </w:rPr>
        <w:t xml:space="preserve"> na dowolną liczbę części</w:t>
      </w:r>
      <w:r w:rsidRPr="000412A3">
        <w:rPr>
          <w:rFonts w:ascii="Times New Roman" w:hAnsi="Times New Roman"/>
        </w:rPr>
        <w:t>.</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B76760">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EE07C6" w:rsidRPr="00F655A4" w:rsidRDefault="00EE07C6" w:rsidP="00B76760">
      <w:pPr>
        <w:autoSpaceDE w:val="0"/>
        <w:autoSpaceDN w:val="0"/>
        <w:adjustRightInd w:val="0"/>
        <w:spacing w:after="0" w:line="240" w:lineRule="auto"/>
        <w:rPr>
          <w:rFonts w:ascii="Times New Roman" w:hAnsi="Times New Roman"/>
          <w:b/>
          <w:color w:val="000000"/>
          <w:lang w:eastAsia="pl-PL"/>
        </w:rPr>
      </w:pPr>
      <w:r w:rsidRPr="00F655A4">
        <w:rPr>
          <w:rFonts w:ascii="Times New Roman" w:hAnsi="Times New Roman"/>
          <w:color w:val="000000"/>
          <w:lang w:eastAsia="pl-PL"/>
        </w:rPr>
        <w:t xml:space="preserve">Zamawiający wymaga realizacji zamówienia w terminie </w:t>
      </w:r>
      <w:r w:rsidR="002421FA">
        <w:rPr>
          <w:rFonts w:ascii="Times New Roman" w:hAnsi="Times New Roman"/>
          <w:b/>
          <w:color w:val="000000"/>
          <w:lang w:eastAsia="pl-PL"/>
        </w:rPr>
        <w:t>do 31 grudnia 2018 roku</w:t>
      </w:r>
      <w:bookmarkStart w:id="0" w:name="_GoBack"/>
      <w:bookmarkEnd w:id="0"/>
      <w:r w:rsidRPr="00F655A4">
        <w:rPr>
          <w:rFonts w:ascii="Times New Roman" w:hAnsi="Times New Roman"/>
          <w:b/>
          <w:color w:val="000000"/>
          <w:lang w:eastAsia="pl-PL"/>
        </w:rPr>
        <w:t>.</w:t>
      </w:r>
    </w:p>
    <w:p w:rsidR="00A27302" w:rsidRPr="00F655A4" w:rsidRDefault="00A27302"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7B35A1">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EE07C6" w:rsidRPr="00F655A4" w:rsidRDefault="00EE07C6" w:rsidP="001A69EA">
      <w:pPr>
        <w:pStyle w:val="Akapitzlist"/>
        <w:numPr>
          <w:ilvl w:val="1"/>
          <w:numId w:val="2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nie podlegają wykluczeniu; </w:t>
      </w:r>
    </w:p>
    <w:p w:rsidR="00EE07C6" w:rsidRPr="00F655A4" w:rsidRDefault="00EE07C6" w:rsidP="00B76760">
      <w:pPr>
        <w:pStyle w:val="Numeracja2"/>
        <w:numPr>
          <w:ilvl w:val="0"/>
          <w:numId w:val="0"/>
        </w:numPr>
        <w:spacing w:before="0" w:after="0" w:line="240" w:lineRule="auto"/>
        <w:rPr>
          <w:rFonts w:ascii="Times New Roman" w:hAnsi="Times New Roman"/>
        </w:rPr>
      </w:pPr>
    </w:p>
    <w:p w:rsidR="00EE07C6" w:rsidRPr="00F655A4" w:rsidRDefault="00EE07C6" w:rsidP="003A10E8">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VIa.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3A10E8">
      <w:pPr>
        <w:spacing w:after="0" w:line="240" w:lineRule="auto"/>
        <w:rPr>
          <w:rFonts w:ascii="Times New Roman" w:hAnsi="Times New Roman"/>
          <w:lang w:eastAsia="pl-PL"/>
        </w:rPr>
      </w:pPr>
    </w:p>
    <w:p w:rsidR="00EE07C6" w:rsidRPr="00F655A4" w:rsidRDefault="00EE07C6" w:rsidP="007B35A1">
      <w:pPr>
        <w:numPr>
          <w:ilvl w:val="1"/>
          <w:numId w:val="22"/>
        </w:numPr>
        <w:spacing w:after="0" w:line="240" w:lineRule="auto"/>
        <w:rPr>
          <w:rFonts w:ascii="Times New Roman" w:hAnsi="Times New Roman"/>
          <w:b/>
        </w:rPr>
      </w:pPr>
      <w:r w:rsidRPr="00F655A4">
        <w:rPr>
          <w:rFonts w:ascii="Times New Roman" w:hAnsi="Times New Roman"/>
          <w:b/>
          <w:bCs/>
          <w:lang w:eastAsia="pl-PL"/>
        </w:rPr>
        <w:t>Zamawiający wykluczy z postępowania wykonawcę:</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w stosunku do którego zachodzi którakolwiek z okoliczności, o których mowa w art. 24 ust.1 pkt 12 - 23 ustawy Pzp.</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F655A4" w:rsidRDefault="00EE07C6" w:rsidP="007B35A1">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w:t>
      </w:r>
      <w:r w:rsidR="002C4C97">
        <w:rPr>
          <w:rFonts w:ascii="Times New Roman" w:hAnsi="Times New Roman"/>
          <w:b/>
          <w:bCs/>
          <w:lang w:eastAsia="pl-PL"/>
        </w:rPr>
        <w:t xml:space="preserve">owa w art. 24 ust. 5 pkt 1, </w:t>
      </w:r>
      <w:r w:rsidRPr="00F655A4">
        <w:rPr>
          <w:rFonts w:ascii="Times New Roman" w:hAnsi="Times New Roman"/>
          <w:b/>
          <w:bCs/>
          <w:lang w:eastAsia="pl-PL"/>
        </w:rPr>
        <w:t>4 ustawy Pzp tj.:</w:t>
      </w:r>
    </w:p>
    <w:p w:rsidR="00EE07C6" w:rsidRPr="00F655A4" w:rsidRDefault="00EE07C6" w:rsidP="007B35A1">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AA6F2F">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o którym mowa w art. 3 ust. 1 pkt 1-4 ustawy Pzp</w:t>
      </w:r>
      <w:r w:rsidRPr="00F655A4">
        <w:rPr>
          <w:rFonts w:ascii="Times New Roman" w:hAnsi="Times New Roman"/>
          <w:bCs/>
          <w:lang w:eastAsia="pl-PL"/>
        </w:rPr>
        <w:t xml:space="preserve"> co doprowadziło do rozwiązania umowy lub zasądzenia odszkodowania. </w:t>
      </w:r>
    </w:p>
    <w:p w:rsidR="00EE07C6" w:rsidRPr="00F655A4" w:rsidRDefault="00EE07C6" w:rsidP="00AA6F2F">
      <w:pPr>
        <w:spacing w:after="0" w:line="240" w:lineRule="auto"/>
        <w:rPr>
          <w:rFonts w:ascii="Times New Roman" w:hAnsi="Times New Roman"/>
        </w:rPr>
      </w:pPr>
    </w:p>
    <w:p w:rsidR="00EE07C6" w:rsidRPr="00F655A4" w:rsidRDefault="00EE07C6" w:rsidP="005031D5">
      <w:pPr>
        <w:pStyle w:val="tytu0"/>
      </w:pPr>
      <w:r w:rsidRPr="00F655A4">
        <w:t xml:space="preserve">VII. </w:t>
      </w:r>
      <w:r w:rsidR="00B83F41" w:rsidRPr="00F655A4">
        <w:t>Wykaz oświadczeń lub dokumentów, potwierdzających</w:t>
      </w:r>
      <w:r w:rsidR="00C75390" w:rsidRPr="00F655A4">
        <w:t xml:space="preserve"> </w:t>
      </w:r>
      <w:r w:rsidR="00B83F41" w:rsidRPr="00F655A4">
        <w:t>brak podstaw wykluczenia oraz spełnianie przez oferowane dostawy wymagań określonych przez zamawiającego.</w:t>
      </w:r>
    </w:p>
    <w:p w:rsidR="00EE07C6" w:rsidRPr="00F655A4" w:rsidRDefault="00EE07C6" w:rsidP="00B76760">
      <w:pPr>
        <w:spacing w:after="0" w:line="240" w:lineRule="auto"/>
        <w:rPr>
          <w:rFonts w:ascii="Times New Roman" w:hAnsi="Times New Roman"/>
          <w:lang w:eastAsia="pl-PL"/>
        </w:rPr>
      </w:pPr>
    </w:p>
    <w:p w:rsidR="00EE07C6" w:rsidRPr="00F655A4" w:rsidRDefault="00EE07C6" w:rsidP="007B35A1">
      <w:pPr>
        <w:numPr>
          <w:ilvl w:val="0"/>
          <w:numId w:val="23"/>
        </w:numPr>
        <w:spacing w:after="0" w:line="240" w:lineRule="auto"/>
        <w:ind w:left="426" w:hanging="426"/>
        <w:rPr>
          <w:rFonts w:ascii="Times New Roman" w:hAnsi="Times New Roman"/>
          <w:b/>
          <w:lang w:eastAsia="pl-PL"/>
        </w:rPr>
      </w:pPr>
      <w:r w:rsidRPr="000E28B7">
        <w:rPr>
          <w:rFonts w:ascii="Times New Roman" w:hAnsi="Times New Roman"/>
          <w:b/>
          <w:u w:val="single"/>
          <w:lang w:eastAsia="pl-PL"/>
        </w:rPr>
        <w:t>Oświadczenie wymagane przez Zamawiającego do przedłożeni</w:t>
      </w:r>
      <w:r w:rsidR="00914311" w:rsidRPr="000E28B7">
        <w:rPr>
          <w:rFonts w:ascii="Times New Roman" w:hAnsi="Times New Roman"/>
          <w:b/>
          <w:u w:val="single"/>
          <w:lang w:eastAsia="pl-PL"/>
        </w:rPr>
        <w:t>a przez każdego w</w:t>
      </w:r>
      <w:r w:rsidR="004809FA" w:rsidRPr="000E28B7">
        <w:rPr>
          <w:rFonts w:ascii="Times New Roman" w:hAnsi="Times New Roman"/>
          <w:b/>
          <w:u w:val="single"/>
          <w:lang w:eastAsia="pl-PL"/>
        </w:rPr>
        <w:t>ykonawcę</w:t>
      </w:r>
      <w:r w:rsidR="000E28B7" w:rsidRPr="000E28B7">
        <w:rPr>
          <w:rFonts w:ascii="Times New Roman" w:hAnsi="Times New Roman"/>
          <w:b/>
          <w:u w:val="single"/>
          <w:lang w:eastAsia="pl-PL"/>
        </w:rPr>
        <w:t xml:space="preserve"> wraz </w:t>
      </w:r>
      <w:r w:rsidR="000E28B7">
        <w:rPr>
          <w:rFonts w:ascii="Times New Roman" w:hAnsi="Times New Roman"/>
          <w:b/>
          <w:u w:val="single"/>
          <w:lang w:eastAsia="pl-PL"/>
        </w:rPr>
        <w:br/>
      </w:r>
      <w:r w:rsidR="000E28B7" w:rsidRPr="000E28B7">
        <w:rPr>
          <w:rFonts w:ascii="Times New Roman" w:hAnsi="Times New Roman"/>
          <w:b/>
          <w:u w:val="single"/>
          <w:lang w:eastAsia="pl-PL"/>
        </w:rPr>
        <w:t>z ofertą</w:t>
      </w:r>
      <w:r w:rsidRPr="00F655A4">
        <w:rPr>
          <w:rFonts w:ascii="Times New Roman" w:hAnsi="Times New Roman"/>
          <w:b/>
          <w:lang w:eastAsia="pl-PL"/>
        </w:rPr>
        <w:t>:</w:t>
      </w:r>
    </w:p>
    <w:p w:rsidR="00EE07C6" w:rsidRPr="00F655A4" w:rsidRDefault="00EE07C6" w:rsidP="009C7B1A">
      <w:pPr>
        <w:pStyle w:val="Akapitzlist"/>
        <w:numPr>
          <w:ilvl w:val="1"/>
          <w:numId w:val="28"/>
        </w:numPr>
        <w:spacing w:after="0" w:line="240" w:lineRule="auto"/>
        <w:rPr>
          <w:rFonts w:ascii="Times New Roman" w:hAnsi="Times New Roman"/>
          <w:color w:val="000000"/>
          <w:lang w:eastAsia="pl-PL"/>
        </w:rPr>
      </w:pPr>
      <w:r w:rsidRPr="00A24744">
        <w:rPr>
          <w:rFonts w:ascii="Times New Roman" w:hAnsi="Times New Roman"/>
          <w:b/>
          <w:color w:val="000000"/>
          <w:lang w:eastAsia="pl-PL"/>
        </w:rPr>
        <w:t xml:space="preserve">aktualne na dzień składania ofert oświadczenie stanowiące wstępne potwierdzenie, że Wykonawca nie podlega wykluczeniu z postępowania </w:t>
      </w:r>
      <w:r w:rsidRPr="00F655A4">
        <w:rPr>
          <w:rFonts w:ascii="Times New Roman" w:hAnsi="Times New Roman"/>
          <w:lang w:eastAsia="pl-PL"/>
        </w:rPr>
        <w:t>oraz</w:t>
      </w:r>
      <w:r w:rsidR="00A24744">
        <w:rPr>
          <w:rFonts w:ascii="Times New Roman" w:hAnsi="Times New Roman"/>
          <w:lang w:eastAsia="pl-PL"/>
        </w:rPr>
        <w:t>/lub</w:t>
      </w:r>
      <w:r w:rsidRPr="00F655A4">
        <w:rPr>
          <w:rFonts w:ascii="Times New Roman" w:hAnsi="Times New Roman"/>
          <w:lang w:eastAsia="pl-PL"/>
        </w:rPr>
        <w:t xml:space="preserve">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F655A4">
        <w:rPr>
          <w:rFonts w:ascii="Times New Roman" w:hAnsi="Times New Roman"/>
          <w:b/>
          <w:i/>
        </w:rPr>
        <w:t>załącznika nr 2 do formularza oferty</w:t>
      </w:r>
      <w:r w:rsidRPr="00F655A4">
        <w:rPr>
          <w:rFonts w:ascii="Times New Roman" w:hAnsi="Times New Roman"/>
          <w:i/>
        </w:rPr>
        <w:t>.</w:t>
      </w:r>
    </w:p>
    <w:p w:rsidR="001A7F6D" w:rsidRPr="001A7F6D" w:rsidRDefault="001A7F6D" w:rsidP="001A7F6D">
      <w:pPr>
        <w:spacing w:after="0" w:line="240" w:lineRule="auto"/>
        <w:rPr>
          <w:rFonts w:ascii="Times New Roman" w:hAnsi="Times New Roman"/>
          <w:b/>
          <w:color w:val="000000"/>
          <w:lang w:eastAsia="pl-PL"/>
        </w:rPr>
      </w:pPr>
      <w:r w:rsidRPr="001A7F6D">
        <w:rPr>
          <w:rFonts w:ascii="Times New Roman" w:hAnsi="Times New Roman"/>
          <w:b/>
          <w:color w:val="000000"/>
          <w:lang w:eastAsia="pl-PL"/>
        </w:rPr>
        <w:t>Ponadto Wykonawca złoży:</w:t>
      </w:r>
    </w:p>
    <w:p w:rsidR="001A7F6D" w:rsidRPr="001A7F6D" w:rsidRDefault="001A7F6D" w:rsidP="001A7F6D">
      <w:pPr>
        <w:spacing w:after="0" w:line="240" w:lineRule="auto"/>
        <w:rPr>
          <w:rFonts w:ascii="Times New Roman" w:hAnsi="Times New Roman"/>
          <w:color w:val="000000"/>
          <w:lang w:eastAsia="pl-PL"/>
        </w:rPr>
      </w:pPr>
    </w:p>
    <w:p w:rsidR="001A7F6D" w:rsidRPr="001A7F6D" w:rsidRDefault="001A7F6D" w:rsidP="009C7B1A">
      <w:pPr>
        <w:pStyle w:val="Akapitzlist"/>
        <w:numPr>
          <w:ilvl w:val="1"/>
          <w:numId w:val="28"/>
        </w:numPr>
        <w:spacing w:after="0" w:line="240" w:lineRule="auto"/>
        <w:rPr>
          <w:rFonts w:ascii="Times New Roman" w:hAnsi="Times New Roman"/>
          <w:color w:val="000000"/>
          <w:lang w:eastAsia="pl-PL"/>
        </w:rPr>
      </w:pPr>
      <w:r w:rsidRPr="001A7F6D">
        <w:rPr>
          <w:rFonts w:ascii="Times New Roman" w:hAnsi="Times New Roman"/>
          <w:b/>
        </w:rPr>
        <w:t>formularz specyfikacji cenowej</w:t>
      </w:r>
      <w:r w:rsidRPr="001A7F6D">
        <w:rPr>
          <w:rFonts w:ascii="Times New Roman" w:hAnsi="Times New Roman"/>
        </w:rPr>
        <w:t xml:space="preserve">, na formularzu stanowiącym </w:t>
      </w:r>
      <w:r w:rsidRPr="001A7F6D">
        <w:rPr>
          <w:rFonts w:ascii="Times New Roman" w:hAnsi="Times New Roman"/>
          <w:b/>
          <w:i/>
          <w:u w:val="single"/>
        </w:rPr>
        <w:t>załącznik nr 1 do Formularza oferty,</w:t>
      </w:r>
      <w:r w:rsidRPr="001A7F6D">
        <w:rPr>
          <w:rFonts w:ascii="Times New Roman" w:hAnsi="Times New Roman"/>
        </w:rPr>
        <w:t xml:space="preserve"> </w:t>
      </w:r>
    </w:p>
    <w:p w:rsidR="001A7F6D" w:rsidRPr="001A7F6D" w:rsidRDefault="001A7F6D" w:rsidP="009C7B1A">
      <w:pPr>
        <w:pStyle w:val="Akapitzlist"/>
        <w:numPr>
          <w:ilvl w:val="1"/>
          <w:numId w:val="28"/>
        </w:numPr>
        <w:spacing w:after="0" w:line="240" w:lineRule="auto"/>
        <w:rPr>
          <w:rFonts w:ascii="Times New Roman" w:hAnsi="Times New Roman"/>
          <w:color w:val="000000"/>
          <w:lang w:eastAsia="pl-PL"/>
        </w:rPr>
      </w:pPr>
      <w:r w:rsidRPr="001A7F6D">
        <w:rPr>
          <w:rFonts w:ascii="Times New Roman" w:hAnsi="Times New Roman"/>
          <w:b/>
        </w:rPr>
        <w:t xml:space="preserve">pełnomocnictwo </w:t>
      </w:r>
      <w:r w:rsidRPr="001A7F6D">
        <w:rPr>
          <w:rFonts w:ascii="Times New Roman" w:hAnsi="Times New Roman"/>
        </w:rPr>
        <w:t>ustanowione</w:t>
      </w:r>
      <w:r w:rsidRPr="001A7F6D">
        <w:rPr>
          <w:rFonts w:ascii="Times New Roman" w:hAnsi="Times New Roman"/>
          <w:b/>
        </w:rPr>
        <w:t xml:space="preserve"> </w:t>
      </w:r>
      <w:r w:rsidRPr="001A7F6D">
        <w:rPr>
          <w:rFonts w:ascii="Times New Roman" w:hAnsi="Times New Roman"/>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1A7F6D" w:rsidRDefault="001A7F6D" w:rsidP="001A7F6D">
      <w:pPr>
        <w:spacing w:after="0" w:line="240" w:lineRule="auto"/>
        <w:rPr>
          <w:rFonts w:ascii="Times New Roman" w:eastAsia="TimesNewRoman" w:hAnsi="Times New Roman"/>
          <w:lang w:eastAsia="pl-PL"/>
        </w:rPr>
      </w:pPr>
    </w:p>
    <w:p w:rsidR="001A7F6D" w:rsidRPr="001A7F6D" w:rsidRDefault="001A7F6D" w:rsidP="009C7B1A">
      <w:pPr>
        <w:pStyle w:val="Akapitzlist"/>
        <w:numPr>
          <w:ilvl w:val="0"/>
          <w:numId w:val="28"/>
        </w:numPr>
        <w:spacing w:after="0" w:line="240" w:lineRule="auto"/>
        <w:rPr>
          <w:rFonts w:ascii="Times New Roman" w:eastAsia="TimesNewRoman" w:hAnsi="Times New Roman"/>
          <w:sz w:val="24"/>
          <w:lang w:eastAsia="pl-PL"/>
        </w:rPr>
      </w:pPr>
      <w:r w:rsidRPr="001A7F6D">
        <w:rPr>
          <w:rFonts w:ascii="Times New Roman" w:hAnsi="Times New Roman"/>
          <w:b/>
          <w:szCs w:val="20"/>
          <w:u w:val="single"/>
          <w:lang w:eastAsia="pl-PL"/>
        </w:rPr>
        <w:t>Dokumenty i oświadczania wymagane po zamieszczeniu przez Zamawiającego na stronie internetowej informacji, o której mowa w art. 86 ust. 5 ustawy:</w:t>
      </w:r>
    </w:p>
    <w:p w:rsidR="00713EF7" w:rsidRPr="004E1B91" w:rsidRDefault="00713EF7" w:rsidP="009C7B1A">
      <w:pPr>
        <w:pStyle w:val="Akapitzlist"/>
        <w:numPr>
          <w:ilvl w:val="1"/>
          <w:numId w:val="28"/>
        </w:numPr>
        <w:spacing w:after="0" w:line="240" w:lineRule="auto"/>
        <w:rPr>
          <w:rFonts w:ascii="Times New Roman" w:eastAsia="TimesNewRoman" w:hAnsi="Times New Roman"/>
          <w:lang w:eastAsia="pl-PL"/>
        </w:rPr>
      </w:pPr>
      <w:r w:rsidRPr="009E4462">
        <w:rPr>
          <w:rFonts w:ascii="Times New Roman" w:eastAsia="TimesNewRoman" w:hAnsi="Times New Roman"/>
          <w:b/>
          <w:lang w:eastAsia="pl-PL"/>
        </w:rPr>
        <w:t>oświadczenie wykonawcy o przynależności albo braku przynależności do tej samej grupy kapitałowej</w:t>
      </w:r>
      <w:r w:rsidRPr="00F655A4">
        <w:rPr>
          <w:rFonts w:ascii="Times New Roman" w:eastAsia="TimesNewRoman" w:hAnsi="Times New Roman"/>
          <w:lang w:eastAsia="pl-PL"/>
        </w:rPr>
        <w:t xml:space="preserve">.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F655A4">
        <w:rPr>
          <w:rFonts w:ascii="Times New Roman" w:hAnsi="Times New Roman"/>
          <w:b/>
        </w:rPr>
        <w:t xml:space="preserve">Wykonawca, w terminie 3 dni od zamieszczenia na stronie internetowej Zamawiającego informacji z otwarcia ofert, przekazuje Zamawiającemu oświadczenie o przynależności lub braku przynależności do tej samej grupy kapitałowej. </w:t>
      </w:r>
      <w:r w:rsidRPr="004E1B91">
        <w:rPr>
          <w:rFonts w:ascii="Times New Roman" w:hAnsi="Times New Roman"/>
        </w:rPr>
        <w:t>Wraz ze złożeniem oświadczenia, wykonawca może przedstawić dowody, że powiązania z innym wykonawcą nie prowadzą do zakłócenia konkurencji w postępowaniu o udzielenie zamówienia;</w:t>
      </w:r>
    </w:p>
    <w:p w:rsidR="00713EF7" w:rsidRPr="00F655A4" w:rsidRDefault="00713EF7" w:rsidP="00713EF7">
      <w:pPr>
        <w:pStyle w:val="Akapitzlist"/>
        <w:spacing w:after="0" w:line="240" w:lineRule="auto"/>
        <w:ind w:left="360"/>
        <w:rPr>
          <w:rFonts w:ascii="Times New Roman" w:hAnsi="Times New Roman"/>
          <w:color w:val="000000"/>
          <w:lang w:eastAsia="pl-PL"/>
        </w:rPr>
      </w:pPr>
    </w:p>
    <w:p w:rsidR="00D2789C" w:rsidRDefault="00D2789C" w:rsidP="009C7B1A">
      <w:pPr>
        <w:pStyle w:val="Akapitzlist"/>
        <w:numPr>
          <w:ilvl w:val="0"/>
          <w:numId w:val="28"/>
        </w:numPr>
        <w:spacing w:after="0" w:line="240" w:lineRule="auto"/>
        <w:rPr>
          <w:rFonts w:ascii="Times New Roman" w:hAnsi="Times New Roman"/>
          <w:b/>
          <w:szCs w:val="20"/>
          <w:u w:val="single"/>
          <w:lang w:eastAsia="pl-PL"/>
        </w:rPr>
      </w:pPr>
      <w:r w:rsidRPr="00766F02">
        <w:rPr>
          <w:rFonts w:ascii="Times New Roman" w:hAnsi="Times New Roman"/>
          <w:b/>
          <w:szCs w:val="20"/>
          <w:u w:val="single"/>
        </w:rPr>
        <w:t>Dokumenty i oświadczenia wymagane przez Zamawiającego przed udzieleniem zamówienia:</w:t>
      </w:r>
    </w:p>
    <w:p w:rsidR="005F7CE6" w:rsidRPr="005F7CE6" w:rsidRDefault="005F7CE6" w:rsidP="005F7CE6">
      <w:pPr>
        <w:pStyle w:val="Akapitzlist"/>
        <w:spacing w:after="0" w:line="240" w:lineRule="auto"/>
        <w:ind w:left="360"/>
        <w:rPr>
          <w:rFonts w:ascii="Times New Roman" w:hAnsi="Times New Roman"/>
          <w:lang w:eastAsia="pl-PL"/>
        </w:rPr>
      </w:pPr>
      <w:r w:rsidRPr="005F7CE6">
        <w:rPr>
          <w:rFonts w:ascii="Times New Roman" w:hAnsi="Times New Roman"/>
          <w:lang w:eastAsia="pl-PL"/>
        </w:rPr>
        <w:t xml:space="preserve">Postępowanie prowadzone jest z zastosowaniem art. 24 aa ustawy Pzp. </w:t>
      </w:r>
    </w:p>
    <w:p w:rsidR="005F7CE6" w:rsidRPr="005F7CE6" w:rsidRDefault="005F7CE6" w:rsidP="005F7CE6">
      <w:pPr>
        <w:pStyle w:val="Akapitzlist"/>
        <w:spacing w:after="0" w:line="240" w:lineRule="auto"/>
        <w:ind w:left="360"/>
        <w:rPr>
          <w:rFonts w:ascii="Times New Roman" w:hAnsi="Times New Roman"/>
          <w:lang w:eastAsia="pl-PL"/>
        </w:rPr>
      </w:pPr>
      <w:r w:rsidRPr="005F7CE6">
        <w:rPr>
          <w:rFonts w:ascii="Times New Roman" w:hAnsi="Times New Roman"/>
          <w:lang w:eastAsia="pl-PL"/>
        </w:rPr>
        <w:t xml:space="preserve">Zgodnie z art. 24aa. ust. 1 ustawy Pzp Zamawiający dokonuje oceny ofert, a następnie bada, czy wykonawca, którego oferta została oceniona jako najkorzystniejsza, nie podlega wykluczeniu oraz spełnia warunki udziału w postępowaniu. </w:t>
      </w:r>
    </w:p>
    <w:p w:rsidR="005F7CE6" w:rsidRDefault="005F7CE6" w:rsidP="005F7CE6">
      <w:pPr>
        <w:pStyle w:val="Akapitzlist"/>
        <w:spacing w:after="0" w:line="240" w:lineRule="auto"/>
        <w:ind w:left="360"/>
        <w:rPr>
          <w:rFonts w:ascii="Times New Roman" w:hAnsi="Times New Roman"/>
          <w:lang w:eastAsia="pl-PL"/>
        </w:rPr>
      </w:pPr>
      <w:r w:rsidRPr="005F7CE6">
        <w:rPr>
          <w:rFonts w:ascii="Times New Roman" w:hAnsi="Times New Roman"/>
          <w:lang w:eastAsia="pl-PL"/>
        </w:rPr>
        <w:t xml:space="preserve">Zgodnie z art. 26 ust 1 ustawy, </w:t>
      </w:r>
      <w:r w:rsidRPr="00695AF1">
        <w:rPr>
          <w:rFonts w:ascii="Times New Roman" w:hAnsi="Times New Roman"/>
          <w:b/>
          <w:u w:val="single"/>
          <w:lang w:eastAsia="pl-PL"/>
        </w:rPr>
        <w:t>Zamawiający przed udzieleniem zamówienia wezwie wykonawcę, którego oferta została najwyżej oceniona, do złożenia w wyznaczonym, nie krótszym niż 5 dni, terminie aktualnych na dzień złożenia</w:t>
      </w:r>
      <w:r w:rsidRPr="005F7CE6">
        <w:rPr>
          <w:rFonts w:ascii="Times New Roman" w:hAnsi="Times New Roman"/>
          <w:lang w:eastAsia="pl-PL"/>
        </w:rPr>
        <w:t xml:space="preserve"> następując</w:t>
      </w:r>
      <w:r w:rsidR="000D0BFB">
        <w:rPr>
          <w:rFonts w:ascii="Times New Roman" w:hAnsi="Times New Roman"/>
          <w:lang w:eastAsia="pl-PL"/>
        </w:rPr>
        <w:t>ych oświadczeń i/lub dokumentów.</w:t>
      </w:r>
    </w:p>
    <w:p w:rsidR="000D0BFB" w:rsidRDefault="000D0BFB" w:rsidP="000D0BFB">
      <w:pPr>
        <w:spacing w:after="0" w:line="240" w:lineRule="auto"/>
        <w:rPr>
          <w:rFonts w:ascii="Times New Roman" w:hAnsi="Times New Roman"/>
          <w:b/>
          <w:sz w:val="20"/>
          <w:szCs w:val="20"/>
          <w:u w:val="single"/>
          <w:lang w:eastAsia="pl-PL"/>
        </w:rPr>
      </w:pPr>
    </w:p>
    <w:p w:rsidR="000D0BFB" w:rsidRDefault="000D0BFB" w:rsidP="000D0BFB">
      <w:pPr>
        <w:spacing w:after="0" w:line="240" w:lineRule="auto"/>
        <w:ind w:firstLine="360"/>
        <w:rPr>
          <w:rFonts w:ascii="Times New Roman" w:hAnsi="Times New Roman"/>
          <w:b/>
          <w:szCs w:val="20"/>
          <w:u w:val="single"/>
          <w:lang w:eastAsia="pl-PL"/>
        </w:rPr>
      </w:pPr>
      <w:r w:rsidRPr="000D0BFB">
        <w:rPr>
          <w:rFonts w:ascii="Times New Roman" w:hAnsi="Times New Roman"/>
          <w:b/>
          <w:szCs w:val="20"/>
          <w:u w:val="single"/>
          <w:lang w:eastAsia="pl-PL"/>
        </w:rPr>
        <w:t>Na potwierdzenie braku podstaw wykluczenia i potwierdzenie warunków udziału w postępowaniu:</w:t>
      </w:r>
    </w:p>
    <w:p w:rsidR="005B7105" w:rsidRPr="000D0BFB" w:rsidRDefault="005B7105" w:rsidP="000D0BFB">
      <w:pPr>
        <w:spacing w:after="0" w:line="240" w:lineRule="auto"/>
        <w:ind w:firstLine="360"/>
        <w:rPr>
          <w:rFonts w:ascii="Times New Roman" w:hAnsi="Times New Roman"/>
          <w:b/>
          <w:szCs w:val="20"/>
          <w:u w:val="single"/>
          <w:lang w:eastAsia="pl-PL"/>
        </w:rPr>
      </w:pPr>
    </w:p>
    <w:p w:rsidR="007B333C" w:rsidRPr="007B333C" w:rsidRDefault="00EE07C6" w:rsidP="009C7B1A">
      <w:pPr>
        <w:pStyle w:val="Akapitzlist"/>
        <w:numPr>
          <w:ilvl w:val="1"/>
          <w:numId w:val="28"/>
        </w:numPr>
        <w:spacing w:after="0" w:line="240" w:lineRule="auto"/>
        <w:rPr>
          <w:rFonts w:ascii="Times New Roman" w:hAnsi="Times New Roman"/>
          <w:b/>
          <w:sz w:val="20"/>
          <w:szCs w:val="20"/>
          <w:u w:val="single"/>
          <w:lang w:eastAsia="pl-PL"/>
        </w:rPr>
      </w:pPr>
      <w:r w:rsidRPr="00D2789C">
        <w:rPr>
          <w:rFonts w:ascii="Times New Roman" w:hAnsi="Times New Roman"/>
          <w:b/>
          <w:lang w:eastAsia="pl-PL"/>
        </w:rPr>
        <w:t>odpis</w:t>
      </w:r>
      <w:r w:rsidRPr="00D2789C">
        <w:rPr>
          <w:rFonts w:ascii="Times New Roman" w:hAnsi="Times New Roman"/>
          <w:b/>
          <w:i/>
          <w:lang w:eastAsia="pl-PL"/>
        </w:rPr>
        <w:t xml:space="preserve"> </w:t>
      </w:r>
      <w:r w:rsidRPr="00D2789C">
        <w:rPr>
          <w:rFonts w:ascii="Times New Roman" w:eastAsia="TimesNewRoman" w:hAnsi="Times New Roman"/>
          <w:b/>
          <w:lang w:eastAsia="pl-PL"/>
        </w:rPr>
        <w:t>z właściwego rejestru lub z centralnej ewidencj</w:t>
      </w:r>
      <w:r w:rsidR="004809FA" w:rsidRPr="00D2789C">
        <w:rPr>
          <w:rFonts w:ascii="Times New Roman" w:eastAsia="TimesNewRoman" w:hAnsi="Times New Roman"/>
          <w:b/>
          <w:lang w:eastAsia="pl-PL"/>
        </w:rPr>
        <w:t xml:space="preserve">i i informacji o działalności </w:t>
      </w:r>
      <w:r w:rsidRPr="00D2789C">
        <w:rPr>
          <w:rFonts w:ascii="Times New Roman" w:eastAsia="TimesNewRoman" w:hAnsi="Times New Roman"/>
          <w:b/>
          <w:lang w:eastAsia="pl-PL"/>
        </w:rPr>
        <w:t>gospodarczej</w:t>
      </w:r>
      <w:r w:rsidRPr="00D2789C">
        <w:rPr>
          <w:rFonts w:ascii="Times New Roman" w:eastAsia="TimesNewRoman" w:hAnsi="Times New Roman"/>
          <w:lang w:eastAsia="pl-PL"/>
        </w:rPr>
        <w:t>, jeżeli odrębne przepisy</w:t>
      </w:r>
      <w:r w:rsidRPr="00D2789C">
        <w:rPr>
          <w:rFonts w:ascii="Times New Roman" w:hAnsi="Times New Roman"/>
          <w:lang w:eastAsia="pl-PL"/>
        </w:rPr>
        <w:t xml:space="preserve"> </w:t>
      </w:r>
      <w:r w:rsidRPr="00D2789C">
        <w:rPr>
          <w:rFonts w:ascii="Times New Roman" w:eastAsia="TimesNewRoman" w:hAnsi="Times New Roman"/>
          <w:lang w:eastAsia="pl-PL"/>
        </w:rPr>
        <w:t>wymagają wpisu do rejestru lub ewidencji, w celu potwierdzenia braku podstaw wykluczenia na podstawie art. 24 ust. 5 pkt 1 ustawy;</w:t>
      </w:r>
    </w:p>
    <w:p w:rsidR="007B333C" w:rsidRPr="007B333C" w:rsidRDefault="007B333C" w:rsidP="007B333C">
      <w:pPr>
        <w:pStyle w:val="Akapitzlist"/>
        <w:spacing w:after="0" w:line="240" w:lineRule="auto"/>
        <w:ind w:left="360"/>
        <w:rPr>
          <w:rFonts w:ascii="Times New Roman" w:hAnsi="Times New Roman"/>
          <w:b/>
          <w:sz w:val="20"/>
          <w:szCs w:val="20"/>
          <w:u w:val="single"/>
          <w:lang w:eastAsia="pl-PL"/>
        </w:rPr>
      </w:pPr>
      <w:r>
        <w:rPr>
          <w:rFonts w:ascii="Times New Roman" w:hAnsi="Times New Roman"/>
          <w:lang w:eastAsia="pl-PL"/>
        </w:rPr>
        <w:t xml:space="preserve">- </w:t>
      </w:r>
      <w:r w:rsidR="00EE07C6" w:rsidRPr="007B333C">
        <w:rPr>
          <w:rFonts w:ascii="Times New Roman" w:hAnsi="Times New Roman"/>
          <w:lang w:eastAsia="pl-PL"/>
        </w:rPr>
        <w:t>w przypadku wskazania przez wykonawcę dostępności dokumentów, o któr</w:t>
      </w:r>
      <w:r w:rsidR="004809FA" w:rsidRPr="007B333C">
        <w:rPr>
          <w:rFonts w:ascii="Times New Roman" w:hAnsi="Times New Roman"/>
          <w:lang w:eastAsia="pl-PL"/>
        </w:rPr>
        <w:t>ych mowa w pkt</w:t>
      </w:r>
      <w:r>
        <w:rPr>
          <w:rFonts w:ascii="Times New Roman" w:hAnsi="Times New Roman"/>
          <w:lang w:eastAsia="pl-PL"/>
        </w:rPr>
        <w:t xml:space="preserve"> VII.3</w:t>
      </w:r>
      <w:r w:rsidR="00713EF7" w:rsidRPr="007B333C">
        <w:rPr>
          <w:rFonts w:ascii="Times New Roman" w:hAnsi="Times New Roman"/>
          <w:lang w:eastAsia="pl-PL"/>
        </w:rPr>
        <w:t>.1.</w:t>
      </w:r>
      <w:r w:rsidR="00EE07C6" w:rsidRPr="007B333C">
        <w:rPr>
          <w:rFonts w:ascii="Times New Roman" w:hAnsi="Times New Roman"/>
          <w:lang w:eastAsia="pl-PL"/>
        </w:rPr>
        <w:t xml:space="preserve"> niniejszej SIWZ, w formie elektronicznej pod określonymi adresami internetowymi ogólnodostępnych </w:t>
      </w:r>
      <w:r w:rsidR="00500C29" w:rsidRPr="007B333C">
        <w:rPr>
          <w:rFonts w:ascii="Times New Roman" w:hAnsi="Times New Roman"/>
          <w:lang w:eastAsia="pl-PL"/>
        </w:rPr>
        <w:br/>
      </w:r>
      <w:r w:rsidR="00EE07C6" w:rsidRPr="007B333C">
        <w:rPr>
          <w:rFonts w:ascii="Times New Roman" w:hAnsi="Times New Roman"/>
          <w:lang w:eastAsia="pl-PL"/>
        </w:rPr>
        <w:t>i bezpłatnych baz danych, Zamawiający pobierze samodzielnie z tych baz danych wskazane przez wykonawcę oświadczenia lub dokumenty.</w:t>
      </w:r>
    </w:p>
    <w:p w:rsidR="004C2098" w:rsidRPr="007B333C" w:rsidRDefault="007B333C" w:rsidP="007B333C">
      <w:pPr>
        <w:pStyle w:val="Akapitzlist"/>
        <w:spacing w:after="0" w:line="240" w:lineRule="auto"/>
        <w:ind w:left="360"/>
        <w:rPr>
          <w:rFonts w:ascii="Times New Roman" w:hAnsi="Times New Roman"/>
          <w:b/>
          <w:sz w:val="20"/>
          <w:szCs w:val="20"/>
          <w:u w:val="single"/>
          <w:lang w:eastAsia="pl-PL"/>
        </w:rPr>
      </w:pPr>
      <w:r>
        <w:rPr>
          <w:rFonts w:ascii="Times New Roman" w:hAnsi="Times New Roman"/>
          <w:lang w:eastAsia="pl-PL"/>
        </w:rPr>
        <w:t xml:space="preserve">- </w:t>
      </w:r>
      <w:r w:rsidR="00EE07C6" w:rsidRPr="007B333C">
        <w:rPr>
          <w:rFonts w:ascii="Times New Roman" w:hAnsi="Times New Roman"/>
          <w:lang w:eastAsia="pl-PL"/>
        </w:rPr>
        <w:t>w przypadku wskazania przez wykonawcę oświadczeń lub dokumentów, o któr</w:t>
      </w:r>
      <w:r w:rsidR="009467CD" w:rsidRPr="007B333C">
        <w:rPr>
          <w:rFonts w:ascii="Times New Roman" w:hAnsi="Times New Roman"/>
          <w:lang w:eastAsia="pl-PL"/>
        </w:rPr>
        <w:t>ych mowa w</w:t>
      </w:r>
      <w:r>
        <w:rPr>
          <w:rFonts w:ascii="Times New Roman" w:hAnsi="Times New Roman"/>
          <w:lang w:eastAsia="pl-PL"/>
        </w:rPr>
        <w:t xml:space="preserve"> pkt VII.3</w:t>
      </w:r>
      <w:r w:rsidR="009467CD" w:rsidRPr="007B333C">
        <w:rPr>
          <w:rFonts w:ascii="Times New Roman" w:hAnsi="Times New Roman"/>
          <w:lang w:eastAsia="pl-PL"/>
        </w:rPr>
        <w:t xml:space="preserve">.1, </w:t>
      </w:r>
      <w:r w:rsidR="00EE07C6" w:rsidRPr="007B333C">
        <w:rPr>
          <w:rFonts w:ascii="Times New Roman" w:hAnsi="Times New Roman"/>
          <w:lang w:eastAsia="pl-PL"/>
        </w:rPr>
        <w:t>które znajdują się w posiadaniu Zamawiającego, w szczególności oświadczeń i dokumentów przechowywanych przez Zamawiającego zgodnie z art. 97 ust. 1 ustawy Pzp, Zamawiający skorzysta </w:t>
      </w:r>
      <w:r w:rsidR="004809FA" w:rsidRPr="007B333C">
        <w:rPr>
          <w:rFonts w:ascii="Times New Roman" w:hAnsi="Times New Roman"/>
          <w:lang w:eastAsia="pl-PL"/>
        </w:rPr>
        <w:br/>
      </w:r>
      <w:r w:rsidR="00EE07C6" w:rsidRPr="007B333C">
        <w:rPr>
          <w:rFonts w:ascii="Times New Roman" w:hAnsi="Times New Roman"/>
          <w:lang w:eastAsia="pl-PL"/>
        </w:rPr>
        <w:t>z posiadanych oświadczeń lub dokumentów, o ile są one nadal aktualne.</w:t>
      </w:r>
    </w:p>
    <w:p w:rsidR="005B7105" w:rsidRDefault="005B7105" w:rsidP="005B7105">
      <w:pPr>
        <w:pStyle w:val="Akapitzlist"/>
        <w:spacing w:after="0" w:line="240" w:lineRule="auto"/>
        <w:ind w:left="360"/>
        <w:rPr>
          <w:rFonts w:ascii="Times New Roman" w:hAnsi="Times New Roman"/>
          <w:b/>
          <w:sz w:val="20"/>
          <w:szCs w:val="20"/>
          <w:u w:val="single"/>
          <w:lang w:eastAsia="pl-PL"/>
        </w:rPr>
      </w:pPr>
    </w:p>
    <w:p w:rsidR="005B7105" w:rsidRDefault="005B7105" w:rsidP="005B7105">
      <w:pPr>
        <w:pStyle w:val="Akapitzlist"/>
        <w:spacing w:after="0" w:line="240" w:lineRule="auto"/>
        <w:ind w:left="360"/>
        <w:rPr>
          <w:rFonts w:ascii="Times New Roman" w:hAnsi="Times New Roman"/>
          <w:b/>
          <w:szCs w:val="20"/>
          <w:u w:val="single"/>
          <w:lang w:eastAsia="pl-PL"/>
        </w:rPr>
      </w:pPr>
      <w:r w:rsidRPr="005B7105">
        <w:rPr>
          <w:rFonts w:ascii="Times New Roman" w:hAnsi="Times New Roman"/>
          <w:b/>
          <w:szCs w:val="20"/>
          <w:u w:val="single"/>
          <w:lang w:eastAsia="pl-PL"/>
        </w:rPr>
        <w:t>Na potwierdzenie, że zaoferowane usługi odpowiadają wymaganiom postawionym przez Zamawiającego:</w:t>
      </w:r>
    </w:p>
    <w:p w:rsidR="005B7105" w:rsidRPr="00A65F68" w:rsidRDefault="00380CBE" w:rsidP="005B7105">
      <w:pPr>
        <w:spacing w:after="0" w:line="240" w:lineRule="auto"/>
        <w:rPr>
          <w:rFonts w:ascii="Times New Roman" w:hAnsi="Times New Roman"/>
          <w:b/>
          <w:u w:val="single"/>
          <w:lang w:eastAsia="pl-PL"/>
        </w:rPr>
      </w:pPr>
      <w:r>
        <w:rPr>
          <w:rFonts w:ascii="Times New Roman" w:hAnsi="Times New Roman"/>
          <w:b/>
          <w:u w:val="single"/>
          <w:lang w:eastAsia="pl-PL"/>
        </w:rPr>
        <w:t>3.2.</w:t>
      </w:r>
      <w:r>
        <w:rPr>
          <w:rFonts w:ascii="Times New Roman" w:hAnsi="Times New Roman"/>
          <w:b/>
          <w:u w:val="single"/>
          <w:lang w:eastAsia="pl-PL"/>
        </w:rPr>
        <w:tab/>
      </w:r>
      <w:r w:rsidR="005B7105" w:rsidRPr="00A65F68">
        <w:rPr>
          <w:rFonts w:ascii="Times New Roman" w:hAnsi="Times New Roman"/>
          <w:b/>
          <w:u w:val="single"/>
          <w:lang w:eastAsia="pl-PL"/>
        </w:rPr>
        <w:t>Dla produktów leczniczych:</w:t>
      </w:r>
    </w:p>
    <w:p w:rsidR="005B7105" w:rsidRDefault="00380CBE" w:rsidP="005B7105">
      <w:pPr>
        <w:widowControl w:val="0"/>
        <w:tabs>
          <w:tab w:val="left" w:pos="630"/>
        </w:tabs>
        <w:autoSpaceDE w:val="0"/>
        <w:autoSpaceDN w:val="0"/>
        <w:adjustRightInd w:val="0"/>
        <w:spacing w:after="0" w:line="240" w:lineRule="auto"/>
        <w:ind w:left="709" w:hanging="709"/>
        <w:rPr>
          <w:rFonts w:ascii="Times New Roman" w:hAnsi="Times New Roman"/>
          <w:color w:val="000000"/>
        </w:rPr>
      </w:pPr>
      <w:r>
        <w:rPr>
          <w:rFonts w:ascii="Times New Roman" w:hAnsi="Times New Roman"/>
        </w:rPr>
        <w:t>3.2</w:t>
      </w:r>
      <w:r w:rsidR="005B7105">
        <w:rPr>
          <w:rFonts w:ascii="Times New Roman" w:hAnsi="Times New Roman"/>
        </w:rPr>
        <w:t>.1.</w:t>
      </w:r>
      <w:r w:rsidR="005B7105">
        <w:rPr>
          <w:rFonts w:ascii="Times New Roman" w:hAnsi="Times New Roman"/>
        </w:rPr>
        <w:tab/>
      </w:r>
      <w:r w:rsidR="005B7105" w:rsidRPr="00A65F68">
        <w:rPr>
          <w:rFonts w:ascii="Times New Roman" w:hAnsi="Times New Roman"/>
          <w:b/>
          <w:color w:val="000000"/>
        </w:rPr>
        <w:t>dopuszczenia do obrotu produktu leczniczego</w:t>
      </w:r>
      <w:r w:rsidR="005B7105" w:rsidRPr="00A65F68">
        <w:rPr>
          <w:rFonts w:ascii="Times New Roman" w:hAnsi="Times New Roman"/>
          <w:color w:val="000000"/>
        </w:rPr>
        <w:t>, zgodnie z przepisami ustawy z dnia 6 września 2001 r. - Prawo Farmaceutyczne;</w:t>
      </w:r>
    </w:p>
    <w:p w:rsidR="005B7105" w:rsidRDefault="00380CBE" w:rsidP="005B7105">
      <w:pPr>
        <w:widowControl w:val="0"/>
        <w:tabs>
          <w:tab w:val="left" w:pos="630"/>
        </w:tabs>
        <w:autoSpaceDE w:val="0"/>
        <w:autoSpaceDN w:val="0"/>
        <w:adjustRightInd w:val="0"/>
        <w:spacing w:after="0" w:line="240" w:lineRule="auto"/>
        <w:ind w:left="709" w:hanging="709"/>
        <w:rPr>
          <w:rFonts w:ascii="Times New Roman" w:hAnsi="Times New Roman"/>
          <w:color w:val="000000"/>
        </w:rPr>
      </w:pPr>
      <w:r>
        <w:rPr>
          <w:rFonts w:ascii="Times New Roman" w:hAnsi="Times New Roman"/>
        </w:rPr>
        <w:t>3.2</w:t>
      </w:r>
      <w:r w:rsidR="005B7105">
        <w:rPr>
          <w:rFonts w:ascii="Times New Roman" w:hAnsi="Times New Roman"/>
        </w:rPr>
        <w:t>.2.</w:t>
      </w:r>
      <w:r w:rsidR="005B7105">
        <w:rPr>
          <w:rFonts w:ascii="Times New Roman" w:hAnsi="Times New Roman"/>
        </w:rPr>
        <w:tab/>
      </w:r>
      <w:r w:rsidR="005B7105" w:rsidRPr="00A65F68">
        <w:rPr>
          <w:rFonts w:ascii="Times New Roman" w:hAnsi="Times New Roman"/>
          <w:b/>
          <w:color w:val="000000"/>
        </w:rPr>
        <w:t>karty charakterystyki produktu leczniczego</w:t>
      </w:r>
      <w:r w:rsidR="005B7105" w:rsidRPr="00A65F68">
        <w:rPr>
          <w:rFonts w:ascii="Times New Roman" w:hAnsi="Times New Roman"/>
          <w:color w:val="000000"/>
        </w:rPr>
        <w:t xml:space="preserve"> - </w:t>
      </w:r>
      <w:r w:rsidR="005B7105" w:rsidRPr="00A65F68">
        <w:rPr>
          <w:rFonts w:ascii="Times New Roman" w:hAnsi="Times New Roman"/>
          <w:b/>
          <w:color w:val="000000"/>
        </w:rPr>
        <w:t>na płycie CD</w:t>
      </w:r>
      <w:r w:rsidR="005B7105" w:rsidRPr="00A65F68">
        <w:rPr>
          <w:rFonts w:ascii="Times New Roman" w:hAnsi="Times New Roman"/>
          <w:color w:val="000000"/>
        </w:rPr>
        <w:t xml:space="preserve"> - zalecany format PDF</w:t>
      </w:r>
      <w:r w:rsidR="005B7105">
        <w:rPr>
          <w:rFonts w:ascii="Times New Roman" w:hAnsi="Times New Roman"/>
          <w:color w:val="000000"/>
        </w:rPr>
        <w:t xml:space="preserve"> lub inny powszechnie dostępny;</w:t>
      </w:r>
    </w:p>
    <w:p w:rsidR="005B7105" w:rsidRDefault="00380CBE" w:rsidP="005B7105">
      <w:pPr>
        <w:widowControl w:val="0"/>
        <w:tabs>
          <w:tab w:val="left" w:pos="630"/>
        </w:tabs>
        <w:autoSpaceDE w:val="0"/>
        <w:autoSpaceDN w:val="0"/>
        <w:adjustRightInd w:val="0"/>
        <w:spacing w:after="0" w:line="240" w:lineRule="auto"/>
        <w:ind w:left="709" w:hanging="709"/>
        <w:rPr>
          <w:rFonts w:ascii="Times New Roman" w:hAnsi="Times New Roman"/>
          <w:color w:val="000000"/>
        </w:rPr>
      </w:pPr>
      <w:r>
        <w:rPr>
          <w:rFonts w:ascii="Times New Roman" w:hAnsi="Times New Roman"/>
        </w:rPr>
        <w:t>3.2</w:t>
      </w:r>
      <w:r w:rsidR="005B7105">
        <w:rPr>
          <w:rFonts w:ascii="Times New Roman" w:hAnsi="Times New Roman"/>
          <w:color w:val="000000"/>
        </w:rPr>
        <w:t>.3.</w:t>
      </w:r>
      <w:r w:rsidR="005B7105" w:rsidRPr="005B7105">
        <w:rPr>
          <w:rFonts w:ascii="Times New Roman" w:hAnsi="Times New Roman"/>
          <w:color w:val="000000"/>
        </w:rPr>
        <w:tab/>
      </w:r>
      <w:r w:rsidR="005B7105" w:rsidRPr="00A65F68">
        <w:rPr>
          <w:rFonts w:ascii="Times New Roman" w:hAnsi="Times New Roman"/>
          <w:b/>
          <w:color w:val="000000"/>
        </w:rPr>
        <w:t>ulotki dotyczącej oferowanego produktu leczniczego</w:t>
      </w:r>
      <w:r w:rsidR="005B7105" w:rsidRPr="00A65F68">
        <w:rPr>
          <w:rFonts w:ascii="Times New Roman" w:hAnsi="Times New Roman"/>
          <w:color w:val="000000"/>
        </w:rPr>
        <w:t>;</w:t>
      </w:r>
    </w:p>
    <w:p w:rsidR="005B7105" w:rsidRDefault="00380CBE" w:rsidP="005B7105">
      <w:pPr>
        <w:widowControl w:val="0"/>
        <w:tabs>
          <w:tab w:val="left" w:pos="630"/>
        </w:tabs>
        <w:autoSpaceDE w:val="0"/>
        <w:autoSpaceDN w:val="0"/>
        <w:adjustRightInd w:val="0"/>
        <w:spacing w:after="0" w:line="240" w:lineRule="auto"/>
        <w:ind w:left="709" w:hanging="709"/>
        <w:rPr>
          <w:rFonts w:ascii="Times New Roman" w:hAnsi="Times New Roman"/>
          <w:b/>
          <w:color w:val="000000"/>
          <w:u w:val="single"/>
        </w:rPr>
      </w:pPr>
      <w:r>
        <w:rPr>
          <w:rFonts w:ascii="Times New Roman" w:hAnsi="Times New Roman"/>
          <w:b/>
          <w:color w:val="000000"/>
          <w:u w:val="single"/>
        </w:rPr>
        <w:t>3.3</w:t>
      </w:r>
      <w:r w:rsidR="005B7105">
        <w:rPr>
          <w:rFonts w:ascii="Times New Roman" w:hAnsi="Times New Roman"/>
          <w:b/>
          <w:color w:val="000000"/>
          <w:u w:val="single"/>
        </w:rPr>
        <w:t>.</w:t>
      </w:r>
      <w:r w:rsidR="005B7105">
        <w:rPr>
          <w:rFonts w:ascii="Times New Roman" w:hAnsi="Times New Roman"/>
          <w:b/>
          <w:color w:val="000000"/>
          <w:u w:val="single"/>
        </w:rPr>
        <w:tab/>
      </w:r>
      <w:r w:rsidR="005B7105" w:rsidRPr="00AA695D">
        <w:rPr>
          <w:rFonts w:ascii="Times New Roman" w:hAnsi="Times New Roman"/>
          <w:b/>
          <w:color w:val="000000"/>
          <w:u w:val="single"/>
        </w:rPr>
        <w:t>dla wyrobów medycznych:</w:t>
      </w:r>
    </w:p>
    <w:p w:rsidR="005B7105" w:rsidRDefault="00380CBE" w:rsidP="00380CBE">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3.3</w:t>
      </w:r>
      <w:r w:rsidR="005B7105" w:rsidRPr="00AA695D">
        <w:rPr>
          <w:rFonts w:ascii="Times New Roman" w:hAnsi="Times New Roman"/>
          <w:color w:val="000000"/>
        </w:rPr>
        <w:t>.1.</w:t>
      </w:r>
      <w:r w:rsidR="005B7105" w:rsidRPr="00AA695D">
        <w:rPr>
          <w:rFonts w:ascii="Times New Roman" w:hAnsi="Times New Roman"/>
          <w:color w:val="000000"/>
        </w:rPr>
        <w:tab/>
      </w:r>
      <w:r w:rsidR="005B7105" w:rsidRPr="00AA695D">
        <w:rPr>
          <w:rFonts w:ascii="Times New Roman" w:hAnsi="Times New Roman"/>
          <w:b/>
          <w:color w:val="000000"/>
        </w:rPr>
        <w:t>deklaracji zgodności WE</w:t>
      </w:r>
      <w:r w:rsidR="005B7105" w:rsidRPr="00AA695D">
        <w:rPr>
          <w:rFonts w:ascii="Times New Roman" w:hAnsi="Times New Roman"/>
          <w:color w:val="000000"/>
        </w:rPr>
        <w:t>, oferowanego preparatu wystawionej zgodnie z ustawą z dnia 20 maja    2010 r. o wyrobach medycznych (Dz. U. Nr 107, poz. 679);</w:t>
      </w:r>
    </w:p>
    <w:p w:rsidR="005B7105" w:rsidRDefault="00380CBE" w:rsidP="005B7105">
      <w:pPr>
        <w:widowControl w:val="0"/>
        <w:autoSpaceDE w:val="0"/>
        <w:autoSpaceDN w:val="0"/>
        <w:adjustRightInd w:val="0"/>
        <w:spacing w:after="0" w:line="240" w:lineRule="auto"/>
        <w:ind w:left="705" w:hanging="705"/>
        <w:rPr>
          <w:rFonts w:ascii="Times New Roman" w:hAnsi="Times New Roman"/>
          <w:color w:val="000000"/>
        </w:rPr>
      </w:pPr>
      <w:r>
        <w:rPr>
          <w:rFonts w:ascii="Times New Roman" w:hAnsi="Times New Roman"/>
          <w:color w:val="000000"/>
        </w:rPr>
        <w:t>3.3</w:t>
      </w:r>
      <w:r w:rsidR="005B7105">
        <w:rPr>
          <w:rFonts w:ascii="Times New Roman" w:hAnsi="Times New Roman"/>
          <w:color w:val="000000"/>
        </w:rPr>
        <w:t>.2.</w:t>
      </w:r>
      <w:r w:rsidR="005B7105">
        <w:rPr>
          <w:rFonts w:ascii="Times New Roman" w:hAnsi="Times New Roman"/>
          <w:color w:val="000000"/>
        </w:rPr>
        <w:tab/>
      </w:r>
      <w:r w:rsidR="005B7105" w:rsidRPr="00AA695D">
        <w:rPr>
          <w:rFonts w:ascii="Times New Roman" w:hAnsi="Times New Roman"/>
          <w:b/>
          <w:color w:val="000000"/>
        </w:rPr>
        <w:t>karty charakterystyki substancji niebezpiecznej oferowanego preparatu</w:t>
      </w:r>
      <w:r w:rsidR="005B7105" w:rsidRPr="00AA695D">
        <w:rPr>
          <w:rFonts w:ascii="Times New Roman" w:hAnsi="Times New Roman"/>
          <w:color w:val="000000"/>
        </w:rPr>
        <w:t xml:space="preserve"> - </w:t>
      </w:r>
      <w:r w:rsidR="005B7105" w:rsidRPr="00AA695D">
        <w:rPr>
          <w:rFonts w:ascii="Times New Roman" w:hAnsi="Times New Roman"/>
          <w:b/>
          <w:color w:val="000000"/>
        </w:rPr>
        <w:t>na płycie CD</w:t>
      </w:r>
      <w:r w:rsidR="005B7105" w:rsidRPr="00AA695D">
        <w:rPr>
          <w:rFonts w:ascii="Times New Roman" w:hAnsi="Times New Roman"/>
          <w:color w:val="000000"/>
        </w:rPr>
        <w:t xml:space="preserve"> - zalecany  format PDF</w:t>
      </w:r>
      <w:r w:rsidR="005B7105">
        <w:rPr>
          <w:rFonts w:ascii="Times New Roman" w:hAnsi="Times New Roman"/>
          <w:color w:val="000000"/>
        </w:rPr>
        <w:t xml:space="preserve"> lub inny powszechnie dostępny;</w:t>
      </w:r>
    </w:p>
    <w:p w:rsidR="005B7105" w:rsidRDefault="00380CBE" w:rsidP="005B7105">
      <w:pPr>
        <w:widowControl w:val="0"/>
        <w:autoSpaceDE w:val="0"/>
        <w:autoSpaceDN w:val="0"/>
        <w:adjustRightInd w:val="0"/>
        <w:spacing w:after="0" w:line="240" w:lineRule="auto"/>
        <w:ind w:left="705" w:hanging="705"/>
        <w:rPr>
          <w:rFonts w:ascii="Times New Roman" w:hAnsi="Times New Roman"/>
          <w:color w:val="000000"/>
        </w:rPr>
      </w:pPr>
      <w:r>
        <w:rPr>
          <w:rFonts w:ascii="Times New Roman" w:hAnsi="Times New Roman"/>
          <w:color w:val="000000"/>
        </w:rPr>
        <w:t>3.3</w:t>
      </w:r>
      <w:r w:rsidR="005B7105">
        <w:rPr>
          <w:rFonts w:ascii="Times New Roman" w:hAnsi="Times New Roman"/>
          <w:color w:val="000000"/>
        </w:rPr>
        <w:t>.3.</w:t>
      </w:r>
      <w:r w:rsidR="005B7105">
        <w:rPr>
          <w:rFonts w:ascii="Times New Roman" w:hAnsi="Times New Roman"/>
          <w:color w:val="000000"/>
        </w:rPr>
        <w:tab/>
      </w:r>
      <w:r w:rsidR="005B7105" w:rsidRPr="00AA695D">
        <w:rPr>
          <w:rFonts w:ascii="Times New Roman" w:hAnsi="Times New Roman"/>
          <w:b/>
          <w:color w:val="000000"/>
        </w:rPr>
        <w:t>ulotki dotyczącej oferowanego preparatu;</w:t>
      </w:r>
    </w:p>
    <w:p w:rsidR="005B7105" w:rsidRPr="00AA695D" w:rsidRDefault="00380CBE" w:rsidP="005B7105">
      <w:pPr>
        <w:widowControl w:val="0"/>
        <w:autoSpaceDE w:val="0"/>
        <w:autoSpaceDN w:val="0"/>
        <w:adjustRightInd w:val="0"/>
        <w:spacing w:after="0" w:line="240" w:lineRule="auto"/>
        <w:ind w:left="705" w:hanging="705"/>
        <w:rPr>
          <w:rFonts w:ascii="Times New Roman" w:hAnsi="Times New Roman"/>
          <w:color w:val="000000"/>
        </w:rPr>
      </w:pPr>
      <w:r>
        <w:rPr>
          <w:rFonts w:ascii="Times New Roman" w:hAnsi="Times New Roman"/>
          <w:color w:val="000000"/>
        </w:rPr>
        <w:t>3.3</w:t>
      </w:r>
      <w:r w:rsidR="005B7105">
        <w:rPr>
          <w:rFonts w:ascii="Times New Roman" w:hAnsi="Times New Roman"/>
          <w:color w:val="000000"/>
        </w:rPr>
        <w:t>.4.</w:t>
      </w:r>
      <w:r w:rsidR="005B7105">
        <w:rPr>
          <w:rFonts w:ascii="Times New Roman" w:hAnsi="Times New Roman"/>
          <w:color w:val="000000"/>
        </w:rPr>
        <w:tab/>
      </w:r>
      <w:r w:rsidR="005B7105">
        <w:rPr>
          <w:rFonts w:ascii="Times New Roman" w:hAnsi="Times New Roman"/>
          <w:b/>
          <w:color w:val="000000"/>
        </w:rPr>
        <w:t>pełne protokoły</w:t>
      </w:r>
      <w:r w:rsidR="005B7105" w:rsidRPr="00AA695D">
        <w:rPr>
          <w:rFonts w:ascii="Times New Roman" w:hAnsi="Times New Roman"/>
          <w:b/>
          <w:color w:val="000000"/>
        </w:rPr>
        <w:t xml:space="preserve"> badań</w:t>
      </w:r>
      <w:r w:rsidR="005B7105" w:rsidRPr="00AA695D">
        <w:rPr>
          <w:rFonts w:ascii="Times New Roman" w:hAnsi="Times New Roman"/>
          <w:color w:val="000000"/>
        </w:rPr>
        <w:t xml:space="preserve"> potwierdzających spektrum </w:t>
      </w:r>
      <w:r w:rsidR="005B7105">
        <w:rPr>
          <w:rFonts w:ascii="Times New Roman" w:hAnsi="Times New Roman"/>
          <w:color w:val="000000"/>
        </w:rPr>
        <w:t xml:space="preserve">i czas działania w zastosowaniu </w:t>
      </w:r>
      <w:r w:rsidR="005B7105">
        <w:rPr>
          <w:rFonts w:ascii="Times New Roman" w:hAnsi="Times New Roman"/>
          <w:color w:val="000000"/>
        </w:rPr>
        <w:br/>
      </w:r>
      <w:r w:rsidR="005B7105" w:rsidRPr="00AA695D">
        <w:rPr>
          <w:rFonts w:ascii="Times New Roman" w:hAnsi="Times New Roman"/>
          <w:color w:val="000000"/>
        </w:rPr>
        <w:t>w obszarze medycznym w warunkach praktycznych oferowanego preparatu - dotyczy preparatów, dla których   Zamawiający określił spektrum i czas działania;</w:t>
      </w:r>
    </w:p>
    <w:p w:rsidR="005B7105" w:rsidRDefault="00380CBE" w:rsidP="005B7105">
      <w:pPr>
        <w:widowControl w:val="0"/>
        <w:tabs>
          <w:tab w:val="left" w:pos="630"/>
        </w:tabs>
        <w:autoSpaceDE w:val="0"/>
        <w:autoSpaceDN w:val="0"/>
        <w:adjustRightInd w:val="0"/>
        <w:spacing w:after="0" w:line="240" w:lineRule="auto"/>
        <w:ind w:left="709" w:hanging="709"/>
        <w:rPr>
          <w:rFonts w:ascii="Times New Roman" w:hAnsi="Times New Roman"/>
          <w:b/>
          <w:color w:val="000000"/>
          <w:u w:val="single"/>
        </w:rPr>
      </w:pPr>
      <w:r>
        <w:rPr>
          <w:rFonts w:ascii="Times New Roman" w:hAnsi="Times New Roman"/>
          <w:b/>
          <w:color w:val="000000"/>
          <w:u w:val="single"/>
        </w:rPr>
        <w:t>3.4</w:t>
      </w:r>
      <w:r w:rsidR="005B7105">
        <w:rPr>
          <w:rFonts w:ascii="Times New Roman" w:hAnsi="Times New Roman"/>
          <w:b/>
          <w:color w:val="000000"/>
          <w:u w:val="single"/>
        </w:rPr>
        <w:t>.</w:t>
      </w:r>
      <w:r w:rsidR="005B7105">
        <w:rPr>
          <w:rFonts w:ascii="Times New Roman" w:hAnsi="Times New Roman"/>
          <w:b/>
          <w:color w:val="000000"/>
          <w:u w:val="single"/>
        </w:rPr>
        <w:tab/>
      </w:r>
      <w:r w:rsidR="005B7105" w:rsidRPr="00AA695D">
        <w:rPr>
          <w:rFonts w:ascii="Times New Roman" w:hAnsi="Times New Roman"/>
          <w:b/>
          <w:color w:val="000000"/>
          <w:u w:val="single"/>
        </w:rPr>
        <w:t>dla produktów biobójczych:</w:t>
      </w:r>
    </w:p>
    <w:p w:rsidR="005B7105" w:rsidRDefault="00380CBE" w:rsidP="005B7105">
      <w:pPr>
        <w:widowControl w:val="0"/>
        <w:tabs>
          <w:tab w:val="left" w:pos="630"/>
        </w:tabs>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3.4</w:t>
      </w:r>
      <w:r w:rsidR="005B7105">
        <w:rPr>
          <w:rFonts w:ascii="Times New Roman" w:hAnsi="Times New Roman"/>
          <w:color w:val="000000"/>
        </w:rPr>
        <w:t>.1.</w:t>
      </w:r>
      <w:r w:rsidR="005B7105">
        <w:rPr>
          <w:rFonts w:ascii="Times New Roman" w:hAnsi="Times New Roman"/>
          <w:color w:val="000000"/>
        </w:rPr>
        <w:tab/>
      </w:r>
      <w:r w:rsidR="005B7105">
        <w:rPr>
          <w:rFonts w:ascii="Times New Roman" w:hAnsi="Times New Roman"/>
          <w:b/>
          <w:color w:val="000000"/>
        </w:rPr>
        <w:t>pozwolenie</w:t>
      </w:r>
      <w:r w:rsidR="005B7105" w:rsidRPr="00AA695D">
        <w:rPr>
          <w:rFonts w:ascii="Times New Roman" w:hAnsi="Times New Roman"/>
          <w:b/>
          <w:color w:val="000000"/>
        </w:rPr>
        <w:t xml:space="preserve"> na wprowadzenie do obrotu produktu biobójczego</w:t>
      </w:r>
      <w:r w:rsidR="005B7105" w:rsidRPr="00AA695D">
        <w:rPr>
          <w:rFonts w:ascii="Times New Roman" w:hAnsi="Times New Roman"/>
          <w:color w:val="000000"/>
        </w:rPr>
        <w:t>, zgodnie z ustawą z dnia 13 września 2002 r. o produktach biobójczych;</w:t>
      </w:r>
    </w:p>
    <w:p w:rsidR="005B7105" w:rsidRDefault="00380CBE" w:rsidP="005B7105">
      <w:pPr>
        <w:widowControl w:val="0"/>
        <w:tabs>
          <w:tab w:val="left" w:pos="630"/>
        </w:tabs>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3.4</w:t>
      </w:r>
      <w:r w:rsidR="005B7105">
        <w:rPr>
          <w:rFonts w:ascii="Times New Roman" w:hAnsi="Times New Roman"/>
          <w:color w:val="000000"/>
        </w:rPr>
        <w:t>.2.</w:t>
      </w:r>
      <w:r w:rsidR="005B7105">
        <w:rPr>
          <w:rFonts w:ascii="Times New Roman" w:hAnsi="Times New Roman"/>
          <w:color w:val="000000"/>
        </w:rPr>
        <w:tab/>
      </w:r>
      <w:r w:rsidR="005B7105" w:rsidRPr="00AA695D">
        <w:rPr>
          <w:rFonts w:ascii="Times New Roman" w:hAnsi="Times New Roman"/>
          <w:b/>
          <w:color w:val="000000"/>
        </w:rPr>
        <w:t>kart</w:t>
      </w:r>
      <w:r w:rsidR="005B7105">
        <w:rPr>
          <w:rFonts w:ascii="Times New Roman" w:hAnsi="Times New Roman"/>
          <w:b/>
          <w:color w:val="000000"/>
        </w:rPr>
        <w:t>y</w:t>
      </w:r>
      <w:r w:rsidR="005B7105" w:rsidRPr="00AA695D">
        <w:rPr>
          <w:rFonts w:ascii="Times New Roman" w:hAnsi="Times New Roman"/>
          <w:b/>
          <w:color w:val="000000"/>
        </w:rPr>
        <w:t xml:space="preserve"> charakterystyki substancji niebezpiecznej oferowanego produktu</w:t>
      </w:r>
      <w:r w:rsidR="005B7105" w:rsidRPr="00AA695D">
        <w:rPr>
          <w:rFonts w:ascii="Times New Roman" w:hAnsi="Times New Roman"/>
          <w:color w:val="000000"/>
        </w:rPr>
        <w:t xml:space="preserve"> - </w:t>
      </w:r>
      <w:r w:rsidR="005B7105" w:rsidRPr="00AA695D">
        <w:rPr>
          <w:rFonts w:ascii="Times New Roman" w:hAnsi="Times New Roman"/>
          <w:b/>
          <w:color w:val="000000"/>
        </w:rPr>
        <w:t>na płycie CD</w:t>
      </w:r>
      <w:r w:rsidR="005B7105" w:rsidRPr="00AA695D">
        <w:rPr>
          <w:rFonts w:ascii="Times New Roman" w:hAnsi="Times New Roman"/>
          <w:color w:val="000000"/>
        </w:rPr>
        <w:t xml:space="preserve"> - zalecany format PDF</w:t>
      </w:r>
      <w:r w:rsidR="005B7105">
        <w:rPr>
          <w:rFonts w:ascii="Times New Roman" w:hAnsi="Times New Roman"/>
          <w:color w:val="000000"/>
        </w:rPr>
        <w:t xml:space="preserve"> lub inny powszechnie dostępny;</w:t>
      </w:r>
    </w:p>
    <w:p w:rsidR="005B7105" w:rsidRDefault="00380CBE" w:rsidP="005B7105">
      <w:pPr>
        <w:widowControl w:val="0"/>
        <w:tabs>
          <w:tab w:val="left" w:pos="630"/>
        </w:tabs>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3.4</w:t>
      </w:r>
      <w:r w:rsidR="005B7105">
        <w:rPr>
          <w:rFonts w:ascii="Times New Roman" w:hAnsi="Times New Roman"/>
          <w:color w:val="000000"/>
        </w:rPr>
        <w:t>.3.</w:t>
      </w:r>
      <w:r w:rsidR="005B7105">
        <w:rPr>
          <w:rFonts w:ascii="Times New Roman" w:hAnsi="Times New Roman"/>
          <w:color w:val="000000"/>
        </w:rPr>
        <w:tab/>
      </w:r>
      <w:r w:rsidR="005B7105" w:rsidRPr="00AA695D">
        <w:rPr>
          <w:rFonts w:ascii="Times New Roman" w:hAnsi="Times New Roman"/>
          <w:b/>
          <w:color w:val="000000"/>
        </w:rPr>
        <w:t>ulotki dotyczącej oferowanego produktu;</w:t>
      </w:r>
    </w:p>
    <w:p w:rsidR="005B7105" w:rsidRPr="00AA695D" w:rsidRDefault="00380CBE" w:rsidP="005B7105">
      <w:pPr>
        <w:widowControl w:val="0"/>
        <w:tabs>
          <w:tab w:val="left" w:pos="630"/>
        </w:tabs>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3.4</w:t>
      </w:r>
      <w:r w:rsidR="005B7105">
        <w:rPr>
          <w:rFonts w:ascii="Times New Roman" w:hAnsi="Times New Roman"/>
          <w:color w:val="000000"/>
        </w:rPr>
        <w:t>.4.</w:t>
      </w:r>
      <w:r w:rsidR="005B7105">
        <w:rPr>
          <w:rFonts w:ascii="Times New Roman" w:hAnsi="Times New Roman"/>
          <w:color w:val="000000"/>
        </w:rPr>
        <w:tab/>
      </w:r>
      <w:r w:rsidR="005B7105">
        <w:rPr>
          <w:rFonts w:ascii="Times New Roman" w:hAnsi="Times New Roman"/>
          <w:b/>
          <w:color w:val="000000"/>
        </w:rPr>
        <w:t>pełne protokoły</w:t>
      </w:r>
      <w:r w:rsidR="005B7105" w:rsidRPr="00AA695D">
        <w:rPr>
          <w:rFonts w:ascii="Times New Roman" w:hAnsi="Times New Roman"/>
          <w:b/>
          <w:color w:val="000000"/>
        </w:rPr>
        <w:t xml:space="preserve"> badań</w:t>
      </w:r>
      <w:r w:rsidR="005B7105" w:rsidRPr="00AA695D">
        <w:rPr>
          <w:rFonts w:ascii="Times New Roman" w:hAnsi="Times New Roman"/>
          <w:color w:val="000000"/>
        </w:rPr>
        <w:t xml:space="preserve"> potwierdzających spektrum i czas działania w zastosowaniu </w:t>
      </w:r>
      <w:r w:rsidR="00D92630">
        <w:rPr>
          <w:rFonts w:ascii="Times New Roman" w:hAnsi="Times New Roman"/>
          <w:color w:val="000000"/>
        </w:rPr>
        <w:br/>
      </w:r>
      <w:r w:rsidR="005B7105" w:rsidRPr="00AA695D">
        <w:rPr>
          <w:rFonts w:ascii="Times New Roman" w:hAnsi="Times New Roman"/>
          <w:color w:val="000000"/>
        </w:rPr>
        <w:t>w obszarze  medycznym w warunkach praktycznych oferowanego preparatu - dotyczy preparatów, dla których  Zamawiający określił spektrum i czas działania;</w:t>
      </w:r>
    </w:p>
    <w:p w:rsidR="005B7105" w:rsidRDefault="00380CBE" w:rsidP="005B7105">
      <w:pPr>
        <w:widowControl w:val="0"/>
        <w:tabs>
          <w:tab w:val="left" w:pos="630"/>
        </w:tabs>
        <w:autoSpaceDE w:val="0"/>
        <w:autoSpaceDN w:val="0"/>
        <w:adjustRightInd w:val="0"/>
        <w:spacing w:after="0" w:line="240" w:lineRule="auto"/>
        <w:ind w:left="709" w:hanging="709"/>
        <w:rPr>
          <w:rFonts w:ascii="Times New Roman" w:hAnsi="Times New Roman"/>
          <w:b/>
          <w:color w:val="000000"/>
          <w:u w:val="single"/>
        </w:rPr>
      </w:pPr>
      <w:r>
        <w:rPr>
          <w:rFonts w:ascii="Times New Roman" w:hAnsi="Times New Roman"/>
          <w:b/>
          <w:color w:val="000000"/>
          <w:u w:val="single"/>
        </w:rPr>
        <w:t>3.5</w:t>
      </w:r>
      <w:r w:rsidR="005B7105" w:rsidRPr="00AA695D">
        <w:rPr>
          <w:rFonts w:ascii="Times New Roman" w:hAnsi="Times New Roman"/>
          <w:b/>
          <w:color w:val="000000"/>
          <w:u w:val="single"/>
        </w:rPr>
        <w:t>.</w:t>
      </w:r>
      <w:r w:rsidR="005B7105" w:rsidRPr="00AA695D">
        <w:rPr>
          <w:rFonts w:ascii="Times New Roman" w:hAnsi="Times New Roman"/>
          <w:b/>
          <w:color w:val="000000"/>
          <w:u w:val="single"/>
        </w:rPr>
        <w:tab/>
        <w:t>dla kosmetyków:</w:t>
      </w:r>
    </w:p>
    <w:p w:rsidR="005B7105" w:rsidRDefault="00380CBE" w:rsidP="005B7105">
      <w:pPr>
        <w:widowControl w:val="0"/>
        <w:tabs>
          <w:tab w:val="left" w:pos="630"/>
        </w:tabs>
        <w:autoSpaceDE w:val="0"/>
        <w:autoSpaceDN w:val="0"/>
        <w:adjustRightInd w:val="0"/>
        <w:spacing w:after="0" w:line="240" w:lineRule="auto"/>
        <w:ind w:left="720" w:hanging="720"/>
        <w:rPr>
          <w:rFonts w:ascii="Times New Roman" w:hAnsi="Times New Roman"/>
        </w:rPr>
      </w:pPr>
      <w:r>
        <w:rPr>
          <w:rFonts w:ascii="Times New Roman" w:hAnsi="Times New Roman"/>
          <w:color w:val="000000"/>
        </w:rPr>
        <w:t>3.5</w:t>
      </w:r>
      <w:r w:rsidR="005B7105" w:rsidRPr="005031D5">
        <w:rPr>
          <w:rFonts w:ascii="Times New Roman" w:hAnsi="Times New Roman"/>
          <w:color w:val="000000"/>
        </w:rPr>
        <w:t>.1.</w:t>
      </w:r>
      <w:r w:rsidR="005B7105" w:rsidRPr="005031D5">
        <w:rPr>
          <w:rFonts w:ascii="Times New Roman" w:hAnsi="Times New Roman"/>
          <w:color w:val="000000"/>
        </w:rPr>
        <w:tab/>
      </w:r>
      <w:r w:rsidR="005B7105" w:rsidRPr="005031D5">
        <w:rPr>
          <w:rFonts w:ascii="Times New Roman" w:hAnsi="Times New Roman"/>
          <w:b/>
        </w:rPr>
        <w:t>ulotki z określeniem składu produktu</w:t>
      </w:r>
      <w:r w:rsidR="005B7105" w:rsidRPr="005031D5">
        <w:rPr>
          <w:rFonts w:ascii="Times New Roman" w:hAnsi="Times New Roman"/>
        </w:rPr>
        <w:t xml:space="preserve"> zgodnie z Międzynarodowym Nazewnictwem Składników  Kosmetycznych (INCI).</w:t>
      </w:r>
    </w:p>
    <w:p w:rsidR="005B7105" w:rsidRDefault="005B7105" w:rsidP="005B7105">
      <w:pPr>
        <w:widowControl w:val="0"/>
        <w:tabs>
          <w:tab w:val="left" w:pos="630"/>
        </w:tabs>
        <w:autoSpaceDE w:val="0"/>
        <w:autoSpaceDN w:val="0"/>
        <w:adjustRightInd w:val="0"/>
        <w:spacing w:after="0" w:line="240" w:lineRule="auto"/>
        <w:ind w:left="720" w:hanging="720"/>
        <w:rPr>
          <w:rFonts w:ascii="Times New Roman" w:hAnsi="Times New Roman"/>
          <w:color w:val="000000"/>
        </w:rPr>
      </w:pPr>
    </w:p>
    <w:p w:rsidR="005B7105" w:rsidRPr="005031D5" w:rsidRDefault="003B7E60" w:rsidP="005B7105">
      <w:pPr>
        <w:widowControl w:val="0"/>
        <w:tabs>
          <w:tab w:val="left" w:pos="630"/>
        </w:tabs>
        <w:autoSpaceDE w:val="0"/>
        <w:autoSpaceDN w:val="0"/>
        <w:adjustRightInd w:val="0"/>
        <w:spacing w:after="0" w:line="240" w:lineRule="auto"/>
        <w:ind w:left="720" w:hanging="720"/>
        <w:rPr>
          <w:rFonts w:ascii="Times New Roman" w:hAnsi="Times New Roman"/>
        </w:rPr>
      </w:pPr>
      <w:r>
        <w:rPr>
          <w:rFonts w:ascii="Times New Roman" w:hAnsi="Times New Roman"/>
          <w:b/>
          <w:color w:val="000000"/>
        </w:rPr>
        <w:t>3.6</w:t>
      </w:r>
      <w:r w:rsidR="005B7105" w:rsidRPr="005B7105">
        <w:rPr>
          <w:rFonts w:ascii="Times New Roman" w:hAnsi="Times New Roman"/>
          <w:b/>
          <w:color w:val="000000"/>
        </w:rPr>
        <w:t>.</w:t>
      </w:r>
      <w:r w:rsidR="005B7105" w:rsidRPr="005B7105">
        <w:rPr>
          <w:rFonts w:ascii="Times New Roman" w:hAnsi="Times New Roman"/>
          <w:b/>
          <w:color w:val="000000"/>
        </w:rPr>
        <w:tab/>
      </w:r>
      <w:r w:rsidR="005B7105" w:rsidRPr="00771E7D">
        <w:rPr>
          <w:rFonts w:ascii="Times New Roman" w:hAnsi="Times New Roman"/>
          <w:b/>
          <w:color w:val="000000"/>
        </w:rPr>
        <w:t>pozytywne opinie wystawione przez producentów aparatury medycznej</w:t>
      </w:r>
      <w:r w:rsidR="005B7105">
        <w:rPr>
          <w:rFonts w:ascii="Times New Roman" w:hAnsi="Times New Roman"/>
          <w:b/>
          <w:color w:val="000000"/>
        </w:rPr>
        <w:t>/urządzeń myjących</w:t>
      </w:r>
      <w:r w:rsidR="005B7105">
        <w:rPr>
          <w:rFonts w:ascii="Times New Roman" w:hAnsi="Times New Roman"/>
          <w:color w:val="000000"/>
        </w:rPr>
        <w:t xml:space="preserve"> wskazanych przez Zamawiającego dotyczące możliwości stosowania zaoferowanych preparatów wraz z urządzeniami producenta – dotyczy preparatów, dla których Zamawiający określił takie wymagania.</w:t>
      </w:r>
    </w:p>
    <w:p w:rsidR="005B7105" w:rsidRDefault="005B7105" w:rsidP="009C7B1A">
      <w:pPr>
        <w:spacing w:after="0" w:line="240" w:lineRule="auto"/>
        <w:rPr>
          <w:rFonts w:ascii="Times New Roman" w:eastAsia="TimesNewRoman" w:hAnsi="Times New Roman"/>
          <w:sz w:val="24"/>
          <w:lang w:eastAsia="pl-PL"/>
        </w:rPr>
      </w:pPr>
    </w:p>
    <w:p w:rsidR="00230FD6" w:rsidRPr="003B7E60" w:rsidRDefault="00230FD6" w:rsidP="009C7B1A">
      <w:pPr>
        <w:spacing w:after="0" w:line="240" w:lineRule="auto"/>
        <w:rPr>
          <w:rFonts w:ascii="Times New Roman" w:eastAsia="TimesNewRoman" w:hAnsi="Times New Roman"/>
          <w:lang w:eastAsia="pl-PL"/>
        </w:rPr>
      </w:pPr>
      <w:r w:rsidRPr="003B7E60">
        <w:rPr>
          <w:rFonts w:ascii="Times New Roman" w:eastAsia="TimesNewRoman" w:hAnsi="Times New Roman"/>
          <w:lang w:eastAsia="pl-PL"/>
        </w:rPr>
        <w:t xml:space="preserve">Dokumenty wskazane </w:t>
      </w:r>
      <w:r w:rsidR="003B7E60" w:rsidRPr="003B7E60">
        <w:rPr>
          <w:rFonts w:ascii="Times New Roman" w:eastAsia="TimesNewRoman" w:hAnsi="Times New Roman"/>
          <w:lang w:eastAsia="pl-PL"/>
        </w:rPr>
        <w:t>w poz. 3.2. – 3.6 winny być oznaczone nr pakietu/pozycji oraz winny być zaznaczone istotne elementy potwierdzające wymagane parametry wskazane w opisie przedmiotu zamówienia.</w:t>
      </w:r>
    </w:p>
    <w:p w:rsidR="00230FD6" w:rsidRPr="009C7B1A" w:rsidRDefault="00230FD6" w:rsidP="009C7B1A">
      <w:pPr>
        <w:spacing w:after="0" w:line="240" w:lineRule="auto"/>
        <w:rPr>
          <w:rFonts w:ascii="Times New Roman" w:eastAsia="TimesNewRoman" w:hAnsi="Times New Roman"/>
          <w:sz w:val="24"/>
          <w:lang w:eastAsia="pl-PL"/>
        </w:rPr>
      </w:pPr>
    </w:p>
    <w:p w:rsidR="007D01B8" w:rsidRPr="007D01B8" w:rsidRDefault="00EE07C6" w:rsidP="007D01B8">
      <w:pPr>
        <w:pStyle w:val="Akapitzlist"/>
        <w:numPr>
          <w:ilvl w:val="1"/>
          <w:numId w:val="73"/>
        </w:numPr>
        <w:spacing w:after="0" w:line="240" w:lineRule="auto"/>
        <w:rPr>
          <w:rFonts w:ascii="Times New Roman" w:eastAsia="TimesNewRoman" w:hAnsi="Times New Roman"/>
          <w:lang w:eastAsia="pl-PL"/>
        </w:rPr>
      </w:pPr>
      <w:r w:rsidRPr="007D01B8">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D403C7" w:rsidRPr="007D01B8" w:rsidRDefault="00EE07C6" w:rsidP="007D01B8">
      <w:pPr>
        <w:pStyle w:val="Akapitzlist"/>
        <w:numPr>
          <w:ilvl w:val="1"/>
          <w:numId w:val="73"/>
        </w:numPr>
        <w:spacing w:after="0" w:line="240" w:lineRule="auto"/>
        <w:rPr>
          <w:rFonts w:ascii="Times New Roman" w:eastAsia="TimesNewRoman" w:hAnsi="Times New Roman"/>
          <w:lang w:eastAsia="pl-PL"/>
        </w:rPr>
      </w:pPr>
      <w:r w:rsidRPr="007D01B8">
        <w:rPr>
          <w:rFonts w:ascii="Times New Roman" w:hAnsi="Times New Roman"/>
          <w:color w:val="000000"/>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B02B7" w:rsidRPr="00EC7968" w:rsidRDefault="005B02B7" w:rsidP="00D403C7">
      <w:pPr>
        <w:spacing w:after="0" w:line="240" w:lineRule="auto"/>
        <w:rPr>
          <w:rFonts w:ascii="Times New Roman" w:eastAsia="TimesNewRoman" w:hAnsi="Times New Roman"/>
          <w:lang w:eastAsia="pl-PL"/>
        </w:rPr>
      </w:pPr>
    </w:p>
    <w:p w:rsidR="00EE07C6" w:rsidRPr="00F655A4" w:rsidRDefault="00EE07C6" w:rsidP="009C7B1A">
      <w:pPr>
        <w:pStyle w:val="Akapitzlist"/>
        <w:numPr>
          <w:ilvl w:val="0"/>
          <w:numId w:val="71"/>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w:t>
      </w:r>
      <w:r w:rsidR="009C7B1A">
        <w:rPr>
          <w:rFonts w:ascii="Times New Roman" w:hAnsi="Times New Roman"/>
          <w:b/>
        </w:rPr>
        <w:t>ntów, o których mowa w pkt VII.3</w:t>
      </w:r>
      <w:r w:rsidRPr="00F655A4">
        <w:rPr>
          <w:rFonts w:ascii="Times New Roman" w:hAnsi="Times New Roman"/>
          <w:b/>
        </w:rPr>
        <w:t>.1) SIWZ, składa odpowiednio:</w:t>
      </w:r>
    </w:p>
    <w:p w:rsidR="0067088A" w:rsidRPr="009C7B1A" w:rsidRDefault="00EE07C6" w:rsidP="009C7B1A">
      <w:pPr>
        <w:pStyle w:val="Akapitzlist"/>
        <w:numPr>
          <w:ilvl w:val="1"/>
          <w:numId w:val="72"/>
        </w:numPr>
        <w:spacing w:after="0" w:line="240" w:lineRule="auto"/>
        <w:rPr>
          <w:rFonts w:ascii="Times New Roman" w:hAnsi="Times New Roman"/>
        </w:rPr>
      </w:pPr>
      <w:r w:rsidRPr="009C7B1A">
        <w:rPr>
          <w:rFonts w:ascii="Times New Roman" w:hAnsi="Times New Roman"/>
        </w:rPr>
        <w:t>dla</w:t>
      </w:r>
      <w:r w:rsidRPr="009C7B1A">
        <w:rPr>
          <w:rFonts w:ascii="Times New Roman" w:hAnsi="Times New Roman"/>
          <w:b/>
          <w:i/>
        </w:rPr>
        <w:t xml:space="preserve"> </w:t>
      </w:r>
      <w:r w:rsidRPr="009C7B1A">
        <w:rPr>
          <w:rFonts w:ascii="Times New Roman" w:hAnsi="Times New Roman"/>
        </w:rPr>
        <w:t>do</w:t>
      </w:r>
      <w:r w:rsidR="009C7B1A">
        <w:rPr>
          <w:rFonts w:ascii="Times New Roman" w:hAnsi="Times New Roman"/>
        </w:rPr>
        <w:t>kumentów określonych w pkt VII.3</w:t>
      </w:r>
      <w:r w:rsidRPr="009C7B1A">
        <w:rPr>
          <w:rFonts w:ascii="Times New Roman" w:hAnsi="Times New Roman"/>
        </w:rPr>
        <w:t xml:space="preserve">.1 niniejszej SIWZ - składa dokument lub dokumenty wystawione, nie wcześniej niż 3 miesiące przed upływem składania ofert, w kraju, </w:t>
      </w:r>
      <w:r w:rsidR="000C7A34" w:rsidRPr="009C7B1A">
        <w:rPr>
          <w:rFonts w:ascii="Times New Roman" w:hAnsi="Times New Roman"/>
        </w:rPr>
        <w:br/>
      </w:r>
      <w:r w:rsidRPr="009C7B1A">
        <w:rPr>
          <w:rFonts w:ascii="Times New Roman" w:hAnsi="Times New Roman"/>
        </w:rPr>
        <w:t>w którym wykonawca ma siedzibę lub miejsce zamieszkania, potwierdzające odpowiednio, że:</w:t>
      </w:r>
    </w:p>
    <w:p w:rsidR="009C7B1A" w:rsidRDefault="00EE07C6" w:rsidP="009C7B1A">
      <w:pPr>
        <w:pStyle w:val="Akapitzlist"/>
        <w:numPr>
          <w:ilvl w:val="2"/>
          <w:numId w:val="72"/>
        </w:numPr>
        <w:spacing w:after="0" w:line="240" w:lineRule="auto"/>
        <w:rPr>
          <w:rFonts w:ascii="Times New Roman" w:hAnsi="Times New Roman"/>
        </w:rPr>
      </w:pPr>
      <w:r w:rsidRPr="009C7B1A">
        <w:rPr>
          <w:rFonts w:ascii="Times New Roman" w:hAnsi="Times New Roman"/>
          <w:lang w:eastAsia="pl-PL"/>
        </w:rPr>
        <w:t xml:space="preserve">nie </w:t>
      </w:r>
      <w:r w:rsidRPr="009C7B1A">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9C7B1A">
        <w:rPr>
          <w:rFonts w:ascii="Times New Roman" w:hAnsi="Times New Roman"/>
        </w:rPr>
        <w:br/>
      </w:r>
      <w:r w:rsidRPr="009C7B1A">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9C7B1A" w:rsidRDefault="00EE07C6" w:rsidP="009C7B1A">
      <w:pPr>
        <w:pStyle w:val="Akapitzlist"/>
        <w:numPr>
          <w:ilvl w:val="2"/>
          <w:numId w:val="72"/>
        </w:numPr>
        <w:spacing w:after="0" w:line="240" w:lineRule="auto"/>
        <w:rPr>
          <w:rFonts w:ascii="Times New Roman" w:hAnsi="Times New Roman"/>
        </w:rPr>
      </w:pPr>
      <w:r w:rsidRPr="009C7B1A">
        <w:rPr>
          <w:rFonts w:ascii="Times New Roman" w:hAnsi="Times New Roman"/>
        </w:rPr>
        <w:t>nie otwarto jego likwidacji ani nie ogłoszono upadłości.</w:t>
      </w:r>
    </w:p>
    <w:p w:rsidR="003F2A1F" w:rsidRPr="00F655A4" w:rsidRDefault="003F2A1F" w:rsidP="003F2A1F">
      <w:pPr>
        <w:autoSpaceDE w:val="0"/>
        <w:autoSpaceDN w:val="0"/>
        <w:adjustRightInd w:val="0"/>
        <w:spacing w:after="0" w:line="240" w:lineRule="auto"/>
        <w:rPr>
          <w:rFonts w:ascii="Times New Roman" w:hAnsi="Times New Roman"/>
          <w:b/>
          <w:lang w:eastAsia="pl-PL"/>
        </w:rPr>
      </w:pPr>
    </w:p>
    <w:p w:rsidR="006A744B" w:rsidRPr="009C7B1A" w:rsidRDefault="00EE07C6" w:rsidP="009C7B1A">
      <w:pPr>
        <w:pStyle w:val="Akapitzlist"/>
        <w:numPr>
          <w:ilvl w:val="0"/>
          <w:numId w:val="71"/>
        </w:numPr>
        <w:autoSpaceDE w:val="0"/>
        <w:autoSpaceDN w:val="0"/>
        <w:adjustRightInd w:val="0"/>
        <w:spacing w:after="0" w:line="240" w:lineRule="auto"/>
        <w:rPr>
          <w:rFonts w:ascii="Times New Roman" w:hAnsi="Times New Roman"/>
          <w:b/>
          <w:lang w:eastAsia="pl-PL"/>
        </w:rPr>
      </w:pPr>
      <w:r w:rsidRPr="009C7B1A">
        <w:rPr>
          <w:rFonts w:ascii="Times New Roman" w:hAnsi="Times New Roman"/>
          <w:b/>
          <w:lang w:eastAsia="pl-PL"/>
        </w:rPr>
        <w:t>Informacja dla Wykonawców wspólnie ubiegających się o udzielenie zamówienia (spółki cywilne/konsorcja):</w:t>
      </w:r>
    </w:p>
    <w:p w:rsidR="006A744B" w:rsidRPr="00F655A4" w:rsidRDefault="00EE07C6" w:rsidP="009C7B1A">
      <w:pPr>
        <w:pStyle w:val="Akapitzlist"/>
        <w:numPr>
          <w:ilvl w:val="1"/>
          <w:numId w:val="71"/>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9C7B1A">
      <w:pPr>
        <w:pStyle w:val="Akapitzlist"/>
        <w:numPr>
          <w:ilvl w:val="1"/>
          <w:numId w:val="71"/>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Pzp oraz </w:t>
      </w:r>
      <w:r w:rsidRPr="00F655A4">
        <w:rPr>
          <w:rFonts w:ascii="Times New Roman" w:hAnsi="Times New Roman"/>
          <w:bCs/>
          <w:lang w:eastAsia="pl-PL"/>
        </w:rPr>
        <w:t>art. 24 ust. 5 pkt 1, 2 i 4</w:t>
      </w:r>
      <w:r w:rsidRPr="00F655A4">
        <w:rPr>
          <w:rFonts w:ascii="Times New Roman" w:hAnsi="Times New Roman"/>
          <w:lang w:eastAsia="pl-PL"/>
        </w:rPr>
        <w:t>, natomiast spełnianie warunków udziału w postępowaniu Wykonawcy wykazują łącznie, zgodnie z wymaganiami określonymi w roz. VI pkt 1 ppkt 2 niniejszej SIWZ.</w:t>
      </w:r>
    </w:p>
    <w:p w:rsidR="007A5079" w:rsidRPr="007A5079" w:rsidRDefault="00EE07C6" w:rsidP="007A5079">
      <w:pPr>
        <w:pStyle w:val="Akapitzlist"/>
        <w:numPr>
          <w:ilvl w:val="1"/>
          <w:numId w:val="71"/>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t>
      </w:r>
      <w:r w:rsidR="00AB5182">
        <w:rPr>
          <w:rFonts w:ascii="Times New Roman" w:hAnsi="Times New Roman"/>
          <w:lang w:eastAsia="pl-PL"/>
        </w:rPr>
        <w:br/>
      </w:r>
      <w:r w:rsidRPr="00F655A4">
        <w:rPr>
          <w:rFonts w:ascii="Times New Roman" w:hAnsi="Times New Roman"/>
          <w:lang w:eastAsia="pl-PL"/>
        </w:rPr>
        <w:t xml:space="preserve">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A744B" w:rsidRPr="007A5079" w:rsidRDefault="00EE07C6" w:rsidP="007A5079">
      <w:pPr>
        <w:pStyle w:val="Akapitzlist"/>
        <w:numPr>
          <w:ilvl w:val="1"/>
          <w:numId w:val="71"/>
        </w:numPr>
        <w:autoSpaceDE w:val="0"/>
        <w:autoSpaceDN w:val="0"/>
        <w:adjustRightInd w:val="0"/>
        <w:spacing w:after="0" w:line="240" w:lineRule="auto"/>
        <w:rPr>
          <w:rFonts w:ascii="Times New Roman" w:hAnsi="Times New Roman"/>
          <w:b/>
          <w:lang w:eastAsia="pl-PL"/>
        </w:rPr>
      </w:pPr>
      <w:r w:rsidRPr="007A5079">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sidRPr="007A5079">
        <w:rPr>
          <w:rFonts w:ascii="Times New Roman" w:hAnsi="Times New Roman"/>
          <w:lang w:eastAsia="pl-PL"/>
        </w:rPr>
        <w:t>dz. VII.1</w:t>
      </w:r>
      <w:r w:rsidRPr="007A5079">
        <w:rPr>
          <w:rFonts w:ascii="Times New Roman" w:hAnsi="Times New Roman"/>
          <w:lang w:eastAsia="pl-PL"/>
        </w:rPr>
        <w:t>.2 niniejszej SIWZ, składa każdy w Wykonawców.</w:t>
      </w:r>
    </w:p>
    <w:p w:rsidR="00EE07C6" w:rsidRPr="00F655A4" w:rsidRDefault="00EE07C6" w:rsidP="009C7B1A">
      <w:pPr>
        <w:pStyle w:val="Akapitzlist"/>
        <w:numPr>
          <w:ilvl w:val="1"/>
          <w:numId w:val="71"/>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F655A4" w:rsidRDefault="006A744B" w:rsidP="006A744B">
      <w:pPr>
        <w:pStyle w:val="Akapitzlist"/>
        <w:autoSpaceDE w:val="0"/>
        <w:autoSpaceDN w:val="0"/>
        <w:adjustRightInd w:val="0"/>
        <w:spacing w:after="0" w:line="240" w:lineRule="auto"/>
        <w:ind w:left="360"/>
        <w:rPr>
          <w:rFonts w:ascii="Times New Roman" w:hAnsi="Times New Roman"/>
          <w:b/>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2421FA" w:rsidP="00B76760">
      <w:pPr>
        <w:autoSpaceDE w:val="0"/>
        <w:autoSpaceDN w:val="0"/>
        <w:adjustRightInd w:val="0"/>
        <w:spacing w:after="0" w:line="240" w:lineRule="auto"/>
        <w:ind w:left="284"/>
        <w:rPr>
          <w:rFonts w:ascii="Times New Roman" w:hAnsi="Times New Roman"/>
          <w:lang w:eastAsia="pl-PL"/>
        </w:rPr>
      </w:pPr>
      <w:hyperlink r:id="rId14"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2421FA" w:rsidP="00B76760">
      <w:pPr>
        <w:autoSpaceDE w:val="0"/>
        <w:autoSpaceDN w:val="0"/>
        <w:adjustRightInd w:val="0"/>
        <w:spacing w:after="0" w:line="240" w:lineRule="auto"/>
        <w:ind w:left="284"/>
        <w:rPr>
          <w:rFonts w:ascii="Times New Roman" w:hAnsi="Times New Roman"/>
          <w:lang w:eastAsia="pl-PL"/>
        </w:rPr>
      </w:pPr>
      <w:hyperlink r:id="rId15" w:history="1">
        <w:r w:rsidR="0073077C" w:rsidRPr="00D535C6">
          <w:rPr>
            <w:rStyle w:val="Hipercze"/>
            <w:rFonts w:ascii="Times New Roman" w:hAnsi="Times New Roman"/>
            <w:b/>
            <w:color w:val="auto"/>
            <w:lang w:eastAsia="pl-PL"/>
          </w:rPr>
          <w:t>piotr.bela@bielanski.med.pl</w:t>
        </w:r>
      </w:hyperlink>
      <w:r w:rsidR="00EE07C6" w:rsidRPr="00D535C6">
        <w:rPr>
          <w:rFonts w:ascii="Times New Roman" w:hAnsi="Times New Roman"/>
          <w:b/>
          <w:lang w:eastAsia="pl-PL"/>
        </w:rPr>
        <w:t xml:space="preserve"> </w:t>
      </w:r>
      <w:r w:rsidR="00EE07C6" w:rsidRPr="00F655A4">
        <w:rPr>
          <w:rFonts w:ascii="Times New Roman" w:hAnsi="Times New Roman"/>
          <w:lang w:eastAsia="pl-PL"/>
        </w:rPr>
        <w:t>a faksem na nr (22) 56 90 247</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B76760">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76E5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B663D2">
      <w:pPr>
        <w:autoSpaceDE w:val="0"/>
        <w:autoSpaceDN w:val="0"/>
        <w:adjustRightInd w:val="0"/>
        <w:spacing w:after="0" w:line="240" w:lineRule="auto"/>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F655A4" w:rsidRDefault="00EE0611" w:rsidP="00EE0611">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EE07C6" w:rsidRPr="00AB0A8F" w:rsidRDefault="00EE07C6" w:rsidP="007237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AB0A8F">
        <w:rPr>
          <w:rFonts w:ascii="Times New Roman" w:hAnsi="Times New Roman"/>
        </w:rPr>
        <w:t xml:space="preserve">Oferta zawiera </w:t>
      </w:r>
      <w:r w:rsidRPr="00AB0A8F">
        <w:rPr>
          <w:rFonts w:ascii="Times New Roman" w:hAnsi="Times New Roman"/>
          <w:b/>
        </w:rPr>
        <w:t>wypełniony formularz „Oferta”</w:t>
      </w:r>
      <w:r w:rsidRPr="00AB0A8F">
        <w:rPr>
          <w:rFonts w:ascii="Times New Roman" w:hAnsi="Times New Roman"/>
        </w:rPr>
        <w:t xml:space="preserve"> (zgodny w treści z wzorem </w:t>
      </w:r>
      <w:r w:rsidR="00823FB5" w:rsidRPr="00AB0A8F">
        <w:rPr>
          <w:rFonts w:ascii="Times New Roman" w:hAnsi="Times New Roman"/>
        </w:rPr>
        <w:t xml:space="preserve">stanowiącym </w:t>
      </w:r>
      <w:r w:rsidR="00823FB5" w:rsidRPr="00AB0A8F">
        <w:rPr>
          <w:rFonts w:ascii="Times New Roman" w:hAnsi="Times New Roman"/>
          <w:b/>
        </w:rPr>
        <w:t>załącznik nr 1 do</w:t>
      </w:r>
      <w:r w:rsidRPr="00AB0A8F">
        <w:rPr>
          <w:rFonts w:ascii="Times New Roman" w:hAnsi="Times New Roman"/>
          <w:b/>
        </w:rPr>
        <w:t xml:space="preserve">  SIWZ</w:t>
      </w:r>
      <w:r w:rsidRPr="00AB0A8F">
        <w:rPr>
          <w:rFonts w:ascii="Times New Roman" w:hAnsi="Times New Roman"/>
        </w:rPr>
        <w:t xml:space="preserve">) </w:t>
      </w:r>
      <w:r w:rsidR="007237EA" w:rsidRPr="00AB0A8F">
        <w:rPr>
          <w:rFonts w:ascii="Times New Roman" w:hAnsi="Times New Roman"/>
          <w:u w:val="single"/>
        </w:rPr>
        <w:t>oraz dokumenty/oświadczenia wskazane w pkt. VII 1. SIWZ</w:t>
      </w:r>
      <w:r w:rsidR="007237EA" w:rsidRPr="00AB0A8F">
        <w:rPr>
          <w:rFonts w:ascii="Times New Roman" w:hAnsi="Times New Roman"/>
        </w:rPr>
        <w:t>.</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1A69EA">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1A69EA">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w pkt XI.5 powodować będzie odrzucenie oferty na podstawie art. 89 ust. 1 pkt 2 ustawy Pzp.</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z późn. zm.).</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B76760">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B76760">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F655A4" w:rsidRDefault="00EE07C6" w:rsidP="005031D5">
      <w:pPr>
        <w:pStyle w:val="tytu0"/>
        <w:rPr>
          <w:i/>
        </w:rPr>
      </w:pPr>
      <w:r w:rsidRPr="00F655A4">
        <w:t xml:space="preserve">„Oferta na </w:t>
      </w:r>
      <w:r w:rsidR="00B13809">
        <w:t xml:space="preserve">dostawę </w:t>
      </w:r>
      <w:r w:rsidR="00B13809" w:rsidRPr="00B13809">
        <w:t>środków dezynfekcyjnych i preparatów biobójczych</w:t>
      </w:r>
      <w:r w:rsidR="00B13809">
        <w:rPr>
          <w:b w:val="0"/>
        </w:rPr>
        <w:t xml:space="preserve"> </w:t>
      </w:r>
      <w:r w:rsidR="00B13809" w:rsidRPr="00F655A4">
        <w:t xml:space="preserve">dla Szpitala Bielańskiego </w:t>
      </w:r>
      <w:r w:rsidR="00B13809">
        <w:br/>
      </w:r>
      <w:r w:rsidR="00B13809" w:rsidRPr="00F655A4">
        <w:t>w Warszawie</w:t>
      </w:r>
      <w:r w:rsidR="00BF2A95">
        <w:t xml:space="preserve"> (ZP-17/2018</w:t>
      </w:r>
      <w:r w:rsidRPr="00F655A4">
        <w:t xml:space="preserve">). Nie otwierać przed dniem </w:t>
      </w:r>
      <w:r w:rsidR="00514799">
        <w:t>09</w:t>
      </w:r>
      <w:r w:rsidR="004D348D">
        <w:t>.03</w:t>
      </w:r>
      <w:r w:rsidR="00BF2A95">
        <w:t>.2018</w:t>
      </w:r>
      <w:r w:rsidR="00360684">
        <w:t xml:space="preserve"> r., </w:t>
      </w:r>
      <w:r w:rsidR="005F3A08" w:rsidRPr="00F655A4">
        <w:t>godz. 11</w:t>
      </w:r>
      <w:r w:rsidR="005F4422" w:rsidRPr="00F655A4">
        <w:t>.00</w:t>
      </w:r>
      <w:r w:rsidRPr="00F655A4">
        <w:t>”.</w:t>
      </w:r>
    </w:p>
    <w:p w:rsidR="00EE07C6" w:rsidRPr="00F655A4" w:rsidRDefault="00EE07C6" w:rsidP="00B76760">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EC11F8">
      <w:pPr>
        <w:pStyle w:val="Tekstpodstawowywcity"/>
        <w:spacing w:after="0" w:line="240" w:lineRule="auto"/>
        <w:ind w:left="426"/>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do dnia </w:t>
      </w:r>
      <w:r w:rsidR="00514799">
        <w:rPr>
          <w:rFonts w:ascii="Times New Roman" w:hAnsi="Times New Roman"/>
          <w:b/>
          <w:color w:val="000000"/>
          <w:lang w:eastAsia="pl-PL"/>
        </w:rPr>
        <w:t>09</w:t>
      </w:r>
      <w:r w:rsidR="00891885">
        <w:rPr>
          <w:rFonts w:ascii="Times New Roman" w:hAnsi="Times New Roman"/>
          <w:b/>
          <w:color w:val="000000"/>
          <w:lang w:eastAsia="pl-PL"/>
        </w:rPr>
        <w:t>.03</w:t>
      </w:r>
      <w:r w:rsidR="00584201">
        <w:rPr>
          <w:rFonts w:ascii="Times New Roman" w:hAnsi="Times New Roman"/>
          <w:b/>
          <w:color w:val="000000"/>
          <w:lang w:eastAsia="pl-PL"/>
        </w:rPr>
        <w:t>.2018</w:t>
      </w:r>
      <w:r w:rsidR="00360684">
        <w:rPr>
          <w:rFonts w:ascii="Times New Roman" w:hAnsi="Times New Roman"/>
          <w:b/>
          <w:color w:val="000000"/>
          <w:lang w:eastAsia="pl-PL"/>
        </w:rPr>
        <w:t xml:space="preserve"> </w:t>
      </w:r>
      <w:r w:rsidRPr="00F655A4">
        <w:rPr>
          <w:rFonts w:ascii="Times New Roman" w:hAnsi="Times New Roman"/>
          <w:b/>
          <w:color w:val="000000"/>
          <w:lang w:eastAsia="pl-PL"/>
        </w:rPr>
        <w:t xml:space="preserve">r. </w:t>
      </w:r>
      <w:r w:rsidRPr="00F655A4">
        <w:rPr>
          <w:rFonts w:ascii="Times New Roman" w:hAnsi="Times New Roman"/>
          <w:color w:val="000000"/>
          <w:lang w:eastAsia="pl-PL"/>
        </w:rPr>
        <w:t xml:space="preserve">do godziny: </w:t>
      </w:r>
      <w:r w:rsidRPr="00F655A4">
        <w:rPr>
          <w:rFonts w:ascii="Times New Roman" w:hAnsi="Times New Roman"/>
          <w:b/>
          <w:color w:val="000000"/>
          <w:lang w:eastAsia="pl-PL"/>
        </w:rPr>
        <w:t>1</w:t>
      </w:r>
      <w:r w:rsidR="00A5722E" w:rsidRPr="00F655A4">
        <w:rPr>
          <w:rFonts w:ascii="Times New Roman" w:hAnsi="Times New Roman"/>
          <w:b/>
          <w:color w:val="000000"/>
          <w:lang w:eastAsia="pl-PL"/>
        </w:rPr>
        <w:t>0</w:t>
      </w:r>
      <w:r w:rsidR="005E4510" w:rsidRPr="00F655A4">
        <w:rPr>
          <w:rFonts w:ascii="Times New Roman" w:hAnsi="Times New Roman"/>
          <w:b/>
          <w:color w:val="000000"/>
          <w:lang w:eastAsia="pl-PL"/>
        </w:rPr>
        <w:t>:3</w:t>
      </w:r>
      <w:r w:rsidRPr="00F655A4">
        <w:rPr>
          <w:rFonts w:ascii="Times New Roman" w:hAnsi="Times New Roman"/>
          <w:b/>
          <w:color w:val="000000"/>
          <w:lang w:eastAsia="pl-PL"/>
        </w:rPr>
        <w:t>0</w:t>
      </w:r>
      <w:r w:rsidRPr="00F655A4">
        <w:rPr>
          <w:rFonts w:ascii="Times New Roman" w:hAnsi="Times New Roman"/>
          <w:color w:val="000000"/>
          <w:lang w:eastAsia="pl-PL"/>
        </w:rPr>
        <w:t xml:space="preserve"> 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Otwarcie ofert nastąpi w siedzibie Zamawiającego – pok. 107</w:t>
      </w:r>
      <w:r w:rsidR="007E4D7D" w:rsidRPr="00F655A4">
        <w:rPr>
          <w:rFonts w:ascii="Times New Roman" w:hAnsi="Times New Roman"/>
          <w:color w:val="000000"/>
          <w:lang w:eastAsia="pl-PL"/>
        </w:rPr>
        <w:t>, pawilon H</w:t>
      </w:r>
      <w:r w:rsidRPr="00F655A4">
        <w:rPr>
          <w:rFonts w:ascii="Times New Roman" w:hAnsi="Times New Roman"/>
          <w:color w:val="000000"/>
          <w:lang w:eastAsia="pl-PL"/>
        </w:rPr>
        <w:t xml:space="preserve">, w dniu </w:t>
      </w:r>
      <w:r w:rsidR="00514799">
        <w:rPr>
          <w:rFonts w:ascii="Times New Roman" w:hAnsi="Times New Roman"/>
          <w:b/>
          <w:color w:val="000000"/>
          <w:lang w:eastAsia="pl-PL"/>
        </w:rPr>
        <w:t>09</w:t>
      </w:r>
      <w:r w:rsidR="00891885">
        <w:rPr>
          <w:rFonts w:ascii="Times New Roman" w:hAnsi="Times New Roman"/>
          <w:b/>
          <w:color w:val="000000"/>
          <w:lang w:eastAsia="pl-PL"/>
        </w:rPr>
        <w:t>.03</w:t>
      </w:r>
      <w:r w:rsidR="00415F5A">
        <w:rPr>
          <w:rFonts w:ascii="Times New Roman" w:hAnsi="Times New Roman"/>
          <w:b/>
          <w:color w:val="000000"/>
          <w:lang w:eastAsia="pl-PL"/>
        </w:rPr>
        <w:t>.2018</w:t>
      </w:r>
      <w:r w:rsidR="00360684">
        <w:rPr>
          <w:rFonts w:ascii="Times New Roman" w:hAnsi="Times New Roman"/>
          <w:b/>
          <w:color w:val="000000"/>
          <w:lang w:eastAsia="pl-PL"/>
        </w:rPr>
        <w:t xml:space="preserve"> </w:t>
      </w:r>
      <w:r w:rsidRPr="00F655A4">
        <w:rPr>
          <w:rFonts w:ascii="Times New Roman" w:hAnsi="Times New Roman"/>
          <w:b/>
          <w:color w:val="000000"/>
          <w:lang w:eastAsia="pl-PL"/>
        </w:rPr>
        <w:t xml:space="preserve">r. </w:t>
      </w:r>
      <w:r w:rsidR="007E4D7D" w:rsidRPr="00F655A4">
        <w:rPr>
          <w:rFonts w:ascii="Times New Roman" w:hAnsi="Times New Roman"/>
          <w:b/>
          <w:color w:val="000000"/>
          <w:lang w:eastAsia="pl-PL"/>
        </w:rPr>
        <w:br/>
      </w:r>
      <w:r w:rsidRPr="00F655A4">
        <w:rPr>
          <w:rFonts w:ascii="Times New Roman" w:hAnsi="Times New Roman"/>
          <w:color w:val="000000"/>
          <w:lang w:eastAsia="pl-PL"/>
        </w:rPr>
        <w:t xml:space="preserve">o godzinie: </w:t>
      </w:r>
      <w:r w:rsidRPr="00F655A4">
        <w:rPr>
          <w:rFonts w:ascii="Times New Roman" w:hAnsi="Times New Roman"/>
          <w:b/>
          <w:color w:val="000000"/>
          <w:lang w:eastAsia="pl-PL"/>
        </w:rPr>
        <w:t>1</w:t>
      </w:r>
      <w:r w:rsidR="00A5722E" w:rsidRPr="00F655A4">
        <w:rPr>
          <w:rFonts w:ascii="Times New Roman" w:hAnsi="Times New Roman"/>
          <w:b/>
          <w:color w:val="000000"/>
          <w:lang w:eastAsia="pl-PL"/>
        </w:rPr>
        <w:t>1</w:t>
      </w:r>
      <w:r w:rsidR="00457B25" w:rsidRPr="00F655A4">
        <w:rPr>
          <w:rFonts w:ascii="Times New Roman" w:hAnsi="Times New Roman"/>
          <w:b/>
          <w:color w:val="000000"/>
          <w:lang w:eastAsia="pl-PL"/>
        </w:rPr>
        <w:t>:00</w:t>
      </w:r>
      <w:r w:rsidRPr="00F655A4">
        <w:rPr>
          <w:rFonts w:ascii="Times New Roman" w:hAnsi="Times New Roman"/>
          <w:b/>
          <w:color w:val="000000"/>
          <w:lang w:eastAsia="pl-PL"/>
        </w:rPr>
        <w:t>.</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6"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7B35A1">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457B25">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542FC9" w:rsidRPr="00542FC9" w:rsidRDefault="00280F30" w:rsidP="00542FC9">
      <w:pPr>
        <w:autoSpaceDE w:val="0"/>
        <w:autoSpaceDN w:val="0"/>
        <w:adjustRightInd w:val="0"/>
        <w:spacing w:after="0" w:line="240" w:lineRule="auto"/>
        <w:ind w:left="284"/>
        <w:rPr>
          <w:rFonts w:ascii="Times New Roman" w:hAnsi="Times New Roman"/>
        </w:rPr>
      </w:pPr>
      <w:r w:rsidRPr="00280F30">
        <w:rPr>
          <w:rFonts w:ascii="Times New Roman" w:hAnsi="Times New Roman"/>
        </w:rPr>
        <w:t>Cena brutto oferty zostanie wyliczona przez Wykonawcę, w oparciu o ceny jednostkowe netto</w:t>
      </w:r>
      <w:r>
        <w:rPr>
          <w:rFonts w:ascii="Times New Roman" w:hAnsi="Times New Roman"/>
        </w:rPr>
        <w:t xml:space="preserve"> </w:t>
      </w:r>
      <w:r w:rsidRPr="00280F30">
        <w:rPr>
          <w:rFonts w:ascii="Times New Roman" w:hAnsi="Times New Roman"/>
        </w:rPr>
        <w:t xml:space="preserve">przedstawione w formularzu specyfikacji cenowej (Załącznik Nr 1 do formularza oferty), zgodnie </w:t>
      </w:r>
      <w:r>
        <w:rPr>
          <w:rFonts w:ascii="Times New Roman" w:hAnsi="Times New Roman"/>
        </w:rPr>
        <w:br/>
      </w:r>
      <w:r w:rsidRPr="00280F30">
        <w:rPr>
          <w:rFonts w:ascii="Times New Roman" w:hAnsi="Times New Roman"/>
        </w:rPr>
        <w:t>z zasadą: ilość x cena jedn. netto  = wartość netto + VAT  = wartość brutto.</w:t>
      </w:r>
      <w:r w:rsidR="00542FC9">
        <w:rPr>
          <w:rFonts w:ascii="Times New Roman" w:hAnsi="Times New Roman"/>
        </w:rPr>
        <w:tab/>
      </w:r>
    </w:p>
    <w:p w:rsidR="00542FC9" w:rsidRPr="00542FC9" w:rsidRDefault="00542FC9"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542FC9">
        <w:rPr>
          <w:rFonts w:ascii="Times New Roman" w:hAnsi="Times New Roman"/>
        </w:rPr>
        <w:t>Zamawiający dokona poprawy oczywistych omyłek pisarskich i rachunkowych oraz innych omyłek na zasadach określonych w art. 87 ust. 2 ustawy Pzp.</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 nie będą podlegały waloryzacji.</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675E1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B51AE9" w:rsidRPr="00F655A4" w:rsidRDefault="002F7FBE" w:rsidP="00B51AE9">
      <w:pPr>
        <w:pStyle w:val="Tekstpodstawowywcity"/>
        <w:spacing w:after="0" w:line="240" w:lineRule="auto"/>
        <w:ind w:left="720" w:right="-57"/>
        <w:rPr>
          <w:rFonts w:ascii="Times New Roman" w:hAnsi="Times New Roman"/>
          <w:u w:val="single"/>
        </w:rPr>
      </w:pPr>
      <w:r>
        <w:rPr>
          <w:rFonts w:ascii="Times New Roman" w:hAnsi="Times New Roman"/>
          <w:u w:val="single"/>
        </w:rPr>
        <w:t xml:space="preserve">cena  </w:t>
      </w:r>
      <w:r>
        <w:rPr>
          <w:rFonts w:ascii="Times New Roman" w:hAnsi="Times New Roman"/>
          <w:u w:val="single"/>
        </w:rPr>
        <w:tab/>
      </w:r>
      <w:r>
        <w:rPr>
          <w:rFonts w:ascii="Times New Roman" w:hAnsi="Times New Roman"/>
          <w:u w:val="single"/>
        </w:rPr>
        <w:tab/>
        <w:t>- 100</w:t>
      </w:r>
      <w:r w:rsidR="00B51AE9" w:rsidRPr="00F655A4">
        <w:rPr>
          <w:rFonts w:ascii="Times New Roman" w:hAnsi="Times New Roman"/>
          <w:u w:val="single"/>
        </w:rPr>
        <w:t xml:space="preserve"> % ;</w:t>
      </w:r>
    </w:p>
    <w:p w:rsidR="00B51AE9" w:rsidRPr="00F655A4" w:rsidRDefault="00B51AE9" w:rsidP="00B51AE9">
      <w:pPr>
        <w:autoSpaceDE w:val="0"/>
        <w:autoSpaceDN w:val="0"/>
        <w:adjustRightInd w:val="0"/>
        <w:spacing w:after="0" w:line="240" w:lineRule="auto"/>
        <w:rPr>
          <w:rFonts w:ascii="Times New Roman" w:hAnsi="Times New Roman"/>
          <w:color w:val="000000"/>
          <w:lang w:eastAsia="pl-PL"/>
        </w:rPr>
      </w:pPr>
    </w:p>
    <w:p w:rsidR="00B51AE9" w:rsidRPr="00F655A4" w:rsidRDefault="00B51AE9" w:rsidP="006D0E51">
      <w:pPr>
        <w:pStyle w:val="Tekstpodstawowywcity"/>
        <w:spacing w:line="240" w:lineRule="auto"/>
        <w:ind w:left="720"/>
        <w:rPr>
          <w:rFonts w:ascii="Times New Roman" w:hAnsi="Times New Roman"/>
        </w:rPr>
      </w:pP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w:t>
      </w:r>
      <w:r w:rsidR="0012386D">
        <w:rPr>
          <w:rFonts w:ascii="Times New Roman" w:hAnsi="Times New Roman" w:cs="Times New Roman"/>
          <w:i/>
          <w:sz w:val="22"/>
          <w:szCs w:val="22"/>
          <w:u w:val="single"/>
        </w:rPr>
        <w:t xml:space="preserve"> oferty ocenianej brutto x 100</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p>
    <w:p w:rsidR="00B51AE9" w:rsidRPr="0012386D" w:rsidRDefault="00B51AE9" w:rsidP="0012386D">
      <w:pPr>
        <w:pStyle w:val="Tekstpodstawowywcity"/>
        <w:spacing w:line="240" w:lineRule="auto"/>
        <w:ind w:left="720" w:right="-54"/>
        <w:rPr>
          <w:rFonts w:ascii="Times New Roman" w:hAnsi="Times New Roman"/>
        </w:rPr>
      </w:pPr>
      <w:r w:rsidRPr="00F655A4">
        <w:rPr>
          <w:rFonts w:ascii="Times New Roman" w:hAnsi="Times New Roman"/>
        </w:rPr>
        <w:t>Of</w:t>
      </w:r>
      <w:r w:rsidR="0012386D">
        <w:rPr>
          <w:rFonts w:ascii="Times New Roman" w:hAnsi="Times New Roman"/>
        </w:rPr>
        <w:t xml:space="preserve">erta z najniższą ceną otrzyma </w:t>
      </w:r>
      <w:r w:rsidR="0012386D" w:rsidRPr="0012386D">
        <w:rPr>
          <w:rFonts w:ascii="Times New Roman" w:hAnsi="Times New Roman"/>
          <w:u w:val="single"/>
        </w:rPr>
        <w:t>100</w:t>
      </w:r>
      <w:r w:rsidRPr="0012386D">
        <w:rPr>
          <w:rFonts w:ascii="Times New Roman" w:hAnsi="Times New Roman"/>
          <w:u w:val="single"/>
        </w:rPr>
        <w:t xml:space="preserve"> punktów.</w:t>
      </w:r>
    </w:p>
    <w:p w:rsidR="00C81847" w:rsidRDefault="00C81847"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podlegać będzie odrębnej ocenie.</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8630C5">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63814">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7B35A1">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63814">
      <w:pPr>
        <w:pStyle w:val="Bezodstpw"/>
        <w:jc w:val="both"/>
        <w:rPr>
          <w:sz w:val="22"/>
          <w:szCs w:val="22"/>
          <w:lang w:val="pl-PL"/>
        </w:rPr>
      </w:pPr>
    </w:p>
    <w:p w:rsidR="00EE07C6" w:rsidRPr="00F655A4" w:rsidRDefault="00EE07C6" w:rsidP="00B76760">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p>
    <w:p w:rsidR="00EE07C6" w:rsidRPr="00B76760" w:rsidRDefault="00EE07C6" w:rsidP="00B76760">
      <w:pPr>
        <w:autoSpaceDE w:val="0"/>
        <w:autoSpaceDN w:val="0"/>
        <w:adjustRightInd w:val="0"/>
        <w:spacing w:after="0" w:line="240" w:lineRule="auto"/>
        <w:ind w:left="284"/>
        <w:jc w:val="right"/>
        <w:rPr>
          <w:rFonts w:ascii="Times New Roman" w:hAnsi="Times New Roman"/>
          <w:b/>
          <w:i/>
          <w:color w:val="000000"/>
          <w:lang w:eastAsia="pl-PL"/>
        </w:rPr>
      </w:pPr>
      <w:r w:rsidRPr="00B76760">
        <w:rPr>
          <w:rFonts w:ascii="Times New Roman" w:hAnsi="Times New Roman"/>
          <w:color w:val="000000"/>
          <w:lang w:eastAsia="pl-PL"/>
        </w:rPr>
        <w:br w:type="page"/>
      </w:r>
    </w:p>
    <w:p w:rsidR="00EE07C6" w:rsidRPr="0007709A" w:rsidRDefault="00EE07C6" w:rsidP="00B76760">
      <w:pPr>
        <w:spacing w:after="0"/>
        <w:rPr>
          <w:rFonts w:ascii="Times New Roman" w:hAnsi="Times New Roman"/>
        </w:rPr>
      </w:pPr>
    </w:p>
    <w:p w:rsidR="0007709A" w:rsidRPr="0007709A" w:rsidRDefault="0007709A" w:rsidP="0007709A">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2945FF" w:rsidP="0007709A">
      <w:pPr>
        <w:widowControl w:val="0"/>
        <w:jc w:val="right"/>
        <w:rPr>
          <w:rFonts w:ascii="Times New Roman" w:hAnsi="Times New Roman"/>
          <w:b/>
        </w:rPr>
      </w:pPr>
      <w:r>
        <w:rPr>
          <w:rFonts w:ascii="Times New Roman" w:hAnsi="Times New Roman"/>
          <w:b/>
        </w:rPr>
        <w:t>ZP – 17</w:t>
      </w:r>
      <w:r w:rsidR="00C40CC6">
        <w:rPr>
          <w:rFonts w:ascii="Times New Roman" w:hAnsi="Times New Roman"/>
          <w:b/>
        </w:rPr>
        <w:t>/</w:t>
      </w:r>
      <w:r>
        <w:rPr>
          <w:rFonts w:ascii="Times New Roman" w:hAnsi="Times New Roman"/>
          <w:b/>
        </w:rPr>
        <w:t>2018</w:t>
      </w:r>
    </w:p>
    <w:p w:rsidR="0007709A" w:rsidRPr="0007709A" w:rsidRDefault="0007709A" w:rsidP="0007709A">
      <w:pPr>
        <w:widowControl w:val="0"/>
        <w:ind w:left="800" w:hanging="400"/>
        <w:jc w:val="center"/>
        <w:rPr>
          <w:rFonts w:ascii="Times New Roman" w:hAnsi="Times New Roman"/>
          <w:b/>
        </w:rPr>
      </w:pPr>
      <w:r w:rsidRPr="0007709A">
        <w:rPr>
          <w:rFonts w:ascii="Times New Roman" w:hAnsi="Times New Roman"/>
          <w:b/>
        </w:rPr>
        <w:t>OFERTA</w:t>
      </w:r>
    </w:p>
    <w:p w:rsidR="0007709A" w:rsidRPr="0017130A" w:rsidRDefault="003B62D3" w:rsidP="0017130A">
      <w:pPr>
        <w:widowControl w:val="0"/>
        <w:ind w:left="800" w:hanging="400"/>
        <w:jc w:val="center"/>
        <w:rPr>
          <w:rFonts w:ascii="Times New Roman" w:hAnsi="Times New Roman"/>
          <w:b/>
        </w:rPr>
      </w:pPr>
      <w:r>
        <w:rPr>
          <w:rFonts w:ascii="Times New Roman" w:hAnsi="Times New Roman"/>
          <w:b/>
        </w:rPr>
        <w:t>na dostawę</w:t>
      </w:r>
      <w:r w:rsidRPr="00C272FA">
        <w:rPr>
          <w:rFonts w:ascii="Times New Roman" w:hAnsi="Times New Roman"/>
          <w:b/>
        </w:rPr>
        <w:t xml:space="preserve"> </w:t>
      </w:r>
      <w:r w:rsidR="00E05CAB">
        <w:rPr>
          <w:rFonts w:ascii="Times New Roman" w:hAnsi="Times New Roman"/>
          <w:b/>
        </w:rPr>
        <w:t xml:space="preserve">środków dezynfekcyjnych i preparatów biobójczych </w:t>
      </w:r>
      <w:r w:rsidR="00E05CAB" w:rsidRPr="00F655A4">
        <w:rPr>
          <w:rFonts w:ascii="Times New Roman" w:hAnsi="Times New Roman"/>
          <w:b/>
        </w:rPr>
        <w:t xml:space="preserve">dla Szpitala Bielańskiego </w:t>
      </w:r>
      <w:r w:rsidR="00E05CAB">
        <w:rPr>
          <w:rFonts w:ascii="Times New Roman" w:hAnsi="Times New Roman"/>
          <w:b/>
        </w:rPr>
        <w:br/>
      </w:r>
      <w:r w:rsidR="00E05CAB" w:rsidRPr="00F655A4">
        <w:rPr>
          <w:rFonts w:ascii="Times New Roman" w:hAnsi="Times New Roman"/>
          <w:b/>
        </w:rPr>
        <w:t>w Warszawie.</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07709A">
      <w:pPr>
        <w:tabs>
          <w:tab w:val="left" w:pos="360"/>
        </w:tabs>
        <w:spacing w:after="120"/>
        <w:rPr>
          <w:rFonts w:ascii="Times New Roman" w:hAnsi="Times New Roman"/>
        </w:rPr>
      </w:pPr>
      <w:r>
        <w:rPr>
          <w:rFonts w:ascii="Times New Roman" w:hAnsi="Times New Roman"/>
        </w:rPr>
        <w:t>………………………………………………………</w:t>
      </w:r>
    </w:p>
    <w:p w:rsidR="00A8476C" w:rsidRPr="0007709A" w:rsidRDefault="00A8476C" w:rsidP="0007709A">
      <w:pPr>
        <w:tabs>
          <w:tab w:val="left" w:pos="360"/>
        </w:tabs>
        <w:spacing w:after="120"/>
        <w:rPr>
          <w:rFonts w:ascii="Times New Roman" w:hAnsi="Times New Roman"/>
        </w:rPr>
      </w:pPr>
      <w:r>
        <w:rPr>
          <w:rFonts w:ascii="Times New Roman" w:hAnsi="Times New Roman"/>
        </w:rPr>
        <w:t>………………………………………………………</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07709A">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07709A">
      <w:pPr>
        <w:tabs>
          <w:tab w:val="left" w:pos="360"/>
        </w:tabs>
        <w:spacing w:line="360" w:lineRule="auto"/>
        <w:rPr>
          <w:rFonts w:ascii="Times New Roman" w:hAnsi="Times New Roman"/>
        </w:rPr>
      </w:pPr>
      <w:r>
        <w:rPr>
          <w:rFonts w:ascii="Times New Roman" w:hAnsi="Times New Roman"/>
        </w:rPr>
        <w:t>………………………………………………………</w:t>
      </w:r>
    </w:p>
    <w:p w:rsidR="0007709A" w:rsidRPr="003B62D3" w:rsidRDefault="0007709A" w:rsidP="0007709A">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07709A">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813431">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3B62D3">
        <w:rPr>
          <w:rFonts w:ascii="Times New Roman" w:hAnsi="Times New Roman"/>
          <w:b/>
        </w:rPr>
        <w:t>na dostawę</w:t>
      </w:r>
      <w:r w:rsidR="003B62D3" w:rsidRPr="00C272FA">
        <w:rPr>
          <w:rFonts w:ascii="Times New Roman" w:hAnsi="Times New Roman"/>
          <w:b/>
        </w:rPr>
        <w:t xml:space="preserve"> </w:t>
      </w:r>
      <w:r w:rsidR="00E05CAB">
        <w:rPr>
          <w:rFonts w:ascii="Times New Roman" w:hAnsi="Times New Roman"/>
          <w:b/>
        </w:rPr>
        <w:t xml:space="preserve">środków dezynfekcyjnych i preparatów biobójczych </w:t>
      </w:r>
      <w:r w:rsidR="00E05CAB" w:rsidRPr="00F655A4">
        <w:rPr>
          <w:rFonts w:ascii="Times New Roman" w:hAnsi="Times New Roman"/>
          <w:b/>
        </w:rPr>
        <w:t>dla Szpitala Bielańskiego w Warszawie</w:t>
      </w:r>
      <w:r w:rsidR="002945FF">
        <w:rPr>
          <w:rFonts w:ascii="Times New Roman" w:hAnsi="Times New Roman"/>
          <w:b/>
        </w:rPr>
        <w:t xml:space="preserve"> ZP-17/2018</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9C7B1A">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9C7B1A">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7709A" w:rsidRPr="0007709A" w:rsidRDefault="0007709A" w:rsidP="009C7B1A">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350F7B">
        <w:rPr>
          <w:rFonts w:ascii="Times New Roman" w:hAnsi="Times New Roman"/>
          <w:b/>
          <w:color w:val="000000"/>
        </w:rPr>
        <w:t xml:space="preserve">60 </w:t>
      </w:r>
      <w:r w:rsidRPr="0007709A">
        <w:rPr>
          <w:rFonts w:ascii="Times New Roman" w:hAnsi="Times New Roman"/>
          <w:b/>
          <w:color w:val="000000"/>
        </w:rPr>
        <w:t>dni</w:t>
      </w:r>
      <w:r w:rsidRPr="0007709A">
        <w:rPr>
          <w:rFonts w:ascii="Times New Roman" w:hAnsi="Times New Roman"/>
          <w:color w:val="000000"/>
        </w:rPr>
        <w:t xml:space="preserve"> od dnia doręczenia faktury Zamawiającemu.</w:t>
      </w:r>
    </w:p>
    <w:p w:rsidR="00E61995" w:rsidRPr="00011681"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w:t>
      </w:r>
      <w:r>
        <w:rPr>
          <w:rFonts w:ascii="Times New Roman" w:hAnsi="Times New Roman"/>
        </w:rPr>
        <w:t>czaniu nieuczciwej konkurencji.</w:t>
      </w:r>
      <w:r w:rsidRPr="00FA0264">
        <w:rPr>
          <w:rFonts w:ascii="Times New Roman" w:hAnsi="Times New Roman"/>
          <w:vertAlign w:val="superscript"/>
        </w:rPr>
        <w:t>*</w:t>
      </w:r>
      <w:r>
        <w:rPr>
          <w:rFonts w:ascii="Times New Roman" w:hAnsi="Times New Roman"/>
        </w:rPr>
        <w:t>)</w:t>
      </w:r>
    </w:p>
    <w:p w:rsidR="00E61995" w:rsidRPr="00011681" w:rsidRDefault="00E61995" w:rsidP="00E61995">
      <w:pPr>
        <w:spacing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 xml:space="preserve">w następujących dokumentach </w:t>
      </w:r>
      <w:r w:rsidRPr="00FA0264">
        <w:rPr>
          <w:rFonts w:ascii="Times New Roman" w:hAnsi="Times New Roman"/>
          <w:vertAlign w:val="superscript"/>
        </w:rPr>
        <w:t>*</w:t>
      </w:r>
      <w:r>
        <w:rPr>
          <w:rFonts w:ascii="Times New Roman" w:hAnsi="Times New Roman"/>
        </w:rPr>
        <w:t>)</w:t>
      </w:r>
      <w:r w:rsidRPr="00011681">
        <w:rPr>
          <w:rFonts w:ascii="Times New Roman" w:hAnsi="Times New Roman"/>
        </w:rPr>
        <w:t xml:space="preserve"> : ..……………………………………………………..</w:t>
      </w:r>
    </w:p>
    <w:p w:rsidR="00E61995"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E61995" w:rsidRPr="0080790B"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sidRPr="0080790B">
        <w:rPr>
          <w:rFonts w:ascii="Times New Roman" w:hAnsi="Times New Roman"/>
        </w:rPr>
        <w:t xml:space="preserve">Zobowiązujemy się do wykonania przedmiotu zamówienia w terminie określonym </w:t>
      </w:r>
      <w:r w:rsidRPr="0080790B">
        <w:rPr>
          <w:rFonts w:ascii="Times New Roman" w:hAnsi="Times New Roman"/>
        </w:rPr>
        <w:br/>
        <w:t>w specyfikacji istotnych warunków zamówienia.</w:t>
      </w:r>
    </w:p>
    <w:p w:rsidR="00E61995" w:rsidRPr="00FC2851"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Pr>
          <w:rFonts w:ascii="Times New Roman" w:hAnsi="Times New Roman"/>
        </w:rPr>
        <w:t>Oświadczamy</w:t>
      </w:r>
      <w:r w:rsidRPr="00BD4A0C">
        <w:rPr>
          <w:rFonts w:ascii="Times New Roman" w:hAnsi="Times New Roman"/>
        </w:rPr>
        <w:t>, że zapoznaliśmy się z Istotnymi dla stron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61995" w:rsidRPr="0007709A"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E61995" w:rsidRPr="0007709A" w:rsidRDefault="00E61995" w:rsidP="00E61995">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E61995" w:rsidRPr="0007709A" w:rsidRDefault="00E61995" w:rsidP="00E61995">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E61995" w:rsidRPr="0007709A" w:rsidRDefault="00E61995" w:rsidP="00E61995">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Adres e-mail: ………………………………………………………………………….</w:t>
      </w:r>
    </w:p>
    <w:p w:rsidR="00E61995" w:rsidRPr="0007709A"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Pr>
          <w:rFonts w:ascii="Times New Roman" w:hAnsi="Times New Roman"/>
        </w:rPr>
        <w:t xml:space="preserve"> pod adresy wskazane w punkcie 8</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E61995" w:rsidRPr="0007709A" w:rsidRDefault="00E61995" w:rsidP="00E61995">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E61995"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61995"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61995" w:rsidRPr="00EB4F39" w:rsidRDefault="00E61995" w:rsidP="00E61995">
      <w:pPr>
        <w:widowControl w:val="0"/>
        <w:numPr>
          <w:ilvl w:val="0"/>
          <w:numId w:val="29"/>
        </w:numPr>
        <w:tabs>
          <w:tab w:val="clear" w:pos="1080"/>
        </w:tabs>
        <w:overflowPunct w:val="0"/>
        <w:autoSpaceDE w:val="0"/>
        <w:autoSpaceDN w:val="0"/>
        <w:adjustRightInd w:val="0"/>
        <w:spacing w:before="60" w:line="240" w:lineRule="auto"/>
        <w:ind w:left="425" w:hanging="357"/>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E61995" w:rsidRPr="0007709A"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Nasze konto bankowe ..........................................................................................................</w:t>
      </w:r>
    </w:p>
    <w:p w:rsidR="00E61995" w:rsidRDefault="00E61995" w:rsidP="00E61995">
      <w:pPr>
        <w:widowControl w:val="0"/>
        <w:numPr>
          <w:ilvl w:val="0"/>
          <w:numId w:val="29"/>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 REGON .................................</w:t>
      </w:r>
    </w:p>
    <w:p w:rsidR="00E61995" w:rsidRPr="00011681" w:rsidRDefault="00E61995" w:rsidP="00E61995">
      <w:pPr>
        <w:widowControl w:val="0"/>
        <w:overflowPunct w:val="0"/>
        <w:autoSpaceDE w:val="0"/>
        <w:autoSpaceDN w:val="0"/>
        <w:adjustRightInd w:val="0"/>
        <w:spacing w:line="240" w:lineRule="auto"/>
        <w:ind w:left="426"/>
        <w:textAlignment w:val="baseline"/>
        <w:rPr>
          <w:rFonts w:ascii="Times New Roman" w:hAnsi="Times New Roman"/>
        </w:rPr>
      </w:pPr>
    </w:p>
    <w:p w:rsidR="00E61995" w:rsidRPr="0007709A" w:rsidRDefault="00E61995" w:rsidP="00E61995">
      <w:pPr>
        <w:widowControl w:val="0"/>
        <w:spacing w:line="240" w:lineRule="auto"/>
        <w:ind w:left="800" w:hanging="400"/>
        <w:rPr>
          <w:rFonts w:ascii="Times New Roman" w:hAnsi="Times New Roman"/>
        </w:rPr>
      </w:pPr>
      <w:r w:rsidRPr="0007709A">
        <w:rPr>
          <w:rFonts w:ascii="Times New Roman" w:hAnsi="Times New Roman"/>
        </w:rPr>
        <w:t xml:space="preserve">...................................                   </w:t>
      </w:r>
      <w:r>
        <w:rPr>
          <w:rFonts w:ascii="Times New Roman" w:hAnsi="Times New Roman"/>
        </w:rPr>
        <w:t xml:space="preserve">                            </w:t>
      </w:r>
      <w:r w:rsidRPr="0007709A">
        <w:rPr>
          <w:rFonts w:ascii="Times New Roman" w:hAnsi="Times New Roman"/>
        </w:rPr>
        <w:t xml:space="preserve">.....................................................................        </w:t>
      </w:r>
    </w:p>
    <w:p w:rsidR="00E61995" w:rsidRPr="00222843" w:rsidRDefault="00E61995" w:rsidP="00E61995">
      <w:pPr>
        <w:widowControl w:val="0"/>
        <w:spacing w:line="240" w:lineRule="auto"/>
        <w:ind w:left="800" w:hanging="400"/>
        <w:rPr>
          <w:sz w:val="20"/>
          <w:szCs w:val="18"/>
        </w:rPr>
      </w:pPr>
      <w:r w:rsidRPr="00222843">
        <w:rPr>
          <w:rFonts w:ascii="Times New Roman" w:hAnsi="Times New Roman"/>
          <w:sz w:val="20"/>
          <w:szCs w:val="18"/>
        </w:rPr>
        <w:t xml:space="preserve">        (data)</w:t>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E61995" w:rsidRDefault="00E61995" w:rsidP="00E61995">
      <w:pPr>
        <w:widowControl w:val="0"/>
        <w:spacing w:line="240" w:lineRule="auto"/>
        <w:rPr>
          <w:sz w:val="18"/>
          <w:szCs w:val="18"/>
        </w:rPr>
      </w:pPr>
    </w:p>
    <w:p w:rsidR="00222843" w:rsidRDefault="00222843" w:rsidP="00222843">
      <w:pPr>
        <w:widowControl w:val="0"/>
        <w:spacing w:line="360" w:lineRule="auto"/>
        <w:jc w:val="left"/>
        <w:rPr>
          <w:rFonts w:ascii="Times New Roman" w:hAnsi="Times New Roman"/>
          <w:i/>
          <w:sz w:val="18"/>
          <w:szCs w:val="18"/>
        </w:rPr>
      </w:pPr>
    </w:p>
    <w:p w:rsidR="00E7769E" w:rsidRDefault="00E7769E" w:rsidP="00222843">
      <w:pPr>
        <w:widowControl w:val="0"/>
        <w:spacing w:line="360" w:lineRule="auto"/>
        <w:jc w:val="left"/>
        <w:rPr>
          <w:rFonts w:ascii="Times New Roman" w:hAnsi="Times New Roman"/>
          <w:i/>
          <w:sz w:val="18"/>
          <w:szCs w:val="18"/>
        </w:rPr>
      </w:pPr>
    </w:p>
    <w:p w:rsidR="00E7769E" w:rsidRPr="00222843" w:rsidRDefault="00B84154" w:rsidP="00222843">
      <w:pPr>
        <w:widowControl w:val="0"/>
        <w:spacing w:line="360" w:lineRule="auto"/>
        <w:jc w:val="left"/>
        <w:rPr>
          <w:rFonts w:ascii="Times New Roman" w:hAnsi="Times New Roman"/>
          <w:i/>
          <w:sz w:val="18"/>
          <w:szCs w:val="18"/>
        </w:rPr>
        <w:sectPr w:rsidR="00E7769E" w:rsidRPr="00222843" w:rsidSect="008C1260">
          <w:headerReference w:type="default" r:id="rId17"/>
          <w:footerReference w:type="even" r:id="rId18"/>
          <w:footerReference w:type="default" r:id="rId19"/>
          <w:footerReference w:type="first" r:id="rId20"/>
          <w:pgSz w:w="11907" w:h="16840" w:code="9"/>
          <w:pgMar w:top="1134" w:right="1134" w:bottom="1134" w:left="1134" w:header="357" w:footer="1134" w:gutter="0"/>
          <w:cols w:space="708"/>
          <w:titlePg/>
          <w:docGrid w:linePitch="360"/>
        </w:sectPr>
      </w:pPr>
      <w:r>
        <w:rPr>
          <w:rFonts w:ascii="Times New Roman" w:hAnsi="Times New Roman"/>
          <w:i/>
          <w:sz w:val="18"/>
          <w:szCs w:val="18"/>
        </w:rPr>
        <w:t>*) – niepotrzebne skreślić</w:t>
      </w:r>
    </w:p>
    <w:p w:rsidR="0080297A" w:rsidRPr="007275D2" w:rsidRDefault="0080297A" w:rsidP="00600B6C">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052471">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813431">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813431">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762CD5" w:rsidRPr="0007709A">
        <w:rPr>
          <w:rFonts w:ascii="Times New Roman" w:hAnsi="Times New Roman"/>
          <w:b/>
          <w:color w:val="000000"/>
        </w:rPr>
        <w:t xml:space="preserve">na </w:t>
      </w:r>
      <w:r w:rsidR="00762CD5">
        <w:rPr>
          <w:rFonts w:ascii="Times New Roman" w:hAnsi="Times New Roman"/>
          <w:b/>
        </w:rPr>
        <w:t>dostawę</w:t>
      </w:r>
      <w:r w:rsidR="00762CD5" w:rsidRPr="0079432B">
        <w:rPr>
          <w:rFonts w:ascii="Times New Roman" w:hAnsi="Times New Roman"/>
          <w:b/>
        </w:rPr>
        <w:t xml:space="preserve"> </w:t>
      </w:r>
      <w:r w:rsidR="00A9259B">
        <w:rPr>
          <w:rFonts w:ascii="Times New Roman" w:hAnsi="Times New Roman"/>
          <w:b/>
        </w:rPr>
        <w:t xml:space="preserve">środków dezynfekcyjnych i preparatów biobójczych </w:t>
      </w:r>
      <w:r w:rsidR="00A9259B" w:rsidRPr="00F655A4">
        <w:rPr>
          <w:rFonts w:ascii="Times New Roman" w:hAnsi="Times New Roman"/>
          <w:b/>
        </w:rPr>
        <w:t>dla Szpitala Bielańskiego w Warszawie</w:t>
      </w:r>
      <w:r w:rsidR="00991EA9">
        <w:rPr>
          <w:rFonts w:ascii="Times New Roman" w:hAnsi="Times New Roman"/>
          <w:b/>
        </w:rPr>
        <w:t xml:space="preserve"> ZP-17</w:t>
      </w:r>
      <w:r w:rsidR="00FE6BEE">
        <w:rPr>
          <w:rFonts w:ascii="Times New Roman" w:hAnsi="Times New Roman"/>
          <w:b/>
        </w:rPr>
        <w:t>/</w:t>
      </w:r>
      <w:r w:rsidR="00991EA9">
        <w:rPr>
          <w:rFonts w:ascii="Times New Roman" w:hAnsi="Times New Roman"/>
          <w:b/>
        </w:rPr>
        <w:t>2018</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39616E" w:rsidRDefault="0039616E" w:rsidP="0080297A">
      <w:pPr>
        <w:widowControl w:val="0"/>
        <w:rPr>
          <w:rFonts w:ascii="Times New Roman" w:hAnsi="Times New Roman"/>
          <w:b/>
          <w:color w:val="FF0000"/>
        </w:rPr>
      </w:pPr>
    </w:p>
    <w:p w:rsidR="0080297A" w:rsidRPr="00E77A72" w:rsidRDefault="0039616E" w:rsidP="0080297A">
      <w:pPr>
        <w:widowControl w:val="0"/>
        <w:rPr>
          <w:rFonts w:ascii="Times New Roman" w:hAnsi="Times New Roman"/>
          <w:i/>
        </w:rPr>
      </w:pPr>
      <w:r w:rsidRPr="0039616E">
        <w:rPr>
          <w:rFonts w:ascii="Times New Roman" w:hAnsi="Times New Roman"/>
          <w:b/>
          <w:u w:val="single"/>
        </w:rPr>
        <w:t xml:space="preserve">Pakiet </w:t>
      </w:r>
      <w:r>
        <w:rPr>
          <w:rFonts w:ascii="Times New Roman" w:hAnsi="Times New Roman"/>
          <w:b/>
          <w:u w:val="single"/>
        </w:rPr>
        <w:t>………</w:t>
      </w:r>
      <w:r w:rsidR="00E77A72">
        <w:rPr>
          <w:rFonts w:ascii="Times New Roman" w:hAnsi="Times New Roman"/>
          <w:b/>
          <w:u w:val="single"/>
        </w:rPr>
        <w:t xml:space="preserve"> </w:t>
      </w:r>
      <w:r w:rsidR="00E77A72">
        <w:rPr>
          <w:rFonts w:ascii="Times New Roman" w:hAnsi="Times New Roman"/>
          <w:i/>
        </w:rPr>
        <w:t>(dotyczy pakietów 4-8, 10-12)</w:t>
      </w:r>
    </w:p>
    <w:tbl>
      <w:tblPr>
        <w:tblW w:w="14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63"/>
        <w:gridCol w:w="3188"/>
        <w:gridCol w:w="1843"/>
        <w:gridCol w:w="1347"/>
        <w:gridCol w:w="1134"/>
        <w:gridCol w:w="1275"/>
        <w:gridCol w:w="1418"/>
        <w:gridCol w:w="1276"/>
        <w:gridCol w:w="1559"/>
      </w:tblGrid>
      <w:tr w:rsidR="0039616E" w:rsidRPr="0039616E" w:rsidTr="00133A2F">
        <w:trPr>
          <w:trHeight w:val="336"/>
        </w:trPr>
        <w:tc>
          <w:tcPr>
            <w:tcW w:w="1063" w:type="dxa"/>
            <w:shd w:val="clear" w:color="auto" w:fill="auto"/>
            <w:vAlign w:val="center"/>
          </w:tcPr>
          <w:p w:rsidR="0039616E" w:rsidRPr="0039616E" w:rsidRDefault="0039616E" w:rsidP="0039616E">
            <w:pPr>
              <w:widowControl w:val="0"/>
              <w:spacing w:after="0" w:line="240" w:lineRule="auto"/>
              <w:rPr>
                <w:rFonts w:ascii="Times New Roman" w:hAnsi="Times New Roman"/>
                <w:b/>
                <w:sz w:val="20"/>
                <w:szCs w:val="20"/>
              </w:rPr>
            </w:pPr>
            <w:r w:rsidRPr="0039616E">
              <w:rPr>
                <w:rFonts w:ascii="Times New Roman" w:hAnsi="Times New Roman"/>
                <w:b/>
                <w:sz w:val="20"/>
                <w:szCs w:val="20"/>
              </w:rPr>
              <w:t>Numer pakietu</w:t>
            </w:r>
          </w:p>
        </w:tc>
        <w:tc>
          <w:tcPr>
            <w:tcW w:w="3188"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Nazwa handlowa</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wielkość opakowania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39616E">
            <w:pPr>
              <w:widowControl w:val="0"/>
              <w:spacing w:after="0" w:line="240" w:lineRule="auto"/>
              <w:jc w:val="center"/>
              <w:rPr>
                <w:rFonts w:ascii="Times New Roman" w:hAnsi="Times New Roman"/>
                <w:b/>
                <w:sz w:val="20"/>
                <w:szCs w:val="20"/>
              </w:rPr>
            </w:pPr>
            <w:r>
              <w:rPr>
                <w:rFonts w:ascii="Times New Roman" w:hAnsi="Times New Roman"/>
                <w:b/>
                <w:sz w:val="20"/>
                <w:szCs w:val="20"/>
              </w:rPr>
              <w:t>Producent</w:t>
            </w:r>
          </w:p>
        </w:tc>
        <w:tc>
          <w:tcPr>
            <w:tcW w:w="1843" w:type="dxa"/>
            <w:shd w:val="clear" w:color="auto" w:fill="auto"/>
            <w:vAlign w:val="center"/>
          </w:tcPr>
          <w:p w:rsidR="0039616E" w:rsidRPr="0039616E" w:rsidRDefault="0039616E" w:rsidP="0039616E">
            <w:pPr>
              <w:spacing w:after="0" w:line="240" w:lineRule="auto"/>
              <w:jc w:val="center"/>
              <w:rPr>
                <w:rFonts w:ascii="Times New Roman" w:hAnsi="Times New Roman"/>
                <w:b/>
                <w:sz w:val="20"/>
                <w:szCs w:val="20"/>
              </w:rPr>
            </w:pPr>
            <w:r w:rsidRPr="0039616E">
              <w:rPr>
                <w:rFonts w:ascii="Times New Roman" w:hAnsi="Times New Roman"/>
                <w:b/>
                <w:sz w:val="20"/>
                <w:szCs w:val="20"/>
              </w:rPr>
              <w:t>Ilość litrów</w:t>
            </w:r>
          </w:p>
          <w:p w:rsidR="0039616E" w:rsidRPr="0039616E" w:rsidRDefault="0039616E" w:rsidP="0039616E">
            <w:pPr>
              <w:spacing w:after="0" w:line="240" w:lineRule="auto"/>
              <w:jc w:val="center"/>
              <w:rPr>
                <w:rFonts w:ascii="Times New Roman" w:hAnsi="Times New Roman"/>
                <w:b/>
                <w:sz w:val="20"/>
                <w:szCs w:val="20"/>
              </w:rPr>
            </w:pPr>
            <w:r w:rsidRPr="0039616E">
              <w:rPr>
                <w:rFonts w:ascii="Times New Roman" w:hAnsi="Times New Roman"/>
                <w:b/>
                <w:sz w:val="20"/>
                <w:szCs w:val="20"/>
              </w:rPr>
              <w:t>roztworów roboczych                 w żądanym spektrum działania                                       i czasie określony</w:t>
            </w:r>
            <w:r w:rsidR="00E77A72">
              <w:rPr>
                <w:rFonts w:ascii="Times New Roman" w:hAnsi="Times New Roman"/>
                <w:b/>
                <w:sz w:val="20"/>
                <w:szCs w:val="20"/>
              </w:rPr>
              <w:t>m</w:t>
            </w:r>
            <w:r w:rsidRPr="0039616E">
              <w:rPr>
                <w:rFonts w:ascii="Times New Roman" w:hAnsi="Times New Roman"/>
                <w:b/>
                <w:sz w:val="20"/>
                <w:szCs w:val="20"/>
              </w:rPr>
              <w:t xml:space="preserve">               w siwz</w:t>
            </w:r>
          </w:p>
        </w:tc>
        <w:tc>
          <w:tcPr>
            <w:tcW w:w="1347"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bCs/>
                <w:sz w:val="20"/>
                <w:szCs w:val="20"/>
              </w:rPr>
            </w:pPr>
          </w:p>
          <w:p w:rsidR="0039616E" w:rsidRPr="0039616E" w:rsidRDefault="0039616E" w:rsidP="0039616E">
            <w:pPr>
              <w:widowControl w:val="0"/>
              <w:spacing w:after="0" w:line="240" w:lineRule="auto"/>
              <w:jc w:val="center"/>
              <w:rPr>
                <w:rFonts w:ascii="Times New Roman" w:hAnsi="Times New Roman"/>
                <w:b/>
                <w:bCs/>
                <w:sz w:val="20"/>
                <w:szCs w:val="20"/>
              </w:rPr>
            </w:pPr>
            <w:r w:rsidRPr="0039616E">
              <w:rPr>
                <w:rFonts w:ascii="Times New Roman" w:hAnsi="Times New Roman"/>
                <w:b/>
                <w:bCs/>
                <w:sz w:val="20"/>
                <w:szCs w:val="20"/>
              </w:rPr>
              <w:t>Stężenie  r. r.                  w żądanym spektrum i czasie</w:t>
            </w:r>
          </w:p>
        </w:tc>
        <w:tc>
          <w:tcPr>
            <w:tcW w:w="1134"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Ilość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op.</w:t>
            </w:r>
          </w:p>
          <w:p w:rsidR="0039616E" w:rsidRPr="0039616E" w:rsidRDefault="0039616E" w:rsidP="0039616E">
            <w:pPr>
              <w:widowControl w:val="0"/>
              <w:spacing w:after="0" w:line="240" w:lineRule="auto"/>
              <w:jc w:val="center"/>
              <w:rPr>
                <w:rFonts w:ascii="Times New Roman" w:hAnsi="Times New Roman"/>
                <w:b/>
                <w:sz w:val="20"/>
                <w:szCs w:val="20"/>
              </w:rPr>
            </w:pPr>
          </w:p>
        </w:tc>
        <w:tc>
          <w:tcPr>
            <w:tcW w:w="1275"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Cena jedn.</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netto op.</w:t>
            </w:r>
          </w:p>
        </w:tc>
        <w:tc>
          <w:tcPr>
            <w:tcW w:w="1418"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netto</w:t>
            </w:r>
          </w:p>
        </w:tc>
        <w:tc>
          <w:tcPr>
            <w:tcW w:w="1276"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VAT</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(zł)</w:t>
            </w:r>
          </w:p>
        </w:tc>
        <w:tc>
          <w:tcPr>
            <w:tcW w:w="1559"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brutto</w:t>
            </w:r>
          </w:p>
        </w:tc>
      </w:tr>
      <w:tr w:rsidR="0039616E" w:rsidRPr="0039616E" w:rsidTr="00133A2F">
        <w:tc>
          <w:tcPr>
            <w:tcW w:w="1063"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1</w:t>
            </w:r>
          </w:p>
        </w:tc>
        <w:tc>
          <w:tcPr>
            <w:tcW w:w="3188"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2</w:t>
            </w:r>
          </w:p>
        </w:tc>
        <w:tc>
          <w:tcPr>
            <w:tcW w:w="1843"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3</w:t>
            </w:r>
          </w:p>
        </w:tc>
        <w:tc>
          <w:tcPr>
            <w:tcW w:w="1347"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4</w:t>
            </w:r>
          </w:p>
        </w:tc>
        <w:tc>
          <w:tcPr>
            <w:tcW w:w="1134"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5</w:t>
            </w:r>
          </w:p>
        </w:tc>
        <w:tc>
          <w:tcPr>
            <w:tcW w:w="1275"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6</w:t>
            </w:r>
          </w:p>
        </w:tc>
        <w:tc>
          <w:tcPr>
            <w:tcW w:w="1418"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7</w:t>
            </w:r>
          </w:p>
        </w:tc>
        <w:tc>
          <w:tcPr>
            <w:tcW w:w="1276"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8</w:t>
            </w:r>
          </w:p>
        </w:tc>
        <w:tc>
          <w:tcPr>
            <w:tcW w:w="1559"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9</w:t>
            </w:r>
          </w:p>
        </w:tc>
      </w:tr>
      <w:tr w:rsidR="0039616E" w:rsidRPr="0039616E" w:rsidTr="00133A2F">
        <w:tc>
          <w:tcPr>
            <w:tcW w:w="1063"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sz w:val="20"/>
                <w:szCs w:val="20"/>
              </w:rPr>
            </w:pPr>
          </w:p>
        </w:tc>
        <w:tc>
          <w:tcPr>
            <w:tcW w:w="3188" w:type="dxa"/>
            <w:shd w:val="clear" w:color="auto" w:fill="auto"/>
            <w:vAlign w:val="center"/>
          </w:tcPr>
          <w:p w:rsidR="0039616E" w:rsidRPr="0039616E" w:rsidRDefault="0039616E" w:rsidP="00052471">
            <w:pPr>
              <w:widowControl w:val="0"/>
              <w:spacing w:before="60" w:line="240" w:lineRule="auto"/>
              <w:rPr>
                <w:rFonts w:ascii="Times New Roman" w:hAnsi="Times New Roman"/>
                <w:sz w:val="20"/>
                <w:szCs w:val="20"/>
              </w:rPr>
            </w:pPr>
          </w:p>
        </w:tc>
        <w:tc>
          <w:tcPr>
            <w:tcW w:w="1843"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sz w:val="20"/>
                <w:szCs w:val="20"/>
              </w:rPr>
            </w:pPr>
          </w:p>
        </w:tc>
        <w:tc>
          <w:tcPr>
            <w:tcW w:w="1347"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sz w:val="20"/>
                <w:szCs w:val="20"/>
              </w:rPr>
            </w:pPr>
          </w:p>
        </w:tc>
        <w:tc>
          <w:tcPr>
            <w:tcW w:w="1134"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sz w:val="20"/>
                <w:szCs w:val="20"/>
              </w:rPr>
            </w:pPr>
          </w:p>
        </w:tc>
        <w:tc>
          <w:tcPr>
            <w:tcW w:w="1275"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418"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276"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r>
      <w:tr w:rsidR="0039616E" w:rsidRPr="0039616E" w:rsidTr="00133A2F">
        <w:tc>
          <w:tcPr>
            <w:tcW w:w="9850" w:type="dxa"/>
            <w:gridSpan w:val="6"/>
            <w:shd w:val="clear" w:color="auto" w:fill="auto"/>
            <w:vAlign w:val="center"/>
          </w:tcPr>
          <w:p w:rsidR="0039616E" w:rsidRPr="0039616E" w:rsidRDefault="0039616E" w:rsidP="00052471">
            <w:pPr>
              <w:widowControl w:val="0"/>
              <w:spacing w:before="60" w:line="240" w:lineRule="auto"/>
              <w:jc w:val="right"/>
              <w:rPr>
                <w:rFonts w:ascii="Times New Roman" w:hAnsi="Times New Roman"/>
                <w:b/>
                <w:sz w:val="20"/>
                <w:szCs w:val="20"/>
              </w:rPr>
            </w:pPr>
            <w:r>
              <w:rPr>
                <w:rFonts w:ascii="Times New Roman" w:hAnsi="Times New Roman"/>
                <w:b/>
                <w:sz w:val="20"/>
                <w:szCs w:val="20"/>
              </w:rPr>
              <w:t>RAZEM</w:t>
            </w:r>
          </w:p>
        </w:tc>
        <w:tc>
          <w:tcPr>
            <w:tcW w:w="1418"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276"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r>
    </w:tbl>
    <w:p w:rsidR="0039616E" w:rsidRDefault="0039616E" w:rsidP="0039616E">
      <w:pPr>
        <w:widowControl w:val="0"/>
        <w:rPr>
          <w:rFonts w:cs="Arial"/>
          <w:b/>
          <w:color w:val="000000"/>
        </w:rPr>
      </w:pPr>
    </w:p>
    <w:p w:rsidR="0039616E" w:rsidRDefault="0039616E" w:rsidP="0039616E">
      <w:pPr>
        <w:widowControl w:val="0"/>
        <w:rPr>
          <w:rFonts w:ascii="Times New Roman" w:hAnsi="Times New Roman"/>
          <w:color w:val="000000"/>
        </w:rPr>
      </w:pPr>
      <w:r w:rsidRPr="0039616E">
        <w:rPr>
          <w:rFonts w:ascii="Times New Roman" w:hAnsi="Times New Roman"/>
          <w:color w:val="000000"/>
        </w:rPr>
        <w:t>………………………………, dnia ……………………</w:t>
      </w:r>
    </w:p>
    <w:p w:rsidR="0039616E" w:rsidRPr="0039616E" w:rsidRDefault="0039616E" w:rsidP="0039616E">
      <w:pPr>
        <w:widowControl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39616E" w:rsidRPr="00052471" w:rsidRDefault="0039616E" w:rsidP="00052471">
      <w:pPr>
        <w:widowControl w:val="0"/>
        <w:spacing w:line="240" w:lineRule="auto"/>
        <w:ind w:left="7788" w:firstLine="708"/>
        <w:rPr>
          <w:rFonts w:ascii="Times New Roman" w:hAnsi="Times New Roman"/>
          <w:color w:val="000000"/>
          <w:sz w:val="20"/>
          <w:szCs w:val="20"/>
          <w:vertAlign w:val="superscript"/>
        </w:rPr>
      </w:pPr>
      <w:r w:rsidRPr="0039616E">
        <w:rPr>
          <w:rFonts w:ascii="Times New Roman" w:hAnsi="Times New Roman"/>
          <w:color w:val="000000"/>
          <w:sz w:val="20"/>
          <w:szCs w:val="20"/>
          <w:vertAlign w:val="superscript"/>
        </w:rPr>
        <w:t>(podpis wykonawcy lub osób</w:t>
      </w:r>
      <w:r>
        <w:rPr>
          <w:rFonts w:ascii="Times New Roman" w:hAnsi="Times New Roman"/>
          <w:color w:val="000000"/>
          <w:sz w:val="20"/>
          <w:szCs w:val="20"/>
          <w:vertAlign w:val="superscript"/>
        </w:rPr>
        <w:t xml:space="preserve"> upoważnionych </w:t>
      </w:r>
      <w:r w:rsidRPr="0039616E">
        <w:rPr>
          <w:rFonts w:ascii="Times New Roman" w:hAnsi="Times New Roman"/>
          <w:sz w:val="20"/>
          <w:szCs w:val="20"/>
          <w:vertAlign w:val="superscript"/>
        </w:rPr>
        <w:t>do występowania w imieniu wykonawcy)</w:t>
      </w:r>
    </w:p>
    <w:p w:rsidR="0039616E" w:rsidRDefault="0039616E" w:rsidP="0039616E">
      <w:pPr>
        <w:widowControl w:val="0"/>
        <w:rPr>
          <w:b/>
          <w:color w:val="000000"/>
          <w:sz w:val="10"/>
          <w:szCs w:val="10"/>
        </w:rPr>
      </w:pPr>
    </w:p>
    <w:p w:rsidR="00052471" w:rsidRDefault="00052471" w:rsidP="0039616E">
      <w:pPr>
        <w:widowControl w:val="0"/>
        <w:rPr>
          <w:b/>
          <w:color w:val="000000"/>
          <w:sz w:val="10"/>
          <w:szCs w:val="10"/>
        </w:rPr>
      </w:pPr>
    </w:p>
    <w:p w:rsidR="0039616E" w:rsidRPr="00E77A72" w:rsidRDefault="0039616E" w:rsidP="0039616E">
      <w:pPr>
        <w:widowControl w:val="0"/>
        <w:rPr>
          <w:rFonts w:ascii="Times New Roman" w:hAnsi="Times New Roman"/>
          <w:i/>
        </w:rPr>
      </w:pPr>
      <w:r w:rsidRPr="0039616E">
        <w:rPr>
          <w:rFonts w:ascii="Times New Roman" w:hAnsi="Times New Roman"/>
          <w:b/>
          <w:u w:val="single"/>
        </w:rPr>
        <w:t xml:space="preserve">Pakiet </w:t>
      </w:r>
      <w:r>
        <w:rPr>
          <w:rFonts w:ascii="Times New Roman" w:hAnsi="Times New Roman"/>
          <w:b/>
          <w:u w:val="single"/>
        </w:rPr>
        <w:t>………</w:t>
      </w:r>
      <w:r w:rsidR="00E77A72">
        <w:rPr>
          <w:rFonts w:ascii="Times New Roman" w:hAnsi="Times New Roman"/>
          <w:b/>
          <w:u w:val="single"/>
        </w:rPr>
        <w:t xml:space="preserve"> </w:t>
      </w:r>
      <w:r w:rsidR="00E77A72">
        <w:rPr>
          <w:rFonts w:ascii="Times New Roman" w:hAnsi="Times New Roman"/>
          <w:i/>
        </w:rPr>
        <w:t>(dotyczy pakietów 13, 14</w:t>
      </w:r>
      <w:r w:rsidR="0078236C">
        <w:rPr>
          <w:rFonts w:ascii="Times New Roman" w:hAnsi="Times New Roman"/>
          <w:i/>
        </w:rPr>
        <w:t>, 26</w:t>
      </w:r>
      <w:r w:rsidR="00E77A72">
        <w:rPr>
          <w:rFonts w:ascii="Times New Roman" w:hAnsi="Times New Roman"/>
          <w:i/>
        </w:rPr>
        <w:t>)</w:t>
      </w:r>
    </w:p>
    <w:tbl>
      <w:tblPr>
        <w:tblW w:w="139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204"/>
        <w:gridCol w:w="3188"/>
        <w:gridCol w:w="1490"/>
        <w:gridCol w:w="1418"/>
        <w:gridCol w:w="1134"/>
        <w:gridCol w:w="1275"/>
        <w:gridCol w:w="1418"/>
        <w:gridCol w:w="1276"/>
        <w:gridCol w:w="1559"/>
      </w:tblGrid>
      <w:tr w:rsidR="0039616E" w:rsidRPr="0039616E" w:rsidTr="00133A2F">
        <w:tc>
          <w:tcPr>
            <w:tcW w:w="1204"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Numer pakietu</w:t>
            </w:r>
          </w:p>
        </w:tc>
        <w:tc>
          <w:tcPr>
            <w:tcW w:w="3188"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Nazwa handlowa</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wielkość oferowanego opakowania </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052471">
            <w:pPr>
              <w:widowControl w:val="0"/>
              <w:spacing w:after="0" w:line="240" w:lineRule="auto"/>
              <w:jc w:val="center"/>
              <w:rPr>
                <w:rFonts w:ascii="Times New Roman" w:hAnsi="Times New Roman"/>
                <w:b/>
                <w:sz w:val="20"/>
                <w:szCs w:val="20"/>
              </w:rPr>
            </w:pPr>
            <w:r>
              <w:rPr>
                <w:rFonts w:ascii="Times New Roman" w:hAnsi="Times New Roman"/>
                <w:b/>
                <w:sz w:val="20"/>
                <w:szCs w:val="20"/>
              </w:rPr>
              <w:t>Producent</w:t>
            </w:r>
          </w:p>
        </w:tc>
        <w:tc>
          <w:tcPr>
            <w:tcW w:w="1490"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bCs/>
                <w:sz w:val="20"/>
                <w:szCs w:val="20"/>
              </w:rPr>
            </w:pPr>
          </w:p>
          <w:p w:rsidR="0039616E" w:rsidRPr="0039616E"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Rozmiar oferowanych chusteczek</w:t>
            </w:r>
          </w:p>
          <w:p w:rsidR="0039616E" w:rsidRPr="0039616E"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powierzchnia chusteczek</w:t>
            </w:r>
          </w:p>
        </w:tc>
        <w:tc>
          <w:tcPr>
            <w:tcW w:w="1418" w:type="dxa"/>
            <w:shd w:val="clear" w:color="auto" w:fill="auto"/>
            <w:vAlign w:val="center"/>
          </w:tcPr>
          <w:p w:rsidR="0039616E" w:rsidRPr="0039616E"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Ilość oferowanych chusteczek</w:t>
            </w:r>
          </w:p>
          <w:p w:rsidR="0039616E" w:rsidRPr="00052471"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(szt.)</w:t>
            </w:r>
          </w:p>
        </w:tc>
        <w:tc>
          <w:tcPr>
            <w:tcW w:w="1134"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Ilość</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op.</w:t>
            </w:r>
          </w:p>
        </w:tc>
        <w:tc>
          <w:tcPr>
            <w:tcW w:w="1275"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Cena jedn.</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netto op.</w:t>
            </w:r>
          </w:p>
        </w:tc>
        <w:tc>
          <w:tcPr>
            <w:tcW w:w="1418"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netto</w:t>
            </w:r>
          </w:p>
        </w:tc>
        <w:tc>
          <w:tcPr>
            <w:tcW w:w="1276"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VAT</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(zł)</w:t>
            </w:r>
          </w:p>
        </w:tc>
        <w:tc>
          <w:tcPr>
            <w:tcW w:w="1559"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brutto</w:t>
            </w:r>
          </w:p>
        </w:tc>
      </w:tr>
      <w:tr w:rsidR="0039616E" w:rsidRPr="0039616E" w:rsidTr="00133A2F">
        <w:tc>
          <w:tcPr>
            <w:tcW w:w="1204"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1</w:t>
            </w:r>
          </w:p>
        </w:tc>
        <w:tc>
          <w:tcPr>
            <w:tcW w:w="3188"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2</w:t>
            </w:r>
          </w:p>
        </w:tc>
        <w:tc>
          <w:tcPr>
            <w:tcW w:w="1490"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3</w:t>
            </w:r>
          </w:p>
        </w:tc>
        <w:tc>
          <w:tcPr>
            <w:tcW w:w="1418"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4</w:t>
            </w:r>
          </w:p>
        </w:tc>
        <w:tc>
          <w:tcPr>
            <w:tcW w:w="1134"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5</w:t>
            </w:r>
          </w:p>
        </w:tc>
        <w:tc>
          <w:tcPr>
            <w:tcW w:w="1275"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6</w:t>
            </w:r>
          </w:p>
        </w:tc>
        <w:tc>
          <w:tcPr>
            <w:tcW w:w="1418"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7</w:t>
            </w:r>
          </w:p>
        </w:tc>
        <w:tc>
          <w:tcPr>
            <w:tcW w:w="1276"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8</w:t>
            </w:r>
          </w:p>
        </w:tc>
        <w:tc>
          <w:tcPr>
            <w:tcW w:w="1559"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9</w:t>
            </w:r>
          </w:p>
        </w:tc>
      </w:tr>
      <w:tr w:rsidR="0039616E" w:rsidRPr="0039616E" w:rsidTr="00133A2F">
        <w:tc>
          <w:tcPr>
            <w:tcW w:w="1204" w:type="dxa"/>
            <w:shd w:val="clear" w:color="auto" w:fill="auto"/>
          </w:tcPr>
          <w:p w:rsidR="0039616E" w:rsidRPr="0039616E" w:rsidRDefault="0039616E" w:rsidP="00052471">
            <w:pPr>
              <w:widowControl w:val="0"/>
              <w:spacing w:before="60" w:line="240" w:lineRule="auto"/>
              <w:jc w:val="center"/>
              <w:rPr>
                <w:rFonts w:ascii="Times New Roman" w:hAnsi="Times New Roman"/>
                <w:sz w:val="20"/>
                <w:szCs w:val="20"/>
              </w:rPr>
            </w:pPr>
            <w:r w:rsidRPr="0039616E">
              <w:rPr>
                <w:rFonts w:ascii="Times New Roman" w:hAnsi="Times New Roman"/>
                <w:sz w:val="20"/>
                <w:szCs w:val="20"/>
              </w:rPr>
              <w:t>…..</w:t>
            </w:r>
          </w:p>
        </w:tc>
        <w:tc>
          <w:tcPr>
            <w:tcW w:w="3188" w:type="dxa"/>
            <w:shd w:val="clear" w:color="auto" w:fill="auto"/>
          </w:tcPr>
          <w:p w:rsidR="0039616E" w:rsidRPr="0039616E" w:rsidRDefault="0039616E" w:rsidP="00052471">
            <w:pPr>
              <w:widowControl w:val="0"/>
              <w:spacing w:before="60" w:line="240" w:lineRule="auto"/>
              <w:rPr>
                <w:rFonts w:ascii="Times New Roman" w:hAnsi="Times New Roman"/>
                <w:sz w:val="20"/>
                <w:szCs w:val="20"/>
              </w:rPr>
            </w:pPr>
          </w:p>
        </w:tc>
        <w:tc>
          <w:tcPr>
            <w:tcW w:w="1490" w:type="dxa"/>
            <w:shd w:val="clear" w:color="auto" w:fill="auto"/>
          </w:tcPr>
          <w:p w:rsidR="0039616E" w:rsidRPr="0039616E" w:rsidRDefault="0039616E" w:rsidP="00052471">
            <w:pPr>
              <w:widowControl w:val="0"/>
              <w:spacing w:before="60" w:line="240" w:lineRule="auto"/>
              <w:jc w:val="center"/>
              <w:rPr>
                <w:rFonts w:ascii="Times New Roman" w:hAnsi="Times New Roman"/>
                <w:sz w:val="20"/>
                <w:szCs w:val="20"/>
              </w:rPr>
            </w:pPr>
          </w:p>
        </w:tc>
        <w:tc>
          <w:tcPr>
            <w:tcW w:w="1418" w:type="dxa"/>
            <w:shd w:val="clear" w:color="auto" w:fill="auto"/>
          </w:tcPr>
          <w:p w:rsidR="0039616E" w:rsidRPr="0039616E" w:rsidRDefault="0039616E" w:rsidP="00052471">
            <w:pPr>
              <w:widowControl w:val="0"/>
              <w:spacing w:before="60" w:line="240" w:lineRule="auto"/>
              <w:jc w:val="center"/>
              <w:rPr>
                <w:rFonts w:ascii="Times New Roman" w:hAnsi="Times New Roman"/>
                <w:sz w:val="20"/>
                <w:szCs w:val="20"/>
              </w:rPr>
            </w:pPr>
          </w:p>
        </w:tc>
        <w:tc>
          <w:tcPr>
            <w:tcW w:w="1134" w:type="dxa"/>
            <w:shd w:val="clear" w:color="auto" w:fill="auto"/>
          </w:tcPr>
          <w:p w:rsidR="0039616E" w:rsidRPr="0039616E" w:rsidRDefault="0039616E" w:rsidP="00052471">
            <w:pPr>
              <w:widowControl w:val="0"/>
              <w:spacing w:before="60" w:line="240" w:lineRule="auto"/>
              <w:jc w:val="center"/>
              <w:rPr>
                <w:rFonts w:ascii="Times New Roman" w:hAnsi="Times New Roman"/>
                <w:sz w:val="20"/>
                <w:szCs w:val="20"/>
              </w:rPr>
            </w:pPr>
          </w:p>
        </w:tc>
        <w:tc>
          <w:tcPr>
            <w:tcW w:w="1275" w:type="dxa"/>
            <w:shd w:val="clear" w:color="auto" w:fill="auto"/>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418" w:type="dxa"/>
            <w:shd w:val="clear" w:color="auto" w:fill="auto"/>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276" w:type="dxa"/>
            <w:shd w:val="clear" w:color="auto" w:fill="auto"/>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tcPr>
          <w:p w:rsidR="0039616E" w:rsidRPr="0039616E" w:rsidRDefault="0039616E" w:rsidP="00052471">
            <w:pPr>
              <w:widowControl w:val="0"/>
              <w:spacing w:before="60" w:line="240" w:lineRule="auto"/>
              <w:jc w:val="center"/>
              <w:rPr>
                <w:rFonts w:ascii="Times New Roman" w:hAnsi="Times New Roman"/>
                <w:b/>
                <w:sz w:val="20"/>
                <w:szCs w:val="20"/>
              </w:rPr>
            </w:pPr>
          </w:p>
        </w:tc>
      </w:tr>
      <w:tr w:rsidR="00052471" w:rsidRPr="0039616E" w:rsidTr="00133A2F">
        <w:tc>
          <w:tcPr>
            <w:tcW w:w="9709" w:type="dxa"/>
            <w:gridSpan w:val="6"/>
            <w:shd w:val="clear" w:color="auto" w:fill="auto"/>
          </w:tcPr>
          <w:p w:rsidR="00052471" w:rsidRPr="0039616E" w:rsidRDefault="00052471" w:rsidP="00052471">
            <w:pPr>
              <w:widowControl w:val="0"/>
              <w:spacing w:before="60" w:line="240" w:lineRule="auto"/>
              <w:jc w:val="right"/>
              <w:rPr>
                <w:rFonts w:ascii="Times New Roman" w:hAnsi="Times New Roman"/>
                <w:b/>
                <w:sz w:val="20"/>
                <w:szCs w:val="20"/>
              </w:rPr>
            </w:pPr>
            <w:r>
              <w:rPr>
                <w:rFonts w:ascii="Times New Roman" w:hAnsi="Times New Roman"/>
                <w:b/>
                <w:sz w:val="20"/>
                <w:szCs w:val="20"/>
              </w:rPr>
              <w:t>RAZEM</w:t>
            </w:r>
          </w:p>
        </w:tc>
        <w:tc>
          <w:tcPr>
            <w:tcW w:w="1418" w:type="dxa"/>
            <w:shd w:val="clear" w:color="auto" w:fill="auto"/>
          </w:tcPr>
          <w:p w:rsidR="00052471" w:rsidRPr="0039616E" w:rsidRDefault="00052471" w:rsidP="00052471">
            <w:pPr>
              <w:widowControl w:val="0"/>
              <w:spacing w:before="60" w:line="240" w:lineRule="auto"/>
              <w:jc w:val="center"/>
              <w:rPr>
                <w:rFonts w:ascii="Times New Roman" w:hAnsi="Times New Roman"/>
                <w:b/>
                <w:sz w:val="20"/>
                <w:szCs w:val="20"/>
              </w:rPr>
            </w:pPr>
          </w:p>
        </w:tc>
        <w:tc>
          <w:tcPr>
            <w:tcW w:w="1276" w:type="dxa"/>
            <w:shd w:val="clear" w:color="auto" w:fill="auto"/>
          </w:tcPr>
          <w:p w:rsidR="00052471" w:rsidRPr="0039616E" w:rsidRDefault="00052471" w:rsidP="00052471">
            <w:pPr>
              <w:widowControl w:val="0"/>
              <w:spacing w:before="60" w:line="240" w:lineRule="auto"/>
              <w:jc w:val="center"/>
              <w:rPr>
                <w:rFonts w:ascii="Times New Roman" w:hAnsi="Times New Roman"/>
                <w:b/>
                <w:sz w:val="20"/>
                <w:szCs w:val="20"/>
              </w:rPr>
            </w:pPr>
          </w:p>
        </w:tc>
        <w:tc>
          <w:tcPr>
            <w:tcW w:w="1559" w:type="dxa"/>
            <w:shd w:val="clear" w:color="auto" w:fill="auto"/>
          </w:tcPr>
          <w:p w:rsidR="00052471" w:rsidRPr="0039616E" w:rsidRDefault="00052471" w:rsidP="00052471">
            <w:pPr>
              <w:widowControl w:val="0"/>
              <w:spacing w:before="60" w:line="240" w:lineRule="auto"/>
              <w:jc w:val="center"/>
              <w:rPr>
                <w:rFonts w:ascii="Times New Roman" w:hAnsi="Times New Roman"/>
                <w:b/>
                <w:sz w:val="20"/>
                <w:szCs w:val="20"/>
              </w:rPr>
            </w:pPr>
          </w:p>
        </w:tc>
      </w:tr>
    </w:tbl>
    <w:p w:rsidR="00052471" w:rsidRDefault="00052471" w:rsidP="00052471">
      <w:pPr>
        <w:widowControl w:val="0"/>
        <w:rPr>
          <w:rFonts w:cs="Arial"/>
          <w:b/>
          <w:color w:val="000000"/>
        </w:rPr>
      </w:pPr>
    </w:p>
    <w:p w:rsidR="00052471" w:rsidRDefault="00052471" w:rsidP="00052471">
      <w:pPr>
        <w:widowControl w:val="0"/>
        <w:rPr>
          <w:rFonts w:ascii="Times New Roman" w:hAnsi="Times New Roman"/>
          <w:color w:val="000000"/>
        </w:rPr>
      </w:pPr>
      <w:r w:rsidRPr="0039616E">
        <w:rPr>
          <w:rFonts w:ascii="Times New Roman" w:hAnsi="Times New Roman"/>
          <w:color w:val="000000"/>
        </w:rPr>
        <w:t>………………………………, dnia ……………………</w:t>
      </w:r>
    </w:p>
    <w:p w:rsidR="00052471" w:rsidRPr="0039616E" w:rsidRDefault="00052471" w:rsidP="00052471">
      <w:pPr>
        <w:widowControl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052471" w:rsidRPr="00052471" w:rsidRDefault="00052471" w:rsidP="00052471">
      <w:pPr>
        <w:widowControl w:val="0"/>
        <w:spacing w:line="240" w:lineRule="auto"/>
        <w:ind w:left="7788" w:firstLine="708"/>
        <w:rPr>
          <w:rFonts w:ascii="Times New Roman" w:hAnsi="Times New Roman"/>
          <w:color w:val="000000"/>
          <w:sz w:val="20"/>
          <w:szCs w:val="20"/>
          <w:vertAlign w:val="superscript"/>
        </w:rPr>
      </w:pPr>
      <w:r w:rsidRPr="0039616E">
        <w:rPr>
          <w:rFonts w:ascii="Times New Roman" w:hAnsi="Times New Roman"/>
          <w:color w:val="000000"/>
          <w:sz w:val="20"/>
          <w:szCs w:val="20"/>
          <w:vertAlign w:val="superscript"/>
        </w:rPr>
        <w:t>(podpis wykonawcy lub osób</w:t>
      </w:r>
      <w:r>
        <w:rPr>
          <w:rFonts w:ascii="Times New Roman" w:hAnsi="Times New Roman"/>
          <w:color w:val="000000"/>
          <w:sz w:val="20"/>
          <w:szCs w:val="20"/>
          <w:vertAlign w:val="superscript"/>
        </w:rPr>
        <w:t xml:space="preserve"> upoważnionych </w:t>
      </w:r>
      <w:r w:rsidRPr="0039616E">
        <w:rPr>
          <w:rFonts w:ascii="Times New Roman" w:hAnsi="Times New Roman"/>
          <w:sz w:val="20"/>
          <w:szCs w:val="20"/>
          <w:vertAlign w:val="superscript"/>
        </w:rPr>
        <w:t>do występowania w imieniu wykonawcy)</w:t>
      </w:r>
    </w:p>
    <w:p w:rsidR="00052471" w:rsidRDefault="00052471" w:rsidP="0039616E">
      <w:pPr>
        <w:widowControl w:val="0"/>
        <w:rPr>
          <w:b/>
          <w:color w:val="000000"/>
        </w:rPr>
      </w:pPr>
    </w:p>
    <w:p w:rsidR="0039616E" w:rsidRPr="00E77A72" w:rsidRDefault="00052471" w:rsidP="0039616E">
      <w:pPr>
        <w:widowControl w:val="0"/>
        <w:rPr>
          <w:rFonts w:ascii="Times New Roman" w:hAnsi="Times New Roman"/>
          <w:i/>
        </w:rPr>
      </w:pPr>
      <w:r w:rsidRPr="0039616E">
        <w:rPr>
          <w:rFonts w:ascii="Times New Roman" w:hAnsi="Times New Roman"/>
          <w:b/>
          <w:u w:val="single"/>
        </w:rPr>
        <w:t xml:space="preserve">Pakiet </w:t>
      </w:r>
      <w:r>
        <w:rPr>
          <w:rFonts w:ascii="Times New Roman" w:hAnsi="Times New Roman"/>
          <w:b/>
          <w:u w:val="single"/>
        </w:rPr>
        <w:t>………</w:t>
      </w:r>
      <w:r w:rsidR="00E77A72">
        <w:rPr>
          <w:rFonts w:ascii="Times New Roman" w:hAnsi="Times New Roman"/>
          <w:b/>
          <w:u w:val="single"/>
        </w:rPr>
        <w:t xml:space="preserve"> </w:t>
      </w:r>
      <w:r w:rsidR="000D1EC4">
        <w:rPr>
          <w:rFonts w:ascii="Times New Roman" w:hAnsi="Times New Roman"/>
          <w:i/>
        </w:rPr>
        <w:t>(dotyczy pakietów 1, 2</w:t>
      </w:r>
      <w:r w:rsidR="007C2DF9">
        <w:rPr>
          <w:rFonts w:ascii="Times New Roman" w:hAnsi="Times New Roman"/>
          <w:i/>
        </w:rPr>
        <w:t>, 9, 15-</w:t>
      </w:r>
      <w:r w:rsidR="0078236C">
        <w:rPr>
          <w:rFonts w:ascii="Times New Roman" w:hAnsi="Times New Roman"/>
          <w:i/>
        </w:rPr>
        <w:t>25</w:t>
      </w:r>
      <w:r w:rsidR="00E77A72">
        <w:rPr>
          <w:rFonts w:ascii="Times New Roman" w:hAnsi="Times New Roman"/>
          <w:i/>
        </w:rPr>
        <w:t>)</w:t>
      </w:r>
    </w:p>
    <w:tbl>
      <w:tblPr>
        <w:tblW w:w="124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204"/>
        <w:gridCol w:w="3755"/>
        <w:gridCol w:w="1417"/>
        <w:gridCol w:w="1418"/>
        <w:gridCol w:w="1559"/>
        <w:gridCol w:w="1275"/>
        <w:gridCol w:w="1843"/>
      </w:tblGrid>
      <w:tr w:rsidR="0039616E" w:rsidRPr="00052471" w:rsidTr="00133A2F">
        <w:tc>
          <w:tcPr>
            <w:tcW w:w="1204"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Numer pakietu</w:t>
            </w:r>
          </w:p>
        </w:tc>
        <w:tc>
          <w:tcPr>
            <w:tcW w:w="3755"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Nazwa handlowa</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 xml:space="preserve">wielkość opakowania </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w:t>
            </w:r>
          </w:p>
          <w:p w:rsidR="0039616E" w:rsidRPr="00052471" w:rsidRDefault="00052471" w:rsidP="00052471">
            <w:pPr>
              <w:widowControl w:val="0"/>
              <w:spacing w:after="0" w:line="240" w:lineRule="auto"/>
              <w:jc w:val="center"/>
              <w:rPr>
                <w:rFonts w:ascii="Times New Roman" w:hAnsi="Times New Roman"/>
                <w:b/>
                <w:sz w:val="20"/>
                <w:szCs w:val="20"/>
              </w:rPr>
            </w:pPr>
            <w:r>
              <w:rPr>
                <w:rFonts w:ascii="Times New Roman" w:hAnsi="Times New Roman"/>
                <w:b/>
                <w:sz w:val="20"/>
                <w:szCs w:val="20"/>
              </w:rPr>
              <w:t>Producent</w:t>
            </w:r>
          </w:p>
        </w:tc>
        <w:tc>
          <w:tcPr>
            <w:tcW w:w="1417"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Ilość</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op.</w:t>
            </w:r>
          </w:p>
          <w:p w:rsidR="0039616E" w:rsidRPr="00052471" w:rsidRDefault="0039616E" w:rsidP="00052471">
            <w:pPr>
              <w:widowControl w:val="0"/>
              <w:spacing w:after="0" w:line="240" w:lineRule="auto"/>
              <w:jc w:val="center"/>
              <w:rPr>
                <w:rFonts w:ascii="Times New Roman" w:hAnsi="Times New Roman"/>
                <w:b/>
                <w:sz w:val="20"/>
                <w:szCs w:val="20"/>
              </w:rPr>
            </w:pPr>
          </w:p>
        </w:tc>
        <w:tc>
          <w:tcPr>
            <w:tcW w:w="1418"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Cena jedn.</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netto op.</w:t>
            </w:r>
          </w:p>
        </w:tc>
        <w:tc>
          <w:tcPr>
            <w:tcW w:w="1559"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Wartość netto</w:t>
            </w:r>
          </w:p>
        </w:tc>
        <w:tc>
          <w:tcPr>
            <w:tcW w:w="1275"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VAT</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(zł)</w:t>
            </w:r>
          </w:p>
        </w:tc>
        <w:tc>
          <w:tcPr>
            <w:tcW w:w="1843"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Wartość brutto</w:t>
            </w:r>
          </w:p>
        </w:tc>
      </w:tr>
      <w:tr w:rsidR="0039616E" w:rsidRPr="00052471" w:rsidTr="00133A2F">
        <w:tc>
          <w:tcPr>
            <w:tcW w:w="1204"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1</w:t>
            </w:r>
          </w:p>
        </w:tc>
        <w:tc>
          <w:tcPr>
            <w:tcW w:w="3755"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2</w:t>
            </w:r>
          </w:p>
        </w:tc>
        <w:tc>
          <w:tcPr>
            <w:tcW w:w="1417"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3</w:t>
            </w:r>
          </w:p>
        </w:tc>
        <w:tc>
          <w:tcPr>
            <w:tcW w:w="1418"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4</w:t>
            </w:r>
          </w:p>
        </w:tc>
        <w:tc>
          <w:tcPr>
            <w:tcW w:w="1559"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5</w:t>
            </w:r>
          </w:p>
        </w:tc>
        <w:tc>
          <w:tcPr>
            <w:tcW w:w="1275"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6</w:t>
            </w:r>
          </w:p>
        </w:tc>
        <w:tc>
          <w:tcPr>
            <w:tcW w:w="1843"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7</w:t>
            </w:r>
          </w:p>
        </w:tc>
      </w:tr>
      <w:tr w:rsidR="0039616E" w:rsidRPr="00052471" w:rsidTr="00133A2F">
        <w:tc>
          <w:tcPr>
            <w:tcW w:w="1204" w:type="dxa"/>
            <w:shd w:val="clear" w:color="auto" w:fill="auto"/>
          </w:tcPr>
          <w:p w:rsidR="0039616E" w:rsidRPr="00052471" w:rsidRDefault="0039616E" w:rsidP="00052471">
            <w:pPr>
              <w:widowControl w:val="0"/>
              <w:spacing w:before="60" w:line="240" w:lineRule="auto"/>
              <w:jc w:val="center"/>
              <w:rPr>
                <w:rFonts w:ascii="Times New Roman" w:hAnsi="Times New Roman"/>
                <w:sz w:val="20"/>
                <w:szCs w:val="20"/>
              </w:rPr>
            </w:pPr>
            <w:r w:rsidRPr="00052471">
              <w:rPr>
                <w:rFonts w:ascii="Times New Roman" w:hAnsi="Times New Roman"/>
                <w:sz w:val="20"/>
                <w:szCs w:val="20"/>
              </w:rPr>
              <w:t>…..</w:t>
            </w:r>
          </w:p>
        </w:tc>
        <w:tc>
          <w:tcPr>
            <w:tcW w:w="3755" w:type="dxa"/>
            <w:shd w:val="clear" w:color="auto" w:fill="auto"/>
          </w:tcPr>
          <w:p w:rsidR="0039616E" w:rsidRPr="00052471" w:rsidRDefault="0039616E" w:rsidP="00052471">
            <w:pPr>
              <w:widowControl w:val="0"/>
              <w:spacing w:before="60" w:line="240" w:lineRule="auto"/>
              <w:rPr>
                <w:rFonts w:ascii="Times New Roman" w:hAnsi="Times New Roman"/>
                <w:sz w:val="20"/>
                <w:szCs w:val="20"/>
              </w:rPr>
            </w:pPr>
          </w:p>
        </w:tc>
        <w:tc>
          <w:tcPr>
            <w:tcW w:w="1417" w:type="dxa"/>
            <w:shd w:val="clear" w:color="auto" w:fill="auto"/>
          </w:tcPr>
          <w:p w:rsidR="0039616E" w:rsidRPr="00052471" w:rsidRDefault="0039616E" w:rsidP="00052471">
            <w:pPr>
              <w:widowControl w:val="0"/>
              <w:spacing w:before="60" w:line="240" w:lineRule="auto"/>
              <w:jc w:val="center"/>
              <w:rPr>
                <w:rFonts w:ascii="Times New Roman" w:hAnsi="Times New Roman"/>
                <w:sz w:val="20"/>
                <w:szCs w:val="20"/>
              </w:rPr>
            </w:pPr>
          </w:p>
        </w:tc>
        <w:tc>
          <w:tcPr>
            <w:tcW w:w="1418"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275"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843"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r>
      <w:tr w:rsidR="0039616E" w:rsidRPr="00052471" w:rsidTr="00133A2F">
        <w:tc>
          <w:tcPr>
            <w:tcW w:w="1204" w:type="dxa"/>
            <w:shd w:val="clear" w:color="auto" w:fill="auto"/>
          </w:tcPr>
          <w:p w:rsidR="0039616E" w:rsidRPr="00052471" w:rsidRDefault="0039616E" w:rsidP="00052471">
            <w:pPr>
              <w:widowControl w:val="0"/>
              <w:spacing w:before="60" w:line="240" w:lineRule="auto"/>
              <w:jc w:val="center"/>
              <w:rPr>
                <w:rFonts w:ascii="Times New Roman" w:hAnsi="Times New Roman"/>
                <w:sz w:val="20"/>
                <w:szCs w:val="20"/>
              </w:rPr>
            </w:pPr>
            <w:r w:rsidRPr="00052471">
              <w:rPr>
                <w:rFonts w:ascii="Times New Roman" w:hAnsi="Times New Roman"/>
                <w:sz w:val="20"/>
                <w:szCs w:val="20"/>
              </w:rPr>
              <w:t>……</w:t>
            </w:r>
          </w:p>
        </w:tc>
        <w:tc>
          <w:tcPr>
            <w:tcW w:w="3755" w:type="dxa"/>
            <w:shd w:val="clear" w:color="auto" w:fill="auto"/>
          </w:tcPr>
          <w:p w:rsidR="0039616E" w:rsidRPr="00052471" w:rsidRDefault="0039616E" w:rsidP="00052471">
            <w:pPr>
              <w:widowControl w:val="0"/>
              <w:spacing w:before="60" w:line="240" w:lineRule="auto"/>
              <w:rPr>
                <w:rFonts w:ascii="Times New Roman" w:hAnsi="Times New Roman"/>
                <w:sz w:val="20"/>
                <w:szCs w:val="20"/>
              </w:rPr>
            </w:pPr>
          </w:p>
        </w:tc>
        <w:tc>
          <w:tcPr>
            <w:tcW w:w="1417" w:type="dxa"/>
            <w:shd w:val="clear" w:color="auto" w:fill="auto"/>
          </w:tcPr>
          <w:p w:rsidR="0039616E" w:rsidRPr="00052471" w:rsidRDefault="0039616E" w:rsidP="00052471">
            <w:pPr>
              <w:widowControl w:val="0"/>
              <w:spacing w:before="60" w:line="240" w:lineRule="auto"/>
              <w:jc w:val="center"/>
              <w:rPr>
                <w:rFonts w:ascii="Times New Roman" w:hAnsi="Times New Roman"/>
                <w:sz w:val="20"/>
                <w:szCs w:val="20"/>
              </w:rPr>
            </w:pPr>
          </w:p>
        </w:tc>
        <w:tc>
          <w:tcPr>
            <w:tcW w:w="1418"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275"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843"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r>
      <w:tr w:rsidR="00052471" w:rsidRPr="00052471" w:rsidTr="00133A2F">
        <w:tc>
          <w:tcPr>
            <w:tcW w:w="7794" w:type="dxa"/>
            <w:gridSpan w:val="4"/>
            <w:shd w:val="clear" w:color="auto" w:fill="auto"/>
          </w:tcPr>
          <w:p w:rsidR="00052471" w:rsidRPr="00052471" w:rsidRDefault="00052471" w:rsidP="00052471">
            <w:pPr>
              <w:widowControl w:val="0"/>
              <w:spacing w:before="60" w:line="240" w:lineRule="auto"/>
              <w:jc w:val="right"/>
              <w:rPr>
                <w:rFonts w:ascii="Times New Roman" w:hAnsi="Times New Roman"/>
                <w:b/>
                <w:sz w:val="20"/>
                <w:szCs w:val="20"/>
              </w:rPr>
            </w:pPr>
            <w:r>
              <w:rPr>
                <w:rFonts w:ascii="Times New Roman" w:hAnsi="Times New Roman"/>
                <w:b/>
                <w:sz w:val="20"/>
                <w:szCs w:val="20"/>
              </w:rPr>
              <w:t>RAZEM</w:t>
            </w:r>
          </w:p>
        </w:tc>
        <w:tc>
          <w:tcPr>
            <w:tcW w:w="1559" w:type="dxa"/>
            <w:shd w:val="clear" w:color="auto" w:fill="auto"/>
          </w:tcPr>
          <w:p w:rsidR="00052471" w:rsidRPr="00052471" w:rsidRDefault="00052471" w:rsidP="00052471">
            <w:pPr>
              <w:widowControl w:val="0"/>
              <w:spacing w:before="60" w:line="240" w:lineRule="auto"/>
              <w:jc w:val="center"/>
              <w:rPr>
                <w:rFonts w:ascii="Times New Roman" w:hAnsi="Times New Roman"/>
                <w:b/>
                <w:sz w:val="20"/>
                <w:szCs w:val="20"/>
              </w:rPr>
            </w:pPr>
          </w:p>
        </w:tc>
        <w:tc>
          <w:tcPr>
            <w:tcW w:w="1275" w:type="dxa"/>
            <w:shd w:val="clear" w:color="auto" w:fill="auto"/>
          </w:tcPr>
          <w:p w:rsidR="00052471" w:rsidRPr="00052471" w:rsidRDefault="00052471" w:rsidP="00052471">
            <w:pPr>
              <w:widowControl w:val="0"/>
              <w:spacing w:before="60" w:line="240" w:lineRule="auto"/>
              <w:jc w:val="center"/>
              <w:rPr>
                <w:rFonts w:ascii="Times New Roman" w:hAnsi="Times New Roman"/>
                <w:b/>
                <w:sz w:val="20"/>
                <w:szCs w:val="20"/>
              </w:rPr>
            </w:pPr>
          </w:p>
        </w:tc>
        <w:tc>
          <w:tcPr>
            <w:tcW w:w="1843" w:type="dxa"/>
            <w:shd w:val="clear" w:color="auto" w:fill="auto"/>
          </w:tcPr>
          <w:p w:rsidR="00052471" w:rsidRPr="00052471" w:rsidRDefault="00052471" w:rsidP="00052471">
            <w:pPr>
              <w:widowControl w:val="0"/>
              <w:spacing w:before="60" w:line="240" w:lineRule="auto"/>
              <w:jc w:val="center"/>
              <w:rPr>
                <w:rFonts w:ascii="Times New Roman" w:hAnsi="Times New Roman"/>
                <w:b/>
                <w:sz w:val="20"/>
                <w:szCs w:val="20"/>
              </w:rPr>
            </w:pPr>
          </w:p>
        </w:tc>
      </w:tr>
    </w:tbl>
    <w:p w:rsidR="0039616E" w:rsidRDefault="0039616E" w:rsidP="0039616E">
      <w:pPr>
        <w:widowControl w:val="0"/>
        <w:rPr>
          <w:b/>
          <w:color w:val="000000"/>
          <w:sz w:val="8"/>
          <w:szCs w:val="8"/>
        </w:rPr>
      </w:pPr>
    </w:p>
    <w:p w:rsidR="00052471" w:rsidRDefault="00052471" w:rsidP="0039616E">
      <w:pPr>
        <w:widowControl w:val="0"/>
        <w:rPr>
          <w:b/>
          <w:color w:val="000000"/>
          <w:sz w:val="8"/>
          <w:szCs w:val="8"/>
        </w:rPr>
      </w:pPr>
    </w:p>
    <w:p w:rsidR="00052471" w:rsidRPr="008C66D2" w:rsidRDefault="00052471" w:rsidP="0039616E">
      <w:pPr>
        <w:widowControl w:val="0"/>
        <w:rPr>
          <w:b/>
          <w:color w:val="000000"/>
          <w:sz w:val="8"/>
          <w:szCs w:val="8"/>
        </w:rPr>
      </w:pPr>
    </w:p>
    <w:p w:rsidR="00052471" w:rsidRDefault="00052471" w:rsidP="00052471">
      <w:pPr>
        <w:widowControl w:val="0"/>
        <w:rPr>
          <w:rFonts w:ascii="Times New Roman" w:hAnsi="Times New Roman"/>
          <w:color w:val="000000"/>
        </w:rPr>
      </w:pPr>
      <w:r w:rsidRPr="0039616E">
        <w:rPr>
          <w:rFonts w:ascii="Times New Roman" w:hAnsi="Times New Roman"/>
          <w:color w:val="000000"/>
        </w:rPr>
        <w:t>………………………………, dnia ……………………</w:t>
      </w:r>
    </w:p>
    <w:p w:rsidR="00052471" w:rsidRPr="0039616E" w:rsidRDefault="00052471" w:rsidP="00052471">
      <w:pPr>
        <w:widowControl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052471" w:rsidRPr="00052471" w:rsidRDefault="00052471" w:rsidP="00052471">
      <w:pPr>
        <w:widowControl w:val="0"/>
        <w:spacing w:line="240" w:lineRule="auto"/>
        <w:ind w:left="7788" w:firstLine="708"/>
        <w:rPr>
          <w:rFonts w:ascii="Times New Roman" w:hAnsi="Times New Roman"/>
          <w:color w:val="000000"/>
          <w:sz w:val="20"/>
          <w:szCs w:val="20"/>
          <w:vertAlign w:val="superscript"/>
        </w:rPr>
      </w:pPr>
      <w:r w:rsidRPr="0039616E">
        <w:rPr>
          <w:rFonts w:ascii="Times New Roman" w:hAnsi="Times New Roman"/>
          <w:color w:val="000000"/>
          <w:sz w:val="20"/>
          <w:szCs w:val="20"/>
          <w:vertAlign w:val="superscript"/>
        </w:rPr>
        <w:t>(podpis wykonawcy lub osób</w:t>
      </w:r>
      <w:r>
        <w:rPr>
          <w:rFonts w:ascii="Times New Roman" w:hAnsi="Times New Roman"/>
          <w:color w:val="000000"/>
          <w:sz w:val="20"/>
          <w:szCs w:val="20"/>
          <w:vertAlign w:val="superscript"/>
        </w:rPr>
        <w:t xml:space="preserve"> upoważnionych </w:t>
      </w:r>
      <w:r w:rsidRPr="0039616E">
        <w:rPr>
          <w:rFonts w:ascii="Times New Roman" w:hAnsi="Times New Roman"/>
          <w:sz w:val="20"/>
          <w:szCs w:val="20"/>
          <w:vertAlign w:val="superscript"/>
        </w:rPr>
        <w:t>do występowania w imieniu wykonawcy)</w:t>
      </w:r>
    </w:p>
    <w:p w:rsidR="0039616E" w:rsidRDefault="0039616E" w:rsidP="0039616E">
      <w:pPr>
        <w:widowControl w:val="0"/>
        <w:rPr>
          <w:color w:val="000000"/>
        </w:rPr>
      </w:pPr>
    </w:p>
    <w:p w:rsidR="00772FAE" w:rsidRDefault="00772FAE" w:rsidP="00F45BE2">
      <w:pPr>
        <w:spacing w:after="0" w:line="259" w:lineRule="auto"/>
        <w:rPr>
          <w:rFonts w:ascii="Times New Roman" w:hAnsi="Times New Roman"/>
          <w:b/>
          <w:i/>
          <w:sz w:val="18"/>
          <w:szCs w:val="20"/>
          <w:u w:val="single"/>
        </w:rPr>
        <w:sectPr w:rsidR="00772FAE" w:rsidSect="00772FAE">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Default="008D259B" w:rsidP="00FA3096">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8255" t="6350" r="10795" b="1270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30830 w 20000"/>
                            <a:gd name="T1" fmla="*/ 0 h 20000"/>
                            <a:gd name="T2" fmla="*/ 312416 w 20000"/>
                            <a:gd name="T3" fmla="*/ 617 h 20000"/>
                            <a:gd name="T4" fmla="*/ 294002 w 20000"/>
                            <a:gd name="T5" fmla="*/ 1286 h 20000"/>
                            <a:gd name="T6" fmla="*/ 274972 w 20000"/>
                            <a:gd name="T7" fmla="*/ 3189 h 20000"/>
                            <a:gd name="T8" fmla="*/ 254603 w 20000"/>
                            <a:gd name="T9" fmla="*/ 5709 h 20000"/>
                            <a:gd name="T10" fmla="*/ 233001 w 20000"/>
                            <a:gd name="T11" fmla="*/ 8898 h 20000"/>
                            <a:gd name="T12" fmla="*/ 210163 w 20000"/>
                            <a:gd name="T13" fmla="*/ 13322 h 20000"/>
                            <a:gd name="T14" fmla="*/ 184755 w 20000"/>
                            <a:gd name="T15" fmla="*/ 19031 h 20000"/>
                            <a:gd name="T16" fmla="*/ 157494 w 20000"/>
                            <a:gd name="T17" fmla="*/ 26695 h 20000"/>
                            <a:gd name="T18" fmla="*/ 128279 w 20000"/>
                            <a:gd name="T19" fmla="*/ 37445 h 20000"/>
                            <a:gd name="T20" fmla="*/ 97109 w 20000"/>
                            <a:gd name="T21" fmla="*/ 51435 h 20000"/>
                            <a:gd name="T22" fmla="*/ 65425 w 20000"/>
                            <a:gd name="T23" fmla="*/ 70466 h 20000"/>
                            <a:gd name="T24" fmla="*/ 35593 w 20000"/>
                            <a:gd name="T25" fmla="*/ 94640 h 20000"/>
                            <a:gd name="T26" fmla="*/ 12653 w 20000"/>
                            <a:gd name="T27" fmla="*/ 124473 h 20000"/>
                            <a:gd name="T28" fmla="*/ 617 w 20000"/>
                            <a:gd name="T29" fmla="*/ 159397 h 20000"/>
                            <a:gd name="T30" fmla="*/ 1234 w 20000"/>
                            <a:gd name="T31" fmla="*/ 875012 h 20000"/>
                            <a:gd name="T32" fmla="*/ 15842 w 20000"/>
                            <a:gd name="T33" fmla="*/ 908702 h 20000"/>
                            <a:gd name="T34" fmla="*/ 40634 w 20000"/>
                            <a:gd name="T35" fmla="*/ 937917 h 20000"/>
                            <a:gd name="T36" fmla="*/ 70466 w 20000"/>
                            <a:gd name="T37" fmla="*/ 961372 h 20000"/>
                            <a:gd name="T38" fmla="*/ 102253 w 20000"/>
                            <a:gd name="T39" fmla="*/ 979168 h 20000"/>
                            <a:gd name="T40" fmla="*/ 133320 w 20000"/>
                            <a:gd name="T41" fmla="*/ 992490 h 20000"/>
                            <a:gd name="T42" fmla="*/ 162535 w 20000"/>
                            <a:gd name="T43" fmla="*/ 1002674 h 20000"/>
                            <a:gd name="T44" fmla="*/ 189281 w 20000"/>
                            <a:gd name="T45" fmla="*/ 1010286 h 20000"/>
                            <a:gd name="T46" fmla="*/ 213970 w 20000"/>
                            <a:gd name="T47" fmla="*/ 1015996 h 20000"/>
                            <a:gd name="T48" fmla="*/ 236807 w 20000"/>
                            <a:gd name="T49" fmla="*/ 1019802 h 20000"/>
                            <a:gd name="T50" fmla="*/ 257792 w 20000"/>
                            <a:gd name="T51" fmla="*/ 1022991 h 20000"/>
                            <a:gd name="T52" fmla="*/ 278160 w 20000"/>
                            <a:gd name="T53" fmla="*/ 1025511 h 20000"/>
                            <a:gd name="T54" fmla="*/ 297191 w 20000"/>
                            <a:gd name="T55" fmla="*/ 1026797 h 20000"/>
                            <a:gd name="T56" fmla="*/ 315605 w 20000"/>
                            <a:gd name="T57" fmla="*/ 1028083 h 20000"/>
                            <a:gd name="T58" fmla="*/ 333402 w 20000"/>
                            <a:gd name="T59" fmla="*/ 1028083 h 20000"/>
                            <a:gd name="T60" fmla="*/ 1720192 w 20000"/>
                            <a:gd name="T61" fmla="*/ 1028083 h 20000"/>
                            <a:gd name="T62" fmla="*/ 1737989 w 20000"/>
                            <a:gd name="T63" fmla="*/ 1028083 h 20000"/>
                            <a:gd name="T64" fmla="*/ 1756402 w 20000"/>
                            <a:gd name="T65" fmla="*/ 1026797 h 20000"/>
                            <a:gd name="T66" fmla="*/ 1775433 w 20000"/>
                            <a:gd name="T67" fmla="*/ 1025511 h 20000"/>
                            <a:gd name="T68" fmla="*/ 1795184 w 20000"/>
                            <a:gd name="T69" fmla="*/ 1023608 h 20000"/>
                            <a:gd name="T70" fmla="*/ 1816684 w 20000"/>
                            <a:gd name="T71" fmla="*/ 1020470 h 20000"/>
                            <a:gd name="T72" fmla="*/ 1839007 w 20000"/>
                            <a:gd name="T73" fmla="*/ 1016613 h 20000"/>
                            <a:gd name="T74" fmla="*/ 1863079 w 20000"/>
                            <a:gd name="T75" fmla="*/ 1011572 h 20000"/>
                            <a:gd name="T76" fmla="*/ 1889722 w 20000"/>
                            <a:gd name="T77" fmla="*/ 1003960 h 20000"/>
                            <a:gd name="T78" fmla="*/ 1918320 w 20000"/>
                            <a:gd name="T79" fmla="*/ 994393 h 20000"/>
                            <a:gd name="T80" fmla="*/ 1948769 w 20000"/>
                            <a:gd name="T81" fmla="*/ 981688 h 20000"/>
                            <a:gd name="T82" fmla="*/ 1981173 w 20000"/>
                            <a:gd name="T83" fmla="*/ 964561 h 20000"/>
                            <a:gd name="T84" fmla="*/ 2011726 w 20000"/>
                            <a:gd name="T85" fmla="*/ 942341 h 20000"/>
                            <a:gd name="T86" fmla="*/ 2037752 w 20000"/>
                            <a:gd name="T87" fmla="*/ 913743 h 20000"/>
                            <a:gd name="T88" fmla="*/ 2053594 w 20000"/>
                            <a:gd name="T89" fmla="*/ 880722 h 20000"/>
                            <a:gd name="T90" fmla="*/ 2056783 w 20000"/>
                            <a:gd name="T91" fmla="*/ 165106 h 20000"/>
                            <a:gd name="T92" fmla="*/ 2047216 w 20000"/>
                            <a:gd name="T93" fmla="*/ 130182 h 20000"/>
                            <a:gd name="T94" fmla="*/ 2025613 w 20000"/>
                            <a:gd name="T95" fmla="*/ 99064 h 20000"/>
                            <a:gd name="T96" fmla="*/ 1996398 w 20000"/>
                            <a:gd name="T97" fmla="*/ 73655 h 20000"/>
                            <a:gd name="T98" fmla="*/ 1964714 w 20000"/>
                            <a:gd name="T99" fmla="*/ 53955 h 20000"/>
                            <a:gd name="T100" fmla="*/ 1933545 w 20000"/>
                            <a:gd name="T101" fmla="*/ 39348 h 20000"/>
                            <a:gd name="T102" fmla="*/ 1903712 w 20000"/>
                            <a:gd name="T103" fmla="*/ 28598 h 20000"/>
                            <a:gd name="T104" fmla="*/ 1876452 w 20000"/>
                            <a:gd name="T105" fmla="*/ 20317 h 20000"/>
                            <a:gd name="T106" fmla="*/ 1851043 w 20000"/>
                            <a:gd name="T107" fmla="*/ 13990 h 20000"/>
                            <a:gd name="T108" fmla="*/ 1827486 w 20000"/>
                            <a:gd name="T109" fmla="*/ 9515 h 20000"/>
                            <a:gd name="T110" fmla="*/ 1805986 w 20000"/>
                            <a:gd name="T111" fmla="*/ 5709 h 20000"/>
                            <a:gd name="T112" fmla="*/ 1785617 w 20000"/>
                            <a:gd name="T113" fmla="*/ 3189 h 20000"/>
                            <a:gd name="T114" fmla="*/ 1765969 w 20000"/>
                            <a:gd name="T115" fmla="*/ 1903 h 20000"/>
                            <a:gd name="T116" fmla="*/ 1747556 w 20000"/>
                            <a:gd name="T117" fmla="*/ 617 h 20000"/>
                            <a:gd name="T118" fmla="*/ 1729142 w 20000"/>
                            <a:gd name="T119" fmla="*/ 0 h 20000"/>
                            <a:gd name="T120" fmla="*/ 34286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3A771A"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zXthMAAPl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mc:Fallback>
        </mc:AlternateConten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A3096">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B76760">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B76760">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C31F8F" w:rsidP="00B76760">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b/>
        </w:rPr>
        <w:t>dostawę</w:t>
      </w:r>
      <w:r w:rsidRPr="0079432B">
        <w:rPr>
          <w:rFonts w:ascii="Times New Roman" w:hAnsi="Times New Roman"/>
          <w:b/>
        </w:rPr>
        <w:t xml:space="preserve"> </w:t>
      </w:r>
      <w:r w:rsidR="002C4CB7">
        <w:rPr>
          <w:rFonts w:ascii="Times New Roman" w:hAnsi="Times New Roman"/>
          <w:b/>
        </w:rPr>
        <w:t xml:space="preserve">środków dezynfekcyjnych i preparatów biobójczych </w:t>
      </w:r>
      <w:r w:rsidR="002C4CB7" w:rsidRPr="00F655A4">
        <w:rPr>
          <w:rFonts w:ascii="Times New Roman" w:hAnsi="Times New Roman"/>
          <w:b/>
        </w:rPr>
        <w:t>dla Szpitala Bielańskiego w Warszawie</w:t>
      </w:r>
      <w:r w:rsidR="00A1216A">
        <w:rPr>
          <w:rFonts w:ascii="Times New Roman" w:hAnsi="Times New Roman"/>
          <w:b/>
        </w:rPr>
        <w:t xml:space="preserve"> ZP-17/2018</w:t>
      </w:r>
      <w:r w:rsidR="00106E6D">
        <w:rPr>
          <w:rFonts w:ascii="Times New Roman" w:hAnsi="Times New Roman"/>
          <w:b/>
        </w:rPr>
        <w:t>.</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A40D27">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podstawie art. 24 ust. 1 pkt 12-23 ustawy Pzp.</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podstawie art. 24 ust. 5 pkt 1, 2 i 4 ustawy Pzp.</w:t>
      </w: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0D1F86" w:rsidRDefault="00D84F3B" w:rsidP="00B76760">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B76760">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B76760">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B76760">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Pr="00B76760" w:rsidRDefault="00EE07C6" w:rsidP="00B76760">
      <w:pPr>
        <w:widowControl w:val="0"/>
        <w:spacing w:after="0"/>
        <w:rPr>
          <w:rFonts w:ascii="Times New Roman" w:hAnsi="Times New Roman"/>
          <w:color w:val="000000"/>
        </w:rPr>
      </w:pPr>
    </w:p>
    <w:p w:rsidR="00EE07C6" w:rsidRPr="00B76760" w:rsidRDefault="00EE07C6" w:rsidP="00B76760">
      <w:pPr>
        <w:spacing w:after="0" w:line="259" w:lineRule="auto"/>
        <w:jc w:val="left"/>
        <w:rPr>
          <w:rFonts w:ascii="Times New Roman" w:eastAsia="Times New Roman" w:hAnsi="Times New Roman"/>
          <w:color w:val="000000"/>
          <w:lang w:eastAsia="pl-PL"/>
        </w:rPr>
      </w:pPr>
      <w:r w:rsidRPr="00B76760">
        <w:rPr>
          <w:rFonts w:ascii="Times New Roman" w:eastAsia="Times New Roman" w:hAnsi="Times New Roman"/>
          <w:color w:val="000000"/>
          <w:lang w:eastAsia="pl-PL"/>
        </w:rPr>
        <w:br w:type="page"/>
      </w:r>
    </w:p>
    <w:p w:rsidR="00EE07C6" w:rsidRPr="0028068E" w:rsidRDefault="00E86AA6" w:rsidP="0028068E">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0C4F37">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0C4F37" w:rsidRPr="00FD1CFB" w:rsidRDefault="000C4F37" w:rsidP="009C7B1A">
      <w:pPr>
        <w:pStyle w:val="Akapitzlist"/>
        <w:numPr>
          <w:ilvl w:val="0"/>
          <w:numId w:val="31"/>
        </w:numPr>
        <w:rPr>
          <w:rFonts w:ascii="Times New Roman" w:hAnsi="Times New Roman"/>
          <w:b/>
        </w:rPr>
      </w:pPr>
      <w:r>
        <w:rPr>
          <w:rFonts w:ascii="Times New Roman" w:hAnsi="Times New Roman"/>
        </w:rPr>
        <w:t xml:space="preserve">Przedmiotem zamówienia jest dostawa </w:t>
      </w:r>
      <w:r w:rsidR="00D87993" w:rsidRPr="00D87993">
        <w:rPr>
          <w:rFonts w:ascii="Times New Roman" w:hAnsi="Times New Roman"/>
        </w:rPr>
        <w:t>środków dezynfekcyjnych i preparatów biobójczych dla Szpitala Bielańskiego w Warszawie.</w:t>
      </w:r>
    </w:p>
    <w:p w:rsidR="001A69EA" w:rsidRPr="005B02B7" w:rsidRDefault="001A69EA" w:rsidP="009C7B1A">
      <w:pPr>
        <w:numPr>
          <w:ilvl w:val="0"/>
          <w:numId w:val="31"/>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Zamówienie zostało</w:t>
      </w:r>
      <w:r w:rsidR="006E5538">
        <w:rPr>
          <w:rFonts w:ascii="Times New Roman" w:hAnsi="Times New Roman"/>
        </w:rPr>
        <w:t xml:space="preserve"> podzielone na 25</w:t>
      </w:r>
      <w:r w:rsidRPr="00F655A4">
        <w:rPr>
          <w:rFonts w:ascii="Times New Roman" w:hAnsi="Times New Roman"/>
        </w:rPr>
        <w:t xml:space="preserve"> części: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679"/>
      </w:tblGrid>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higienicznego i chirurgicznego mycia rąk</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noworodków od pierwszego dnia życia</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3</w:t>
            </w:r>
          </w:p>
        </w:tc>
        <w:tc>
          <w:tcPr>
            <w:tcW w:w="8679" w:type="dxa"/>
            <w:shd w:val="clear" w:color="auto" w:fill="auto"/>
            <w:noWrap/>
            <w:vAlign w:val="center"/>
            <w:hideMark/>
          </w:tcPr>
          <w:p w:rsidR="00541F07" w:rsidRPr="006E5538" w:rsidRDefault="006E5538" w:rsidP="00C26190">
            <w:pPr>
              <w:spacing w:after="0" w:line="240" w:lineRule="auto"/>
              <w:jc w:val="left"/>
              <w:rPr>
                <w:rFonts w:ascii="Times New Roman" w:eastAsia="Times New Roman" w:hAnsi="Times New Roman"/>
                <w:i/>
                <w:color w:val="000000"/>
                <w:sz w:val="20"/>
                <w:szCs w:val="20"/>
                <w:lang w:eastAsia="pl-PL"/>
              </w:rPr>
            </w:pPr>
            <w:r>
              <w:rPr>
                <w:rFonts w:ascii="Times New Roman" w:eastAsia="Times New Roman" w:hAnsi="Times New Roman"/>
                <w:i/>
                <w:color w:val="000000"/>
                <w:sz w:val="20"/>
                <w:szCs w:val="20"/>
                <w:lang w:eastAsia="pl-PL"/>
              </w:rPr>
              <w:t>(usunięte)</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4</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wysokiego stopnia bronchoskopów firmy Olympus</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5</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myjąco-dezynfekcyjny do dużych powierzchni zmywalnych </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6</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dużych powierzchni, w tym powierzchni kuchennych silnie zanieczyszczonych drobnoustrojami</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7</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do mycia i dezynfekcji narzędzi i endoskopów zgodnie   z zaleceniami producentów: Olympus, Storz, Wolf </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8</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i dezynfekcji dużych powierzchni zmywalnych</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9</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szybkiej dezynfekcji miejsc trudnodostępnych</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10</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manualnego endoskopów</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11</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manualnego mycia i dezynfekcji endoskopów giętkich, mycia i dezynfekcji narzędzi chirurgicznych</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12</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manualnego mycia i dezynfekcji narzędzi chirurgicznych</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13</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Chusteczki do szybkiej dezynfekcji powierzchni</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14</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głowic USG (GE oraz PHILIPS)</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15</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Preparaty dezynfekcyjne do myjni endoskopowej do systemu ETD </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16</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myjący do myjni do kaczek i basenów </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17</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maceratora Pulpmatic Uno</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18</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uzdatniacza wody SDS</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19</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Preparaty myjący do mycia i dezynfekcji termicznej narzędzi chirurgicznych</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20</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szybkiej dezynfekcji powierzchni</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21</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i mycia powierzchni wyrobów medycznych</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22</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myjąco-dezynfekcyjny do mycia i dezynfekcji powierzchni wyrobów medycznych</w:t>
            </w:r>
          </w:p>
        </w:tc>
      </w:tr>
      <w:tr w:rsidR="00541F07" w:rsidRPr="002C4C97" w:rsidTr="00C26190">
        <w:tc>
          <w:tcPr>
            <w:tcW w:w="960"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23</w:t>
            </w:r>
          </w:p>
        </w:tc>
        <w:tc>
          <w:tcPr>
            <w:tcW w:w="8679" w:type="dxa"/>
            <w:shd w:val="clear" w:color="auto" w:fill="auto"/>
            <w:noWrap/>
            <w:vAlign w:val="center"/>
            <w:hideMark/>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Chusteczki nasączone preparatem myjąco-dezynfekcyjnym do mycia i dezynfekcji powierzchni wyrobów medycznych</w:t>
            </w:r>
          </w:p>
        </w:tc>
      </w:tr>
      <w:tr w:rsidR="00541F07" w:rsidRPr="002C4C97" w:rsidTr="00C26190">
        <w:tc>
          <w:tcPr>
            <w:tcW w:w="960" w:type="dxa"/>
            <w:shd w:val="clear" w:color="auto" w:fill="auto"/>
            <w:noWrap/>
            <w:vAlign w:val="center"/>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pakiet 24</w:t>
            </w:r>
          </w:p>
        </w:tc>
        <w:tc>
          <w:tcPr>
            <w:tcW w:w="8679" w:type="dxa"/>
            <w:shd w:val="clear" w:color="auto" w:fill="auto"/>
            <w:noWrap/>
            <w:vAlign w:val="center"/>
          </w:tcPr>
          <w:p w:rsidR="00541F07" w:rsidRPr="002C4C97" w:rsidRDefault="00541F07" w:rsidP="00C26190">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Środek do dezynfekcji Nocospray</w:t>
            </w:r>
          </w:p>
        </w:tc>
      </w:tr>
      <w:tr w:rsidR="00541F07" w:rsidRPr="002C4C97" w:rsidTr="00C26190">
        <w:tc>
          <w:tcPr>
            <w:tcW w:w="960" w:type="dxa"/>
            <w:shd w:val="clear" w:color="auto" w:fill="auto"/>
            <w:noWrap/>
            <w:vAlign w:val="center"/>
          </w:tcPr>
          <w:p w:rsidR="00541F07" w:rsidRDefault="00541F07" w:rsidP="00C26190">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pakiet 25</w:t>
            </w:r>
          </w:p>
        </w:tc>
        <w:tc>
          <w:tcPr>
            <w:tcW w:w="8679" w:type="dxa"/>
            <w:shd w:val="clear" w:color="auto" w:fill="auto"/>
            <w:noWrap/>
            <w:vAlign w:val="center"/>
          </w:tcPr>
          <w:p w:rsidR="00541F07" w:rsidRDefault="00541F07" w:rsidP="00C26190">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Emulsja do dekontaminacji ciała i włosów</w:t>
            </w:r>
          </w:p>
        </w:tc>
      </w:tr>
      <w:tr w:rsidR="00541F07" w:rsidRPr="002C4C97" w:rsidTr="00C26190">
        <w:tc>
          <w:tcPr>
            <w:tcW w:w="960" w:type="dxa"/>
            <w:shd w:val="clear" w:color="auto" w:fill="auto"/>
            <w:noWrap/>
            <w:vAlign w:val="center"/>
          </w:tcPr>
          <w:p w:rsidR="00541F07" w:rsidRDefault="00541F07" w:rsidP="00C26190">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pakiet 26</w:t>
            </w:r>
          </w:p>
        </w:tc>
        <w:tc>
          <w:tcPr>
            <w:tcW w:w="8679" w:type="dxa"/>
            <w:shd w:val="clear" w:color="auto" w:fill="auto"/>
            <w:noWrap/>
            <w:vAlign w:val="center"/>
          </w:tcPr>
          <w:p w:rsidR="00541F07" w:rsidRPr="008209C6" w:rsidRDefault="00541F07" w:rsidP="00C26190">
            <w:pPr>
              <w:spacing w:after="0" w:line="240" w:lineRule="auto"/>
              <w:jc w:val="left"/>
              <w:rPr>
                <w:rFonts w:ascii="Times New Roman" w:eastAsia="Times New Roman" w:hAnsi="Times New Roman"/>
                <w:color w:val="000000"/>
                <w:sz w:val="20"/>
                <w:szCs w:val="20"/>
                <w:lang w:eastAsia="pl-PL"/>
              </w:rPr>
            </w:pPr>
            <w:r w:rsidRPr="008209C6">
              <w:rPr>
                <w:rFonts w:ascii="Times New Roman" w:hAnsi="Times New Roman"/>
                <w:iCs/>
                <w:sz w:val="20"/>
                <w:szCs w:val="20"/>
              </w:rPr>
              <w:t>Suche chusteczki do dezynfekcji powierzchni i sprzętu medycznego</w:t>
            </w:r>
          </w:p>
        </w:tc>
      </w:tr>
    </w:tbl>
    <w:p w:rsidR="001A69EA" w:rsidRPr="001A69EA" w:rsidRDefault="001A69EA" w:rsidP="006B2B1C">
      <w:pPr>
        <w:spacing w:after="0" w:line="240" w:lineRule="auto"/>
      </w:pPr>
    </w:p>
    <w:p w:rsidR="000C4F37" w:rsidRPr="00FA1D05" w:rsidRDefault="000C4F37" w:rsidP="009C7B1A">
      <w:pPr>
        <w:pStyle w:val="Akapitzlist"/>
        <w:numPr>
          <w:ilvl w:val="0"/>
          <w:numId w:val="31"/>
        </w:numPr>
        <w:spacing w:after="0" w:line="240" w:lineRule="auto"/>
      </w:pPr>
      <w:r w:rsidRPr="00011397">
        <w:rPr>
          <w:rFonts w:ascii="Times New Roman" w:eastAsia="Times New Roman" w:hAnsi="Times New Roman"/>
          <w:bCs/>
          <w:lang w:eastAsia="pl-PL"/>
        </w:rPr>
        <w:t>Zamawiający dopuszcza składanie ofert częściowych, na dowolną liczbę części.</w:t>
      </w:r>
    </w:p>
    <w:p w:rsidR="001A69EA" w:rsidRPr="006B2B1C" w:rsidRDefault="001A69EA" w:rsidP="006B2B1C">
      <w:pPr>
        <w:spacing w:after="0" w:line="240" w:lineRule="auto"/>
        <w:ind w:left="360"/>
        <w:rPr>
          <w:rFonts w:ascii="Times New Roman" w:hAnsi="Times New Roman"/>
        </w:rPr>
      </w:pPr>
    </w:p>
    <w:tbl>
      <w:tblPr>
        <w:tblW w:w="523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8199"/>
        <w:gridCol w:w="1274"/>
      </w:tblGrid>
      <w:tr w:rsidR="001600F3" w:rsidRPr="0051778D" w:rsidTr="001600F3">
        <w:tc>
          <w:tcPr>
            <w:tcW w:w="436" w:type="pct"/>
            <w:shd w:val="clear" w:color="auto" w:fill="auto"/>
            <w:vAlign w:val="center"/>
          </w:tcPr>
          <w:p w:rsidR="001600F3" w:rsidRPr="0051778D" w:rsidRDefault="001600F3" w:rsidP="007662DD">
            <w:pPr>
              <w:spacing w:after="0" w:line="240" w:lineRule="auto"/>
              <w:jc w:val="center"/>
              <w:rPr>
                <w:rFonts w:ascii="Times New Roman" w:hAnsi="Times New Roman"/>
                <w:b/>
              </w:rPr>
            </w:pPr>
            <w:r w:rsidRPr="0051778D">
              <w:rPr>
                <w:rFonts w:ascii="Times New Roman" w:hAnsi="Times New Roman"/>
                <w:b/>
              </w:rPr>
              <w:t>Numer pakietu</w:t>
            </w:r>
          </w:p>
        </w:tc>
        <w:tc>
          <w:tcPr>
            <w:tcW w:w="3950" w:type="pct"/>
            <w:shd w:val="clear" w:color="auto" w:fill="auto"/>
            <w:vAlign w:val="center"/>
          </w:tcPr>
          <w:p w:rsidR="001600F3" w:rsidRPr="0051778D" w:rsidRDefault="001600F3" w:rsidP="007662DD">
            <w:pPr>
              <w:spacing w:after="0" w:line="240" w:lineRule="auto"/>
              <w:jc w:val="center"/>
              <w:rPr>
                <w:rFonts w:ascii="Times New Roman" w:hAnsi="Times New Roman"/>
                <w:b/>
              </w:rPr>
            </w:pPr>
            <w:r w:rsidRPr="0051778D">
              <w:rPr>
                <w:rFonts w:ascii="Times New Roman" w:hAnsi="Times New Roman"/>
                <w:b/>
              </w:rPr>
              <w:t>Opis</w:t>
            </w:r>
          </w:p>
        </w:tc>
        <w:tc>
          <w:tcPr>
            <w:tcW w:w="614" w:type="pct"/>
            <w:shd w:val="clear" w:color="auto" w:fill="auto"/>
            <w:vAlign w:val="center"/>
          </w:tcPr>
          <w:p w:rsidR="001600F3" w:rsidRPr="0051778D" w:rsidRDefault="001600F3" w:rsidP="007662DD">
            <w:pPr>
              <w:spacing w:after="0" w:line="240" w:lineRule="auto"/>
              <w:jc w:val="center"/>
              <w:rPr>
                <w:rFonts w:ascii="Times New Roman" w:hAnsi="Times New Roman"/>
                <w:b/>
              </w:rPr>
            </w:pPr>
            <w:r>
              <w:rPr>
                <w:rFonts w:ascii="Times New Roman" w:hAnsi="Times New Roman"/>
                <w:b/>
              </w:rPr>
              <w:t>Ilość</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Pr>
                <w:rFonts w:ascii="Times New Roman" w:hAnsi="Times New Roman"/>
                <w:b/>
                <w:szCs w:val="20"/>
                <w:u w:val="single"/>
              </w:rPr>
              <w:t>1.</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szCs w:val="20"/>
                <w:u w:val="single"/>
              </w:rPr>
            </w:pPr>
            <w:r w:rsidRPr="00E82AC4">
              <w:rPr>
                <w:rFonts w:ascii="Times New Roman" w:hAnsi="Times New Roman"/>
                <w:b/>
                <w:szCs w:val="20"/>
                <w:u w:val="single"/>
              </w:rPr>
              <w:t>Preparat do higienicznego i chirurgicznego mycia rąk</w:t>
            </w:r>
            <w:r>
              <w:rPr>
                <w:rFonts w:ascii="Times New Roman" w:hAnsi="Times New Roman"/>
                <w:b/>
                <w:szCs w:val="20"/>
                <w:u w:val="single"/>
              </w:rPr>
              <w:t>.</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profesjonalny</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syntetyczny bez zawartości mydła</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z dodatkiem substancji pielęgnujących (na bazie alkilopoliglukozydów, betain lub allantoiny)</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bez zawartości związków zakwalifikowanych do kategorii 1, 2A, 2B, 3 wg International Agency For Research On Cancer (WHO) lub zakwalifikowanych do kategorii II i III wg European Commission: Health and Consumers (określonych w bazie CosIng - Cosmetic Ingredients &amp; Substances)</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gotowy do użycia, w płynie</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 xml:space="preserve">przebadany dermatologicznie </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niepowodujący uczuleń skóry rąk</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skład określony zgodnie z Międzynarodowym Nazewnictwem Składników Kosmetycznych (INCI)</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pH 4,0 - 6,0</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500 pustych butelek o poj. 500 ml, dostosowanych do dozownika Dermados, niepowodujące uszkodzenia pompek w dozowniku (wliczone w cenę preparatu)</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20 dozowników typu Dermados</w:t>
            </w:r>
          </w:p>
          <w:p w:rsidR="001600F3" w:rsidRPr="0051778D"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500 naklejek na dozownik Dermados - „Mycie rąk” (wliczone w cenę preparatu)</w:t>
            </w:r>
          </w:p>
          <w:p w:rsidR="001600F3" w:rsidRPr="00A32A7F" w:rsidRDefault="001600F3" w:rsidP="007662DD">
            <w:pPr>
              <w:numPr>
                <w:ilvl w:val="0"/>
                <w:numId w:val="43"/>
              </w:numPr>
              <w:spacing w:after="0" w:line="240" w:lineRule="auto"/>
              <w:jc w:val="left"/>
              <w:rPr>
                <w:rFonts w:ascii="Times New Roman" w:hAnsi="Times New Roman"/>
                <w:sz w:val="20"/>
                <w:szCs w:val="20"/>
              </w:rPr>
            </w:pPr>
            <w:r w:rsidRPr="0051778D">
              <w:rPr>
                <w:rFonts w:ascii="Times New Roman" w:hAnsi="Times New Roman"/>
                <w:sz w:val="20"/>
                <w:szCs w:val="20"/>
              </w:rPr>
              <w:t>1000 naklejek z nazwą preparatu na butelkę o poj. 500 ml (wliczone w cenę preparatu)</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6 l"/>
              </w:smartTagPr>
              <w:r w:rsidRPr="0051778D">
                <w:rPr>
                  <w:rFonts w:ascii="Times New Roman" w:hAnsi="Times New Roman"/>
                  <w:sz w:val="20"/>
                  <w:szCs w:val="20"/>
                </w:rPr>
                <w:t>6 l</w:t>
              </w:r>
            </w:smartTag>
          </w:p>
        </w:tc>
        <w:tc>
          <w:tcPr>
            <w:tcW w:w="614" w:type="pct"/>
            <w:shd w:val="clear" w:color="auto" w:fill="auto"/>
            <w:vAlign w:val="center"/>
          </w:tcPr>
          <w:p w:rsidR="001600F3" w:rsidRDefault="001600F3" w:rsidP="007662DD">
            <w:pPr>
              <w:spacing w:after="0" w:line="240" w:lineRule="auto"/>
              <w:jc w:val="center"/>
              <w:rPr>
                <w:rFonts w:ascii="Times New Roman" w:hAnsi="Times New Roman"/>
                <w:b/>
                <w:color w:val="FF0000"/>
                <w:sz w:val="20"/>
                <w:szCs w:val="20"/>
              </w:rPr>
            </w:pPr>
          </w:p>
          <w:p w:rsidR="001600F3" w:rsidRPr="00B55C22" w:rsidRDefault="00A24E37" w:rsidP="007662DD">
            <w:pPr>
              <w:spacing w:after="0" w:line="240" w:lineRule="auto"/>
              <w:jc w:val="center"/>
              <w:rPr>
                <w:rFonts w:ascii="Times New Roman" w:hAnsi="Times New Roman"/>
                <w:b/>
                <w:sz w:val="20"/>
                <w:szCs w:val="20"/>
              </w:rPr>
            </w:pPr>
            <w:r>
              <w:rPr>
                <w:rFonts w:ascii="Times New Roman" w:hAnsi="Times New Roman"/>
                <w:b/>
                <w:sz w:val="20"/>
                <w:szCs w:val="20"/>
              </w:rPr>
              <w:t xml:space="preserve">1 425 </w:t>
            </w:r>
            <w:r w:rsidR="001600F3" w:rsidRPr="00B55C22">
              <w:rPr>
                <w:rFonts w:ascii="Times New Roman" w:hAnsi="Times New Roman"/>
                <w:b/>
                <w:sz w:val="20"/>
                <w:szCs w:val="20"/>
              </w:rPr>
              <w:t>l</w:t>
            </w:r>
          </w:p>
          <w:p w:rsidR="001600F3" w:rsidRPr="00B55C22" w:rsidRDefault="001600F3" w:rsidP="007662DD">
            <w:pPr>
              <w:spacing w:after="0" w:line="240" w:lineRule="auto"/>
              <w:jc w:val="center"/>
              <w:rPr>
                <w:rFonts w:ascii="Times New Roman" w:hAnsi="Times New Roman"/>
                <w:b/>
                <w:sz w:val="20"/>
                <w:szCs w:val="20"/>
              </w:rPr>
            </w:pPr>
          </w:p>
          <w:p w:rsidR="001600F3" w:rsidRPr="00B55C22" w:rsidRDefault="001600F3" w:rsidP="007662DD">
            <w:pPr>
              <w:spacing w:after="0" w:line="240" w:lineRule="auto"/>
              <w:jc w:val="center"/>
              <w:rPr>
                <w:rFonts w:ascii="Times New Roman" w:hAnsi="Times New Roman"/>
                <w:sz w:val="20"/>
                <w:szCs w:val="20"/>
              </w:rPr>
            </w:pPr>
            <w:r w:rsidRPr="00B55C22">
              <w:rPr>
                <w:rFonts w:ascii="Times New Roman" w:hAnsi="Times New Roman"/>
                <w:b/>
                <w:sz w:val="20"/>
                <w:szCs w:val="20"/>
              </w:rPr>
              <w:t xml:space="preserve"> (litry)</w:t>
            </w:r>
          </w:p>
          <w:p w:rsidR="001600F3" w:rsidRPr="0051778D" w:rsidRDefault="001600F3" w:rsidP="007662DD">
            <w:pPr>
              <w:spacing w:after="0" w:line="240" w:lineRule="auto"/>
              <w:jc w:val="center"/>
              <w:rPr>
                <w:rFonts w:ascii="Times New Roman" w:hAnsi="Times New Roman"/>
                <w:sz w:val="20"/>
                <w:szCs w:val="20"/>
              </w:rPr>
            </w:pP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2.</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szCs w:val="20"/>
                <w:u w:val="single"/>
              </w:rPr>
            </w:pPr>
            <w:r w:rsidRPr="00E82AC4">
              <w:rPr>
                <w:rFonts w:ascii="Times New Roman" w:hAnsi="Times New Roman"/>
                <w:b/>
                <w:szCs w:val="20"/>
                <w:u w:val="single"/>
              </w:rPr>
              <w:t>Preparat do mycia noworodków od pierwszego dnia życia</w:t>
            </w:r>
          </w:p>
          <w:p w:rsidR="001600F3" w:rsidRPr="0051778D"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pozytywna opinia kliniczna Instytutu Matki i Dziecka w Warszawie, Instytutu Pomnik Centrum Zdrowia Dziecka w Warszawie lub innej upoważnionej instytucji</w:t>
            </w:r>
          </w:p>
          <w:p w:rsidR="001600F3" w:rsidRPr="0051778D"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bez barwników, substancji konserwujących i bakteriostatycznych</w:t>
            </w:r>
          </w:p>
          <w:p w:rsidR="001600F3" w:rsidRPr="0051778D"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na bazie alkilopoliglukozydów lub betain</w:t>
            </w:r>
          </w:p>
          <w:p w:rsidR="001600F3" w:rsidRPr="0051778D"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bez zawartości związków zakwalifikowanych do kategorii 1, 2A, 2B, 3 wg International Agency For Research On Cancer (WHO) lub zakwalifikowanych do kategorii II i III wg European Commission: Health and Consumers (określonych w bazie CosIng - Cosmetic Ingredients &amp; Substances)</w:t>
            </w:r>
          </w:p>
          <w:p w:rsidR="001600F3" w:rsidRPr="0051778D"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bez zapachu</w:t>
            </w:r>
          </w:p>
          <w:p w:rsidR="001600F3" w:rsidRPr="0051778D"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gotowy do użycia, w płynie</w:t>
            </w:r>
          </w:p>
          <w:p w:rsidR="001600F3" w:rsidRPr="0051778D"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przebadany dermatologicznie</w:t>
            </w:r>
          </w:p>
          <w:p w:rsidR="001600F3" w:rsidRPr="0051778D"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pH 5-6</w:t>
            </w:r>
          </w:p>
          <w:p w:rsidR="001600F3" w:rsidRPr="0051778D"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skład określony zgodnie z Międzynarodowym Nazewnictwem Składników Kosmetycznych (INCI)</w:t>
            </w:r>
          </w:p>
          <w:p w:rsidR="001600F3" w:rsidRPr="00A32A7F" w:rsidRDefault="001600F3" w:rsidP="007662DD">
            <w:pPr>
              <w:numPr>
                <w:ilvl w:val="0"/>
                <w:numId w:val="44"/>
              </w:numPr>
              <w:spacing w:after="0" w:line="240" w:lineRule="auto"/>
              <w:jc w:val="left"/>
              <w:rPr>
                <w:rFonts w:ascii="Times New Roman" w:hAnsi="Times New Roman"/>
                <w:sz w:val="20"/>
                <w:szCs w:val="20"/>
              </w:rPr>
            </w:pPr>
            <w:r w:rsidRPr="0051778D">
              <w:rPr>
                <w:rFonts w:ascii="Times New Roman" w:hAnsi="Times New Roman"/>
                <w:sz w:val="20"/>
                <w:szCs w:val="20"/>
              </w:rPr>
              <w:t>dostosowany do istniejącego systemu dozowania Dermados wytwarzającego pianę lub dostarczenie innego systemu dozowania uruchamianego łokciem w ilości 20 sztuk, wliczone w cenę pozycji</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Opakowanie: do 700 ml  </w:t>
            </w:r>
          </w:p>
        </w:tc>
        <w:tc>
          <w:tcPr>
            <w:tcW w:w="614" w:type="pct"/>
            <w:shd w:val="clear" w:color="auto" w:fill="auto"/>
            <w:vAlign w:val="center"/>
          </w:tcPr>
          <w:p w:rsidR="001600F3" w:rsidRDefault="001600F3" w:rsidP="007662DD">
            <w:pPr>
              <w:spacing w:after="0" w:line="240" w:lineRule="auto"/>
              <w:jc w:val="center"/>
              <w:rPr>
                <w:rFonts w:ascii="Times New Roman" w:hAnsi="Times New Roman"/>
                <w:b/>
                <w:color w:val="FF0000"/>
                <w:sz w:val="20"/>
                <w:szCs w:val="20"/>
              </w:rPr>
            </w:pPr>
          </w:p>
          <w:p w:rsidR="001600F3" w:rsidRPr="00B55C22" w:rsidRDefault="006F6789" w:rsidP="007662DD">
            <w:pPr>
              <w:spacing w:after="0" w:line="240" w:lineRule="auto"/>
              <w:jc w:val="center"/>
              <w:rPr>
                <w:rFonts w:ascii="Times New Roman" w:hAnsi="Times New Roman"/>
                <w:b/>
                <w:sz w:val="20"/>
                <w:szCs w:val="20"/>
              </w:rPr>
            </w:pPr>
            <w:r>
              <w:rPr>
                <w:rFonts w:ascii="Times New Roman" w:hAnsi="Times New Roman"/>
                <w:b/>
                <w:sz w:val="20"/>
                <w:szCs w:val="20"/>
              </w:rPr>
              <w:t>29</w:t>
            </w:r>
            <w:r w:rsidR="001600F3" w:rsidRPr="00B55C22">
              <w:rPr>
                <w:rFonts w:ascii="Times New Roman" w:hAnsi="Times New Roman"/>
                <w:b/>
                <w:sz w:val="20"/>
                <w:szCs w:val="20"/>
              </w:rPr>
              <w:t xml:space="preserve"> l</w:t>
            </w:r>
          </w:p>
          <w:p w:rsidR="001600F3" w:rsidRPr="00B55C22" w:rsidRDefault="001600F3" w:rsidP="007662DD">
            <w:pPr>
              <w:spacing w:after="0" w:line="240" w:lineRule="auto"/>
              <w:jc w:val="center"/>
              <w:rPr>
                <w:rFonts w:ascii="Times New Roman" w:hAnsi="Times New Roman"/>
                <w:b/>
                <w:sz w:val="20"/>
                <w:szCs w:val="20"/>
              </w:rPr>
            </w:pPr>
            <w:r w:rsidRPr="00B55C22">
              <w:rPr>
                <w:rFonts w:ascii="Times New Roman" w:hAnsi="Times New Roman"/>
                <w:b/>
                <w:sz w:val="20"/>
                <w:szCs w:val="20"/>
              </w:rPr>
              <w:t>(litry)</w:t>
            </w:r>
          </w:p>
          <w:p w:rsidR="001600F3" w:rsidRPr="0051778D" w:rsidRDefault="001600F3" w:rsidP="007662DD">
            <w:pPr>
              <w:spacing w:after="0" w:line="240" w:lineRule="auto"/>
              <w:jc w:val="center"/>
              <w:rPr>
                <w:rFonts w:ascii="Times New Roman" w:hAnsi="Times New Roman"/>
                <w:sz w:val="20"/>
                <w:szCs w:val="20"/>
              </w:rPr>
            </w:pP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3.</w:t>
            </w:r>
          </w:p>
        </w:tc>
        <w:tc>
          <w:tcPr>
            <w:tcW w:w="3950" w:type="pct"/>
            <w:shd w:val="clear" w:color="auto" w:fill="auto"/>
            <w:vAlign w:val="center"/>
          </w:tcPr>
          <w:p w:rsidR="001600F3" w:rsidRPr="00944E6E" w:rsidRDefault="00944E6E" w:rsidP="007662DD">
            <w:pPr>
              <w:spacing w:after="0" w:line="240" w:lineRule="auto"/>
              <w:rPr>
                <w:rFonts w:ascii="Times New Roman" w:hAnsi="Times New Roman"/>
                <w:i/>
                <w:sz w:val="20"/>
                <w:szCs w:val="20"/>
              </w:rPr>
            </w:pPr>
            <w:r>
              <w:rPr>
                <w:rFonts w:ascii="Times New Roman" w:hAnsi="Times New Roman"/>
                <w:i/>
                <w:sz w:val="20"/>
                <w:szCs w:val="20"/>
              </w:rPr>
              <w:t>(</w:t>
            </w:r>
            <w:r w:rsidRPr="00944E6E">
              <w:rPr>
                <w:rFonts w:ascii="Times New Roman" w:hAnsi="Times New Roman"/>
                <w:i/>
                <w:sz w:val="20"/>
                <w:szCs w:val="20"/>
              </w:rPr>
              <w:t>usunięte</w:t>
            </w:r>
            <w:r>
              <w:rPr>
                <w:rFonts w:ascii="Times New Roman" w:hAnsi="Times New Roman"/>
                <w:i/>
                <w:sz w:val="20"/>
                <w:szCs w:val="20"/>
              </w:rPr>
              <w:t>)</w:t>
            </w:r>
          </w:p>
        </w:tc>
        <w:tc>
          <w:tcPr>
            <w:tcW w:w="614" w:type="pct"/>
            <w:shd w:val="clear" w:color="auto" w:fill="auto"/>
            <w:vAlign w:val="center"/>
          </w:tcPr>
          <w:p w:rsidR="001600F3" w:rsidRPr="00B55C22" w:rsidRDefault="001600F3" w:rsidP="007662DD">
            <w:pPr>
              <w:spacing w:after="0" w:line="240" w:lineRule="auto"/>
              <w:jc w:val="center"/>
              <w:rPr>
                <w:rFonts w:ascii="Times New Roman" w:hAnsi="Times New Roman"/>
                <w:sz w:val="20"/>
                <w:szCs w:val="20"/>
              </w:rPr>
            </w:pP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4.</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szCs w:val="20"/>
                <w:u w:val="single"/>
              </w:rPr>
            </w:pPr>
            <w:r w:rsidRPr="00E82AC4">
              <w:rPr>
                <w:rFonts w:ascii="Times New Roman" w:hAnsi="Times New Roman"/>
                <w:b/>
                <w:szCs w:val="20"/>
                <w:u w:val="single"/>
              </w:rPr>
              <w:t>Preparat do dezynfekcji wysokiego stopnia bronchoskopów firmy Olympus</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na bazie kwasu nadoctowego</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dwuskładnikowy (składnik bazowy i składnik modyfikujący/aktywator)</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z dodatkiem substancji antykorozyjnych</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stabilność roztworu roboczego, nieobciążonego białkiem min. 24 h</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koncentrat płynny, do przygotowania roztworu roboczego w wodzie wodociągowej</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pH roztworu roboczego w zakresie 6-7</w:t>
            </w:r>
          </w:p>
          <w:p w:rsidR="001600F3" w:rsidRPr="00C1567A"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pozytywna opinia firmy Olympus (załączyć)</w:t>
            </w:r>
          </w:p>
          <w:p w:rsidR="001600F3" w:rsidRPr="00C1567A" w:rsidRDefault="001600F3" w:rsidP="007662DD">
            <w:pPr>
              <w:numPr>
                <w:ilvl w:val="0"/>
                <w:numId w:val="46"/>
              </w:numPr>
              <w:shd w:val="clear" w:color="auto" w:fill="FFFFFF"/>
              <w:spacing w:after="0" w:line="240" w:lineRule="auto"/>
              <w:jc w:val="left"/>
              <w:rPr>
                <w:rFonts w:ascii="Times New Roman" w:hAnsi="Times New Roman"/>
                <w:sz w:val="20"/>
                <w:szCs w:val="20"/>
              </w:rPr>
            </w:pPr>
            <w:r w:rsidRPr="0051778D">
              <w:rPr>
                <w:rFonts w:ascii="Times New Roman" w:hAnsi="Times New Roman"/>
                <w:sz w:val="20"/>
                <w:szCs w:val="20"/>
              </w:rPr>
              <w:t xml:space="preserve">paski testowe w ilości 100 sztuk (wliczone w cenę preparatu)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Spektrum określone w warunkach odpowiadającym czystym:</w:t>
            </w:r>
          </w:p>
          <w:p w:rsidR="001600F3" w:rsidRPr="0051778D" w:rsidRDefault="001600F3" w:rsidP="007662DD">
            <w:pPr>
              <w:spacing w:after="0" w:line="240" w:lineRule="auto"/>
              <w:rPr>
                <w:rFonts w:ascii="Times New Roman" w:hAnsi="Times New Roman"/>
                <w:sz w:val="20"/>
                <w:szCs w:val="20"/>
                <w:lang w:val="en-US"/>
              </w:rPr>
            </w:pPr>
            <w:r w:rsidRPr="0051778D">
              <w:rPr>
                <w:rFonts w:ascii="Times New Roman" w:hAnsi="Times New Roman"/>
                <w:sz w:val="20"/>
                <w:szCs w:val="20"/>
                <w:lang w:val="en-US"/>
              </w:rPr>
              <w:t xml:space="preserve">B, F (Candida albicans), S, Tbc (M.tuberculosis lub M.terrae), V (Adeno, Polio) - do 15 minut </w:t>
            </w:r>
          </w:p>
          <w:p w:rsidR="001600F3" w:rsidRPr="0051778D" w:rsidRDefault="001600F3" w:rsidP="007662DD">
            <w:pPr>
              <w:spacing w:after="0" w:line="240" w:lineRule="auto"/>
              <w:rPr>
                <w:rFonts w:ascii="Times New Roman" w:hAnsi="Times New Roman"/>
                <w:sz w:val="20"/>
                <w:szCs w:val="20"/>
                <w:lang w:val="en-US"/>
              </w:rPr>
            </w:pPr>
          </w:p>
          <w:p w:rsidR="001600F3" w:rsidRPr="0051778D" w:rsidRDefault="001600F3" w:rsidP="007662DD">
            <w:pPr>
              <w:spacing w:after="0" w:line="240" w:lineRule="auto"/>
              <w:rPr>
                <w:rFonts w:ascii="Times New Roman" w:hAnsi="Times New Roman"/>
                <w:sz w:val="20"/>
                <w:szCs w:val="20"/>
              </w:rPr>
            </w:pPr>
            <w:r>
              <w:rPr>
                <w:rFonts w:ascii="Times New Roman" w:hAnsi="Times New Roman"/>
                <w:sz w:val="20"/>
                <w:szCs w:val="20"/>
              </w:rPr>
              <w:t>Opakowanie: do 250 ml + 250 ml</w:t>
            </w:r>
          </w:p>
        </w:tc>
        <w:tc>
          <w:tcPr>
            <w:tcW w:w="614" w:type="pct"/>
            <w:shd w:val="clear" w:color="auto" w:fill="auto"/>
            <w:vAlign w:val="center"/>
          </w:tcPr>
          <w:p w:rsidR="006F6789" w:rsidRDefault="006F6789" w:rsidP="007662DD">
            <w:pPr>
              <w:spacing w:after="0" w:line="240" w:lineRule="auto"/>
              <w:jc w:val="center"/>
              <w:rPr>
                <w:rFonts w:ascii="Times New Roman" w:hAnsi="Times New Roman"/>
                <w:b/>
                <w:sz w:val="20"/>
                <w:szCs w:val="20"/>
              </w:rPr>
            </w:pPr>
            <w:r>
              <w:rPr>
                <w:rFonts w:ascii="Times New Roman" w:hAnsi="Times New Roman"/>
                <w:b/>
                <w:sz w:val="20"/>
                <w:szCs w:val="20"/>
              </w:rPr>
              <w:t>109</w:t>
            </w:r>
            <w:r w:rsidR="001600F3" w:rsidRPr="00C554C6">
              <w:rPr>
                <w:rFonts w:ascii="Times New Roman" w:hAnsi="Times New Roman"/>
                <w:b/>
                <w:sz w:val="20"/>
                <w:szCs w:val="20"/>
              </w:rPr>
              <w:t xml:space="preserve"> l* </w:t>
            </w:r>
          </w:p>
          <w:p w:rsidR="001600F3" w:rsidRPr="00C554C6" w:rsidRDefault="001600F3" w:rsidP="007662DD">
            <w:pPr>
              <w:spacing w:after="0" w:line="240" w:lineRule="auto"/>
              <w:jc w:val="center"/>
              <w:rPr>
                <w:rFonts w:ascii="Times New Roman" w:hAnsi="Times New Roman"/>
                <w:b/>
                <w:sz w:val="20"/>
                <w:szCs w:val="20"/>
              </w:rPr>
            </w:pPr>
            <w:r w:rsidRPr="00C554C6">
              <w:rPr>
                <w:rFonts w:ascii="Times New Roman" w:hAnsi="Times New Roman"/>
                <w:b/>
                <w:sz w:val="20"/>
                <w:szCs w:val="20"/>
              </w:rPr>
              <w:t>(litry r.r.)</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5.</w:t>
            </w:r>
          </w:p>
        </w:tc>
        <w:tc>
          <w:tcPr>
            <w:tcW w:w="3950" w:type="pct"/>
            <w:shd w:val="clear" w:color="auto" w:fill="auto"/>
            <w:vAlign w:val="center"/>
          </w:tcPr>
          <w:p w:rsidR="001600F3" w:rsidRPr="00C554C6" w:rsidRDefault="001600F3" w:rsidP="007662DD">
            <w:pPr>
              <w:spacing w:after="0" w:line="240" w:lineRule="auto"/>
              <w:rPr>
                <w:rFonts w:ascii="Times New Roman" w:hAnsi="Times New Roman"/>
                <w:b/>
                <w:szCs w:val="20"/>
                <w:u w:val="single"/>
              </w:rPr>
            </w:pPr>
            <w:r w:rsidRPr="00C554C6">
              <w:rPr>
                <w:rFonts w:ascii="Times New Roman" w:hAnsi="Times New Roman"/>
                <w:b/>
                <w:szCs w:val="20"/>
                <w:u w:val="single"/>
              </w:rPr>
              <w:t xml:space="preserve">Preparat myjąco-dezynfekcyjny do dużych powierzchni zmywalnych </w:t>
            </w:r>
          </w:p>
          <w:p w:rsidR="001600F3" w:rsidRPr="00C554C6" w:rsidRDefault="001600F3" w:rsidP="007662DD">
            <w:pPr>
              <w:numPr>
                <w:ilvl w:val="0"/>
                <w:numId w:val="47"/>
              </w:numPr>
              <w:spacing w:after="0" w:line="240" w:lineRule="auto"/>
              <w:jc w:val="left"/>
              <w:rPr>
                <w:rFonts w:ascii="Times New Roman" w:hAnsi="Times New Roman"/>
                <w:sz w:val="20"/>
                <w:szCs w:val="20"/>
              </w:rPr>
            </w:pPr>
            <w:r w:rsidRPr="00C554C6">
              <w:rPr>
                <w:rFonts w:ascii="Times New Roman" w:hAnsi="Times New Roman"/>
                <w:sz w:val="20"/>
                <w:szCs w:val="20"/>
              </w:rPr>
              <w:t xml:space="preserve">koncentrat w tabletkach (możliwość dozowania w wielokrotności 1 litra lub </w:t>
            </w:r>
            <w:smartTag w:uri="urn:schemas-microsoft-com:office:smarttags" w:element="metricconverter">
              <w:smartTagPr>
                <w:attr w:name="ProductID" w:val="1,5 litra"/>
              </w:smartTagPr>
              <w:r w:rsidRPr="00C554C6">
                <w:rPr>
                  <w:rFonts w:ascii="Times New Roman" w:hAnsi="Times New Roman"/>
                  <w:sz w:val="20"/>
                  <w:szCs w:val="20"/>
                </w:rPr>
                <w:t>1,5 litra</w:t>
              </w:r>
            </w:smartTag>
            <w:r w:rsidRPr="00C554C6">
              <w:rPr>
                <w:rFonts w:ascii="Times New Roman" w:hAnsi="Times New Roman"/>
                <w:sz w:val="20"/>
                <w:szCs w:val="20"/>
              </w:rPr>
              <w:t>)</w:t>
            </w:r>
          </w:p>
          <w:p w:rsidR="001600F3" w:rsidRPr="00C554C6" w:rsidRDefault="001600F3" w:rsidP="007662DD">
            <w:pPr>
              <w:numPr>
                <w:ilvl w:val="0"/>
                <w:numId w:val="47"/>
              </w:numPr>
              <w:spacing w:after="0" w:line="240" w:lineRule="auto"/>
              <w:jc w:val="left"/>
              <w:rPr>
                <w:rFonts w:ascii="Times New Roman" w:hAnsi="Times New Roman"/>
                <w:sz w:val="20"/>
                <w:szCs w:val="20"/>
              </w:rPr>
            </w:pPr>
            <w:r w:rsidRPr="00C554C6">
              <w:rPr>
                <w:rFonts w:ascii="Times New Roman" w:hAnsi="Times New Roman"/>
                <w:sz w:val="20"/>
                <w:szCs w:val="20"/>
              </w:rPr>
              <w:t>gramatura tabletek 2,5-5 g</w:t>
            </w:r>
          </w:p>
          <w:p w:rsidR="001600F3" w:rsidRPr="00C554C6" w:rsidRDefault="001600F3" w:rsidP="007662DD">
            <w:pPr>
              <w:numPr>
                <w:ilvl w:val="0"/>
                <w:numId w:val="47"/>
              </w:numPr>
              <w:spacing w:after="0" w:line="240" w:lineRule="auto"/>
              <w:jc w:val="left"/>
              <w:rPr>
                <w:rFonts w:ascii="Times New Roman" w:hAnsi="Times New Roman"/>
                <w:sz w:val="20"/>
                <w:szCs w:val="20"/>
              </w:rPr>
            </w:pPr>
            <w:r w:rsidRPr="00C554C6">
              <w:rPr>
                <w:rFonts w:ascii="Times New Roman" w:hAnsi="Times New Roman"/>
                <w:sz w:val="20"/>
                <w:szCs w:val="20"/>
              </w:rPr>
              <w:t xml:space="preserve">preparat zawierający dichloroizocyjanuran sodu </w:t>
            </w:r>
          </w:p>
          <w:p w:rsidR="001600F3" w:rsidRPr="00C554C6" w:rsidRDefault="001600F3" w:rsidP="007662DD">
            <w:pPr>
              <w:numPr>
                <w:ilvl w:val="0"/>
                <w:numId w:val="47"/>
              </w:numPr>
              <w:spacing w:after="0" w:line="240" w:lineRule="auto"/>
              <w:jc w:val="left"/>
              <w:rPr>
                <w:rFonts w:ascii="Times New Roman" w:hAnsi="Times New Roman"/>
                <w:sz w:val="20"/>
                <w:szCs w:val="20"/>
              </w:rPr>
            </w:pPr>
            <w:r w:rsidRPr="00C554C6">
              <w:rPr>
                <w:rFonts w:ascii="Times New Roman" w:hAnsi="Times New Roman"/>
                <w:sz w:val="20"/>
                <w:szCs w:val="20"/>
              </w:rPr>
              <w:t>możliwość stosowania w kuchenkach oddziałowych (pozytywna opinia PZH lub innej upoważnionej instytucji do stosowania w technologii żywności)</w:t>
            </w:r>
          </w:p>
          <w:p w:rsidR="001600F3" w:rsidRPr="00C554C6" w:rsidRDefault="001600F3" w:rsidP="007662DD">
            <w:pPr>
              <w:numPr>
                <w:ilvl w:val="0"/>
                <w:numId w:val="47"/>
              </w:numPr>
              <w:spacing w:after="0" w:line="240" w:lineRule="auto"/>
              <w:jc w:val="left"/>
              <w:rPr>
                <w:rFonts w:ascii="Times New Roman" w:hAnsi="Times New Roman"/>
                <w:sz w:val="20"/>
                <w:szCs w:val="20"/>
              </w:rPr>
            </w:pPr>
            <w:r w:rsidRPr="00C554C6">
              <w:rPr>
                <w:rFonts w:ascii="Times New Roman" w:hAnsi="Times New Roman"/>
                <w:sz w:val="20"/>
                <w:szCs w:val="20"/>
              </w:rPr>
              <w:t xml:space="preserve">możliwość zalewania plam krwi </w:t>
            </w:r>
          </w:p>
          <w:p w:rsidR="001600F3" w:rsidRPr="00C554C6" w:rsidRDefault="001600F3" w:rsidP="007662DD">
            <w:pPr>
              <w:numPr>
                <w:ilvl w:val="0"/>
                <w:numId w:val="47"/>
              </w:numPr>
              <w:spacing w:after="0" w:line="240" w:lineRule="auto"/>
              <w:jc w:val="left"/>
              <w:rPr>
                <w:rFonts w:ascii="Times New Roman" w:hAnsi="Times New Roman"/>
                <w:sz w:val="20"/>
                <w:szCs w:val="20"/>
              </w:rPr>
            </w:pPr>
            <w:r w:rsidRPr="00C554C6">
              <w:rPr>
                <w:rFonts w:ascii="Times New Roman" w:hAnsi="Times New Roman"/>
                <w:sz w:val="20"/>
                <w:szCs w:val="20"/>
              </w:rPr>
              <w:t>możliwość dezynfekcji powierzchni zanieczyszczonych organicznie</w:t>
            </w:r>
          </w:p>
          <w:p w:rsidR="001600F3" w:rsidRPr="00C554C6" w:rsidRDefault="001600F3" w:rsidP="007662DD">
            <w:pPr>
              <w:numPr>
                <w:ilvl w:val="0"/>
                <w:numId w:val="47"/>
              </w:numPr>
              <w:spacing w:after="0" w:line="240" w:lineRule="auto"/>
              <w:jc w:val="left"/>
              <w:rPr>
                <w:rFonts w:ascii="Times New Roman" w:hAnsi="Times New Roman"/>
                <w:sz w:val="20"/>
                <w:szCs w:val="20"/>
              </w:rPr>
            </w:pPr>
            <w:r w:rsidRPr="00C554C6">
              <w:rPr>
                <w:rFonts w:ascii="Times New Roman" w:hAnsi="Times New Roman"/>
                <w:sz w:val="20"/>
                <w:szCs w:val="20"/>
              </w:rPr>
              <w:t>200 tablic dozowania w formacie A4 (wliczone w cenę preparatu)</w:t>
            </w:r>
          </w:p>
          <w:p w:rsidR="001600F3" w:rsidRPr="00C554C6" w:rsidRDefault="001600F3" w:rsidP="007662DD">
            <w:pPr>
              <w:spacing w:after="0" w:line="240" w:lineRule="auto"/>
              <w:rPr>
                <w:rFonts w:ascii="Times New Roman" w:hAnsi="Times New Roman"/>
                <w:sz w:val="20"/>
                <w:szCs w:val="20"/>
              </w:rPr>
            </w:pPr>
          </w:p>
          <w:p w:rsidR="001600F3" w:rsidRPr="00C554C6" w:rsidRDefault="001600F3" w:rsidP="007662DD">
            <w:pPr>
              <w:spacing w:after="0" w:line="240" w:lineRule="auto"/>
              <w:rPr>
                <w:rFonts w:ascii="Times New Roman" w:hAnsi="Times New Roman"/>
                <w:sz w:val="20"/>
                <w:szCs w:val="20"/>
              </w:rPr>
            </w:pPr>
            <w:r w:rsidRPr="00C554C6">
              <w:rPr>
                <w:rFonts w:ascii="Times New Roman" w:hAnsi="Times New Roman"/>
                <w:sz w:val="20"/>
                <w:szCs w:val="20"/>
              </w:rPr>
              <w:t xml:space="preserve">Spektrum określone: </w:t>
            </w:r>
          </w:p>
          <w:p w:rsidR="001600F3" w:rsidRPr="00C554C6" w:rsidRDefault="001600F3" w:rsidP="007662DD">
            <w:pPr>
              <w:numPr>
                <w:ilvl w:val="0"/>
                <w:numId w:val="47"/>
              </w:numPr>
              <w:spacing w:after="0" w:line="240" w:lineRule="auto"/>
              <w:jc w:val="left"/>
              <w:rPr>
                <w:rFonts w:ascii="Times New Roman" w:hAnsi="Times New Roman"/>
                <w:sz w:val="20"/>
                <w:szCs w:val="20"/>
              </w:rPr>
            </w:pPr>
            <w:r w:rsidRPr="00C554C6">
              <w:rPr>
                <w:rFonts w:ascii="Times New Roman" w:hAnsi="Times New Roman"/>
                <w:sz w:val="20"/>
                <w:szCs w:val="20"/>
              </w:rPr>
              <w:t xml:space="preserve">w warunkach odpowiadających brudnym: B, F (Candida albicans), V (Adeno, Polio), Tbc (Mycobacterium tuberculosis lub M.terrae)  - do 15 minut </w:t>
            </w:r>
          </w:p>
          <w:p w:rsidR="001600F3" w:rsidRPr="00C554C6" w:rsidRDefault="001600F3" w:rsidP="007662DD">
            <w:pPr>
              <w:numPr>
                <w:ilvl w:val="0"/>
                <w:numId w:val="47"/>
              </w:numPr>
              <w:spacing w:after="0" w:line="240" w:lineRule="auto"/>
              <w:jc w:val="left"/>
              <w:rPr>
                <w:rFonts w:ascii="Times New Roman" w:hAnsi="Times New Roman"/>
                <w:sz w:val="20"/>
                <w:szCs w:val="20"/>
              </w:rPr>
            </w:pPr>
            <w:r w:rsidRPr="00C554C6">
              <w:rPr>
                <w:rFonts w:ascii="Times New Roman" w:hAnsi="Times New Roman"/>
                <w:sz w:val="20"/>
                <w:szCs w:val="20"/>
              </w:rPr>
              <w:t>z możliwością rozszerzenia spektrum działania o spory (C. difficile) do 15 minut. przy użyciu roztworu do 10 tys.ppm aktywnego chloru</w:t>
            </w:r>
          </w:p>
          <w:p w:rsidR="001600F3" w:rsidRPr="00C554C6" w:rsidRDefault="001600F3" w:rsidP="007662DD">
            <w:pPr>
              <w:spacing w:after="0" w:line="240" w:lineRule="auto"/>
              <w:rPr>
                <w:rFonts w:ascii="Times New Roman" w:hAnsi="Times New Roman"/>
                <w:sz w:val="20"/>
                <w:szCs w:val="20"/>
              </w:rPr>
            </w:pPr>
            <w:r w:rsidRPr="00C554C6">
              <w:rPr>
                <w:rFonts w:ascii="Times New Roman" w:hAnsi="Times New Roman"/>
                <w:sz w:val="20"/>
                <w:szCs w:val="20"/>
              </w:rPr>
              <w:t>Opakowanie: do 300 tabl. lub do 1 kg</w:t>
            </w:r>
          </w:p>
        </w:tc>
        <w:tc>
          <w:tcPr>
            <w:tcW w:w="614" w:type="pct"/>
            <w:shd w:val="clear" w:color="auto" w:fill="auto"/>
            <w:vAlign w:val="center"/>
          </w:tcPr>
          <w:p w:rsidR="004040E9" w:rsidRDefault="00FA3BBC" w:rsidP="007662DD">
            <w:pPr>
              <w:spacing w:after="0" w:line="240" w:lineRule="auto"/>
              <w:jc w:val="center"/>
              <w:rPr>
                <w:rFonts w:ascii="Times New Roman" w:hAnsi="Times New Roman"/>
                <w:b/>
                <w:sz w:val="20"/>
                <w:szCs w:val="20"/>
              </w:rPr>
            </w:pPr>
            <w:r>
              <w:rPr>
                <w:rFonts w:ascii="Times New Roman" w:hAnsi="Times New Roman"/>
                <w:b/>
                <w:sz w:val="20"/>
                <w:szCs w:val="20"/>
              </w:rPr>
              <w:t xml:space="preserve">33 300 </w:t>
            </w:r>
            <w:r w:rsidR="004040E9">
              <w:rPr>
                <w:rFonts w:ascii="Times New Roman" w:hAnsi="Times New Roman"/>
                <w:b/>
                <w:sz w:val="20"/>
                <w:szCs w:val="20"/>
              </w:rPr>
              <w:t>l*</w:t>
            </w:r>
          </w:p>
          <w:p w:rsidR="004040E9" w:rsidRPr="00944E6E" w:rsidRDefault="001600F3" w:rsidP="00944E6E">
            <w:pPr>
              <w:spacing w:after="0" w:line="240" w:lineRule="auto"/>
              <w:jc w:val="center"/>
              <w:rPr>
                <w:rFonts w:ascii="Times New Roman" w:hAnsi="Times New Roman"/>
                <w:b/>
                <w:sz w:val="20"/>
                <w:szCs w:val="20"/>
              </w:rPr>
            </w:pPr>
            <w:r w:rsidRPr="00C554C6">
              <w:rPr>
                <w:rFonts w:ascii="Times New Roman" w:hAnsi="Times New Roman"/>
                <w:b/>
                <w:sz w:val="20"/>
                <w:szCs w:val="20"/>
              </w:rPr>
              <w:t>(litry r.r.)</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6.</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szCs w:val="20"/>
                <w:u w:val="single"/>
              </w:rPr>
            </w:pPr>
            <w:r w:rsidRPr="00E82AC4">
              <w:rPr>
                <w:rFonts w:ascii="Times New Roman" w:hAnsi="Times New Roman"/>
                <w:b/>
                <w:szCs w:val="20"/>
                <w:u w:val="single"/>
              </w:rPr>
              <w:t>Preparat do dezynfekcji dużych powierzchni, w tym powierzchni kuchennych silnie zanieczyszczonych drobnoustrojami</w:t>
            </w:r>
          </w:p>
          <w:p w:rsidR="001600F3" w:rsidRPr="0051778D" w:rsidRDefault="001600F3" w:rsidP="007662D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preparat na bazie mononadsiarczanu potasu</w:t>
            </w:r>
          </w:p>
          <w:p w:rsidR="001600F3" w:rsidRPr="0051778D" w:rsidRDefault="001600F3" w:rsidP="007662D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bez zawartości chloru, aldehydów, fenoli i ich pochodnych</w:t>
            </w:r>
          </w:p>
          <w:p w:rsidR="001600F3" w:rsidRPr="0051778D" w:rsidRDefault="001600F3" w:rsidP="007662D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stabilność roztworu roboczego, nieobciążonego białkiem min. 24 h</w:t>
            </w:r>
          </w:p>
          <w:p w:rsidR="001600F3" w:rsidRPr="0051778D" w:rsidRDefault="001600F3" w:rsidP="007662D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właściwości myjąco-dezynfekujące</w:t>
            </w:r>
          </w:p>
          <w:p w:rsidR="001600F3" w:rsidRPr="0051778D" w:rsidRDefault="001600F3" w:rsidP="007662D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pozytywna opinia PZH lub innej upoważnionej instytucji</w:t>
            </w:r>
            <w:r>
              <w:rPr>
                <w:rFonts w:ascii="Times New Roman" w:hAnsi="Times New Roman"/>
                <w:sz w:val="20"/>
                <w:szCs w:val="20"/>
              </w:rPr>
              <w:t xml:space="preserve"> do stosowania w technologii żyw</w:t>
            </w:r>
            <w:r w:rsidRPr="0051778D">
              <w:rPr>
                <w:rFonts w:ascii="Times New Roman" w:hAnsi="Times New Roman"/>
                <w:sz w:val="20"/>
                <w:szCs w:val="20"/>
              </w:rPr>
              <w:t>ności</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Spektrum określone w warunkach odpowiadających brudnym: B, F (Candida albicans),V (Adeno, Polio) - do 15 minut</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200 g"/>
              </w:smartTagPr>
              <w:r w:rsidRPr="0051778D">
                <w:rPr>
                  <w:rFonts w:ascii="Times New Roman" w:hAnsi="Times New Roman"/>
                  <w:sz w:val="20"/>
                  <w:szCs w:val="20"/>
                </w:rPr>
                <w:t>200 g</w:t>
              </w:r>
            </w:smartTag>
            <w:r>
              <w:rPr>
                <w:rFonts w:ascii="Times New Roman" w:hAnsi="Times New Roman"/>
                <w:sz w:val="20"/>
                <w:szCs w:val="20"/>
              </w:rPr>
              <w:t xml:space="preserve"> lub do 200 ml</w:t>
            </w:r>
          </w:p>
        </w:tc>
        <w:tc>
          <w:tcPr>
            <w:tcW w:w="614" w:type="pct"/>
            <w:shd w:val="clear" w:color="auto" w:fill="auto"/>
            <w:vAlign w:val="center"/>
          </w:tcPr>
          <w:p w:rsidR="001600F3" w:rsidRPr="00E43915" w:rsidRDefault="008A6EB2" w:rsidP="007662DD">
            <w:pPr>
              <w:spacing w:after="0" w:line="240" w:lineRule="auto"/>
              <w:jc w:val="center"/>
              <w:rPr>
                <w:rFonts w:ascii="Times New Roman" w:hAnsi="Times New Roman"/>
                <w:b/>
                <w:sz w:val="20"/>
                <w:szCs w:val="20"/>
              </w:rPr>
            </w:pPr>
            <w:r>
              <w:rPr>
                <w:rFonts w:ascii="Times New Roman" w:hAnsi="Times New Roman"/>
                <w:b/>
                <w:sz w:val="20"/>
                <w:szCs w:val="20"/>
              </w:rPr>
              <w:t>92</w:t>
            </w:r>
            <w:r w:rsidR="001600F3" w:rsidRPr="00E43915">
              <w:rPr>
                <w:rFonts w:ascii="Times New Roman" w:hAnsi="Times New Roman"/>
                <w:b/>
                <w:sz w:val="20"/>
                <w:szCs w:val="20"/>
              </w:rPr>
              <w:t xml:space="preserve"> l*</w:t>
            </w:r>
          </w:p>
          <w:p w:rsidR="008D36B1" w:rsidRPr="00E43915" w:rsidRDefault="001600F3" w:rsidP="00E43915">
            <w:pPr>
              <w:spacing w:after="0" w:line="240" w:lineRule="auto"/>
              <w:jc w:val="center"/>
              <w:rPr>
                <w:rFonts w:ascii="Times New Roman" w:hAnsi="Times New Roman"/>
                <w:b/>
                <w:strike/>
                <w:sz w:val="20"/>
                <w:szCs w:val="20"/>
              </w:rPr>
            </w:pPr>
            <w:r w:rsidRPr="00E43915">
              <w:rPr>
                <w:rFonts w:ascii="Times New Roman" w:hAnsi="Times New Roman"/>
                <w:b/>
                <w:sz w:val="20"/>
                <w:szCs w:val="20"/>
              </w:rPr>
              <w:t>(litry r.r.)</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7.</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szCs w:val="20"/>
                <w:u w:val="single"/>
              </w:rPr>
            </w:pPr>
            <w:r w:rsidRPr="00E82AC4">
              <w:rPr>
                <w:rFonts w:ascii="Times New Roman" w:hAnsi="Times New Roman"/>
                <w:b/>
                <w:szCs w:val="20"/>
                <w:u w:val="single"/>
              </w:rPr>
              <w:t>Preparat do mycia i dezynfekcji narzędzi i endoskopów zgodnie z zaleceniami producentów: Olympus, Storz, Wolf</w:t>
            </w:r>
            <w:r w:rsidRPr="00E82AC4">
              <w:rPr>
                <w:rFonts w:ascii="Times New Roman" w:hAnsi="Times New Roman"/>
                <w:szCs w:val="20"/>
                <w:u w:val="single"/>
              </w:rPr>
              <w:t xml:space="preserve"> </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preparat w koncentracie płynnym</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na bazie glukoprotaminy lub związków aminowych i/lub QAV</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z dodatkiem związków powierzchniowo czynnych i substancji antykorozyjnych</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bez zawartości aldehydów, chloru, fenoli</w:t>
            </w:r>
          </w:p>
          <w:p w:rsidR="001600F3" w:rsidRPr="003E03B8"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pozytywna opinia firm: Olympus, Storz oraz Wolf (załączyć)</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opakowanie z miarką dozującą lub załączoną pompką w ilości 20% oferowanych opakowań, wliczone w cenę preparatu</w:t>
            </w:r>
          </w:p>
          <w:p w:rsidR="001600F3" w:rsidRPr="0051778D"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10 tablic w formacie A4 - procedura dezynfekcji narzędzi chirurgicznych (wliczone w cenę preparatu)</w:t>
            </w:r>
          </w:p>
          <w:p w:rsidR="001600F3" w:rsidRPr="003E03B8" w:rsidRDefault="001600F3" w:rsidP="007662DD">
            <w:pPr>
              <w:numPr>
                <w:ilvl w:val="0"/>
                <w:numId w:val="46"/>
              </w:numPr>
              <w:spacing w:after="0" w:line="240" w:lineRule="auto"/>
              <w:jc w:val="left"/>
              <w:rPr>
                <w:rFonts w:ascii="Times New Roman" w:hAnsi="Times New Roman"/>
                <w:sz w:val="20"/>
                <w:szCs w:val="20"/>
              </w:rPr>
            </w:pPr>
            <w:r w:rsidRPr="0051778D">
              <w:rPr>
                <w:rFonts w:ascii="Times New Roman" w:hAnsi="Times New Roman"/>
                <w:sz w:val="20"/>
                <w:szCs w:val="20"/>
              </w:rPr>
              <w:t>10 niezmywalnych naklejek na wanny dezynfekcyjne z nazwą preparatu, stężeniem użytkowych i czasem dezynfekcji (wliczone w cenę preparatu)</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brudnym: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B, F (Candida albicans), V (HCV, HBV, HIV, Adeno), Tbc (M. tuberculosis lub M. terrae) - do 1 godziny </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Pr>
                <w:rFonts w:ascii="Times New Roman" w:hAnsi="Times New Roman"/>
                <w:sz w:val="20"/>
                <w:szCs w:val="20"/>
              </w:rPr>
              <w:t>Opakowanie: do 5 litrów</w:t>
            </w:r>
          </w:p>
        </w:tc>
        <w:tc>
          <w:tcPr>
            <w:tcW w:w="614" w:type="pct"/>
            <w:shd w:val="clear" w:color="auto" w:fill="auto"/>
            <w:vAlign w:val="center"/>
          </w:tcPr>
          <w:p w:rsidR="001600F3" w:rsidRPr="00292577" w:rsidRDefault="002E4498" w:rsidP="007662DD">
            <w:pPr>
              <w:spacing w:after="0" w:line="240" w:lineRule="auto"/>
              <w:jc w:val="center"/>
              <w:rPr>
                <w:rFonts w:ascii="Times New Roman" w:hAnsi="Times New Roman"/>
                <w:b/>
                <w:sz w:val="20"/>
                <w:szCs w:val="20"/>
              </w:rPr>
            </w:pPr>
            <w:r>
              <w:rPr>
                <w:rFonts w:ascii="Times New Roman" w:hAnsi="Times New Roman"/>
                <w:b/>
                <w:sz w:val="20"/>
                <w:szCs w:val="20"/>
              </w:rPr>
              <w:t>4</w:t>
            </w:r>
            <w:r w:rsidR="00967D76">
              <w:rPr>
                <w:rFonts w:ascii="Times New Roman" w:hAnsi="Times New Roman"/>
                <w:b/>
                <w:sz w:val="20"/>
                <w:szCs w:val="20"/>
              </w:rPr>
              <w:t xml:space="preserve"> </w:t>
            </w:r>
            <w:r>
              <w:rPr>
                <w:rFonts w:ascii="Times New Roman" w:hAnsi="Times New Roman"/>
                <w:b/>
                <w:sz w:val="20"/>
                <w:szCs w:val="20"/>
              </w:rPr>
              <w:t>050</w:t>
            </w:r>
            <w:r w:rsidR="001600F3" w:rsidRPr="00292577">
              <w:rPr>
                <w:rFonts w:ascii="Times New Roman" w:hAnsi="Times New Roman"/>
                <w:b/>
                <w:sz w:val="20"/>
                <w:szCs w:val="20"/>
              </w:rPr>
              <w:t xml:space="preserve"> l*</w:t>
            </w:r>
          </w:p>
          <w:p w:rsidR="001600F3" w:rsidRPr="00292577" w:rsidRDefault="001600F3" w:rsidP="007662DD">
            <w:pPr>
              <w:spacing w:after="0" w:line="240" w:lineRule="auto"/>
              <w:jc w:val="center"/>
              <w:rPr>
                <w:rFonts w:ascii="Times New Roman" w:hAnsi="Times New Roman"/>
                <w:b/>
                <w:color w:val="FF0000"/>
                <w:sz w:val="20"/>
                <w:szCs w:val="20"/>
              </w:rPr>
            </w:pPr>
            <w:r w:rsidRPr="00292577">
              <w:rPr>
                <w:rFonts w:ascii="Times New Roman" w:hAnsi="Times New Roman"/>
                <w:b/>
                <w:sz w:val="20"/>
                <w:szCs w:val="20"/>
              </w:rPr>
              <w:t>(litry r.r.)</w:t>
            </w:r>
          </w:p>
        </w:tc>
      </w:tr>
      <w:tr w:rsidR="001600F3" w:rsidRPr="008D6F0A"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8.</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szCs w:val="20"/>
                <w:u w:val="single"/>
              </w:rPr>
            </w:pPr>
            <w:r w:rsidRPr="00E82AC4">
              <w:rPr>
                <w:rFonts w:ascii="Times New Roman" w:hAnsi="Times New Roman"/>
                <w:b/>
                <w:szCs w:val="20"/>
                <w:u w:val="single"/>
              </w:rPr>
              <w:t>Preparat do mycia i dezynfekcji dużych powierzchni zmywalnych</w:t>
            </w:r>
          </w:p>
          <w:p w:rsidR="001600F3" w:rsidRPr="0051778D" w:rsidRDefault="001600F3" w:rsidP="007662D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koncentrat płynny</w:t>
            </w:r>
          </w:p>
          <w:p w:rsidR="001600F3" w:rsidRPr="0051778D" w:rsidRDefault="001600F3" w:rsidP="007662D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zawierający co najmniej dwie substancje aktywne</w:t>
            </w:r>
          </w:p>
          <w:p w:rsidR="001600F3" w:rsidRPr="0051778D" w:rsidRDefault="001600F3" w:rsidP="007662D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na bazie czwartorzędowych związków amoniowych</w:t>
            </w:r>
          </w:p>
          <w:p w:rsidR="001600F3" w:rsidRPr="0051778D" w:rsidRDefault="001600F3" w:rsidP="007662D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bez chloru, fenoli, aldehydów</w:t>
            </w:r>
          </w:p>
          <w:p w:rsidR="001600F3" w:rsidRPr="00675095" w:rsidRDefault="001600F3" w:rsidP="007662D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w stężeniu roboczym minimum 1%</w:t>
            </w:r>
          </w:p>
          <w:p w:rsidR="001600F3" w:rsidRPr="0051778D" w:rsidRDefault="001600F3" w:rsidP="007662D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 xml:space="preserve">50 pompek dozujących wliczonych w cenę preparatu, dostarczonych przy pierwszym zamówieniu </w:t>
            </w:r>
          </w:p>
          <w:p w:rsidR="001600F3" w:rsidRPr="0051778D" w:rsidRDefault="001600F3" w:rsidP="007662D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Znaczniki do kontroli prawidłowej dekontaminacji powierzchni, wliczone w cenę produktu, które pod wpływem promieni UV wskazują powierzchnie nie zmyte przez personel sprzątający.  Barwnik w znaczniku powinien być zmywalny z powierzchni odpornych na zmywanie.</w:t>
            </w:r>
          </w:p>
          <w:p w:rsidR="001600F3" w:rsidRPr="0051778D" w:rsidRDefault="001600F3" w:rsidP="007662DD">
            <w:pPr>
              <w:numPr>
                <w:ilvl w:val="1"/>
                <w:numId w:val="49"/>
              </w:numPr>
              <w:spacing w:after="0" w:line="240" w:lineRule="auto"/>
              <w:jc w:val="left"/>
              <w:rPr>
                <w:rFonts w:ascii="Times New Roman" w:hAnsi="Times New Roman"/>
                <w:sz w:val="20"/>
                <w:szCs w:val="20"/>
              </w:rPr>
            </w:pPr>
            <w:r w:rsidRPr="0051778D">
              <w:rPr>
                <w:rFonts w:ascii="Times New Roman" w:hAnsi="Times New Roman"/>
                <w:sz w:val="20"/>
                <w:szCs w:val="20"/>
              </w:rPr>
              <w:t xml:space="preserve">znacznik  w postaci bezkontaktowej (spray) do oznakowania 2000 powierzchni lub kontaktowej jednorazowej (gąbka, pisak) w ilości 1800 powierzchni; </w:t>
            </w:r>
          </w:p>
          <w:p w:rsidR="001600F3" w:rsidRPr="0051778D" w:rsidRDefault="001600F3" w:rsidP="007662DD">
            <w:pPr>
              <w:numPr>
                <w:ilvl w:val="1"/>
                <w:numId w:val="49"/>
              </w:numPr>
              <w:spacing w:after="0" w:line="240" w:lineRule="auto"/>
              <w:jc w:val="left"/>
              <w:rPr>
                <w:rFonts w:ascii="Times New Roman" w:hAnsi="Times New Roman"/>
                <w:sz w:val="20"/>
                <w:szCs w:val="20"/>
              </w:rPr>
            </w:pPr>
            <w:r w:rsidRPr="0051778D">
              <w:rPr>
                <w:rFonts w:ascii="Times New Roman" w:hAnsi="Times New Roman"/>
                <w:sz w:val="20"/>
                <w:szCs w:val="20"/>
              </w:rPr>
              <w:t>dwie lampli do odczytu UV</w:t>
            </w:r>
          </w:p>
          <w:p w:rsidR="001600F3" w:rsidRPr="00675095" w:rsidRDefault="001600F3" w:rsidP="007662D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100 wodoodpornych tablic dozowania (wliczone w cenę preparatu)</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brudnym: </w:t>
            </w:r>
          </w:p>
          <w:p w:rsidR="001600F3" w:rsidRPr="0051778D" w:rsidRDefault="001600F3" w:rsidP="007662DD">
            <w:pPr>
              <w:spacing w:after="0" w:line="240" w:lineRule="auto"/>
              <w:rPr>
                <w:rFonts w:ascii="Times New Roman" w:hAnsi="Times New Roman"/>
                <w:sz w:val="20"/>
                <w:szCs w:val="20"/>
                <w:lang w:val="en-US"/>
              </w:rPr>
            </w:pPr>
            <w:r w:rsidRPr="0051778D">
              <w:rPr>
                <w:rFonts w:ascii="Times New Roman" w:hAnsi="Times New Roman"/>
                <w:sz w:val="20"/>
                <w:szCs w:val="20"/>
                <w:lang w:val="en-US"/>
              </w:rPr>
              <w:t xml:space="preserve">B, F (Candida albicans), Tbc (M.tuberculosis lub M.terrae i M.avium)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V (wirusy: HIV, HBV, HCV) – do 15 minut</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Pr>
                <w:rFonts w:ascii="Times New Roman" w:hAnsi="Times New Roman"/>
                <w:sz w:val="20"/>
                <w:szCs w:val="20"/>
              </w:rPr>
              <w:t>Opakowanie: do 6 l</w:t>
            </w:r>
          </w:p>
        </w:tc>
        <w:tc>
          <w:tcPr>
            <w:tcW w:w="614" w:type="pct"/>
            <w:shd w:val="clear" w:color="auto" w:fill="auto"/>
            <w:vAlign w:val="center"/>
          </w:tcPr>
          <w:p w:rsidR="001600F3" w:rsidRPr="00B513B2" w:rsidRDefault="006D1B45" w:rsidP="007662DD">
            <w:pPr>
              <w:spacing w:after="0" w:line="240" w:lineRule="auto"/>
              <w:jc w:val="center"/>
              <w:rPr>
                <w:rFonts w:ascii="Times New Roman" w:hAnsi="Times New Roman"/>
                <w:b/>
                <w:sz w:val="20"/>
                <w:szCs w:val="20"/>
              </w:rPr>
            </w:pPr>
            <w:r>
              <w:rPr>
                <w:rFonts w:ascii="Times New Roman" w:hAnsi="Times New Roman"/>
                <w:b/>
                <w:sz w:val="20"/>
                <w:szCs w:val="20"/>
              </w:rPr>
              <w:t>75</w:t>
            </w:r>
            <w:r w:rsidR="00AB565C" w:rsidRPr="00B513B2">
              <w:rPr>
                <w:rFonts w:ascii="Times New Roman" w:hAnsi="Times New Roman"/>
                <w:b/>
                <w:sz w:val="20"/>
                <w:szCs w:val="20"/>
              </w:rPr>
              <w:t xml:space="preserve"> 000 </w:t>
            </w:r>
            <w:r w:rsidR="001600F3" w:rsidRPr="00B513B2">
              <w:rPr>
                <w:rFonts w:ascii="Times New Roman" w:hAnsi="Times New Roman"/>
                <w:b/>
                <w:sz w:val="20"/>
                <w:szCs w:val="20"/>
              </w:rPr>
              <w:t xml:space="preserve">l* </w:t>
            </w:r>
          </w:p>
          <w:p w:rsidR="00AB565C" w:rsidRPr="00B513B2" w:rsidRDefault="001600F3" w:rsidP="00B513B2">
            <w:pPr>
              <w:spacing w:after="0" w:line="240" w:lineRule="auto"/>
              <w:jc w:val="center"/>
              <w:rPr>
                <w:rFonts w:ascii="Times New Roman" w:hAnsi="Times New Roman"/>
                <w:b/>
                <w:sz w:val="20"/>
                <w:szCs w:val="20"/>
              </w:rPr>
            </w:pPr>
            <w:r w:rsidRPr="008D6F0A">
              <w:rPr>
                <w:rFonts w:ascii="Times New Roman" w:hAnsi="Times New Roman"/>
                <w:b/>
                <w:sz w:val="20"/>
                <w:szCs w:val="20"/>
              </w:rPr>
              <w:t>(litry r.r.)</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9.</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szCs w:val="20"/>
                <w:u w:val="single"/>
              </w:rPr>
            </w:pPr>
            <w:r w:rsidRPr="00E82AC4">
              <w:rPr>
                <w:rFonts w:ascii="Times New Roman" w:hAnsi="Times New Roman"/>
                <w:b/>
                <w:szCs w:val="20"/>
                <w:u w:val="single"/>
              </w:rPr>
              <w:t>Preparat do szybkiej dezynfekcji miejsc trudnodostępnych</w:t>
            </w:r>
          </w:p>
          <w:p w:rsidR="001600F3" w:rsidRPr="0051778D" w:rsidRDefault="001600F3" w:rsidP="007662DD">
            <w:pPr>
              <w:numPr>
                <w:ilvl w:val="0"/>
                <w:numId w:val="50"/>
              </w:numPr>
              <w:spacing w:after="0" w:line="240" w:lineRule="auto"/>
              <w:jc w:val="left"/>
              <w:rPr>
                <w:rFonts w:ascii="Times New Roman" w:hAnsi="Times New Roman"/>
                <w:sz w:val="20"/>
                <w:szCs w:val="20"/>
              </w:rPr>
            </w:pPr>
            <w:r w:rsidRPr="0051778D">
              <w:rPr>
                <w:rFonts w:ascii="Times New Roman" w:hAnsi="Times New Roman"/>
                <w:sz w:val="20"/>
                <w:szCs w:val="20"/>
              </w:rPr>
              <w:t xml:space="preserve">alkoholowy </w:t>
            </w:r>
          </w:p>
          <w:p w:rsidR="001600F3" w:rsidRPr="0051778D" w:rsidRDefault="001600F3" w:rsidP="007662DD">
            <w:pPr>
              <w:numPr>
                <w:ilvl w:val="0"/>
                <w:numId w:val="50"/>
              </w:numPr>
              <w:spacing w:after="0" w:line="240" w:lineRule="auto"/>
              <w:jc w:val="left"/>
              <w:rPr>
                <w:rFonts w:ascii="Times New Roman" w:hAnsi="Times New Roman"/>
                <w:sz w:val="20"/>
                <w:szCs w:val="20"/>
              </w:rPr>
            </w:pPr>
            <w:r w:rsidRPr="0051778D">
              <w:rPr>
                <w:rFonts w:ascii="Times New Roman" w:hAnsi="Times New Roman"/>
                <w:sz w:val="20"/>
                <w:szCs w:val="20"/>
              </w:rPr>
              <w:t>maksymalnie dwie substancje czynne (z jednej lub różnych grup chemicznych)</w:t>
            </w:r>
          </w:p>
          <w:p w:rsidR="001600F3" w:rsidRPr="0051778D" w:rsidRDefault="001600F3" w:rsidP="007662DD">
            <w:pPr>
              <w:numPr>
                <w:ilvl w:val="0"/>
                <w:numId w:val="50"/>
              </w:numPr>
              <w:spacing w:after="0" w:line="240" w:lineRule="auto"/>
              <w:jc w:val="left"/>
              <w:rPr>
                <w:rFonts w:ascii="Times New Roman" w:hAnsi="Times New Roman"/>
                <w:sz w:val="20"/>
                <w:szCs w:val="20"/>
              </w:rPr>
            </w:pPr>
            <w:r w:rsidRPr="0051778D">
              <w:rPr>
                <w:rFonts w:ascii="Times New Roman" w:hAnsi="Times New Roman"/>
                <w:sz w:val="20"/>
                <w:szCs w:val="20"/>
              </w:rPr>
              <w:t>zawartość etanolu do 50 g/100g</w:t>
            </w:r>
          </w:p>
          <w:p w:rsidR="001600F3" w:rsidRPr="0051778D" w:rsidRDefault="001600F3" w:rsidP="007662DD">
            <w:pPr>
              <w:numPr>
                <w:ilvl w:val="0"/>
                <w:numId w:val="50"/>
              </w:numPr>
              <w:spacing w:after="0" w:line="240" w:lineRule="auto"/>
              <w:jc w:val="left"/>
              <w:rPr>
                <w:rFonts w:ascii="Times New Roman" w:hAnsi="Times New Roman"/>
                <w:sz w:val="20"/>
                <w:szCs w:val="20"/>
              </w:rPr>
            </w:pPr>
            <w:r w:rsidRPr="0051778D">
              <w:rPr>
                <w:rFonts w:ascii="Times New Roman" w:hAnsi="Times New Roman"/>
                <w:sz w:val="20"/>
                <w:szCs w:val="20"/>
              </w:rPr>
              <w:t>z dodatkiem związków powierzchniowo czynnych</w:t>
            </w:r>
          </w:p>
          <w:p w:rsidR="001600F3" w:rsidRPr="0051778D" w:rsidRDefault="001600F3" w:rsidP="007662DD">
            <w:pPr>
              <w:numPr>
                <w:ilvl w:val="0"/>
                <w:numId w:val="50"/>
              </w:numPr>
              <w:spacing w:after="0" w:line="240" w:lineRule="auto"/>
              <w:jc w:val="left"/>
              <w:rPr>
                <w:rFonts w:ascii="Times New Roman" w:hAnsi="Times New Roman"/>
                <w:sz w:val="20"/>
                <w:szCs w:val="20"/>
              </w:rPr>
            </w:pPr>
            <w:r w:rsidRPr="0051778D">
              <w:rPr>
                <w:rFonts w:ascii="Times New Roman" w:hAnsi="Times New Roman"/>
                <w:sz w:val="20"/>
                <w:szCs w:val="20"/>
              </w:rPr>
              <w:t>gotowy do użycia</w:t>
            </w:r>
          </w:p>
          <w:p w:rsidR="001600F3" w:rsidRPr="00CD56D9" w:rsidRDefault="001600F3" w:rsidP="007662DD">
            <w:pPr>
              <w:numPr>
                <w:ilvl w:val="0"/>
                <w:numId w:val="50"/>
              </w:numPr>
              <w:spacing w:after="0" w:line="240" w:lineRule="auto"/>
              <w:jc w:val="left"/>
              <w:rPr>
                <w:rFonts w:ascii="Times New Roman" w:hAnsi="Times New Roman"/>
                <w:sz w:val="20"/>
                <w:szCs w:val="20"/>
              </w:rPr>
            </w:pPr>
            <w:r w:rsidRPr="0051778D">
              <w:rPr>
                <w:rFonts w:ascii="Times New Roman" w:hAnsi="Times New Roman"/>
                <w:sz w:val="20"/>
                <w:szCs w:val="20"/>
              </w:rPr>
              <w:t>bez aldehydów, chloru, fenoli, amin</w:t>
            </w:r>
          </w:p>
          <w:p w:rsidR="001600F3" w:rsidRDefault="001600F3" w:rsidP="007662DD">
            <w:pPr>
              <w:numPr>
                <w:ilvl w:val="0"/>
                <w:numId w:val="50"/>
              </w:numPr>
              <w:spacing w:after="0" w:line="240" w:lineRule="auto"/>
              <w:jc w:val="left"/>
              <w:rPr>
                <w:rFonts w:ascii="Times New Roman" w:hAnsi="Times New Roman"/>
                <w:sz w:val="20"/>
                <w:szCs w:val="20"/>
              </w:rPr>
            </w:pPr>
            <w:r w:rsidRPr="0051778D">
              <w:rPr>
                <w:rFonts w:ascii="Times New Roman" w:hAnsi="Times New Roman"/>
                <w:sz w:val="20"/>
                <w:szCs w:val="20"/>
              </w:rPr>
              <w:t>1000 spryskiwaczy (wliczone w cenę preparatu)</w:t>
            </w:r>
          </w:p>
          <w:p w:rsidR="001600F3" w:rsidRPr="00872222" w:rsidRDefault="001600F3" w:rsidP="007662DD">
            <w:pPr>
              <w:numPr>
                <w:ilvl w:val="0"/>
                <w:numId w:val="50"/>
              </w:numPr>
              <w:spacing w:after="0" w:line="240" w:lineRule="auto"/>
              <w:jc w:val="left"/>
              <w:rPr>
                <w:rFonts w:ascii="Times New Roman" w:hAnsi="Times New Roman"/>
                <w:sz w:val="20"/>
                <w:szCs w:val="20"/>
              </w:rPr>
            </w:pPr>
            <w:r w:rsidRPr="00872222">
              <w:rPr>
                <w:rFonts w:ascii="Times New Roman" w:hAnsi="Times New Roman"/>
                <w:sz w:val="20"/>
                <w:szCs w:val="20"/>
              </w:rPr>
              <w:t>nie zawierający w swoim składzie substancji żrących, drażniących, mogących powodować poważne uszkodzenia skóry, poważne uszkodzenia oczu i zawroty głowy, nie zawierający w swoim składzie substancji rakotwórczych</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czystym: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B, F (Candida albicans), Tbc (M.tuberculosis lub M.terrae) V (wirusy: HIV, HBV, HCV, Rota lub Polio, Adeno) - do 1 minuty</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Pr>
                <w:rFonts w:ascii="Times New Roman" w:hAnsi="Times New Roman"/>
                <w:sz w:val="20"/>
                <w:szCs w:val="20"/>
              </w:rPr>
              <w:t xml:space="preserve">Opakowanie: do1 l </w:t>
            </w:r>
          </w:p>
        </w:tc>
        <w:tc>
          <w:tcPr>
            <w:tcW w:w="614" w:type="pct"/>
            <w:shd w:val="clear" w:color="auto" w:fill="auto"/>
            <w:vAlign w:val="center"/>
          </w:tcPr>
          <w:p w:rsidR="005C5605" w:rsidRDefault="006F1C02" w:rsidP="00325FB6">
            <w:pPr>
              <w:spacing w:after="0" w:line="240" w:lineRule="auto"/>
              <w:jc w:val="center"/>
              <w:rPr>
                <w:rFonts w:ascii="Times New Roman" w:hAnsi="Times New Roman"/>
                <w:b/>
                <w:sz w:val="20"/>
                <w:szCs w:val="20"/>
              </w:rPr>
            </w:pPr>
            <w:r>
              <w:rPr>
                <w:rFonts w:ascii="Times New Roman" w:hAnsi="Times New Roman"/>
                <w:b/>
                <w:sz w:val="20"/>
                <w:szCs w:val="20"/>
              </w:rPr>
              <w:t>2 205</w:t>
            </w:r>
            <w:r w:rsidR="00325FB6" w:rsidRPr="00106DE5">
              <w:rPr>
                <w:rFonts w:ascii="Times New Roman" w:hAnsi="Times New Roman"/>
                <w:b/>
                <w:sz w:val="20"/>
                <w:szCs w:val="20"/>
              </w:rPr>
              <w:t xml:space="preserve"> </w:t>
            </w:r>
            <w:r w:rsidR="001600F3" w:rsidRPr="00106DE5">
              <w:rPr>
                <w:rFonts w:ascii="Times New Roman" w:hAnsi="Times New Roman"/>
                <w:b/>
                <w:sz w:val="20"/>
                <w:szCs w:val="20"/>
              </w:rPr>
              <w:t xml:space="preserve">l </w:t>
            </w:r>
          </w:p>
          <w:p w:rsidR="001600F3" w:rsidRPr="00106DE5" w:rsidRDefault="001600F3" w:rsidP="00325FB6">
            <w:pPr>
              <w:spacing w:after="0" w:line="240" w:lineRule="auto"/>
              <w:jc w:val="center"/>
              <w:rPr>
                <w:rFonts w:ascii="Times New Roman" w:hAnsi="Times New Roman"/>
                <w:b/>
                <w:sz w:val="20"/>
                <w:szCs w:val="20"/>
              </w:rPr>
            </w:pPr>
            <w:r w:rsidRPr="00106DE5">
              <w:rPr>
                <w:rFonts w:ascii="Times New Roman" w:hAnsi="Times New Roman"/>
                <w:b/>
                <w:sz w:val="20"/>
                <w:szCs w:val="20"/>
              </w:rPr>
              <w:t>(litry)</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10.</w:t>
            </w:r>
          </w:p>
        </w:tc>
        <w:tc>
          <w:tcPr>
            <w:tcW w:w="3950" w:type="pct"/>
            <w:shd w:val="clear" w:color="auto" w:fill="auto"/>
            <w:vAlign w:val="center"/>
          </w:tcPr>
          <w:p w:rsidR="001600F3" w:rsidRPr="00A673AC" w:rsidRDefault="001600F3" w:rsidP="007662DD">
            <w:pPr>
              <w:spacing w:after="0" w:line="240" w:lineRule="auto"/>
              <w:rPr>
                <w:rFonts w:ascii="Times New Roman" w:hAnsi="Times New Roman"/>
                <w:b/>
                <w:szCs w:val="20"/>
                <w:u w:val="single"/>
              </w:rPr>
            </w:pPr>
            <w:r w:rsidRPr="00A673AC">
              <w:rPr>
                <w:rFonts w:ascii="Times New Roman" w:hAnsi="Times New Roman"/>
                <w:b/>
                <w:szCs w:val="20"/>
                <w:u w:val="single"/>
              </w:rPr>
              <w:t>Preparat do mycia manualnego endoskopów</w:t>
            </w:r>
          </w:p>
          <w:p w:rsidR="001600F3" w:rsidRPr="00A673AC" w:rsidRDefault="001600F3" w:rsidP="007662DD">
            <w:pPr>
              <w:numPr>
                <w:ilvl w:val="0"/>
                <w:numId w:val="53"/>
              </w:numPr>
              <w:spacing w:after="0" w:line="240" w:lineRule="auto"/>
              <w:jc w:val="left"/>
              <w:rPr>
                <w:rFonts w:ascii="Times New Roman" w:hAnsi="Times New Roman"/>
                <w:sz w:val="20"/>
                <w:szCs w:val="20"/>
              </w:rPr>
            </w:pPr>
            <w:r w:rsidRPr="00A673AC">
              <w:rPr>
                <w:rFonts w:ascii="Times New Roman" w:hAnsi="Times New Roman"/>
                <w:sz w:val="20"/>
                <w:szCs w:val="20"/>
              </w:rPr>
              <w:t>kompatybilny z preparatem do dezynfekcji endoskopów (PAKIET 11)</w:t>
            </w:r>
          </w:p>
          <w:p w:rsidR="001600F3" w:rsidRPr="00A673AC" w:rsidRDefault="001600F3" w:rsidP="007662DD">
            <w:pPr>
              <w:numPr>
                <w:ilvl w:val="0"/>
                <w:numId w:val="53"/>
              </w:numPr>
              <w:spacing w:after="0" w:line="240" w:lineRule="auto"/>
              <w:jc w:val="left"/>
              <w:rPr>
                <w:rFonts w:ascii="Times New Roman" w:hAnsi="Times New Roman"/>
                <w:sz w:val="20"/>
                <w:szCs w:val="20"/>
              </w:rPr>
            </w:pPr>
            <w:r w:rsidRPr="00A673AC">
              <w:rPr>
                <w:rFonts w:ascii="Times New Roman" w:hAnsi="Times New Roman"/>
                <w:sz w:val="20"/>
                <w:szCs w:val="20"/>
              </w:rPr>
              <w:t>koncentrat</w:t>
            </w:r>
          </w:p>
          <w:p w:rsidR="001600F3" w:rsidRPr="00A673AC" w:rsidRDefault="001600F3" w:rsidP="007662DD">
            <w:pPr>
              <w:numPr>
                <w:ilvl w:val="0"/>
                <w:numId w:val="53"/>
              </w:numPr>
              <w:spacing w:after="0" w:line="240" w:lineRule="auto"/>
              <w:jc w:val="left"/>
              <w:rPr>
                <w:rFonts w:ascii="Times New Roman" w:hAnsi="Times New Roman"/>
                <w:sz w:val="20"/>
                <w:szCs w:val="20"/>
              </w:rPr>
            </w:pPr>
            <w:r w:rsidRPr="00A673AC">
              <w:rPr>
                <w:rFonts w:ascii="Times New Roman" w:hAnsi="Times New Roman"/>
                <w:sz w:val="20"/>
                <w:szCs w:val="20"/>
              </w:rPr>
              <w:t>tenzydowy</w:t>
            </w:r>
          </w:p>
          <w:p w:rsidR="001600F3" w:rsidRPr="00A673AC" w:rsidRDefault="001600F3" w:rsidP="007662DD">
            <w:pPr>
              <w:numPr>
                <w:ilvl w:val="0"/>
                <w:numId w:val="53"/>
              </w:numPr>
              <w:spacing w:after="0" w:line="240" w:lineRule="auto"/>
              <w:jc w:val="left"/>
              <w:rPr>
                <w:rFonts w:ascii="Times New Roman" w:hAnsi="Times New Roman"/>
                <w:sz w:val="20"/>
                <w:szCs w:val="20"/>
              </w:rPr>
            </w:pPr>
            <w:r w:rsidRPr="00A673AC">
              <w:rPr>
                <w:rFonts w:ascii="Times New Roman" w:hAnsi="Times New Roman"/>
                <w:sz w:val="20"/>
                <w:szCs w:val="20"/>
              </w:rPr>
              <w:t>zamawiana ilość litrów roboczych w stężeniu roboczym 2%</w:t>
            </w:r>
          </w:p>
          <w:p w:rsidR="001600F3" w:rsidRPr="00A673AC" w:rsidRDefault="001600F3" w:rsidP="007662DD">
            <w:pPr>
              <w:spacing w:after="0" w:line="240" w:lineRule="auto"/>
              <w:rPr>
                <w:rFonts w:ascii="Times New Roman" w:hAnsi="Times New Roman"/>
                <w:sz w:val="20"/>
                <w:szCs w:val="20"/>
              </w:rPr>
            </w:pPr>
            <w:r w:rsidRPr="00A673AC">
              <w:rPr>
                <w:rFonts w:ascii="Times New Roman" w:hAnsi="Times New Roman"/>
                <w:sz w:val="20"/>
                <w:szCs w:val="20"/>
              </w:rPr>
              <w:t xml:space="preserve">Opakowanie:  do </w:t>
            </w:r>
            <w:smartTag w:uri="urn:schemas-microsoft-com:office:smarttags" w:element="metricconverter">
              <w:smartTagPr>
                <w:attr w:name="ProductID" w:val="2 l"/>
              </w:smartTagPr>
              <w:r w:rsidRPr="00A673AC">
                <w:rPr>
                  <w:rFonts w:ascii="Times New Roman" w:hAnsi="Times New Roman"/>
                  <w:sz w:val="20"/>
                  <w:szCs w:val="20"/>
                </w:rPr>
                <w:t>2 l</w:t>
              </w:r>
            </w:smartTag>
          </w:p>
        </w:tc>
        <w:tc>
          <w:tcPr>
            <w:tcW w:w="614" w:type="pct"/>
            <w:shd w:val="clear" w:color="auto" w:fill="auto"/>
            <w:vAlign w:val="center"/>
          </w:tcPr>
          <w:p w:rsidR="000C0E9E" w:rsidRDefault="00003BDB" w:rsidP="007662DD">
            <w:pPr>
              <w:spacing w:after="0" w:line="240" w:lineRule="auto"/>
              <w:jc w:val="center"/>
              <w:rPr>
                <w:rFonts w:ascii="Times New Roman" w:hAnsi="Times New Roman"/>
                <w:b/>
                <w:sz w:val="20"/>
                <w:szCs w:val="20"/>
              </w:rPr>
            </w:pPr>
            <w:r>
              <w:rPr>
                <w:rFonts w:ascii="Times New Roman" w:hAnsi="Times New Roman"/>
                <w:b/>
                <w:sz w:val="20"/>
                <w:szCs w:val="20"/>
              </w:rPr>
              <w:t xml:space="preserve">900 </w:t>
            </w:r>
            <w:r w:rsidR="001600F3" w:rsidRPr="00A673AC">
              <w:rPr>
                <w:rFonts w:ascii="Times New Roman" w:hAnsi="Times New Roman"/>
                <w:b/>
                <w:sz w:val="20"/>
                <w:szCs w:val="20"/>
              </w:rPr>
              <w:t xml:space="preserve">l* </w:t>
            </w:r>
          </w:p>
          <w:p w:rsidR="001600F3" w:rsidRPr="00A673AC" w:rsidRDefault="001600F3" w:rsidP="007662DD">
            <w:pPr>
              <w:spacing w:after="0" w:line="240" w:lineRule="auto"/>
              <w:jc w:val="center"/>
              <w:rPr>
                <w:rFonts w:ascii="Times New Roman" w:hAnsi="Times New Roman"/>
                <w:b/>
                <w:sz w:val="20"/>
                <w:szCs w:val="20"/>
              </w:rPr>
            </w:pPr>
            <w:r w:rsidRPr="00A673AC">
              <w:rPr>
                <w:rFonts w:ascii="Times New Roman" w:hAnsi="Times New Roman"/>
                <w:b/>
                <w:sz w:val="20"/>
                <w:szCs w:val="20"/>
              </w:rPr>
              <w:t>(litry r.r.)</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11.</w:t>
            </w:r>
          </w:p>
        </w:tc>
        <w:tc>
          <w:tcPr>
            <w:tcW w:w="3950" w:type="pct"/>
            <w:shd w:val="clear" w:color="auto" w:fill="auto"/>
            <w:vAlign w:val="center"/>
          </w:tcPr>
          <w:p w:rsidR="001600F3" w:rsidRPr="00A673AC" w:rsidRDefault="001600F3" w:rsidP="007662DD">
            <w:pPr>
              <w:spacing w:after="0" w:line="240" w:lineRule="auto"/>
              <w:rPr>
                <w:rFonts w:ascii="Times New Roman" w:hAnsi="Times New Roman"/>
                <w:b/>
                <w:szCs w:val="20"/>
                <w:u w:val="single"/>
              </w:rPr>
            </w:pPr>
            <w:r w:rsidRPr="00A673AC">
              <w:rPr>
                <w:rFonts w:ascii="Times New Roman" w:hAnsi="Times New Roman"/>
                <w:b/>
                <w:szCs w:val="20"/>
                <w:u w:val="single"/>
              </w:rPr>
              <w:t>Preparat do manualnego mycia i dezynfekcji endoskopów giętkich, mycia i dezynfekcji narzędzi chirurgicznych</w:t>
            </w:r>
          </w:p>
          <w:p w:rsidR="001600F3" w:rsidRPr="00A673AC" w:rsidRDefault="001600F3" w:rsidP="007662DD">
            <w:pPr>
              <w:numPr>
                <w:ilvl w:val="0"/>
                <w:numId w:val="45"/>
              </w:numPr>
              <w:spacing w:after="0" w:line="240" w:lineRule="auto"/>
              <w:ind w:left="720"/>
              <w:jc w:val="left"/>
              <w:rPr>
                <w:rFonts w:ascii="Times New Roman" w:hAnsi="Times New Roman"/>
                <w:sz w:val="20"/>
                <w:szCs w:val="20"/>
              </w:rPr>
            </w:pPr>
            <w:r w:rsidRPr="00A673AC">
              <w:rPr>
                <w:rFonts w:ascii="Times New Roman" w:hAnsi="Times New Roman"/>
                <w:sz w:val="20"/>
                <w:szCs w:val="20"/>
              </w:rPr>
              <w:t>preparat tlenowy (z możliwością kontroli aktywności) lub na innych substancjach aktywnych</w:t>
            </w:r>
          </w:p>
          <w:p w:rsidR="001600F3" w:rsidRPr="00A673AC" w:rsidRDefault="001600F3" w:rsidP="007662DD">
            <w:pPr>
              <w:numPr>
                <w:ilvl w:val="0"/>
                <w:numId w:val="45"/>
              </w:numPr>
              <w:spacing w:after="0" w:line="240" w:lineRule="auto"/>
              <w:ind w:left="720"/>
              <w:jc w:val="left"/>
              <w:rPr>
                <w:rFonts w:ascii="Times New Roman" w:hAnsi="Times New Roman"/>
                <w:sz w:val="20"/>
                <w:szCs w:val="20"/>
              </w:rPr>
            </w:pPr>
            <w:r w:rsidRPr="00A673AC">
              <w:rPr>
                <w:rFonts w:ascii="Times New Roman" w:hAnsi="Times New Roman"/>
                <w:sz w:val="20"/>
                <w:szCs w:val="20"/>
              </w:rPr>
              <w:t>bez zawartości aldehydów, chloru, fenoli i ich pochodnych</w:t>
            </w:r>
          </w:p>
          <w:p w:rsidR="001600F3" w:rsidRPr="00A673AC" w:rsidRDefault="001600F3" w:rsidP="007662DD">
            <w:pPr>
              <w:numPr>
                <w:ilvl w:val="0"/>
                <w:numId w:val="45"/>
              </w:numPr>
              <w:spacing w:after="0" w:line="240" w:lineRule="auto"/>
              <w:ind w:left="720"/>
              <w:jc w:val="left"/>
              <w:rPr>
                <w:rFonts w:ascii="Times New Roman" w:hAnsi="Times New Roman"/>
                <w:sz w:val="20"/>
                <w:szCs w:val="20"/>
              </w:rPr>
            </w:pPr>
            <w:r w:rsidRPr="00A673AC">
              <w:rPr>
                <w:rFonts w:ascii="Times New Roman" w:hAnsi="Times New Roman"/>
                <w:sz w:val="20"/>
                <w:szCs w:val="20"/>
              </w:rPr>
              <w:t>pozytywna opinia producentów: Olympus, Storz, Wolf</w:t>
            </w:r>
          </w:p>
          <w:p w:rsidR="001600F3" w:rsidRPr="00A673AC" w:rsidRDefault="001600F3" w:rsidP="007662DD">
            <w:pPr>
              <w:numPr>
                <w:ilvl w:val="0"/>
                <w:numId w:val="45"/>
              </w:numPr>
              <w:spacing w:after="0" w:line="240" w:lineRule="auto"/>
              <w:ind w:left="720"/>
              <w:jc w:val="left"/>
              <w:rPr>
                <w:rFonts w:ascii="Times New Roman" w:hAnsi="Times New Roman"/>
                <w:sz w:val="20"/>
                <w:szCs w:val="20"/>
              </w:rPr>
            </w:pPr>
            <w:r w:rsidRPr="00A673AC">
              <w:rPr>
                <w:rFonts w:ascii="Times New Roman" w:hAnsi="Times New Roman"/>
                <w:sz w:val="20"/>
                <w:szCs w:val="20"/>
              </w:rPr>
              <w:t>paski testowe wliczone w cenę - 500 sztuk</w:t>
            </w:r>
          </w:p>
          <w:p w:rsidR="001600F3" w:rsidRPr="00A673AC" w:rsidRDefault="001600F3" w:rsidP="007662DD">
            <w:pPr>
              <w:numPr>
                <w:ilvl w:val="0"/>
                <w:numId w:val="45"/>
              </w:numPr>
              <w:spacing w:after="0" w:line="240" w:lineRule="auto"/>
              <w:ind w:left="720"/>
              <w:jc w:val="left"/>
              <w:rPr>
                <w:rFonts w:ascii="Times New Roman" w:hAnsi="Times New Roman"/>
                <w:sz w:val="20"/>
                <w:szCs w:val="20"/>
              </w:rPr>
            </w:pPr>
            <w:r w:rsidRPr="00A673AC">
              <w:rPr>
                <w:rFonts w:ascii="Times New Roman" w:hAnsi="Times New Roman"/>
                <w:sz w:val="20"/>
                <w:szCs w:val="20"/>
              </w:rPr>
              <w:t>w opakowaniach posiadających oryginalną etykietę w języku polskim. Naklejane, przeklejane etykiety na obcojęzyczne opakowania nie są akceptowane.</w:t>
            </w:r>
          </w:p>
          <w:p w:rsidR="001600F3" w:rsidRPr="00A673AC" w:rsidRDefault="001600F3" w:rsidP="007662DD">
            <w:pPr>
              <w:numPr>
                <w:ilvl w:val="0"/>
                <w:numId w:val="45"/>
              </w:numPr>
              <w:spacing w:after="0" w:line="240" w:lineRule="auto"/>
              <w:ind w:left="720"/>
              <w:jc w:val="left"/>
              <w:rPr>
                <w:rFonts w:ascii="Times New Roman" w:hAnsi="Times New Roman"/>
                <w:sz w:val="20"/>
                <w:szCs w:val="20"/>
              </w:rPr>
            </w:pPr>
            <w:r w:rsidRPr="00A673AC">
              <w:rPr>
                <w:rFonts w:ascii="Times New Roman" w:hAnsi="Times New Roman"/>
                <w:sz w:val="20"/>
                <w:szCs w:val="20"/>
              </w:rPr>
              <w:t>20 tablic w formacie A4 - procedura dezynfekcji narzędzi chirurgicznych (wliczone w cenę preparatu)</w:t>
            </w:r>
          </w:p>
          <w:p w:rsidR="001600F3" w:rsidRPr="00A673AC" w:rsidRDefault="001600F3" w:rsidP="007662DD">
            <w:pPr>
              <w:numPr>
                <w:ilvl w:val="0"/>
                <w:numId w:val="45"/>
              </w:numPr>
              <w:spacing w:after="0" w:line="240" w:lineRule="auto"/>
              <w:ind w:left="720"/>
              <w:jc w:val="left"/>
              <w:rPr>
                <w:rFonts w:ascii="Times New Roman" w:hAnsi="Times New Roman"/>
                <w:sz w:val="20"/>
                <w:szCs w:val="20"/>
              </w:rPr>
            </w:pPr>
            <w:r w:rsidRPr="00A673AC">
              <w:rPr>
                <w:rFonts w:ascii="Times New Roman" w:hAnsi="Times New Roman"/>
                <w:sz w:val="20"/>
                <w:szCs w:val="20"/>
              </w:rPr>
              <w:t>10 tablic - procedura dezynfekcji endoskopów (wliczone w cenę preparatu)</w:t>
            </w:r>
          </w:p>
          <w:p w:rsidR="001600F3" w:rsidRPr="00A673AC" w:rsidRDefault="001600F3" w:rsidP="007662DD">
            <w:pPr>
              <w:numPr>
                <w:ilvl w:val="0"/>
                <w:numId w:val="45"/>
              </w:numPr>
              <w:spacing w:after="0" w:line="240" w:lineRule="auto"/>
              <w:ind w:left="720"/>
              <w:jc w:val="left"/>
              <w:rPr>
                <w:rFonts w:ascii="Times New Roman" w:hAnsi="Times New Roman"/>
                <w:sz w:val="20"/>
                <w:szCs w:val="20"/>
              </w:rPr>
            </w:pPr>
            <w:r w:rsidRPr="00A673AC">
              <w:rPr>
                <w:rFonts w:ascii="Times New Roman" w:hAnsi="Times New Roman"/>
                <w:sz w:val="20"/>
                <w:szCs w:val="20"/>
              </w:rPr>
              <w:t>20 niezmywalnych naklejek na wanny dezynfekcyjne, z nazwą preparatu, stężeniem użytkowym i czasem dezynfekcji (wliczone w cenę preparatu)</w:t>
            </w:r>
          </w:p>
          <w:p w:rsidR="001600F3" w:rsidRPr="00A673AC" w:rsidRDefault="001600F3" w:rsidP="007662DD">
            <w:pPr>
              <w:numPr>
                <w:ilvl w:val="0"/>
                <w:numId w:val="45"/>
              </w:numPr>
              <w:spacing w:after="0" w:line="240" w:lineRule="auto"/>
              <w:ind w:left="720"/>
              <w:jc w:val="left"/>
              <w:rPr>
                <w:rFonts w:ascii="Times New Roman" w:hAnsi="Times New Roman"/>
                <w:sz w:val="20"/>
                <w:szCs w:val="20"/>
              </w:rPr>
            </w:pPr>
            <w:r w:rsidRPr="00A673AC">
              <w:rPr>
                <w:rFonts w:ascii="Times New Roman" w:hAnsi="Times New Roman"/>
                <w:sz w:val="20"/>
                <w:szCs w:val="20"/>
              </w:rPr>
              <w:t>5 szkoleń personelu szpitalnego z zasad stosowania preparatu oraz z zasad mycia i dezynfekcji narzędzi. Treść szkolenia musi być zaakceptowana przez Zespół Kontroli Zakażeń Szpitalnych</w:t>
            </w:r>
          </w:p>
          <w:p w:rsidR="001600F3" w:rsidRPr="00A673AC" w:rsidRDefault="001600F3" w:rsidP="007662DD">
            <w:pPr>
              <w:spacing w:after="0" w:line="240" w:lineRule="auto"/>
              <w:rPr>
                <w:rFonts w:ascii="Times New Roman" w:hAnsi="Times New Roman"/>
                <w:sz w:val="20"/>
                <w:szCs w:val="20"/>
              </w:rPr>
            </w:pPr>
            <w:r w:rsidRPr="00A673AC">
              <w:rPr>
                <w:rFonts w:ascii="Times New Roman" w:hAnsi="Times New Roman"/>
                <w:sz w:val="20"/>
                <w:szCs w:val="20"/>
              </w:rPr>
              <w:t xml:space="preserve">Spektrum: </w:t>
            </w:r>
          </w:p>
          <w:p w:rsidR="001600F3" w:rsidRPr="00A673AC" w:rsidRDefault="001600F3" w:rsidP="007662DD">
            <w:pPr>
              <w:spacing w:after="0" w:line="240" w:lineRule="auto"/>
              <w:rPr>
                <w:rFonts w:ascii="Times New Roman" w:hAnsi="Times New Roman"/>
                <w:sz w:val="20"/>
                <w:szCs w:val="20"/>
              </w:rPr>
            </w:pPr>
            <w:r w:rsidRPr="00A673AC">
              <w:rPr>
                <w:rFonts w:ascii="Times New Roman" w:hAnsi="Times New Roman"/>
                <w:sz w:val="20"/>
                <w:szCs w:val="20"/>
              </w:rPr>
              <w:t>B, F (candida albicans, aspergillus niger), V (w tym wirusy noro, polio, adeno), Tbc (M.tuberculosis) lub (M.terrae łącznie z M.avium), S (w tym Clostridium: difficile) - do 15 minut</w:t>
            </w:r>
          </w:p>
          <w:p w:rsidR="001600F3" w:rsidRPr="00A673AC" w:rsidRDefault="001600F3" w:rsidP="007662DD">
            <w:pPr>
              <w:spacing w:after="0" w:line="240" w:lineRule="auto"/>
              <w:rPr>
                <w:rFonts w:ascii="Times New Roman" w:hAnsi="Times New Roman"/>
                <w:sz w:val="20"/>
                <w:szCs w:val="20"/>
              </w:rPr>
            </w:pPr>
          </w:p>
          <w:p w:rsidR="001600F3" w:rsidRPr="00A673AC" w:rsidRDefault="001600F3" w:rsidP="007662DD">
            <w:pPr>
              <w:spacing w:after="0" w:line="240" w:lineRule="auto"/>
              <w:rPr>
                <w:rFonts w:ascii="Times New Roman" w:hAnsi="Times New Roman"/>
                <w:sz w:val="20"/>
                <w:szCs w:val="20"/>
              </w:rPr>
            </w:pPr>
            <w:r w:rsidRPr="00A673AC">
              <w:rPr>
                <w:rFonts w:ascii="Times New Roman" w:hAnsi="Times New Roman"/>
                <w:sz w:val="20"/>
                <w:szCs w:val="20"/>
              </w:rPr>
              <w:t xml:space="preserve">Opakowanie: do </w:t>
            </w:r>
            <w:smartTag w:uri="urn:schemas-microsoft-com:office:smarttags" w:element="metricconverter">
              <w:smartTagPr>
                <w:attr w:name="ProductID" w:val="6 kg"/>
              </w:smartTagPr>
              <w:r w:rsidRPr="00A673AC">
                <w:rPr>
                  <w:rFonts w:ascii="Times New Roman" w:hAnsi="Times New Roman"/>
                  <w:sz w:val="20"/>
                  <w:szCs w:val="20"/>
                </w:rPr>
                <w:t>6 kg</w:t>
              </w:r>
            </w:smartTag>
            <w:r w:rsidRPr="00A673AC">
              <w:rPr>
                <w:rFonts w:ascii="Times New Roman" w:hAnsi="Times New Roman"/>
                <w:sz w:val="20"/>
                <w:szCs w:val="20"/>
              </w:rPr>
              <w:t xml:space="preserve"> lub do 6 litrów</w:t>
            </w:r>
          </w:p>
        </w:tc>
        <w:tc>
          <w:tcPr>
            <w:tcW w:w="614" w:type="pct"/>
            <w:shd w:val="clear" w:color="auto" w:fill="auto"/>
            <w:vAlign w:val="center"/>
          </w:tcPr>
          <w:p w:rsidR="00D63ACA" w:rsidRPr="00C50257" w:rsidRDefault="000C0E9E" w:rsidP="00C50257">
            <w:pPr>
              <w:spacing w:after="0" w:line="240" w:lineRule="auto"/>
              <w:jc w:val="center"/>
              <w:rPr>
                <w:rFonts w:ascii="Times New Roman" w:hAnsi="Times New Roman"/>
                <w:b/>
                <w:sz w:val="20"/>
                <w:szCs w:val="20"/>
              </w:rPr>
            </w:pPr>
            <w:r>
              <w:rPr>
                <w:rFonts w:ascii="Times New Roman" w:hAnsi="Times New Roman"/>
                <w:b/>
                <w:sz w:val="20"/>
                <w:szCs w:val="20"/>
              </w:rPr>
              <w:t>21 825</w:t>
            </w:r>
            <w:r w:rsidR="00D63ACA" w:rsidRPr="00C50257">
              <w:rPr>
                <w:rFonts w:ascii="Times New Roman" w:hAnsi="Times New Roman"/>
                <w:b/>
                <w:sz w:val="20"/>
                <w:szCs w:val="20"/>
              </w:rPr>
              <w:t xml:space="preserve"> </w:t>
            </w:r>
            <w:r w:rsidR="001600F3" w:rsidRPr="00C50257">
              <w:rPr>
                <w:rFonts w:ascii="Times New Roman" w:hAnsi="Times New Roman"/>
                <w:b/>
                <w:sz w:val="20"/>
                <w:szCs w:val="20"/>
              </w:rPr>
              <w:t>l* (litry r.r.)</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12.</w:t>
            </w:r>
          </w:p>
        </w:tc>
        <w:tc>
          <w:tcPr>
            <w:tcW w:w="3950" w:type="pct"/>
            <w:shd w:val="clear" w:color="auto" w:fill="auto"/>
            <w:vAlign w:val="center"/>
          </w:tcPr>
          <w:p w:rsidR="001600F3" w:rsidRPr="005D1CB9" w:rsidRDefault="001600F3" w:rsidP="007662DD">
            <w:pPr>
              <w:spacing w:after="0" w:line="240" w:lineRule="auto"/>
              <w:rPr>
                <w:rFonts w:ascii="Times New Roman" w:hAnsi="Times New Roman"/>
                <w:b/>
                <w:szCs w:val="20"/>
                <w:u w:val="single"/>
              </w:rPr>
            </w:pPr>
            <w:r w:rsidRPr="005D1CB9">
              <w:rPr>
                <w:rFonts w:ascii="Times New Roman" w:hAnsi="Times New Roman"/>
                <w:b/>
                <w:szCs w:val="20"/>
                <w:u w:val="single"/>
              </w:rPr>
              <w:t>Preparat do manualnego mycia i dezynfekcji narzędzi chirurgicznych</w:t>
            </w:r>
          </w:p>
          <w:p w:rsidR="001600F3" w:rsidRPr="005D1CB9" w:rsidRDefault="001600F3" w:rsidP="007662DD">
            <w:pPr>
              <w:numPr>
                <w:ilvl w:val="0"/>
                <w:numId w:val="45"/>
              </w:numPr>
              <w:spacing w:after="0" w:line="240" w:lineRule="auto"/>
              <w:ind w:left="720"/>
              <w:jc w:val="left"/>
              <w:rPr>
                <w:rFonts w:ascii="Times New Roman" w:hAnsi="Times New Roman"/>
                <w:sz w:val="20"/>
                <w:szCs w:val="20"/>
              </w:rPr>
            </w:pPr>
            <w:r w:rsidRPr="005D1CB9">
              <w:rPr>
                <w:rFonts w:ascii="Times New Roman" w:hAnsi="Times New Roman"/>
                <w:sz w:val="20"/>
                <w:szCs w:val="20"/>
              </w:rPr>
              <w:t>preparat tlenowy (z możliwością kontroli aktywności) na bazie nadwęglanu sodu</w:t>
            </w:r>
          </w:p>
          <w:p w:rsidR="001600F3" w:rsidRPr="005D1CB9" w:rsidRDefault="001600F3" w:rsidP="007662DD">
            <w:pPr>
              <w:numPr>
                <w:ilvl w:val="0"/>
                <w:numId w:val="45"/>
              </w:numPr>
              <w:spacing w:after="0" w:line="240" w:lineRule="auto"/>
              <w:ind w:left="720"/>
              <w:jc w:val="left"/>
              <w:rPr>
                <w:rFonts w:ascii="Times New Roman" w:hAnsi="Times New Roman"/>
                <w:sz w:val="20"/>
                <w:szCs w:val="20"/>
              </w:rPr>
            </w:pPr>
            <w:r w:rsidRPr="005D1CB9">
              <w:rPr>
                <w:rFonts w:ascii="Times New Roman" w:hAnsi="Times New Roman"/>
                <w:sz w:val="20"/>
                <w:szCs w:val="20"/>
              </w:rPr>
              <w:t>bez zawartości aldehydów, chloru, fenoli i ich pochodnych</w:t>
            </w:r>
          </w:p>
          <w:p w:rsidR="001600F3" w:rsidRPr="005D1CB9" w:rsidRDefault="001600F3" w:rsidP="007662DD">
            <w:pPr>
              <w:numPr>
                <w:ilvl w:val="0"/>
                <w:numId w:val="45"/>
              </w:numPr>
              <w:spacing w:after="0" w:line="240" w:lineRule="auto"/>
              <w:ind w:left="720"/>
              <w:jc w:val="left"/>
              <w:rPr>
                <w:rFonts w:ascii="Times New Roman" w:hAnsi="Times New Roman"/>
                <w:sz w:val="20"/>
                <w:szCs w:val="20"/>
              </w:rPr>
            </w:pPr>
            <w:r w:rsidRPr="005D1CB9">
              <w:rPr>
                <w:rFonts w:ascii="Times New Roman" w:hAnsi="Times New Roman"/>
                <w:sz w:val="20"/>
                <w:szCs w:val="20"/>
              </w:rPr>
              <w:t>roztwór roboczy przygotowywany w wodzie bieżącej do 25st. Celsjusza</w:t>
            </w:r>
          </w:p>
          <w:p w:rsidR="001600F3" w:rsidRPr="005D1CB9" w:rsidRDefault="001600F3" w:rsidP="007662DD">
            <w:pPr>
              <w:numPr>
                <w:ilvl w:val="0"/>
                <w:numId w:val="45"/>
              </w:numPr>
              <w:spacing w:after="0" w:line="240" w:lineRule="auto"/>
              <w:ind w:left="720"/>
              <w:jc w:val="left"/>
              <w:rPr>
                <w:rFonts w:ascii="Times New Roman" w:hAnsi="Times New Roman"/>
                <w:sz w:val="20"/>
                <w:szCs w:val="20"/>
              </w:rPr>
            </w:pPr>
            <w:r w:rsidRPr="005D1CB9">
              <w:rPr>
                <w:rFonts w:ascii="Times New Roman" w:hAnsi="Times New Roman"/>
                <w:sz w:val="20"/>
                <w:szCs w:val="20"/>
              </w:rPr>
              <w:t>paski testowe wliczone w cenę - min. 4000 sztuk</w:t>
            </w:r>
          </w:p>
          <w:p w:rsidR="001600F3" w:rsidRPr="005D1CB9" w:rsidRDefault="001600F3" w:rsidP="007662DD">
            <w:pPr>
              <w:numPr>
                <w:ilvl w:val="0"/>
                <w:numId w:val="45"/>
              </w:numPr>
              <w:spacing w:after="0" w:line="240" w:lineRule="auto"/>
              <w:ind w:left="720"/>
              <w:jc w:val="left"/>
              <w:rPr>
                <w:rFonts w:ascii="Times New Roman" w:hAnsi="Times New Roman"/>
                <w:sz w:val="20"/>
                <w:szCs w:val="20"/>
              </w:rPr>
            </w:pPr>
            <w:r w:rsidRPr="005D1CB9">
              <w:rPr>
                <w:rFonts w:ascii="Times New Roman" w:hAnsi="Times New Roman"/>
                <w:sz w:val="20"/>
                <w:szCs w:val="20"/>
              </w:rPr>
              <w:t>50 tablic w formacie A4 - procedura dezynfekcji narzędzi chirurgicznych (wliczone w cenę preparatu)</w:t>
            </w:r>
          </w:p>
          <w:p w:rsidR="001600F3" w:rsidRPr="005D1CB9" w:rsidRDefault="001600F3" w:rsidP="007662DD">
            <w:pPr>
              <w:numPr>
                <w:ilvl w:val="0"/>
                <w:numId w:val="45"/>
              </w:numPr>
              <w:spacing w:after="0" w:line="240" w:lineRule="auto"/>
              <w:ind w:left="720"/>
              <w:jc w:val="left"/>
              <w:rPr>
                <w:rFonts w:ascii="Times New Roman" w:hAnsi="Times New Roman"/>
                <w:sz w:val="20"/>
                <w:szCs w:val="20"/>
              </w:rPr>
            </w:pPr>
            <w:r w:rsidRPr="005D1CB9">
              <w:rPr>
                <w:rFonts w:ascii="Times New Roman" w:hAnsi="Times New Roman"/>
                <w:sz w:val="20"/>
                <w:szCs w:val="20"/>
              </w:rPr>
              <w:t>100 niezmywalnych naklejek na wanny dezynfekcyjne, z nazwą preparatu, stężeniem użytkowym i czasem dezynfekcji (wliczone w cenę preparatu)</w:t>
            </w:r>
          </w:p>
          <w:p w:rsidR="001600F3" w:rsidRPr="005D1CB9" w:rsidRDefault="001600F3" w:rsidP="007662DD">
            <w:pPr>
              <w:numPr>
                <w:ilvl w:val="0"/>
                <w:numId w:val="45"/>
              </w:numPr>
              <w:spacing w:after="0" w:line="240" w:lineRule="auto"/>
              <w:ind w:left="720"/>
              <w:jc w:val="left"/>
              <w:rPr>
                <w:rFonts w:ascii="Times New Roman" w:hAnsi="Times New Roman"/>
                <w:sz w:val="20"/>
                <w:szCs w:val="20"/>
              </w:rPr>
            </w:pPr>
            <w:r w:rsidRPr="005D1CB9">
              <w:rPr>
                <w:rFonts w:ascii="Times New Roman" w:hAnsi="Times New Roman"/>
                <w:sz w:val="20"/>
                <w:szCs w:val="20"/>
              </w:rPr>
              <w:t>do każdego opakowania miarka dozująca</w:t>
            </w:r>
          </w:p>
          <w:p w:rsidR="001600F3" w:rsidRPr="005D1CB9" w:rsidRDefault="001600F3" w:rsidP="007662DD">
            <w:pPr>
              <w:numPr>
                <w:ilvl w:val="0"/>
                <w:numId w:val="45"/>
              </w:numPr>
              <w:spacing w:after="0" w:line="240" w:lineRule="auto"/>
              <w:ind w:left="720"/>
              <w:jc w:val="left"/>
              <w:rPr>
                <w:rFonts w:ascii="Times New Roman" w:hAnsi="Times New Roman"/>
                <w:sz w:val="20"/>
                <w:szCs w:val="20"/>
              </w:rPr>
            </w:pPr>
            <w:r w:rsidRPr="005D1CB9">
              <w:rPr>
                <w:rFonts w:ascii="Times New Roman" w:hAnsi="Times New Roman"/>
                <w:sz w:val="20"/>
                <w:szCs w:val="20"/>
              </w:rPr>
              <w:t>2 wanienki do dezynfekcji narzędzi o pojemności 2L, wliczone w cenę preparatu</w:t>
            </w:r>
          </w:p>
          <w:p w:rsidR="001600F3" w:rsidRPr="005D1CB9" w:rsidRDefault="001600F3" w:rsidP="007662DD">
            <w:pPr>
              <w:spacing w:after="0" w:line="240" w:lineRule="auto"/>
              <w:rPr>
                <w:rFonts w:ascii="Times New Roman" w:hAnsi="Times New Roman"/>
                <w:sz w:val="20"/>
                <w:szCs w:val="20"/>
              </w:rPr>
            </w:pPr>
            <w:r w:rsidRPr="005D1CB9">
              <w:rPr>
                <w:rFonts w:ascii="Times New Roman" w:hAnsi="Times New Roman"/>
                <w:sz w:val="20"/>
                <w:szCs w:val="20"/>
              </w:rPr>
              <w:t xml:space="preserve">Spektrum określone w warunkach odpowiadających brudnym: </w:t>
            </w:r>
          </w:p>
          <w:p w:rsidR="001600F3" w:rsidRPr="005D1CB9" w:rsidRDefault="001600F3" w:rsidP="007662DD">
            <w:pPr>
              <w:spacing w:after="0" w:line="240" w:lineRule="auto"/>
              <w:rPr>
                <w:rFonts w:ascii="Times New Roman" w:hAnsi="Times New Roman"/>
                <w:sz w:val="20"/>
                <w:szCs w:val="20"/>
              </w:rPr>
            </w:pPr>
            <w:r w:rsidRPr="005D1CB9">
              <w:rPr>
                <w:rFonts w:ascii="Times New Roman" w:hAnsi="Times New Roman"/>
                <w:sz w:val="20"/>
                <w:szCs w:val="20"/>
              </w:rPr>
              <w:t>B, F (Candida albicans), V (polio, adeno), Tb</w:t>
            </w:r>
            <w:r w:rsidR="005E20C2">
              <w:rPr>
                <w:rFonts w:ascii="Times New Roman" w:hAnsi="Times New Roman"/>
                <w:sz w:val="20"/>
                <w:szCs w:val="20"/>
              </w:rPr>
              <w:t>c (M.tuberculosis lub M.terrae</w:t>
            </w:r>
            <w:r w:rsidRPr="005D1CB9">
              <w:rPr>
                <w:rFonts w:ascii="Times New Roman" w:hAnsi="Times New Roman"/>
                <w:sz w:val="20"/>
                <w:szCs w:val="20"/>
              </w:rPr>
              <w:t>), S (w tym Clostridium: difficile)- do 15 min, z możliwością rozszerzenia spektrum o Aspergillus niger do 30 min.</w:t>
            </w:r>
          </w:p>
          <w:p w:rsidR="001600F3" w:rsidRPr="005D1CB9" w:rsidRDefault="001600F3" w:rsidP="007662DD">
            <w:pPr>
              <w:spacing w:after="0" w:line="240" w:lineRule="auto"/>
              <w:rPr>
                <w:rFonts w:ascii="Times New Roman" w:hAnsi="Times New Roman"/>
                <w:sz w:val="20"/>
                <w:szCs w:val="20"/>
              </w:rPr>
            </w:pPr>
          </w:p>
          <w:p w:rsidR="001600F3" w:rsidRPr="005D1CB9" w:rsidRDefault="001600F3" w:rsidP="007662DD">
            <w:pPr>
              <w:spacing w:after="0" w:line="240" w:lineRule="auto"/>
              <w:rPr>
                <w:rFonts w:ascii="Times New Roman" w:hAnsi="Times New Roman"/>
                <w:sz w:val="20"/>
                <w:szCs w:val="20"/>
              </w:rPr>
            </w:pPr>
            <w:r w:rsidRPr="005D1CB9">
              <w:rPr>
                <w:rFonts w:ascii="Times New Roman" w:hAnsi="Times New Roman"/>
                <w:sz w:val="20"/>
                <w:szCs w:val="20"/>
              </w:rPr>
              <w:t xml:space="preserve">Opakowanie: od 4 do </w:t>
            </w:r>
            <w:smartTag w:uri="urn:schemas-microsoft-com:office:smarttags" w:element="metricconverter">
              <w:smartTagPr>
                <w:attr w:name="ProductID" w:val="6 kg"/>
              </w:smartTagPr>
              <w:r w:rsidRPr="005D1CB9">
                <w:rPr>
                  <w:rFonts w:ascii="Times New Roman" w:hAnsi="Times New Roman"/>
                  <w:sz w:val="20"/>
                  <w:szCs w:val="20"/>
                </w:rPr>
                <w:t>6 kg</w:t>
              </w:r>
            </w:smartTag>
            <w:r w:rsidRPr="005D1CB9">
              <w:rPr>
                <w:rFonts w:ascii="Times New Roman" w:hAnsi="Times New Roman"/>
                <w:sz w:val="20"/>
                <w:szCs w:val="20"/>
              </w:rPr>
              <w:t xml:space="preserve"> </w:t>
            </w:r>
          </w:p>
        </w:tc>
        <w:tc>
          <w:tcPr>
            <w:tcW w:w="614" w:type="pct"/>
            <w:shd w:val="clear" w:color="auto" w:fill="auto"/>
            <w:vAlign w:val="center"/>
          </w:tcPr>
          <w:p w:rsidR="001600F3" w:rsidRPr="005D1CB9" w:rsidRDefault="001871E3" w:rsidP="007662DD">
            <w:pPr>
              <w:spacing w:after="0" w:line="240" w:lineRule="auto"/>
              <w:jc w:val="center"/>
              <w:rPr>
                <w:rFonts w:ascii="Times New Roman" w:hAnsi="Times New Roman"/>
                <w:b/>
                <w:sz w:val="20"/>
                <w:szCs w:val="20"/>
              </w:rPr>
            </w:pPr>
            <w:r>
              <w:rPr>
                <w:rFonts w:ascii="Times New Roman" w:hAnsi="Times New Roman"/>
                <w:b/>
                <w:sz w:val="20"/>
                <w:szCs w:val="20"/>
              </w:rPr>
              <w:t>32 100</w:t>
            </w:r>
            <w:r w:rsidR="001600F3" w:rsidRPr="005D1CB9">
              <w:rPr>
                <w:rFonts w:ascii="Times New Roman" w:hAnsi="Times New Roman"/>
                <w:b/>
                <w:sz w:val="20"/>
                <w:szCs w:val="20"/>
              </w:rPr>
              <w:t xml:space="preserve"> l* (litry r.r.)</w:t>
            </w:r>
          </w:p>
          <w:p w:rsidR="001600F3" w:rsidRPr="005D1CB9" w:rsidRDefault="001600F3" w:rsidP="007662DD">
            <w:pPr>
              <w:spacing w:after="0" w:line="240" w:lineRule="auto"/>
              <w:jc w:val="center"/>
              <w:rPr>
                <w:rFonts w:ascii="Times New Roman" w:hAnsi="Times New Roman"/>
                <w:sz w:val="20"/>
                <w:szCs w:val="20"/>
              </w:rPr>
            </w:pP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13.</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szCs w:val="20"/>
                <w:u w:val="single"/>
              </w:rPr>
            </w:pPr>
            <w:r w:rsidRPr="00E82AC4">
              <w:rPr>
                <w:rFonts w:ascii="Times New Roman" w:hAnsi="Times New Roman"/>
                <w:b/>
                <w:szCs w:val="20"/>
                <w:u w:val="single"/>
              </w:rPr>
              <w:t>Chusteczki do szybkiej dezynfekcji powierzchni</w:t>
            </w:r>
          </w:p>
          <w:p w:rsidR="001600F3" w:rsidRPr="0051778D" w:rsidRDefault="001600F3" w:rsidP="007662D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nasączone roztworem alkoholowym</w:t>
            </w:r>
          </w:p>
          <w:p w:rsidR="001600F3" w:rsidRPr="0051778D" w:rsidRDefault="001600F3" w:rsidP="007662D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maksymalnie</w:t>
            </w:r>
            <w:r w:rsidRPr="0051778D">
              <w:rPr>
                <w:rFonts w:ascii="Times New Roman" w:hAnsi="Times New Roman"/>
                <w:b/>
                <w:color w:val="FF0000"/>
                <w:sz w:val="20"/>
                <w:szCs w:val="20"/>
              </w:rPr>
              <w:t xml:space="preserve"> </w:t>
            </w:r>
            <w:r w:rsidRPr="0051778D">
              <w:rPr>
                <w:rFonts w:ascii="Times New Roman" w:hAnsi="Times New Roman"/>
                <w:sz w:val="20"/>
                <w:szCs w:val="20"/>
              </w:rPr>
              <w:t>dwie substancje czynne (z jednej lub różnych grup chemicznych)</w:t>
            </w:r>
          </w:p>
          <w:p w:rsidR="001600F3" w:rsidRPr="0051778D" w:rsidRDefault="001600F3" w:rsidP="007662D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bez aldehydów, chloru, fenolu i amin</w:t>
            </w:r>
          </w:p>
          <w:p w:rsidR="001600F3" w:rsidRPr="0051778D" w:rsidRDefault="001600F3" w:rsidP="007662D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pozytywna opinia kliniczna Instytutu Matki i Dziecka lub Centrum Zdrowia Dziecka, innej upoważnionej instytucji do wydawania opinii klinicznych lub opinia użytkowa o możliwości stosowania preparatu na oddziałach noworodkowych lub pediatrycznych</w:t>
            </w:r>
          </w:p>
          <w:p w:rsidR="001600F3" w:rsidRPr="00266F47" w:rsidRDefault="001600F3" w:rsidP="007662D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powierzchnia chusteczek - 230 - 540 cm</w:t>
            </w:r>
            <w:r w:rsidRPr="0051778D">
              <w:rPr>
                <w:rFonts w:ascii="Times New Roman" w:hAnsi="Times New Roman"/>
                <w:sz w:val="20"/>
                <w:szCs w:val="20"/>
                <w:vertAlign w:val="superscript"/>
              </w:rPr>
              <w:t>2</w:t>
            </w:r>
            <w:r w:rsidRPr="0051778D">
              <w:rPr>
                <w:rFonts w:ascii="Times New Roman" w:hAnsi="Times New Roman"/>
                <w:sz w:val="20"/>
                <w:szCs w:val="20"/>
              </w:rPr>
              <w:t xml:space="preserve"> (należy w ofercie podać wymiary chusteczek - długość i szerokość w cm)</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czystym: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B, F (Candida albicans), Tbc (M.tuberculosis lub M.terrae) V (wirusy: HIV, HBV, HCV, Rota) - do 1 minuty</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Opakowanie: pojemniki plastikowe do 150 chusteczek</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Przedmiotem zamówienia jest dostawa 1524,6 m</w:t>
            </w:r>
            <w:r w:rsidRPr="0051778D">
              <w:rPr>
                <w:rFonts w:ascii="Times New Roman" w:hAnsi="Times New Roman"/>
                <w:sz w:val="20"/>
                <w:szCs w:val="20"/>
                <w:vertAlign w:val="superscript"/>
              </w:rPr>
              <w:t>2</w:t>
            </w:r>
            <w:r w:rsidRPr="0051778D">
              <w:rPr>
                <w:rFonts w:ascii="Times New Roman" w:hAnsi="Times New Roman"/>
                <w:sz w:val="20"/>
                <w:szCs w:val="20"/>
              </w:rPr>
              <w:t xml:space="preserve"> chusteczek</w:t>
            </w:r>
            <w:r>
              <w:rPr>
                <w:rFonts w:ascii="Times New Roman" w:hAnsi="Times New Roman"/>
                <w:sz w:val="20"/>
                <w:szCs w:val="20"/>
              </w:rPr>
              <w:t xml:space="preserve"> </w:t>
            </w:r>
            <w:r w:rsidRPr="0051778D">
              <w:rPr>
                <w:rFonts w:ascii="Times New Roman" w:hAnsi="Times New Roman"/>
                <w:sz w:val="20"/>
                <w:szCs w:val="20"/>
              </w:rPr>
              <w:t>o dopuszczalnej powierzchni 1 szt. - 230 do 540 cm</w:t>
            </w:r>
            <w:r w:rsidRPr="0051778D">
              <w:rPr>
                <w:rFonts w:ascii="Times New Roman" w:hAnsi="Times New Roman"/>
                <w:sz w:val="20"/>
                <w:szCs w:val="20"/>
                <w:vertAlign w:val="superscript"/>
              </w:rPr>
              <w:t>2</w:t>
            </w:r>
            <w:r w:rsidRPr="0051778D">
              <w:rPr>
                <w:rFonts w:ascii="Times New Roman" w:hAnsi="Times New Roman"/>
                <w:sz w:val="20"/>
                <w:szCs w:val="20"/>
              </w:rPr>
              <w:t xml:space="preserve">.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Dla wyliczenia powierzchni całkowitej zamówienia (1524,6 m</w:t>
            </w:r>
            <w:r w:rsidRPr="0051778D">
              <w:rPr>
                <w:rFonts w:ascii="Times New Roman" w:hAnsi="Times New Roman"/>
                <w:sz w:val="20"/>
                <w:szCs w:val="20"/>
                <w:vertAlign w:val="superscript"/>
              </w:rPr>
              <w:t>2</w:t>
            </w:r>
            <w:r w:rsidRPr="0051778D">
              <w:rPr>
                <w:rFonts w:ascii="Times New Roman" w:hAnsi="Times New Roman"/>
                <w:sz w:val="20"/>
                <w:szCs w:val="20"/>
              </w:rPr>
              <w:t>) Zamawiający    przyjął średnią powierzchnię chusteczki 385 cm</w:t>
            </w:r>
            <w:r w:rsidRPr="0051778D">
              <w:rPr>
                <w:rFonts w:ascii="Times New Roman" w:hAnsi="Times New Roman"/>
                <w:sz w:val="20"/>
                <w:szCs w:val="20"/>
                <w:vertAlign w:val="superscript"/>
              </w:rPr>
              <w:t>2</w:t>
            </w:r>
            <w:r w:rsidRPr="0051778D">
              <w:rPr>
                <w:rFonts w:ascii="Times New Roman" w:hAnsi="Times New Roman"/>
                <w:sz w:val="20"/>
                <w:szCs w:val="20"/>
              </w:rPr>
              <w:t xml:space="preserve"> (0,0385 m</w:t>
            </w:r>
            <w:r w:rsidRPr="0051778D">
              <w:rPr>
                <w:rFonts w:ascii="Times New Roman" w:hAnsi="Times New Roman"/>
                <w:sz w:val="20"/>
                <w:szCs w:val="20"/>
                <w:vertAlign w:val="superscript"/>
              </w:rPr>
              <w:t>2</w:t>
            </w:r>
            <w:r w:rsidRPr="0051778D">
              <w:rPr>
                <w:rFonts w:ascii="Times New Roman" w:hAnsi="Times New Roman"/>
                <w:sz w:val="20"/>
                <w:szCs w:val="20"/>
              </w:rPr>
              <w:t>) i potrzebną mu liczbę chusteczek tj. 39 6</w:t>
            </w:r>
            <w:r>
              <w:rPr>
                <w:rFonts w:ascii="Times New Roman" w:hAnsi="Times New Roman"/>
                <w:sz w:val="20"/>
                <w:szCs w:val="20"/>
              </w:rPr>
              <w:t>00 szt.</w:t>
            </w:r>
          </w:p>
        </w:tc>
        <w:tc>
          <w:tcPr>
            <w:tcW w:w="614" w:type="pct"/>
            <w:shd w:val="clear" w:color="auto" w:fill="auto"/>
            <w:vAlign w:val="center"/>
          </w:tcPr>
          <w:p w:rsidR="001600F3" w:rsidRPr="00267AE7" w:rsidRDefault="00404BEA" w:rsidP="007662DD">
            <w:pPr>
              <w:spacing w:after="0" w:line="240" w:lineRule="auto"/>
              <w:jc w:val="center"/>
              <w:rPr>
                <w:rFonts w:ascii="Times New Roman" w:hAnsi="Times New Roman"/>
                <w:b/>
                <w:color w:val="FF0000"/>
                <w:sz w:val="20"/>
                <w:szCs w:val="20"/>
              </w:rPr>
            </w:pPr>
            <w:r>
              <w:rPr>
                <w:rFonts w:ascii="Times New Roman" w:hAnsi="Times New Roman"/>
                <w:b/>
                <w:sz w:val="20"/>
                <w:szCs w:val="20"/>
              </w:rPr>
              <w:t>1143,45</w:t>
            </w:r>
            <w:r w:rsidR="001600F3" w:rsidRPr="00267AE7">
              <w:rPr>
                <w:rFonts w:ascii="Times New Roman" w:hAnsi="Times New Roman"/>
                <w:b/>
                <w:sz w:val="20"/>
                <w:szCs w:val="20"/>
              </w:rPr>
              <w:t xml:space="preserve"> m</w:t>
            </w:r>
            <w:r w:rsidR="001600F3" w:rsidRPr="00267AE7">
              <w:rPr>
                <w:rFonts w:ascii="Times New Roman" w:hAnsi="Times New Roman"/>
                <w:b/>
                <w:sz w:val="20"/>
                <w:szCs w:val="20"/>
                <w:vertAlign w:val="superscript"/>
              </w:rPr>
              <w:t>2</w:t>
            </w:r>
            <w:r w:rsidR="001600F3" w:rsidRPr="00267AE7">
              <w:rPr>
                <w:rFonts w:ascii="Times New Roman" w:hAnsi="Times New Roman"/>
                <w:b/>
                <w:sz w:val="20"/>
                <w:szCs w:val="20"/>
              </w:rPr>
              <w:t xml:space="preserve">  (*)</w:t>
            </w:r>
          </w:p>
          <w:p w:rsidR="001600F3" w:rsidRPr="009A2E67" w:rsidRDefault="001600F3" w:rsidP="00267AE7">
            <w:pPr>
              <w:spacing w:after="0" w:line="240" w:lineRule="auto"/>
              <w:rPr>
                <w:rFonts w:ascii="Times New Roman" w:hAnsi="Times New Roman"/>
                <w:sz w:val="20"/>
                <w:szCs w:val="20"/>
              </w:rPr>
            </w:pP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14.</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szCs w:val="20"/>
                <w:u w:val="single"/>
              </w:rPr>
            </w:pPr>
            <w:r w:rsidRPr="00E82AC4">
              <w:rPr>
                <w:rFonts w:ascii="Times New Roman" w:hAnsi="Times New Roman"/>
                <w:b/>
                <w:szCs w:val="20"/>
                <w:u w:val="single"/>
              </w:rPr>
              <w:t>Preparat do dezynfekcji głowic USG (GE oraz PHILIPS)</w:t>
            </w:r>
          </w:p>
          <w:p w:rsidR="001600F3" w:rsidRPr="0051778D" w:rsidRDefault="001600F3" w:rsidP="007662D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postać chusteczek</w:t>
            </w:r>
          </w:p>
          <w:p w:rsidR="001600F3" w:rsidRPr="0051778D" w:rsidRDefault="001600F3" w:rsidP="007662D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na bazie QAV</w:t>
            </w:r>
          </w:p>
          <w:p w:rsidR="001600F3" w:rsidRDefault="001600F3" w:rsidP="007662DD">
            <w:pPr>
              <w:numPr>
                <w:ilvl w:val="0"/>
                <w:numId w:val="52"/>
              </w:numPr>
              <w:spacing w:after="0" w:line="240" w:lineRule="auto"/>
              <w:jc w:val="left"/>
              <w:rPr>
                <w:rFonts w:ascii="Times New Roman" w:hAnsi="Times New Roman"/>
                <w:sz w:val="20"/>
                <w:szCs w:val="20"/>
              </w:rPr>
            </w:pPr>
            <w:r>
              <w:rPr>
                <w:rFonts w:ascii="Times New Roman" w:hAnsi="Times New Roman"/>
                <w:sz w:val="20"/>
                <w:szCs w:val="20"/>
              </w:rPr>
              <w:t>zawartość alkoholi max. 17g w 100 gramach roztworu</w:t>
            </w:r>
          </w:p>
          <w:p w:rsidR="001600F3" w:rsidRPr="0051778D" w:rsidRDefault="001600F3" w:rsidP="007662D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bez aldehydów</w:t>
            </w:r>
          </w:p>
          <w:p w:rsidR="001600F3" w:rsidRPr="0051778D" w:rsidRDefault="001600F3" w:rsidP="007662D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niepozostawiający śladów</w:t>
            </w:r>
          </w:p>
          <w:p w:rsidR="001600F3" w:rsidRPr="0051778D" w:rsidRDefault="001600F3" w:rsidP="007662D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z właściwościami myjącymi</w:t>
            </w:r>
          </w:p>
          <w:p w:rsidR="001600F3" w:rsidRPr="0051778D" w:rsidRDefault="001600F3" w:rsidP="007662D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powierzchnia chusteczek - 250 - 400 cm</w:t>
            </w:r>
            <w:r w:rsidRPr="0051778D">
              <w:rPr>
                <w:rFonts w:ascii="Times New Roman" w:hAnsi="Times New Roman"/>
                <w:sz w:val="20"/>
                <w:szCs w:val="20"/>
                <w:vertAlign w:val="superscript"/>
              </w:rPr>
              <w:t>2</w:t>
            </w:r>
            <w:r w:rsidRPr="0051778D">
              <w:rPr>
                <w:rFonts w:ascii="Times New Roman" w:hAnsi="Times New Roman"/>
                <w:sz w:val="20"/>
                <w:szCs w:val="20"/>
              </w:rPr>
              <w:t xml:space="preserve"> (należy w ofercie podać wymiary chusteczek - długość i szerokość w cm)</w:t>
            </w:r>
          </w:p>
          <w:p w:rsidR="001600F3" w:rsidRPr="00266F47" w:rsidRDefault="001600F3" w:rsidP="007662D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30 kolorowych ulotek (wliczone w cenę preparatu)</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brudnym: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B, F (Candida albicans), V (HIV, HBV, HCV) - do 5 minut, z możliwością rozszerzenia spektrum o Tbc (M.tuberculosis lub M.terrae) w warunkach brudnych przez wydłużenie czasu ekspozycji</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Opakowanie: pojemniki plastikowe do 200 chusteczek</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Przedmiotem zamówienia jest dostawa 2262 m</w:t>
            </w:r>
            <w:r w:rsidRPr="0051778D">
              <w:rPr>
                <w:rFonts w:ascii="Times New Roman" w:hAnsi="Times New Roman"/>
                <w:sz w:val="20"/>
                <w:szCs w:val="20"/>
                <w:vertAlign w:val="superscript"/>
              </w:rPr>
              <w:t>2</w:t>
            </w:r>
            <w:r w:rsidRPr="0051778D">
              <w:rPr>
                <w:rFonts w:ascii="Times New Roman" w:hAnsi="Times New Roman"/>
                <w:sz w:val="20"/>
                <w:szCs w:val="20"/>
              </w:rPr>
              <w:t xml:space="preserve"> chusteczek o dopuszczalnej powierzchni 1 szt. - 250 do 400 cm</w:t>
            </w:r>
            <w:r w:rsidRPr="0051778D">
              <w:rPr>
                <w:rFonts w:ascii="Times New Roman" w:hAnsi="Times New Roman"/>
                <w:sz w:val="20"/>
                <w:szCs w:val="20"/>
                <w:vertAlign w:val="superscript"/>
              </w:rPr>
              <w:t>2</w:t>
            </w:r>
            <w:r w:rsidRPr="0051778D">
              <w:rPr>
                <w:rFonts w:ascii="Times New Roman" w:hAnsi="Times New Roman"/>
                <w:sz w:val="20"/>
                <w:szCs w:val="20"/>
              </w:rPr>
              <w:t xml:space="preserve">.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   Dla wyliczenia powierzchni całkowitej zamówienia (2262 m</w:t>
            </w:r>
            <w:r w:rsidRPr="0051778D">
              <w:rPr>
                <w:rFonts w:ascii="Times New Roman" w:hAnsi="Times New Roman"/>
                <w:sz w:val="20"/>
                <w:szCs w:val="20"/>
                <w:vertAlign w:val="superscript"/>
              </w:rPr>
              <w:t>2</w:t>
            </w:r>
            <w:r w:rsidRPr="0051778D">
              <w:rPr>
                <w:rFonts w:ascii="Times New Roman" w:hAnsi="Times New Roman"/>
                <w:sz w:val="20"/>
                <w:szCs w:val="20"/>
              </w:rPr>
              <w:t xml:space="preserve"> ) Zamawiający przyjął średnią powierzchnię chusteczki 325 cm</w:t>
            </w:r>
            <w:r w:rsidRPr="0051778D">
              <w:rPr>
                <w:rFonts w:ascii="Times New Roman" w:hAnsi="Times New Roman"/>
                <w:sz w:val="20"/>
                <w:szCs w:val="20"/>
                <w:vertAlign w:val="superscript"/>
              </w:rPr>
              <w:t>2</w:t>
            </w:r>
            <w:r w:rsidRPr="0051778D">
              <w:rPr>
                <w:rFonts w:ascii="Times New Roman" w:hAnsi="Times New Roman"/>
                <w:sz w:val="20"/>
                <w:szCs w:val="20"/>
              </w:rPr>
              <w:t xml:space="preserve"> (0,0325 m</w:t>
            </w:r>
            <w:r w:rsidRPr="0051778D">
              <w:rPr>
                <w:rFonts w:ascii="Times New Roman" w:hAnsi="Times New Roman"/>
                <w:sz w:val="20"/>
                <w:szCs w:val="20"/>
                <w:vertAlign w:val="superscript"/>
              </w:rPr>
              <w:t>2</w:t>
            </w:r>
            <w:r w:rsidRPr="0051778D">
              <w:rPr>
                <w:rFonts w:ascii="Times New Roman" w:hAnsi="Times New Roman"/>
                <w:sz w:val="20"/>
                <w:szCs w:val="20"/>
              </w:rPr>
              <w:t xml:space="preserve">) i potrzebną mu liczbę chusteczek tj. 69 </w:t>
            </w:r>
            <w:r>
              <w:rPr>
                <w:rFonts w:ascii="Times New Roman" w:hAnsi="Times New Roman"/>
                <w:sz w:val="20"/>
                <w:szCs w:val="20"/>
              </w:rPr>
              <w:t>600 szt.</w:t>
            </w:r>
          </w:p>
        </w:tc>
        <w:tc>
          <w:tcPr>
            <w:tcW w:w="614" w:type="pct"/>
            <w:shd w:val="clear" w:color="auto" w:fill="auto"/>
            <w:vAlign w:val="center"/>
          </w:tcPr>
          <w:p w:rsidR="001600F3" w:rsidRPr="008B279A" w:rsidRDefault="007D2848" w:rsidP="007662DD">
            <w:pPr>
              <w:spacing w:after="0" w:line="240" w:lineRule="auto"/>
              <w:jc w:val="center"/>
              <w:rPr>
                <w:rFonts w:ascii="Times New Roman" w:hAnsi="Times New Roman"/>
                <w:b/>
                <w:sz w:val="20"/>
                <w:szCs w:val="20"/>
              </w:rPr>
            </w:pPr>
            <w:r>
              <w:rPr>
                <w:rFonts w:ascii="Times New Roman" w:hAnsi="Times New Roman"/>
                <w:b/>
                <w:sz w:val="20"/>
                <w:szCs w:val="20"/>
              </w:rPr>
              <w:t>1 696,50</w:t>
            </w:r>
            <w:r w:rsidR="001600F3" w:rsidRPr="008B279A">
              <w:rPr>
                <w:rFonts w:ascii="Times New Roman" w:hAnsi="Times New Roman"/>
                <w:b/>
                <w:sz w:val="20"/>
                <w:szCs w:val="20"/>
              </w:rPr>
              <w:t xml:space="preserve"> m</w:t>
            </w:r>
            <w:r w:rsidR="001600F3" w:rsidRPr="008B279A">
              <w:rPr>
                <w:rFonts w:ascii="Times New Roman" w:hAnsi="Times New Roman"/>
                <w:b/>
                <w:sz w:val="20"/>
                <w:szCs w:val="20"/>
                <w:vertAlign w:val="superscript"/>
              </w:rPr>
              <w:t>2</w:t>
            </w:r>
            <w:r w:rsidR="001600F3" w:rsidRPr="008B279A">
              <w:rPr>
                <w:rFonts w:ascii="Times New Roman" w:hAnsi="Times New Roman"/>
                <w:b/>
                <w:sz w:val="20"/>
                <w:szCs w:val="20"/>
              </w:rPr>
              <w:t xml:space="preserve"> (*)</w:t>
            </w:r>
          </w:p>
          <w:p w:rsidR="001600F3" w:rsidRPr="0051778D" w:rsidRDefault="001600F3" w:rsidP="007662DD">
            <w:pPr>
              <w:spacing w:after="0" w:line="240" w:lineRule="auto"/>
              <w:jc w:val="center"/>
              <w:rPr>
                <w:rFonts w:ascii="Times New Roman" w:hAnsi="Times New Roman"/>
                <w:sz w:val="20"/>
                <w:szCs w:val="20"/>
              </w:rPr>
            </w:pPr>
          </w:p>
        </w:tc>
      </w:tr>
      <w:tr w:rsidR="001600F3" w:rsidRPr="0051778D" w:rsidTr="001600F3">
        <w:tc>
          <w:tcPr>
            <w:tcW w:w="5000" w:type="pct"/>
            <w:gridSpan w:val="3"/>
            <w:shd w:val="clear" w:color="auto" w:fill="auto"/>
            <w:vAlign w:val="center"/>
          </w:tcPr>
          <w:p w:rsidR="001600F3" w:rsidRPr="0051778D" w:rsidRDefault="001600F3" w:rsidP="007662DD">
            <w:pPr>
              <w:spacing w:after="0" w:line="240" w:lineRule="auto"/>
              <w:jc w:val="center"/>
              <w:rPr>
                <w:rFonts w:ascii="Times New Roman" w:hAnsi="Times New Roman"/>
                <w:sz w:val="20"/>
                <w:szCs w:val="20"/>
              </w:rPr>
            </w:pPr>
          </w:p>
          <w:p w:rsidR="001600F3" w:rsidRPr="00224907" w:rsidRDefault="001600F3" w:rsidP="007662DD">
            <w:pPr>
              <w:spacing w:after="0" w:line="240" w:lineRule="auto"/>
              <w:rPr>
                <w:rFonts w:ascii="Times New Roman" w:hAnsi="Times New Roman"/>
                <w:b/>
                <w:u w:val="single"/>
              </w:rPr>
            </w:pPr>
            <w:r w:rsidRPr="00224907">
              <w:rPr>
                <w:rFonts w:ascii="Times New Roman" w:hAnsi="Times New Roman"/>
                <w:b/>
                <w:u w:val="single"/>
              </w:rPr>
              <w:t xml:space="preserve">Pakiet 15 – </w:t>
            </w:r>
            <w:r w:rsidRPr="00224907">
              <w:rPr>
                <w:rFonts w:ascii="Times New Roman" w:eastAsia="Times New Roman" w:hAnsi="Times New Roman"/>
                <w:b/>
                <w:color w:val="000000"/>
                <w:u w:val="single"/>
                <w:lang w:eastAsia="pl-PL"/>
              </w:rPr>
              <w:t>Preparaty dezynfekcyjne do myjni endoskopowej do systemu ETD</w:t>
            </w:r>
            <w:r>
              <w:rPr>
                <w:rFonts w:ascii="Times New Roman" w:eastAsia="Times New Roman" w:hAnsi="Times New Roman"/>
                <w:b/>
                <w:color w:val="000000"/>
                <w:u w:val="single"/>
                <w:lang w:eastAsia="pl-PL"/>
              </w:rPr>
              <w:t>.</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bez możliwości składania ofert częściowych na poszczególne pozycje; produkty muszą być ze sobą kompatybilne</w:t>
            </w:r>
          </w:p>
          <w:p w:rsidR="001600F3" w:rsidRPr="0051778D" w:rsidRDefault="001600F3" w:rsidP="007662DD">
            <w:pPr>
              <w:spacing w:after="0" w:line="240" w:lineRule="auto"/>
              <w:jc w:val="center"/>
              <w:rPr>
                <w:rFonts w:ascii="Times New Roman" w:hAnsi="Times New Roman"/>
                <w:sz w:val="20"/>
                <w:szCs w:val="20"/>
              </w:rPr>
            </w:pPr>
          </w:p>
        </w:tc>
      </w:tr>
      <w:tr w:rsidR="001600F3" w:rsidRPr="0051778D" w:rsidTr="001600F3">
        <w:tc>
          <w:tcPr>
            <w:tcW w:w="436" w:type="pct"/>
            <w:shd w:val="clear" w:color="auto" w:fill="auto"/>
            <w:vAlign w:val="center"/>
          </w:tcPr>
          <w:p w:rsidR="001600F3" w:rsidRPr="0051778D" w:rsidRDefault="001600F3" w:rsidP="007662DD">
            <w:pPr>
              <w:spacing w:after="0" w:line="240" w:lineRule="auto"/>
              <w:jc w:val="center"/>
              <w:rPr>
                <w:rFonts w:ascii="Times New Roman" w:hAnsi="Times New Roman"/>
                <w:sz w:val="20"/>
                <w:szCs w:val="20"/>
              </w:rPr>
            </w:pPr>
            <w:r>
              <w:rPr>
                <w:rFonts w:ascii="Times New Roman" w:hAnsi="Times New Roman"/>
                <w:sz w:val="20"/>
                <w:szCs w:val="20"/>
              </w:rPr>
              <w:t>P</w:t>
            </w:r>
            <w:r w:rsidRPr="0051778D">
              <w:rPr>
                <w:rFonts w:ascii="Times New Roman" w:hAnsi="Times New Roman"/>
                <w:sz w:val="20"/>
                <w:szCs w:val="20"/>
              </w:rPr>
              <w:t>oz. 1</w:t>
            </w:r>
          </w:p>
        </w:tc>
        <w:tc>
          <w:tcPr>
            <w:tcW w:w="3950" w:type="pct"/>
            <w:shd w:val="clear" w:color="auto" w:fill="auto"/>
            <w:vAlign w:val="center"/>
          </w:tcPr>
          <w:p w:rsidR="001600F3" w:rsidRPr="002A71F4" w:rsidRDefault="001600F3" w:rsidP="007662DD">
            <w:pPr>
              <w:pStyle w:val="Akapitzlist"/>
              <w:spacing w:after="0" w:line="240" w:lineRule="auto"/>
              <w:ind w:left="0"/>
              <w:rPr>
                <w:rFonts w:ascii="Times New Roman" w:eastAsia="Times New Roman" w:hAnsi="Times New Roman"/>
                <w:b/>
                <w:sz w:val="20"/>
                <w:szCs w:val="20"/>
              </w:rPr>
            </w:pPr>
            <w:r w:rsidRPr="0051778D">
              <w:rPr>
                <w:rFonts w:ascii="Times New Roman" w:eastAsia="Times New Roman" w:hAnsi="Times New Roman"/>
                <w:b/>
                <w:sz w:val="20"/>
                <w:szCs w:val="20"/>
              </w:rPr>
              <w:t>Preparat dezynfekcyjny do myjni endoskopowej do systemu ETD System</w:t>
            </w:r>
          </w:p>
          <w:p w:rsidR="001600F3" w:rsidRPr="0051778D"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preparat dezynfekcyjny PAA (kwas nadoctowy)</w:t>
            </w:r>
          </w:p>
          <w:p w:rsidR="001600F3" w:rsidRPr="0051778D"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do systemu ETD System</w:t>
            </w:r>
          </w:p>
          <w:p w:rsidR="001600F3" w:rsidRPr="002A71F4"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ENDO Dis</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3 l"/>
              </w:smartTagPr>
              <w:r w:rsidRPr="0051778D">
                <w:rPr>
                  <w:rFonts w:ascii="Times New Roman" w:hAnsi="Times New Roman"/>
                  <w:sz w:val="20"/>
                  <w:szCs w:val="20"/>
                </w:rPr>
                <w:t>3 l</w:t>
              </w:r>
            </w:smartTag>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Zamawiający dopuszcza preparat równoważny,  posiadający </w:t>
            </w:r>
            <w:r>
              <w:rPr>
                <w:rFonts w:ascii="Times New Roman" w:hAnsi="Times New Roman"/>
                <w:sz w:val="20"/>
                <w:szCs w:val="20"/>
              </w:rPr>
              <w:t>pozytywną opinię firmy OLYMPUS.</w:t>
            </w:r>
          </w:p>
        </w:tc>
        <w:tc>
          <w:tcPr>
            <w:tcW w:w="614" w:type="pct"/>
            <w:shd w:val="clear" w:color="auto" w:fill="auto"/>
            <w:vAlign w:val="center"/>
          </w:tcPr>
          <w:p w:rsidR="001600F3" w:rsidRPr="00FB195F" w:rsidRDefault="0038387B" w:rsidP="007662DD">
            <w:pPr>
              <w:spacing w:after="0" w:line="240" w:lineRule="auto"/>
              <w:jc w:val="center"/>
              <w:rPr>
                <w:rFonts w:ascii="Times New Roman" w:hAnsi="Times New Roman"/>
                <w:b/>
                <w:sz w:val="20"/>
                <w:szCs w:val="20"/>
              </w:rPr>
            </w:pPr>
            <w:r>
              <w:rPr>
                <w:rFonts w:ascii="Times New Roman" w:hAnsi="Times New Roman"/>
                <w:b/>
                <w:sz w:val="20"/>
                <w:szCs w:val="20"/>
              </w:rPr>
              <w:t>56</w:t>
            </w:r>
            <w:r w:rsidR="001600F3" w:rsidRPr="00FB195F">
              <w:rPr>
                <w:rFonts w:ascii="Times New Roman" w:hAnsi="Times New Roman"/>
                <w:b/>
                <w:sz w:val="20"/>
                <w:szCs w:val="20"/>
              </w:rPr>
              <w:t xml:space="preserve"> op. </w:t>
            </w:r>
          </w:p>
          <w:p w:rsidR="001600F3" w:rsidRPr="00FB195F" w:rsidRDefault="001600F3" w:rsidP="007662DD">
            <w:pPr>
              <w:spacing w:after="0" w:line="240" w:lineRule="auto"/>
              <w:jc w:val="center"/>
              <w:rPr>
                <w:rFonts w:ascii="Times New Roman" w:hAnsi="Times New Roman"/>
                <w:sz w:val="20"/>
                <w:szCs w:val="20"/>
              </w:rPr>
            </w:pPr>
            <w:r w:rsidRPr="00FB195F">
              <w:rPr>
                <w:rFonts w:ascii="Times New Roman" w:hAnsi="Times New Roman"/>
                <w:b/>
                <w:sz w:val="20"/>
                <w:szCs w:val="20"/>
              </w:rPr>
              <w:t>a 2,8 l</w:t>
            </w:r>
          </w:p>
        </w:tc>
      </w:tr>
      <w:tr w:rsidR="001600F3" w:rsidRPr="0051778D" w:rsidTr="001600F3">
        <w:trPr>
          <w:trHeight w:val="1207"/>
        </w:trPr>
        <w:tc>
          <w:tcPr>
            <w:tcW w:w="436" w:type="pct"/>
            <w:shd w:val="clear" w:color="auto" w:fill="auto"/>
            <w:vAlign w:val="center"/>
          </w:tcPr>
          <w:p w:rsidR="001600F3" w:rsidRPr="0051778D" w:rsidRDefault="001600F3" w:rsidP="007662DD">
            <w:pPr>
              <w:spacing w:after="0" w:line="240" w:lineRule="auto"/>
              <w:jc w:val="center"/>
              <w:rPr>
                <w:rFonts w:ascii="Times New Roman" w:hAnsi="Times New Roman"/>
                <w:sz w:val="20"/>
                <w:szCs w:val="20"/>
              </w:rPr>
            </w:pPr>
            <w:r>
              <w:rPr>
                <w:rFonts w:ascii="Times New Roman" w:hAnsi="Times New Roman"/>
                <w:sz w:val="20"/>
                <w:szCs w:val="20"/>
              </w:rPr>
              <w:t>Poz. 2</w:t>
            </w:r>
          </w:p>
        </w:tc>
        <w:tc>
          <w:tcPr>
            <w:tcW w:w="3950" w:type="pct"/>
            <w:shd w:val="clear" w:color="auto" w:fill="auto"/>
            <w:vAlign w:val="center"/>
          </w:tcPr>
          <w:p w:rsidR="001600F3" w:rsidRPr="002A71F4" w:rsidRDefault="001600F3" w:rsidP="007662DD">
            <w:pPr>
              <w:spacing w:after="0" w:line="240" w:lineRule="auto"/>
              <w:rPr>
                <w:rFonts w:ascii="Times New Roman" w:hAnsi="Times New Roman"/>
                <w:b/>
                <w:sz w:val="20"/>
                <w:szCs w:val="20"/>
              </w:rPr>
            </w:pPr>
            <w:r w:rsidRPr="0051778D">
              <w:rPr>
                <w:rFonts w:ascii="Times New Roman" w:hAnsi="Times New Roman"/>
                <w:b/>
                <w:sz w:val="20"/>
                <w:szCs w:val="20"/>
              </w:rPr>
              <w:t>Dodatek myjący do preparatu z poz. 1</w:t>
            </w:r>
          </w:p>
          <w:p w:rsidR="001600F3" w:rsidRPr="0051778D"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dodatek myjący do PAA (kwas nadoctowy)</w:t>
            </w:r>
          </w:p>
          <w:p w:rsidR="001600F3" w:rsidRPr="0051778D"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do systemu ETD System</w:t>
            </w:r>
          </w:p>
          <w:p w:rsidR="001600F3" w:rsidRPr="002A71F4"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ENDO Det</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Zamawiający dopuszcza preparat równoważny,  posiadający </w:t>
            </w:r>
            <w:r>
              <w:rPr>
                <w:rFonts w:ascii="Times New Roman" w:hAnsi="Times New Roman"/>
                <w:sz w:val="20"/>
                <w:szCs w:val="20"/>
              </w:rPr>
              <w:t>pozytywną opinię firmy OLYMPUS.</w:t>
            </w:r>
          </w:p>
        </w:tc>
        <w:tc>
          <w:tcPr>
            <w:tcW w:w="614" w:type="pct"/>
            <w:shd w:val="clear" w:color="auto" w:fill="auto"/>
            <w:vAlign w:val="center"/>
          </w:tcPr>
          <w:p w:rsidR="001600F3" w:rsidRPr="00FB195F" w:rsidRDefault="007654E0" w:rsidP="007662DD">
            <w:pPr>
              <w:spacing w:after="0" w:line="240" w:lineRule="auto"/>
              <w:jc w:val="center"/>
              <w:rPr>
                <w:rFonts w:ascii="Times New Roman" w:hAnsi="Times New Roman"/>
                <w:b/>
                <w:sz w:val="20"/>
                <w:szCs w:val="20"/>
              </w:rPr>
            </w:pPr>
            <w:r>
              <w:rPr>
                <w:rFonts w:ascii="Times New Roman" w:hAnsi="Times New Roman"/>
                <w:b/>
                <w:sz w:val="20"/>
                <w:szCs w:val="20"/>
              </w:rPr>
              <w:t>16</w:t>
            </w:r>
            <w:r w:rsidR="001600F3" w:rsidRPr="00FB195F">
              <w:rPr>
                <w:rFonts w:ascii="Times New Roman" w:hAnsi="Times New Roman"/>
                <w:b/>
                <w:sz w:val="20"/>
                <w:szCs w:val="20"/>
              </w:rPr>
              <w:t xml:space="preserve"> op. </w:t>
            </w:r>
          </w:p>
          <w:p w:rsidR="001600F3" w:rsidRPr="00FB195F" w:rsidRDefault="001600F3" w:rsidP="007662DD">
            <w:pPr>
              <w:spacing w:after="0" w:line="240" w:lineRule="auto"/>
              <w:jc w:val="center"/>
              <w:rPr>
                <w:rFonts w:ascii="Times New Roman" w:hAnsi="Times New Roman"/>
                <w:sz w:val="20"/>
                <w:szCs w:val="20"/>
              </w:rPr>
            </w:pPr>
            <w:r w:rsidRPr="00FB195F">
              <w:rPr>
                <w:rFonts w:ascii="Times New Roman" w:hAnsi="Times New Roman"/>
                <w:b/>
                <w:sz w:val="20"/>
                <w:szCs w:val="20"/>
              </w:rPr>
              <w:t>a 5 l</w:t>
            </w:r>
          </w:p>
        </w:tc>
      </w:tr>
      <w:tr w:rsidR="001600F3" w:rsidRPr="0051778D" w:rsidTr="001600F3">
        <w:trPr>
          <w:trHeight w:val="1207"/>
        </w:trPr>
        <w:tc>
          <w:tcPr>
            <w:tcW w:w="436" w:type="pct"/>
            <w:shd w:val="clear" w:color="auto" w:fill="auto"/>
            <w:vAlign w:val="center"/>
          </w:tcPr>
          <w:p w:rsidR="001600F3" w:rsidRDefault="001600F3" w:rsidP="007662DD">
            <w:pPr>
              <w:spacing w:after="0" w:line="240" w:lineRule="auto"/>
              <w:jc w:val="center"/>
              <w:rPr>
                <w:rFonts w:ascii="Times New Roman" w:hAnsi="Times New Roman"/>
                <w:sz w:val="20"/>
                <w:szCs w:val="20"/>
              </w:rPr>
            </w:pPr>
            <w:r>
              <w:rPr>
                <w:rFonts w:ascii="Times New Roman" w:hAnsi="Times New Roman"/>
                <w:sz w:val="20"/>
                <w:szCs w:val="20"/>
              </w:rPr>
              <w:t>Poz. 3</w:t>
            </w:r>
          </w:p>
        </w:tc>
        <w:tc>
          <w:tcPr>
            <w:tcW w:w="3950" w:type="pct"/>
            <w:shd w:val="clear" w:color="auto" w:fill="auto"/>
            <w:vAlign w:val="center"/>
          </w:tcPr>
          <w:p w:rsidR="001600F3" w:rsidRPr="002A71F4" w:rsidRDefault="001600F3" w:rsidP="007662DD">
            <w:pPr>
              <w:spacing w:after="0" w:line="240" w:lineRule="auto"/>
              <w:rPr>
                <w:rFonts w:ascii="Times New Roman" w:hAnsi="Times New Roman"/>
                <w:b/>
                <w:sz w:val="20"/>
                <w:szCs w:val="20"/>
              </w:rPr>
            </w:pPr>
            <w:r w:rsidRPr="0051778D">
              <w:rPr>
                <w:rFonts w:ascii="Times New Roman" w:hAnsi="Times New Roman"/>
                <w:b/>
                <w:sz w:val="20"/>
                <w:szCs w:val="20"/>
              </w:rPr>
              <w:t>Aktywator do preparatu z poz. 1</w:t>
            </w:r>
          </w:p>
          <w:p w:rsidR="001600F3" w:rsidRPr="0051778D"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aktywator do PAA (kwas nadoctowy)</w:t>
            </w:r>
          </w:p>
          <w:p w:rsidR="001600F3" w:rsidRPr="0051778D"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do systemu ETD System</w:t>
            </w:r>
          </w:p>
          <w:p w:rsidR="001600F3" w:rsidRPr="002A71F4"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ENDO-Act</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Zamawiający dopuszcza preparat równoważny,  posiadający </w:t>
            </w:r>
            <w:r>
              <w:rPr>
                <w:rFonts w:ascii="Times New Roman" w:hAnsi="Times New Roman"/>
                <w:sz w:val="20"/>
                <w:szCs w:val="20"/>
              </w:rPr>
              <w:t>pozytywną opinię firmy OLYMPUS.</w:t>
            </w:r>
          </w:p>
        </w:tc>
        <w:tc>
          <w:tcPr>
            <w:tcW w:w="614" w:type="pct"/>
            <w:shd w:val="clear" w:color="auto" w:fill="auto"/>
            <w:vAlign w:val="center"/>
          </w:tcPr>
          <w:p w:rsidR="001600F3" w:rsidRPr="00FB195F" w:rsidRDefault="001600F3" w:rsidP="007662DD">
            <w:pPr>
              <w:spacing w:after="0" w:line="240" w:lineRule="auto"/>
              <w:jc w:val="center"/>
              <w:rPr>
                <w:rFonts w:ascii="Times New Roman" w:hAnsi="Times New Roman"/>
                <w:sz w:val="20"/>
                <w:szCs w:val="20"/>
              </w:rPr>
            </w:pPr>
          </w:p>
          <w:p w:rsidR="001600F3" w:rsidRPr="00FB195F" w:rsidRDefault="006A1952" w:rsidP="007662DD">
            <w:pPr>
              <w:spacing w:after="0" w:line="240" w:lineRule="auto"/>
              <w:jc w:val="center"/>
              <w:rPr>
                <w:rFonts w:ascii="Times New Roman" w:hAnsi="Times New Roman"/>
                <w:b/>
                <w:sz w:val="20"/>
                <w:szCs w:val="20"/>
              </w:rPr>
            </w:pPr>
            <w:r>
              <w:rPr>
                <w:rFonts w:ascii="Times New Roman" w:hAnsi="Times New Roman"/>
                <w:b/>
                <w:sz w:val="20"/>
                <w:szCs w:val="20"/>
              </w:rPr>
              <w:t xml:space="preserve">29 </w:t>
            </w:r>
            <w:r w:rsidR="001600F3" w:rsidRPr="00FB195F">
              <w:rPr>
                <w:rFonts w:ascii="Times New Roman" w:hAnsi="Times New Roman"/>
                <w:b/>
                <w:sz w:val="20"/>
                <w:szCs w:val="20"/>
              </w:rPr>
              <w:t xml:space="preserve">op. </w:t>
            </w:r>
          </w:p>
          <w:p w:rsidR="001600F3" w:rsidRPr="00FB195F" w:rsidRDefault="001600F3" w:rsidP="007662DD">
            <w:pPr>
              <w:spacing w:after="0" w:line="240" w:lineRule="auto"/>
              <w:jc w:val="center"/>
              <w:rPr>
                <w:rFonts w:ascii="Times New Roman" w:hAnsi="Times New Roman"/>
                <w:sz w:val="20"/>
                <w:szCs w:val="20"/>
              </w:rPr>
            </w:pPr>
            <w:r w:rsidRPr="00FB195F">
              <w:rPr>
                <w:rFonts w:ascii="Times New Roman" w:hAnsi="Times New Roman"/>
                <w:b/>
                <w:sz w:val="20"/>
                <w:szCs w:val="20"/>
              </w:rPr>
              <w:t>a 5 l</w:t>
            </w:r>
          </w:p>
        </w:tc>
      </w:tr>
      <w:tr w:rsidR="001600F3" w:rsidRPr="0051778D" w:rsidTr="001600F3">
        <w:trPr>
          <w:trHeight w:val="1207"/>
        </w:trPr>
        <w:tc>
          <w:tcPr>
            <w:tcW w:w="436" w:type="pct"/>
            <w:shd w:val="clear" w:color="auto" w:fill="auto"/>
            <w:vAlign w:val="center"/>
          </w:tcPr>
          <w:p w:rsidR="001600F3" w:rsidRDefault="001600F3" w:rsidP="007662DD">
            <w:pPr>
              <w:spacing w:after="0" w:line="240" w:lineRule="auto"/>
              <w:jc w:val="center"/>
              <w:rPr>
                <w:rFonts w:ascii="Times New Roman" w:hAnsi="Times New Roman"/>
                <w:sz w:val="20"/>
                <w:szCs w:val="20"/>
              </w:rPr>
            </w:pPr>
            <w:r>
              <w:rPr>
                <w:rFonts w:ascii="Times New Roman" w:hAnsi="Times New Roman"/>
                <w:sz w:val="20"/>
                <w:szCs w:val="20"/>
              </w:rPr>
              <w:t>Poz. 4</w:t>
            </w:r>
          </w:p>
        </w:tc>
        <w:tc>
          <w:tcPr>
            <w:tcW w:w="3950" w:type="pct"/>
            <w:shd w:val="clear" w:color="auto" w:fill="auto"/>
            <w:vAlign w:val="center"/>
          </w:tcPr>
          <w:p w:rsidR="001600F3" w:rsidRPr="002A71F4" w:rsidRDefault="001600F3" w:rsidP="007662DD">
            <w:pPr>
              <w:spacing w:after="0" w:line="240" w:lineRule="auto"/>
              <w:rPr>
                <w:rFonts w:ascii="Times New Roman" w:hAnsi="Times New Roman"/>
                <w:b/>
                <w:sz w:val="20"/>
                <w:szCs w:val="20"/>
              </w:rPr>
            </w:pPr>
            <w:r w:rsidRPr="0051778D">
              <w:rPr>
                <w:rFonts w:ascii="Times New Roman" w:hAnsi="Times New Roman"/>
                <w:b/>
                <w:sz w:val="20"/>
                <w:szCs w:val="20"/>
              </w:rPr>
              <w:t>Preparat do mycia i dezynfekcji w myjni endoskopowej</w:t>
            </w:r>
          </w:p>
          <w:p w:rsidR="001600F3" w:rsidRPr="002A71F4"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ETD- Desinfektant</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Opakowania: do </w:t>
            </w:r>
            <w:smartTag w:uri="urn:schemas-microsoft-com:office:smarttags" w:element="metricconverter">
              <w:smartTagPr>
                <w:attr w:name="ProductID" w:val="5 l"/>
              </w:smartTagPr>
              <w:r w:rsidRPr="0051778D">
                <w:rPr>
                  <w:rFonts w:ascii="Times New Roman" w:hAnsi="Times New Roman"/>
                  <w:sz w:val="20"/>
                  <w:szCs w:val="20"/>
                </w:rPr>
                <w:t>5 l</w:t>
              </w:r>
            </w:smartTag>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Zamawiający dopuszcza preparat równoważny,  posiadający pozytywną opinię firmy OLYMP</w:t>
            </w:r>
            <w:r>
              <w:rPr>
                <w:rFonts w:ascii="Times New Roman" w:hAnsi="Times New Roman"/>
                <w:sz w:val="20"/>
                <w:szCs w:val="20"/>
              </w:rPr>
              <w:t>US.</w:t>
            </w:r>
          </w:p>
        </w:tc>
        <w:tc>
          <w:tcPr>
            <w:tcW w:w="614" w:type="pct"/>
            <w:shd w:val="clear" w:color="auto" w:fill="auto"/>
            <w:vAlign w:val="center"/>
          </w:tcPr>
          <w:p w:rsidR="001600F3" w:rsidRPr="00FB195F" w:rsidRDefault="00165F02" w:rsidP="007662DD">
            <w:pPr>
              <w:spacing w:after="0" w:line="240" w:lineRule="auto"/>
              <w:jc w:val="center"/>
              <w:rPr>
                <w:rFonts w:ascii="Times New Roman" w:hAnsi="Times New Roman"/>
                <w:b/>
                <w:sz w:val="20"/>
                <w:szCs w:val="20"/>
              </w:rPr>
            </w:pPr>
            <w:r>
              <w:rPr>
                <w:rFonts w:ascii="Times New Roman" w:hAnsi="Times New Roman"/>
                <w:b/>
                <w:sz w:val="20"/>
                <w:szCs w:val="20"/>
              </w:rPr>
              <w:t>12</w:t>
            </w:r>
            <w:r w:rsidR="001600F3" w:rsidRPr="00FB195F">
              <w:rPr>
                <w:rFonts w:ascii="Times New Roman" w:hAnsi="Times New Roman"/>
                <w:b/>
                <w:sz w:val="20"/>
                <w:szCs w:val="20"/>
              </w:rPr>
              <w:t xml:space="preserve"> op. </w:t>
            </w:r>
          </w:p>
          <w:p w:rsidR="001600F3" w:rsidRPr="00FB195F" w:rsidRDefault="001600F3" w:rsidP="007662DD">
            <w:pPr>
              <w:spacing w:after="0" w:line="240" w:lineRule="auto"/>
              <w:jc w:val="center"/>
              <w:rPr>
                <w:rFonts w:ascii="Times New Roman" w:hAnsi="Times New Roman"/>
                <w:sz w:val="20"/>
                <w:szCs w:val="20"/>
              </w:rPr>
            </w:pPr>
            <w:r w:rsidRPr="00FB195F">
              <w:rPr>
                <w:rFonts w:ascii="Times New Roman" w:hAnsi="Times New Roman"/>
                <w:b/>
                <w:sz w:val="20"/>
                <w:szCs w:val="20"/>
              </w:rPr>
              <w:t>a 5 l</w:t>
            </w:r>
          </w:p>
        </w:tc>
      </w:tr>
      <w:tr w:rsidR="001600F3" w:rsidRPr="0051778D" w:rsidTr="001600F3">
        <w:trPr>
          <w:trHeight w:val="1207"/>
        </w:trPr>
        <w:tc>
          <w:tcPr>
            <w:tcW w:w="436" w:type="pct"/>
            <w:shd w:val="clear" w:color="auto" w:fill="auto"/>
            <w:vAlign w:val="center"/>
          </w:tcPr>
          <w:p w:rsidR="001600F3" w:rsidRDefault="001600F3" w:rsidP="007662DD">
            <w:pPr>
              <w:spacing w:after="0" w:line="240" w:lineRule="auto"/>
              <w:jc w:val="center"/>
              <w:rPr>
                <w:rFonts w:ascii="Times New Roman" w:hAnsi="Times New Roman"/>
                <w:sz w:val="20"/>
                <w:szCs w:val="20"/>
              </w:rPr>
            </w:pPr>
            <w:r>
              <w:rPr>
                <w:rFonts w:ascii="Times New Roman" w:hAnsi="Times New Roman"/>
                <w:sz w:val="20"/>
                <w:szCs w:val="20"/>
              </w:rPr>
              <w:t>Poz. 5</w:t>
            </w:r>
          </w:p>
        </w:tc>
        <w:tc>
          <w:tcPr>
            <w:tcW w:w="3950" w:type="pct"/>
            <w:shd w:val="clear" w:color="auto" w:fill="auto"/>
            <w:vAlign w:val="center"/>
          </w:tcPr>
          <w:p w:rsidR="001600F3" w:rsidRPr="002A71F4" w:rsidRDefault="001600F3" w:rsidP="007662DD">
            <w:pPr>
              <w:spacing w:after="0" w:line="240" w:lineRule="auto"/>
              <w:rPr>
                <w:rFonts w:ascii="Times New Roman" w:hAnsi="Times New Roman"/>
                <w:b/>
                <w:sz w:val="20"/>
                <w:szCs w:val="20"/>
              </w:rPr>
            </w:pPr>
            <w:r w:rsidRPr="0051778D">
              <w:rPr>
                <w:rFonts w:ascii="Times New Roman" w:hAnsi="Times New Roman"/>
                <w:b/>
                <w:sz w:val="20"/>
                <w:szCs w:val="20"/>
              </w:rPr>
              <w:t>Preparat do mycia i dezynfekcji w myjni endoskopowej</w:t>
            </w:r>
          </w:p>
          <w:p w:rsidR="001600F3" w:rsidRPr="002A71F4" w:rsidRDefault="001600F3" w:rsidP="007662D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ETD- Cleaner</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Zamawiający dopuszcza preparat równoważny,  posiadający pozytywną opinię firmy OLYMPUS.</w:t>
            </w:r>
          </w:p>
        </w:tc>
        <w:tc>
          <w:tcPr>
            <w:tcW w:w="614" w:type="pct"/>
            <w:shd w:val="clear" w:color="auto" w:fill="auto"/>
            <w:vAlign w:val="center"/>
          </w:tcPr>
          <w:p w:rsidR="001600F3" w:rsidRPr="00FB195F" w:rsidRDefault="00D86FB9" w:rsidP="007662DD">
            <w:pPr>
              <w:spacing w:after="0" w:line="240" w:lineRule="auto"/>
              <w:jc w:val="center"/>
              <w:rPr>
                <w:rFonts w:ascii="Times New Roman" w:hAnsi="Times New Roman"/>
                <w:b/>
                <w:sz w:val="20"/>
                <w:szCs w:val="20"/>
              </w:rPr>
            </w:pPr>
            <w:r>
              <w:rPr>
                <w:rFonts w:ascii="Times New Roman" w:hAnsi="Times New Roman"/>
                <w:b/>
                <w:sz w:val="20"/>
                <w:szCs w:val="20"/>
              </w:rPr>
              <w:t>6</w:t>
            </w:r>
            <w:r w:rsidR="001600F3" w:rsidRPr="00FB195F">
              <w:rPr>
                <w:rFonts w:ascii="Times New Roman" w:hAnsi="Times New Roman"/>
                <w:b/>
                <w:sz w:val="20"/>
                <w:szCs w:val="20"/>
              </w:rPr>
              <w:t xml:space="preserve"> op. </w:t>
            </w:r>
          </w:p>
          <w:p w:rsidR="001600F3" w:rsidRPr="00FB195F" w:rsidRDefault="001600F3" w:rsidP="007662DD">
            <w:pPr>
              <w:spacing w:after="0" w:line="240" w:lineRule="auto"/>
              <w:jc w:val="center"/>
              <w:rPr>
                <w:rFonts w:ascii="Times New Roman" w:hAnsi="Times New Roman"/>
                <w:sz w:val="20"/>
                <w:szCs w:val="20"/>
              </w:rPr>
            </w:pPr>
            <w:r w:rsidRPr="00FB195F">
              <w:rPr>
                <w:rFonts w:ascii="Times New Roman" w:hAnsi="Times New Roman"/>
                <w:b/>
                <w:sz w:val="20"/>
                <w:szCs w:val="20"/>
              </w:rPr>
              <w:t>a 5 l</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16.</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szCs w:val="20"/>
                <w:u w:val="single"/>
              </w:rPr>
            </w:pPr>
            <w:r w:rsidRPr="00E82AC4">
              <w:rPr>
                <w:rFonts w:ascii="Times New Roman" w:hAnsi="Times New Roman"/>
                <w:b/>
                <w:szCs w:val="20"/>
                <w:u w:val="single"/>
              </w:rPr>
              <w:t xml:space="preserve">Preparat myjący do myjni do kaczek i basenów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Steckuron BDK </w:t>
            </w: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(lub równoważny - dopuszczony przez producenta - JSM PROHS typ JM)</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tc>
        <w:tc>
          <w:tcPr>
            <w:tcW w:w="614" w:type="pct"/>
            <w:shd w:val="clear" w:color="auto" w:fill="auto"/>
            <w:vAlign w:val="center"/>
          </w:tcPr>
          <w:p w:rsidR="001600F3" w:rsidRPr="00FB195F" w:rsidRDefault="001600F3" w:rsidP="007662DD">
            <w:pPr>
              <w:spacing w:after="0" w:line="240" w:lineRule="auto"/>
              <w:jc w:val="center"/>
              <w:rPr>
                <w:rFonts w:ascii="Times New Roman" w:hAnsi="Times New Roman"/>
                <w:b/>
                <w:sz w:val="20"/>
                <w:szCs w:val="20"/>
              </w:rPr>
            </w:pPr>
            <w:r w:rsidRPr="00FB195F">
              <w:rPr>
                <w:rFonts w:ascii="Times New Roman" w:hAnsi="Times New Roman"/>
                <w:b/>
                <w:sz w:val="20"/>
                <w:szCs w:val="20"/>
              </w:rPr>
              <w:t xml:space="preserve"> </w:t>
            </w:r>
            <w:r w:rsidR="003E09B8">
              <w:rPr>
                <w:rFonts w:ascii="Times New Roman" w:hAnsi="Times New Roman"/>
                <w:b/>
                <w:sz w:val="20"/>
                <w:szCs w:val="20"/>
              </w:rPr>
              <w:t>2</w:t>
            </w:r>
            <w:r w:rsidR="00A95674">
              <w:rPr>
                <w:rFonts w:ascii="Times New Roman" w:hAnsi="Times New Roman"/>
                <w:b/>
                <w:sz w:val="20"/>
                <w:szCs w:val="20"/>
              </w:rPr>
              <w:t>5</w:t>
            </w:r>
            <w:r w:rsidRPr="00FB195F">
              <w:rPr>
                <w:rFonts w:ascii="Times New Roman" w:hAnsi="Times New Roman"/>
                <w:b/>
                <w:sz w:val="20"/>
                <w:szCs w:val="20"/>
              </w:rPr>
              <w:t xml:space="preserve"> op. </w:t>
            </w:r>
          </w:p>
          <w:p w:rsidR="001600F3" w:rsidRPr="00FB195F" w:rsidRDefault="001600F3" w:rsidP="007662DD">
            <w:pPr>
              <w:spacing w:after="0" w:line="240" w:lineRule="auto"/>
              <w:jc w:val="center"/>
              <w:rPr>
                <w:rFonts w:ascii="Times New Roman" w:hAnsi="Times New Roman"/>
                <w:b/>
                <w:sz w:val="20"/>
                <w:szCs w:val="20"/>
              </w:rPr>
            </w:pPr>
            <w:r w:rsidRPr="00FB195F">
              <w:rPr>
                <w:rFonts w:ascii="Times New Roman" w:hAnsi="Times New Roman"/>
                <w:b/>
                <w:sz w:val="20"/>
                <w:szCs w:val="20"/>
              </w:rPr>
              <w:t>a 5 l</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sidRPr="00954B60">
              <w:rPr>
                <w:rFonts w:ascii="Times New Roman" w:hAnsi="Times New Roman"/>
                <w:b/>
                <w:szCs w:val="20"/>
                <w:u w:val="single"/>
              </w:rPr>
              <w:t>17.</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szCs w:val="20"/>
                <w:u w:val="single"/>
              </w:rPr>
            </w:pPr>
            <w:r w:rsidRPr="00E82AC4">
              <w:rPr>
                <w:rFonts w:ascii="Times New Roman" w:hAnsi="Times New Roman"/>
                <w:b/>
                <w:szCs w:val="20"/>
                <w:u w:val="single"/>
              </w:rPr>
              <w:t>Preparat do maceratora Pulpmatic Uno</w:t>
            </w:r>
          </w:p>
          <w:p w:rsidR="001600F3" w:rsidRPr="0051778D" w:rsidRDefault="001600F3" w:rsidP="007662DD">
            <w:pPr>
              <w:numPr>
                <w:ilvl w:val="0"/>
                <w:numId w:val="55"/>
              </w:numPr>
              <w:spacing w:after="0" w:line="240" w:lineRule="auto"/>
              <w:jc w:val="left"/>
              <w:rPr>
                <w:rFonts w:ascii="Times New Roman" w:hAnsi="Times New Roman"/>
                <w:sz w:val="20"/>
                <w:szCs w:val="20"/>
              </w:rPr>
            </w:pPr>
            <w:r w:rsidRPr="0051778D">
              <w:rPr>
                <w:rFonts w:ascii="Times New Roman" w:hAnsi="Times New Roman"/>
                <w:sz w:val="20"/>
                <w:szCs w:val="20"/>
              </w:rPr>
              <w:t>ECOCLEANSE + (lub równoważny dopuszczony przez producenta)</w:t>
            </w:r>
          </w:p>
          <w:p w:rsidR="001600F3" w:rsidRPr="0051778D" w:rsidRDefault="001600F3" w:rsidP="007662DD">
            <w:pPr>
              <w:spacing w:after="0" w:line="240" w:lineRule="auto"/>
              <w:rPr>
                <w:rFonts w:ascii="Times New Roman" w:hAnsi="Times New Roman"/>
                <w:sz w:val="20"/>
                <w:szCs w:val="20"/>
              </w:rPr>
            </w:pPr>
          </w:p>
          <w:p w:rsidR="001600F3" w:rsidRPr="0051778D" w:rsidRDefault="001600F3" w:rsidP="007662D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tc>
        <w:tc>
          <w:tcPr>
            <w:tcW w:w="614" w:type="pct"/>
            <w:shd w:val="clear" w:color="auto" w:fill="auto"/>
            <w:vAlign w:val="center"/>
          </w:tcPr>
          <w:p w:rsidR="001600F3" w:rsidRPr="00FB195F" w:rsidRDefault="001600F3" w:rsidP="007662DD">
            <w:pPr>
              <w:spacing w:after="0" w:line="240" w:lineRule="auto"/>
              <w:jc w:val="center"/>
              <w:rPr>
                <w:rFonts w:ascii="Times New Roman" w:hAnsi="Times New Roman"/>
                <w:b/>
                <w:sz w:val="20"/>
                <w:szCs w:val="20"/>
              </w:rPr>
            </w:pPr>
            <w:r w:rsidRPr="00FB195F">
              <w:rPr>
                <w:rFonts w:ascii="Times New Roman" w:hAnsi="Times New Roman"/>
                <w:b/>
                <w:sz w:val="20"/>
                <w:szCs w:val="20"/>
              </w:rPr>
              <w:t>2 op.</w:t>
            </w:r>
          </w:p>
          <w:p w:rsidR="001600F3" w:rsidRPr="00FB195F" w:rsidRDefault="001600F3" w:rsidP="007662DD">
            <w:pPr>
              <w:spacing w:after="0" w:line="240" w:lineRule="auto"/>
              <w:jc w:val="center"/>
              <w:rPr>
                <w:rFonts w:ascii="Times New Roman" w:hAnsi="Times New Roman"/>
                <w:sz w:val="20"/>
                <w:szCs w:val="20"/>
              </w:rPr>
            </w:pPr>
            <w:r w:rsidRPr="00FB195F">
              <w:rPr>
                <w:rFonts w:ascii="Times New Roman" w:hAnsi="Times New Roman"/>
                <w:b/>
                <w:sz w:val="20"/>
                <w:szCs w:val="20"/>
              </w:rPr>
              <w:t xml:space="preserve"> a 5 l</w:t>
            </w:r>
          </w:p>
        </w:tc>
      </w:tr>
      <w:tr w:rsidR="001600F3" w:rsidRPr="0051778D" w:rsidTr="001600F3">
        <w:trPr>
          <w:trHeight w:val="404"/>
        </w:trPr>
        <w:tc>
          <w:tcPr>
            <w:tcW w:w="5000" w:type="pct"/>
            <w:gridSpan w:val="3"/>
            <w:shd w:val="clear" w:color="auto" w:fill="auto"/>
            <w:vAlign w:val="center"/>
          </w:tcPr>
          <w:p w:rsidR="001600F3" w:rsidRPr="00FB195F" w:rsidRDefault="001600F3" w:rsidP="007662DD">
            <w:pPr>
              <w:spacing w:after="0" w:line="240" w:lineRule="auto"/>
              <w:rPr>
                <w:rFonts w:ascii="Times New Roman" w:hAnsi="Times New Roman"/>
                <w:b/>
                <w:u w:val="single"/>
              </w:rPr>
            </w:pPr>
          </w:p>
          <w:p w:rsidR="001600F3" w:rsidRPr="00FB195F" w:rsidRDefault="001600F3" w:rsidP="007662DD">
            <w:pPr>
              <w:spacing w:after="0" w:line="240" w:lineRule="auto"/>
              <w:rPr>
                <w:rFonts w:ascii="Times New Roman" w:eastAsia="Times New Roman" w:hAnsi="Times New Roman"/>
                <w:b/>
                <w:color w:val="000000"/>
                <w:u w:val="single"/>
                <w:lang w:eastAsia="pl-PL"/>
              </w:rPr>
            </w:pPr>
            <w:r w:rsidRPr="00FB195F">
              <w:rPr>
                <w:rFonts w:ascii="Times New Roman" w:hAnsi="Times New Roman"/>
                <w:b/>
                <w:u w:val="single"/>
              </w:rPr>
              <w:t xml:space="preserve">Pakiet 18 - </w:t>
            </w:r>
            <w:r w:rsidRPr="00FB195F">
              <w:rPr>
                <w:rFonts w:ascii="Times New Roman" w:eastAsia="Times New Roman" w:hAnsi="Times New Roman"/>
                <w:b/>
                <w:color w:val="000000"/>
                <w:u w:val="single"/>
                <w:lang w:eastAsia="pl-PL"/>
              </w:rPr>
              <w:t>Preparat do uzdatniacza wody SDS.</w:t>
            </w:r>
          </w:p>
          <w:p w:rsidR="001600F3" w:rsidRPr="00FB195F" w:rsidRDefault="001600F3" w:rsidP="007662DD">
            <w:pPr>
              <w:spacing w:after="0" w:line="240" w:lineRule="auto"/>
              <w:rPr>
                <w:rFonts w:ascii="Times New Roman" w:hAnsi="Times New Roman"/>
                <w:sz w:val="20"/>
                <w:szCs w:val="20"/>
              </w:rPr>
            </w:pPr>
            <w:r w:rsidRPr="00FB195F">
              <w:rPr>
                <w:rFonts w:ascii="Times New Roman" w:hAnsi="Times New Roman"/>
                <w:sz w:val="20"/>
                <w:szCs w:val="20"/>
              </w:rPr>
              <w:t>bez możliwości składania ofert częściowych na poszczególne pozycje</w:t>
            </w:r>
          </w:p>
          <w:p w:rsidR="001600F3" w:rsidRPr="00FB195F" w:rsidRDefault="001600F3" w:rsidP="007662DD">
            <w:pPr>
              <w:spacing w:after="0" w:line="240" w:lineRule="auto"/>
              <w:rPr>
                <w:rFonts w:ascii="Times New Roman" w:hAnsi="Times New Roman"/>
                <w:sz w:val="20"/>
                <w:szCs w:val="20"/>
              </w:rPr>
            </w:pPr>
          </w:p>
        </w:tc>
      </w:tr>
      <w:tr w:rsidR="001600F3" w:rsidRPr="0051778D" w:rsidTr="001600F3">
        <w:tc>
          <w:tcPr>
            <w:tcW w:w="436" w:type="pct"/>
            <w:shd w:val="clear" w:color="auto" w:fill="auto"/>
            <w:vAlign w:val="center"/>
          </w:tcPr>
          <w:p w:rsidR="001600F3" w:rsidRPr="0051778D" w:rsidRDefault="001600F3" w:rsidP="007662DD">
            <w:pPr>
              <w:spacing w:after="0" w:line="240" w:lineRule="auto"/>
              <w:jc w:val="center"/>
              <w:rPr>
                <w:rFonts w:ascii="Times New Roman" w:hAnsi="Times New Roman"/>
                <w:sz w:val="20"/>
                <w:szCs w:val="20"/>
              </w:rPr>
            </w:pPr>
            <w:r w:rsidRPr="0051778D">
              <w:rPr>
                <w:rFonts w:ascii="Times New Roman" w:hAnsi="Times New Roman"/>
                <w:sz w:val="20"/>
                <w:szCs w:val="20"/>
              </w:rPr>
              <w:t>poz. 1</w:t>
            </w:r>
          </w:p>
          <w:p w:rsidR="001600F3" w:rsidRPr="0051778D" w:rsidRDefault="001600F3" w:rsidP="007662DD">
            <w:pPr>
              <w:spacing w:after="0" w:line="240" w:lineRule="auto"/>
              <w:jc w:val="center"/>
              <w:rPr>
                <w:rFonts w:ascii="Times New Roman" w:hAnsi="Times New Roman"/>
                <w:sz w:val="20"/>
                <w:szCs w:val="20"/>
              </w:rPr>
            </w:pPr>
          </w:p>
        </w:tc>
        <w:tc>
          <w:tcPr>
            <w:tcW w:w="3950" w:type="pct"/>
            <w:shd w:val="clear" w:color="auto" w:fill="auto"/>
            <w:vAlign w:val="center"/>
          </w:tcPr>
          <w:p w:rsidR="001600F3" w:rsidRPr="00FB195F" w:rsidRDefault="001600F3" w:rsidP="007662DD">
            <w:pPr>
              <w:spacing w:after="0" w:line="240" w:lineRule="auto"/>
              <w:rPr>
                <w:rFonts w:ascii="Times New Roman" w:hAnsi="Times New Roman"/>
                <w:b/>
                <w:sz w:val="20"/>
                <w:szCs w:val="20"/>
              </w:rPr>
            </w:pPr>
            <w:r w:rsidRPr="00FB195F">
              <w:rPr>
                <w:rFonts w:ascii="Times New Roman" w:hAnsi="Times New Roman"/>
                <w:b/>
                <w:sz w:val="20"/>
                <w:szCs w:val="20"/>
              </w:rPr>
              <w:t>Preparat do uzdatniacza wody SDS</w:t>
            </w:r>
          </w:p>
          <w:p w:rsidR="001600F3" w:rsidRPr="00FB195F" w:rsidRDefault="001600F3" w:rsidP="007662DD">
            <w:pPr>
              <w:numPr>
                <w:ilvl w:val="0"/>
                <w:numId w:val="55"/>
              </w:numPr>
              <w:spacing w:after="0" w:line="240" w:lineRule="auto"/>
              <w:jc w:val="left"/>
              <w:rPr>
                <w:rFonts w:ascii="Times New Roman" w:hAnsi="Times New Roman"/>
                <w:sz w:val="20"/>
                <w:szCs w:val="20"/>
              </w:rPr>
            </w:pPr>
            <w:r w:rsidRPr="00FB195F">
              <w:rPr>
                <w:rFonts w:ascii="Times New Roman" w:hAnsi="Times New Roman"/>
                <w:sz w:val="20"/>
                <w:szCs w:val="20"/>
              </w:rPr>
              <w:t>ROXAN (lub równoważny dopuszczony przez producenta - CULLIGAN ITALIANA)</w:t>
            </w:r>
          </w:p>
          <w:p w:rsidR="001600F3" w:rsidRPr="00FB195F" w:rsidRDefault="001600F3" w:rsidP="007662DD">
            <w:pPr>
              <w:spacing w:after="0" w:line="240" w:lineRule="auto"/>
              <w:rPr>
                <w:rFonts w:ascii="Times New Roman" w:hAnsi="Times New Roman"/>
                <w:sz w:val="20"/>
                <w:szCs w:val="20"/>
              </w:rPr>
            </w:pPr>
          </w:p>
          <w:p w:rsidR="001600F3" w:rsidRPr="00FB195F" w:rsidRDefault="001600F3" w:rsidP="007662DD">
            <w:pPr>
              <w:spacing w:after="0" w:line="240" w:lineRule="auto"/>
              <w:rPr>
                <w:rFonts w:ascii="Times New Roman" w:hAnsi="Times New Roman"/>
                <w:sz w:val="20"/>
                <w:szCs w:val="20"/>
              </w:rPr>
            </w:pPr>
            <w:r w:rsidRPr="00FB195F">
              <w:rPr>
                <w:rFonts w:ascii="Times New Roman" w:hAnsi="Times New Roman"/>
                <w:sz w:val="20"/>
                <w:szCs w:val="20"/>
              </w:rPr>
              <w:t>Opakowanie: 12 butelek a 65 ml</w:t>
            </w:r>
          </w:p>
        </w:tc>
        <w:tc>
          <w:tcPr>
            <w:tcW w:w="614" w:type="pct"/>
            <w:shd w:val="clear" w:color="auto" w:fill="auto"/>
            <w:vAlign w:val="center"/>
          </w:tcPr>
          <w:p w:rsidR="001600F3" w:rsidRPr="00FB195F" w:rsidRDefault="001600F3" w:rsidP="007662DD">
            <w:pPr>
              <w:spacing w:after="0" w:line="240" w:lineRule="auto"/>
              <w:jc w:val="center"/>
              <w:rPr>
                <w:rFonts w:ascii="Times New Roman" w:hAnsi="Times New Roman"/>
                <w:b/>
                <w:sz w:val="20"/>
                <w:szCs w:val="20"/>
              </w:rPr>
            </w:pPr>
            <w:r w:rsidRPr="00FB195F">
              <w:rPr>
                <w:rFonts w:ascii="Times New Roman" w:hAnsi="Times New Roman"/>
                <w:b/>
                <w:sz w:val="20"/>
                <w:szCs w:val="20"/>
              </w:rPr>
              <w:t xml:space="preserve">3 op. </w:t>
            </w:r>
          </w:p>
          <w:p w:rsidR="001600F3" w:rsidRPr="00FB195F" w:rsidRDefault="001600F3" w:rsidP="007662DD">
            <w:pPr>
              <w:spacing w:after="0" w:line="240" w:lineRule="auto"/>
              <w:jc w:val="center"/>
              <w:rPr>
                <w:rFonts w:ascii="Times New Roman" w:hAnsi="Times New Roman"/>
                <w:b/>
                <w:sz w:val="20"/>
                <w:szCs w:val="20"/>
              </w:rPr>
            </w:pPr>
            <w:r w:rsidRPr="00FB195F">
              <w:rPr>
                <w:rFonts w:ascii="Times New Roman" w:hAnsi="Times New Roman"/>
                <w:b/>
                <w:sz w:val="20"/>
                <w:szCs w:val="20"/>
              </w:rPr>
              <w:t>12 x a 65 ml</w:t>
            </w:r>
          </w:p>
        </w:tc>
      </w:tr>
      <w:tr w:rsidR="001600F3" w:rsidRPr="0051778D" w:rsidTr="001600F3">
        <w:trPr>
          <w:trHeight w:val="120"/>
        </w:trPr>
        <w:tc>
          <w:tcPr>
            <w:tcW w:w="436" w:type="pct"/>
            <w:shd w:val="clear" w:color="auto" w:fill="auto"/>
            <w:vAlign w:val="center"/>
          </w:tcPr>
          <w:p w:rsidR="001600F3" w:rsidRPr="00144CC3" w:rsidRDefault="001600F3" w:rsidP="007662DD">
            <w:pPr>
              <w:spacing w:after="0" w:line="240" w:lineRule="auto"/>
              <w:jc w:val="center"/>
              <w:rPr>
                <w:rFonts w:ascii="Times New Roman" w:hAnsi="Times New Roman"/>
                <w:sz w:val="20"/>
                <w:szCs w:val="20"/>
              </w:rPr>
            </w:pPr>
            <w:r w:rsidRPr="00144CC3">
              <w:rPr>
                <w:rFonts w:ascii="Times New Roman" w:hAnsi="Times New Roman"/>
                <w:sz w:val="20"/>
                <w:szCs w:val="20"/>
              </w:rPr>
              <w:t>Poz. 2</w:t>
            </w:r>
          </w:p>
        </w:tc>
        <w:tc>
          <w:tcPr>
            <w:tcW w:w="3950" w:type="pct"/>
            <w:shd w:val="clear" w:color="auto" w:fill="auto"/>
            <w:vAlign w:val="center"/>
          </w:tcPr>
          <w:p w:rsidR="001600F3" w:rsidRPr="00FB195F" w:rsidRDefault="001600F3" w:rsidP="007662DD">
            <w:pPr>
              <w:numPr>
                <w:ilvl w:val="0"/>
                <w:numId w:val="55"/>
              </w:numPr>
              <w:spacing w:after="0" w:line="240" w:lineRule="auto"/>
              <w:jc w:val="left"/>
              <w:rPr>
                <w:rFonts w:ascii="Times New Roman" w:hAnsi="Times New Roman"/>
                <w:sz w:val="20"/>
                <w:szCs w:val="20"/>
              </w:rPr>
            </w:pPr>
            <w:r w:rsidRPr="00FB195F">
              <w:rPr>
                <w:rFonts w:ascii="Times New Roman" w:hAnsi="Times New Roman"/>
                <w:sz w:val="20"/>
                <w:szCs w:val="20"/>
              </w:rPr>
              <w:t>wkład bawełniany do SDS</w:t>
            </w:r>
          </w:p>
        </w:tc>
        <w:tc>
          <w:tcPr>
            <w:tcW w:w="614" w:type="pct"/>
            <w:shd w:val="clear" w:color="auto" w:fill="auto"/>
            <w:vAlign w:val="center"/>
          </w:tcPr>
          <w:p w:rsidR="001600F3" w:rsidRPr="00FB195F" w:rsidRDefault="00AC6857" w:rsidP="007662DD">
            <w:pPr>
              <w:spacing w:after="0" w:line="240" w:lineRule="auto"/>
              <w:jc w:val="center"/>
              <w:rPr>
                <w:rFonts w:ascii="Times New Roman" w:hAnsi="Times New Roman"/>
                <w:b/>
                <w:sz w:val="20"/>
                <w:szCs w:val="20"/>
              </w:rPr>
            </w:pPr>
            <w:r>
              <w:rPr>
                <w:rFonts w:ascii="Times New Roman" w:hAnsi="Times New Roman"/>
                <w:b/>
                <w:sz w:val="20"/>
                <w:szCs w:val="20"/>
              </w:rPr>
              <w:t>11</w:t>
            </w:r>
            <w:r w:rsidR="001600F3" w:rsidRPr="00FB195F">
              <w:rPr>
                <w:rFonts w:ascii="Times New Roman" w:hAnsi="Times New Roman"/>
                <w:b/>
                <w:sz w:val="20"/>
                <w:szCs w:val="20"/>
              </w:rPr>
              <w:t xml:space="preserve"> szt.</w:t>
            </w:r>
          </w:p>
        </w:tc>
      </w:tr>
      <w:tr w:rsidR="001600F3" w:rsidRPr="0051778D" w:rsidTr="001600F3">
        <w:trPr>
          <w:trHeight w:val="120"/>
        </w:trPr>
        <w:tc>
          <w:tcPr>
            <w:tcW w:w="436" w:type="pct"/>
            <w:shd w:val="clear" w:color="auto" w:fill="auto"/>
            <w:vAlign w:val="center"/>
          </w:tcPr>
          <w:p w:rsidR="001600F3" w:rsidRPr="00144CC3" w:rsidRDefault="001600F3" w:rsidP="007662DD">
            <w:pPr>
              <w:spacing w:after="0" w:line="240" w:lineRule="auto"/>
              <w:jc w:val="center"/>
              <w:rPr>
                <w:rFonts w:ascii="Times New Roman" w:hAnsi="Times New Roman"/>
                <w:sz w:val="20"/>
                <w:szCs w:val="20"/>
              </w:rPr>
            </w:pPr>
            <w:r>
              <w:rPr>
                <w:rFonts w:ascii="Times New Roman" w:hAnsi="Times New Roman"/>
                <w:sz w:val="20"/>
                <w:szCs w:val="20"/>
              </w:rPr>
              <w:t>Poz. 3</w:t>
            </w:r>
          </w:p>
        </w:tc>
        <w:tc>
          <w:tcPr>
            <w:tcW w:w="3950" w:type="pct"/>
            <w:shd w:val="clear" w:color="auto" w:fill="auto"/>
            <w:vAlign w:val="center"/>
          </w:tcPr>
          <w:p w:rsidR="001600F3" w:rsidRPr="00FB195F" w:rsidRDefault="001600F3" w:rsidP="007662DD">
            <w:pPr>
              <w:numPr>
                <w:ilvl w:val="0"/>
                <w:numId w:val="55"/>
              </w:numPr>
              <w:spacing w:after="0" w:line="240" w:lineRule="auto"/>
              <w:jc w:val="left"/>
              <w:rPr>
                <w:rFonts w:ascii="Times New Roman" w:hAnsi="Times New Roman"/>
                <w:sz w:val="20"/>
                <w:szCs w:val="20"/>
              </w:rPr>
            </w:pPr>
            <w:r w:rsidRPr="00FB195F">
              <w:rPr>
                <w:rFonts w:ascii="Times New Roman" w:hAnsi="Times New Roman"/>
                <w:sz w:val="20"/>
                <w:szCs w:val="20"/>
              </w:rPr>
              <w:t>wkład węglowy do filtra SDS</w:t>
            </w:r>
          </w:p>
        </w:tc>
        <w:tc>
          <w:tcPr>
            <w:tcW w:w="614" w:type="pct"/>
            <w:shd w:val="clear" w:color="auto" w:fill="auto"/>
            <w:vAlign w:val="center"/>
          </w:tcPr>
          <w:p w:rsidR="001600F3" w:rsidRPr="00FB195F" w:rsidRDefault="00AC6857" w:rsidP="007662DD">
            <w:pPr>
              <w:spacing w:after="0" w:line="240" w:lineRule="auto"/>
              <w:jc w:val="center"/>
              <w:rPr>
                <w:rFonts w:ascii="Times New Roman" w:hAnsi="Times New Roman"/>
                <w:b/>
                <w:sz w:val="20"/>
                <w:szCs w:val="20"/>
              </w:rPr>
            </w:pPr>
            <w:r>
              <w:rPr>
                <w:rFonts w:ascii="Times New Roman" w:hAnsi="Times New Roman"/>
                <w:b/>
                <w:sz w:val="20"/>
                <w:szCs w:val="20"/>
              </w:rPr>
              <w:t>9</w:t>
            </w:r>
            <w:r w:rsidR="001600F3" w:rsidRPr="00FB195F">
              <w:rPr>
                <w:rFonts w:ascii="Times New Roman" w:hAnsi="Times New Roman"/>
                <w:b/>
                <w:sz w:val="20"/>
                <w:szCs w:val="20"/>
              </w:rPr>
              <w:t xml:space="preserve"> szt.</w:t>
            </w:r>
          </w:p>
        </w:tc>
      </w:tr>
      <w:tr w:rsidR="001600F3" w:rsidRPr="0051778D" w:rsidTr="001600F3">
        <w:tc>
          <w:tcPr>
            <w:tcW w:w="5000" w:type="pct"/>
            <w:gridSpan w:val="3"/>
            <w:shd w:val="clear" w:color="auto" w:fill="auto"/>
            <w:vAlign w:val="center"/>
          </w:tcPr>
          <w:p w:rsidR="001600F3" w:rsidRPr="000A516A" w:rsidRDefault="001600F3" w:rsidP="007662DD">
            <w:pPr>
              <w:spacing w:after="0" w:line="240" w:lineRule="auto"/>
              <w:rPr>
                <w:rFonts w:ascii="Times New Roman" w:hAnsi="Times New Roman"/>
                <w:b/>
                <w:sz w:val="20"/>
                <w:szCs w:val="20"/>
              </w:rPr>
            </w:pPr>
          </w:p>
          <w:p w:rsidR="001600F3" w:rsidRPr="000A516A" w:rsidRDefault="001600F3" w:rsidP="007662DD">
            <w:pPr>
              <w:spacing w:after="0" w:line="240" w:lineRule="auto"/>
              <w:rPr>
                <w:rFonts w:ascii="Times New Roman" w:hAnsi="Times New Roman"/>
                <w:b/>
                <w:u w:val="single"/>
              </w:rPr>
            </w:pPr>
            <w:r w:rsidRPr="000A516A">
              <w:rPr>
                <w:rFonts w:ascii="Times New Roman" w:hAnsi="Times New Roman"/>
                <w:b/>
                <w:u w:val="single"/>
              </w:rPr>
              <w:t xml:space="preserve">Pakiet 19 - </w:t>
            </w:r>
            <w:r w:rsidRPr="000A516A">
              <w:rPr>
                <w:rFonts w:ascii="Times New Roman" w:eastAsia="Times New Roman" w:hAnsi="Times New Roman"/>
                <w:b/>
                <w:color w:val="000000"/>
                <w:u w:val="single"/>
                <w:lang w:eastAsia="pl-PL"/>
              </w:rPr>
              <w:t>Preparaty myjący do mycia i dezynfekcji termicznej narzędzi chirurgicznych.</w:t>
            </w:r>
          </w:p>
          <w:p w:rsidR="001600F3" w:rsidRPr="000A516A" w:rsidRDefault="001600F3" w:rsidP="007662DD">
            <w:pPr>
              <w:spacing w:after="0" w:line="240" w:lineRule="auto"/>
              <w:rPr>
                <w:rFonts w:ascii="Times New Roman" w:hAnsi="Times New Roman"/>
                <w:sz w:val="20"/>
                <w:szCs w:val="20"/>
              </w:rPr>
            </w:pPr>
            <w:r w:rsidRPr="000A516A">
              <w:rPr>
                <w:rFonts w:ascii="Times New Roman" w:hAnsi="Times New Roman"/>
                <w:sz w:val="20"/>
                <w:szCs w:val="20"/>
              </w:rPr>
              <w:t>bez możliwości składania ofert częściowych na poszczególne pozycje; produkty muszą być ze sobą kompatybilne</w:t>
            </w:r>
          </w:p>
          <w:p w:rsidR="001600F3" w:rsidRPr="000A516A" w:rsidRDefault="001600F3" w:rsidP="007662DD">
            <w:pPr>
              <w:spacing w:after="0" w:line="240" w:lineRule="auto"/>
              <w:rPr>
                <w:rFonts w:ascii="Times New Roman" w:hAnsi="Times New Roman"/>
                <w:b/>
                <w:sz w:val="20"/>
                <w:szCs w:val="20"/>
              </w:rPr>
            </w:pPr>
          </w:p>
        </w:tc>
      </w:tr>
      <w:tr w:rsidR="001600F3" w:rsidRPr="0051778D" w:rsidTr="001600F3">
        <w:tc>
          <w:tcPr>
            <w:tcW w:w="436" w:type="pct"/>
            <w:shd w:val="clear" w:color="auto" w:fill="auto"/>
            <w:vAlign w:val="center"/>
          </w:tcPr>
          <w:p w:rsidR="001600F3" w:rsidRPr="002D3925" w:rsidRDefault="001600F3" w:rsidP="007662DD">
            <w:pPr>
              <w:spacing w:after="0" w:line="240" w:lineRule="auto"/>
              <w:jc w:val="center"/>
              <w:rPr>
                <w:rFonts w:ascii="Times New Roman" w:hAnsi="Times New Roman"/>
                <w:bCs/>
                <w:sz w:val="20"/>
                <w:szCs w:val="20"/>
                <w:lang w:eastAsia="x-none"/>
              </w:rPr>
            </w:pPr>
            <w:r w:rsidRPr="0051778D">
              <w:rPr>
                <w:rFonts w:ascii="Times New Roman" w:hAnsi="Times New Roman"/>
                <w:bCs/>
                <w:sz w:val="20"/>
                <w:szCs w:val="20"/>
                <w:lang w:eastAsia="x-none"/>
              </w:rPr>
              <w:t>poz. 1</w:t>
            </w:r>
          </w:p>
        </w:tc>
        <w:tc>
          <w:tcPr>
            <w:tcW w:w="3950" w:type="pct"/>
            <w:shd w:val="clear" w:color="auto" w:fill="auto"/>
            <w:vAlign w:val="center"/>
          </w:tcPr>
          <w:p w:rsidR="001600F3" w:rsidRPr="000A516A" w:rsidRDefault="001600F3" w:rsidP="007662DD">
            <w:pPr>
              <w:spacing w:after="0" w:line="240" w:lineRule="auto"/>
              <w:rPr>
                <w:rFonts w:ascii="Times New Roman" w:hAnsi="Times New Roman"/>
                <w:sz w:val="20"/>
                <w:szCs w:val="20"/>
              </w:rPr>
            </w:pPr>
            <w:r w:rsidRPr="000A516A">
              <w:rPr>
                <w:rFonts w:ascii="Times New Roman" w:hAnsi="Times New Roman"/>
                <w:b/>
                <w:bCs/>
                <w:sz w:val="20"/>
                <w:szCs w:val="20"/>
              </w:rPr>
              <w:t>Preparat myjący do mycia i dezynfekcji termicznej narzędzi chirurgicznych, endoskopów sztywnych, szkła, przedmiotów z gumy i tworzyw sztucznych, obuwia operacyjnego</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alkaliczny</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skład: krzemiany, substancje alkaliczne, inhibitory korozji</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bez zawartości środków powierzchniowo czynnych, węglowodanów, fosforanów</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możliwość stosowania w twardej wodzie</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dozowanie 5 ml/ h</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pH 12 - 12,5 ( koncentrat )</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bCs/>
                <w:sz w:val="20"/>
                <w:szCs w:val="20"/>
                <w:lang w:val="x-none" w:eastAsia="x-none"/>
              </w:rPr>
              <w:t xml:space="preserve">opakowanie: </w:t>
            </w:r>
            <w:r w:rsidRPr="000A516A">
              <w:rPr>
                <w:rFonts w:ascii="Times New Roman" w:hAnsi="Times New Roman"/>
                <w:bCs/>
                <w:sz w:val="20"/>
                <w:szCs w:val="20"/>
                <w:lang w:eastAsia="x-none"/>
              </w:rPr>
              <w:t xml:space="preserve">do </w:t>
            </w:r>
            <w:r w:rsidRPr="000A516A">
              <w:rPr>
                <w:rFonts w:ascii="Times New Roman" w:hAnsi="Times New Roman"/>
                <w:sz w:val="20"/>
                <w:szCs w:val="20"/>
                <w:lang w:val="x-none" w:eastAsia="x-none"/>
              </w:rPr>
              <w:t>5 l</w:t>
            </w:r>
          </w:p>
          <w:p w:rsidR="001600F3" w:rsidRPr="000A516A" w:rsidRDefault="001600F3" w:rsidP="007662DD">
            <w:pPr>
              <w:keepNext/>
              <w:spacing w:after="0" w:line="240" w:lineRule="auto"/>
              <w:outlineLvl w:val="0"/>
              <w:rPr>
                <w:rFonts w:ascii="Times New Roman" w:hAnsi="Times New Roman"/>
                <w:b/>
                <w:sz w:val="20"/>
                <w:szCs w:val="20"/>
                <w:lang w:eastAsia="x-none"/>
              </w:rPr>
            </w:pPr>
            <w:r w:rsidRPr="000A516A">
              <w:rPr>
                <w:rFonts w:ascii="Times New Roman" w:hAnsi="Times New Roman"/>
                <w:b/>
                <w:sz w:val="20"/>
                <w:szCs w:val="20"/>
                <w:lang w:eastAsia="x-none"/>
              </w:rPr>
              <w:t>Zamawiający dopuszcza zaoferowanie preparatu:</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lekko alkaliczny</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skład: substancje alkaliczne, enzymy,  anionowe i niejonowe substancje powierzchniowo czynne, inhibitory korozji</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 xml:space="preserve">bez zawartości krzemianów, </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mycie w temperaturze  55</w:t>
            </w:r>
            <w:r w:rsidRPr="000A516A">
              <w:rPr>
                <w:rFonts w:ascii="Times New Roman" w:hAnsi="Times New Roman"/>
                <w:sz w:val="20"/>
                <w:szCs w:val="20"/>
                <w:vertAlign w:val="superscript"/>
              </w:rPr>
              <w:t xml:space="preserve">o </w:t>
            </w:r>
            <w:r w:rsidRPr="000A516A">
              <w:rPr>
                <w:rFonts w:ascii="Times New Roman" w:hAnsi="Times New Roman"/>
                <w:sz w:val="20"/>
                <w:szCs w:val="20"/>
              </w:rPr>
              <w:t>C, 10 min.</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dozowanie w zakresie 3 – 10 ml/ l (stężenie 0,3-1,0%)</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 xml:space="preserve">pH ok.11,00 ( koncentrat ); ok. 10,5 (roztwór roboczy) </w:t>
            </w:r>
          </w:p>
          <w:p w:rsidR="001600F3" w:rsidRPr="000A516A" w:rsidRDefault="001600F3" w:rsidP="007662DD">
            <w:pPr>
              <w:numPr>
                <w:ilvl w:val="0"/>
                <w:numId w:val="56"/>
              </w:numPr>
              <w:spacing w:after="0" w:line="240" w:lineRule="auto"/>
              <w:jc w:val="left"/>
            </w:pPr>
            <w:r w:rsidRPr="000A516A">
              <w:rPr>
                <w:rFonts w:ascii="Times New Roman" w:eastAsia="SimSun" w:hAnsi="Times New Roman"/>
                <w:bCs/>
                <w:sz w:val="20"/>
                <w:szCs w:val="20"/>
              </w:rPr>
              <w:t xml:space="preserve">opakowanie: do </w:t>
            </w:r>
            <w:r w:rsidRPr="000A516A">
              <w:rPr>
                <w:rFonts w:ascii="Times New Roman" w:eastAsia="SimSun" w:hAnsi="Times New Roman"/>
                <w:sz w:val="20"/>
                <w:szCs w:val="20"/>
              </w:rPr>
              <w:t>5 l/5kg</w:t>
            </w:r>
          </w:p>
        </w:tc>
        <w:tc>
          <w:tcPr>
            <w:tcW w:w="614" w:type="pct"/>
            <w:shd w:val="clear" w:color="auto" w:fill="auto"/>
            <w:vAlign w:val="center"/>
          </w:tcPr>
          <w:p w:rsidR="001600F3" w:rsidRPr="004E4878" w:rsidRDefault="00B92A6C" w:rsidP="002F1E93">
            <w:pPr>
              <w:spacing w:after="0" w:line="240" w:lineRule="auto"/>
              <w:jc w:val="center"/>
              <w:rPr>
                <w:rFonts w:ascii="Times New Roman" w:hAnsi="Times New Roman"/>
                <w:b/>
                <w:sz w:val="20"/>
                <w:szCs w:val="20"/>
              </w:rPr>
            </w:pPr>
            <w:r>
              <w:rPr>
                <w:rFonts w:ascii="Times New Roman" w:hAnsi="Times New Roman"/>
                <w:b/>
                <w:sz w:val="20"/>
                <w:szCs w:val="20"/>
              </w:rPr>
              <w:t>45</w:t>
            </w:r>
            <w:r w:rsidR="001600F3" w:rsidRPr="004E4878">
              <w:rPr>
                <w:rFonts w:ascii="Times New Roman" w:hAnsi="Times New Roman"/>
                <w:b/>
                <w:sz w:val="20"/>
                <w:szCs w:val="20"/>
              </w:rPr>
              <w:t xml:space="preserve"> op.</w:t>
            </w:r>
          </w:p>
          <w:p w:rsidR="001600F3" w:rsidRPr="0051778D" w:rsidRDefault="001600F3" w:rsidP="007662DD">
            <w:pPr>
              <w:spacing w:after="0" w:line="240" w:lineRule="auto"/>
              <w:jc w:val="center"/>
              <w:rPr>
                <w:rFonts w:ascii="Times New Roman" w:hAnsi="Times New Roman"/>
                <w:sz w:val="20"/>
                <w:szCs w:val="20"/>
              </w:rPr>
            </w:pPr>
            <w:r w:rsidRPr="004E4878">
              <w:rPr>
                <w:rFonts w:ascii="Times New Roman" w:hAnsi="Times New Roman"/>
                <w:b/>
                <w:sz w:val="20"/>
                <w:szCs w:val="20"/>
              </w:rPr>
              <w:t>a 5 l</w:t>
            </w:r>
          </w:p>
        </w:tc>
      </w:tr>
      <w:tr w:rsidR="001600F3" w:rsidRPr="0051778D" w:rsidTr="001600F3">
        <w:tc>
          <w:tcPr>
            <w:tcW w:w="436" w:type="pct"/>
            <w:shd w:val="clear" w:color="auto" w:fill="auto"/>
            <w:vAlign w:val="center"/>
          </w:tcPr>
          <w:p w:rsidR="001600F3" w:rsidRPr="004C247F" w:rsidRDefault="001600F3" w:rsidP="007662DD">
            <w:pPr>
              <w:spacing w:after="0" w:line="240" w:lineRule="auto"/>
              <w:jc w:val="center"/>
              <w:rPr>
                <w:rFonts w:ascii="Times New Roman" w:hAnsi="Times New Roman"/>
                <w:sz w:val="20"/>
                <w:szCs w:val="20"/>
              </w:rPr>
            </w:pPr>
            <w:r w:rsidRPr="004C247F">
              <w:rPr>
                <w:rFonts w:ascii="Times New Roman" w:hAnsi="Times New Roman"/>
                <w:sz w:val="20"/>
                <w:szCs w:val="20"/>
              </w:rPr>
              <w:t>Poz. 2</w:t>
            </w:r>
          </w:p>
        </w:tc>
        <w:tc>
          <w:tcPr>
            <w:tcW w:w="3950" w:type="pct"/>
            <w:shd w:val="clear" w:color="auto" w:fill="auto"/>
            <w:vAlign w:val="center"/>
          </w:tcPr>
          <w:p w:rsidR="001600F3" w:rsidRPr="000A516A" w:rsidRDefault="001600F3" w:rsidP="007662DD">
            <w:pPr>
              <w:spacing w:after="0" w:line="240" w:lineRule="auto"/>
              <w:rPr>
                <w:rFonts w:ascii="Times New Roman" w:hAnsi="Times New Roman"/>
                <w:b/>
                <w:sz w:val="20"/>
                <w:szCs w:val="20"/>
                <w:lang w:val="x-none" w:eastAsia="x-none"/>
              </w:rPr>
            </w:pPr>
            <w:r w:rsidRPr="000A516A">
              <w:rPr>
                <w:rFonts w:ascii="Times New Roman" w:hAnsi="Times New Roman"/>
                <w:b/>
                <w:sz w:val="20"/>
                <w:szCs w:val="20"/>
                <w:lang w:val="x-none" w:eastAsia="x-none"/>
              </w:rPr>
              <w:t>Enzymatyczny preparat myjący przeznaczony do mycia wrażliwych</w:t>
            </w:r>
            <w:r w:rsidRPr="000A516A">
              <w:rPr>
                <w:rFonts w:ascii="Times New Roman" w:hAnsi="Times New Roman"/>
                <w:b/>
                <w:sz w:val="20"/>
                <w:szCs w:val="20"/>
                <w:lang w:eastAsia="x-none"/>
              </w:rPr>
              <w:t xml:space="preserve"> </w:t>
            </w:r>
            <w:r w:rsidRPr="000A516A">
              <w:rPr>
                <w:rFonts w:ascii="Times New Roman" w:hAnsi="Times New Roman"/>
                <w:b/>
                <w:sz w:val="20"/>
                <w:szCs w:val="20"/>
                <w:lang w:val="x-none" w:eastAsia="x-none"/>
              </w:rPr>
              <w:t xml:space="preserve">na temperaturę narzędzi chirurgicznych, aluminium, oksydowanego, </w:t>
            </w:r>
            <w:r w:rsidRPr="000A516A">
              <w:rPr>
                <w:rFonts w:ascii="Times New Roman" w:hAnsi="Times New Roman"/>
                <w:b/>
                <w:sz w:val="20"/>
                <w:szCs w:val="20"/>
                <w:lang w:eastAsia="x-none"/>
              </w:rPr>
              <w:t xml:space="preserve"> </w:t>
            </w:r>
            <w:r w:rsidRPr="000A516A">
              <w:rPr>
                <w:rFonts w:ascii="Times New Roman" w:hAnsi="Times New Roman"/>
                <w:b/>
                <w:sz w:val="20"/>
                <w:szCs w:val="20"/>
                <w:lang w:val="x-none" w:eastAsia="x-none"/>
              </w:rPr>
              <w:t>szkła, obuwia operacyjnego</w:t>
            </w:r>
          </w:p>
          <w:p w:rsidR="001600F3" w:rsidRPr="000A516A" w:rsidRDefault="001600F3" w:rsidP="007662DD">
            <w:pPr>
              <w:numPr>
                <w:ilvl w:val="0"/>
                <w:numId w:val="57"/>
              </w:numPr>
              <w:spacing w:after="0" w:line="240" w:lineRule="auto"/>
              <w:jc w:val="left"/>
              <w:rPr>
                <w:rFonts w:ascii="Times New Roman" w:hAnsi="Times New Roman"/>
                <w:sz w:val="20"/>
                <w:szCs w:val="20"/>
              </w:rPr>
            </w:pPr>
            <w:r w:rsidRPr="000A516A">
              <w:rPr>
                <w:rFonts w:ascii="Times New Roman" w:hAnsi="Times New Roman"/>
                <w:sz w:val="20"/>
                <w:szCs w:val="20"/>
              </w:rPr>
              <w:t>skład: niejonowe środki powierzchniowo czynne, enzymy, glikole konserwujące z wykluczeniem substancji wysoce łatwopalnych</w:t>
            </w:r>
          </w:p>
          <w:p w:rsidR="001600F3" w:rsidRPr="000A516A" w:rsidRDefault="001600F3" w:rsidP="007662DD">
            <w:pPr>
              <w:numPr>
                <w:ilvl w:val="0"/>
                <w:numId w:val="57"/>
              </w:numPr>
              <w:spacing w:after="0" w:line="240" w:lineRule="auto"/>
              <w:jc w:val="left"/>
              <w:rPr>
                <w:rFonts w:ascii="Times New Roman" w:hAnsi="Times New Roman"/>
                <w:sz w:val="20"/>
                <w:szCs w:val="20"/>
              </w:rPr>
            </w:pPr>
            <w:r w:rsidRPr="000A516A">
              <w:rPr>
                <w:rFonts w:ascii="Times New Roman" w:hAnsi="Times New Roman"/>
                <w:sz w:val="20"/>
                <w:szCs w:val="20"/>
              </w:rPr>
              <w:t>bez zawartości soli kwasów organicznych</w:t>
            </w:r>
          </w:p>
          <w:p w:rsidR="001600F3" w:rsidRPr="000A516A" w:rsidRDefault="001600F3" w:rsidP="007662DD">
            <w:pPr>
              <w:numPr>
                <w:ilvl w:val="0"/>
                <w:numId w:val="57"/>
              </w:numPr>
              <w:spacing w:after="0" w:line="240" w:lineRule="auto"/>
              <w:jc w:val="left"/>
              <w:rPr>
                <w:rFonts w:ascii="Times New Roman" w:hAnsi="Times New Roman"/>
                <w:sz w:val="20"/>
                <w:szCs w:val="20"/>
              </w:rPr>
            </w:pPr>
            <w:r w:rsidRPr="000A516A">
              <w:rPr>
                <w:rFonts w:ascii="Times New Roman" w:hAnsi="Times New Roman"/>
                <w:sz w:val="20"/>
                <w:szCs w:val="20"/>
              </w:rPr>
              <w:t>mycie w temperaturze do 60</w:t>
            </w:r>
            <w:r w:rsidRPr="000A516A">
              <w:rPr>
                <w:rFonts w:ascii="Times New Roman" w:hAnsi="Times New Roman"/>
                <w:sz w:val="20"/>
                <w:szCs w:val="20"/>
                <w:vertAlign w:val="superscript"/>
              </w:rPr>
              <w:t xml:space="preserve">o </w:t>
            </w:r>
            <w:r w:rsidRPr="000A516A">
              <w:rPr>
                <w:rFonts w:ascii="Times New Roman" w:hAnsi="Times New Roman"/>
                <w:sz w:val="20"/>
                <w:szCs w:val="20"/>
              </w:rPr>
              <w:t>C</w:t>
            </w:r>
          </w:p>
          <w:p w:rsidR="001600F3" w:rsidRPr="000A516A" w:rsidRDefault="001600F3" w:rsidP="007662DD">
            <w:pPr>
              <w:numPr>
                <w:ilvl w:val="0"/>
                <w:numId w:val="57"/>
              </w:numPr>
              <w:spacing w:after="0" w:line="240" w:lineRule="auto"/>
              <w:jc w:val="left"/>
              <w:rPr>
                <w:rFonts w:ascii="Times New Roman" w:hAnsi="Times New Roman"/>
                <w:sz w:val="20"/>
                <w:szCs w:val="20"/>
              </w:rPr>
            </w:pPr>
            <w:r w:rsidRPr="000A516A">
              <w:rPr>
                <w:rFonts w:ascii="Times New Roman" w:hAnsi="Times New Roman"/>
                <w:sz w:val="20"/>
                <w:szCs w:val="20"/>
              </w:rPr>
              <w:t>dozowanie: 5 ml/h</w:t>
            </w:r>
          </w:p>
          <w:p w:rsidR="001600F3" w:rsidRPr="000A516A" w:rsidRDefault="001600F3" w:rsidP="007662DD">
            <w:pPr>
              <w:numPr>
                <w:ilvl w:val="0"/>
                <w:numId w:val="57"/>
              </w:numPr>
              <w:spacing w:after="0" w:line="240" w:lineRule="auto"/>
              <w:jc w:val="left"/>
              <w:rPr>
                <w:rFonts w:ascii="Times New Roman" w:hAnsi="Times New Roman"/>
                <w:sz w:val="20"/>
                <w:szCs w:val="20"/>
              </w:rPr>
            </w:pPr>
            <w:r w:rsidRPr="000A516A">
              <w:rPr>
                <w:rFonts w:ascii="Times New Roman" w:hAnsi="Times New Roman"/>
                <w:sz w:val="20"/>
                <w:szCs w:val="20"/>
              </w:rPr>
              <w:t>pH 5,5 - 7</w:t>
            </w:r>
          </w:p>
          <w:p w:rsidR="001600F3" w:rsidRPr="000A516A" w:rsidRDefault="001600F3" w:rsidP="007662DD">
            <w:pPr>
              <w:numPr>
                <w:ilvl w:val="0"/>
                <w:numId w:val="57"/>
              </w:numPr>
              <w:spacing w:after="0" w:line="240" w:lineRule="auto"/>
              <w:jc w:val="left"/>
              <w:rPr>
                <w:rFonts w:ascii="Times New Roman" w:hAnsi="Times New Roman"/>
                <w:sz w:val="20"/>
                <w:szCs w:val="20"/>
              </w:rPr>
            </w:pPr>
            <w:r w:rsidRPr="000A516A">
              <w:rPr>
                <w:rFonts w:ascii="Times New Roman" w:hAnsi="Times New Roman"/>
                <w:bCs/>
                <w:sz w:val="20"/>
                <w:szCs w:val="20"/>
              </w:rPr>
              <w:t>opakowanie:</w:t>
            </w:r>
            <w:r w:rsidRPr="000A516A">
              <w:rPr>
                <w:rFonts w:ascii="Times New Roman" w:hAnsi="Times New Roman"/>
                <w:b/>
                <w:bCs/>
                <w:sz w:val="20"/>
                <w:szCs w:val="20"/>
              </w:rPr>
              <w:t xml:space="preserve"> </w:t>
            </w:r>
            <w:r w:rsidRPr="000A516A">
              <w:rPr>
                <w:rFonts w:ascii="Times New Roman" w:hAnsi="Times New Roman"/>
                <w:bCs/>
                <w:sz w:val="20"/>
                <w:szCs w:val="20"/>
              </w:rPr>
              <w:t xml:space="preserve">do </w:t>
            </w:r>
            <w:r w:rsidRPr="000A516A">
              <w:rPr>
                <w:rFonts w:ascii="Times New Roman" w:hAnsi="Times New Roman"/>
                <w:sz w:val="20"/>
                <w:szCs w:val="20"/>
              </w:rPr>
              <w:t>5 l</w:t>
            </w:r>
          </w:p>
          <w:p w:rsidR="001600F3" w:rsidRPr="000A516A" w:rsidRDefault="001600F3" w:rsidP="007662DD">
            <w:pPr>
              <w:spacing w:after="0" w:line="240" w:lineRule="auto"/>
              <w:rPr>
                <w:rFonts w:ascii="Times New Roman" w:hAnsi="Times New Roman"/>
                <w:sz w:val="20"/>
                <w:szCs w:val="20"/>
              </w:rPr>
            </w:pPr>
            <w:r w:rsidRPr="000A516A">
              <w:rPr>
                <w:rFonts w:ascii="Times New Roman" w:hAnsi="Times New Roman"/>
                <w:b/>
                <w:sz w:val="20"/>
                <w:szCs w:val="20"/>
                <w:lang w:eastAsia="x-none"/>
              </w:rPr>
              <w:t>Zamawiający dopuszcza zaoferowanie preparatu:</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lekko alkaliczny</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skład: substancje alkaliczne, enzymy,  anionowe i niejonowe substancje powierzchniowo czynne, inhibitory korozji</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 xml:space="preserve">bez zawartości krzemianów, </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mycie w temperaturze  55</w:t>
            </w:r>
            <w:r w:rsidRPr="000A516A">
              <w:rPr>
                <w:rFonts w:ascii="Times New Roman" w:hAnsi="Times New Roman"/>
                <w:sz w:val="20"/>
                <w:szCs w:val="20"/>
                <w:vertAlign w:val="superscript"/>
              </w:rPr>
              <w:t xml:space="preserve">o </w:t>
            </w:r>
            <w:r w:rsidRPr="000A516A">
              <w:rPr>
                <w:rFonts w:ascii="Times New Roman" w:hAnsi="Times New Roman"/>
                <w:sz w:val="20"/>
                <w:szCs w:val="20"/>
              </w:rPr>
              <w:t>C, 10 min.</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dozowanie w zakresie 3 - 10 ml/ l (stężenie 0,3-1,0%)</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hAnsi="Times New Roman"/>
                <w:sz w:val="20"/>
                <w:szCs w:val="20"/>
              </w:rPr>
              <w:t xml:space="preserve">pH ok.11,00 ( koncentrat ); ok. 10,5 (roztwór roboczy) </w:t>
            </w:r>
          </w:p>
          <w:p w:rsidR="001600F3" w:rsidRPr="000A516A" w:rsidRDefault="001600F3" w:rsidP="007662DD">
            <w:pPr>
              <w:numPr>
                <w:ilvl w:val="0"/>
                <w:numId w:val="56"/>
              </w:numPr>
              <w:spacing w:after="0" w:line="240" w:lineRule="auto"/>
              <w:jc w:val="left"/>
              <w:rPr>
                <w:rFonts w:ascii="Times New Roman" w:hAnsi="Times New Roman"/>
                <w:sz w:val="20"/>
                <w:szCs w:val="20"/>
              </w:rPr>
            </w:pPr>
            <w:r w:rsidRPr="000A516A">
              <w:rPr>
                <w:rFonts w:ascii="Times New Roman" w:eastAsia="SimSun" w:hAnsi="Times New Roman"/>
                <w:bCs/>
                <w:sz w:val="20"/>
                <w:szCs w:val="20"/>
              </w:rPr>
              <w:t xml:space="preserve">opakowanie: do </w:t>
            </w:r>
            <w:r w:rsidRPr="000A516A">
              <w:rPr>
                <w:rFonts w:ascii="Times New Roman" w:eastAsia="SimSun" w:hAnsi="Times New Roman"/>
                <w:sz w:val="20"/>
                <w:szCs w:val="20"/>
              </w:rPr>
              <w:t>5 l/5kg</w:t>
            </w:r>
          </w:p>
        </w:tc>
        <w:tc>
          <w:tcPr>
            <w:tcW w:w="614" w:type="pct"/>
            <w:shd w:val="clear" w:color="auto" w:fill="auto"/>
            <w:vAlign w:val="center"/>
          </w:tcPr>
          <w:p w:rsidR="001600F3" w:rsidRPr="007C25BA" w:rsidRDefault="009719E2" w:rsidP="007662DD">
            <w:pPr>
              <w:spacing w:after="0" w:line="240" w:lineRule="auto"/>
              <w:jc w:val="center"/>
              <w:rPr>
                <w:rFonts w:ascii="Times New Roman" w:hAnsi="Times New Roman"/>
                <w:b/>
                <w:sz w:val="20"/>
                <w:szCs w:val="20"/>
              </w:rPr>
            </w:pPr>
            <w:r>
              <w:rPr>
                <w:rFonts w:ascii="Times New Roman" w:hAnsi="Times New Roman"/>
                <w:b/>
                <w:sz w:val="20"/>
                <w:szCs w:val="20"/>
              </w:rPr>
              <w:t>19</w:t>
            </w:r>
            <w:r w:rsidR="001600F3" w:rsidRPr="007C25BA">
              <w:rPr>
                <w:rFonts w:ascii="Times New Roman" w:hAnsi="Times New Roman"/>
                <w:b/>
                <w:sz w:val="20"/>
                <w:szCs w:val="20"/>
              </w:rPr>
              <w:t xml:space="preserve"> op. </w:t>
            </w:r>
          </w:p>
          <w:p w:rsidR="001600F3" w:rsidRPr="007C25BA" w:rsidRDefault="001600F3" w:rsidP="007662DD">
            <w:pPr>
              <w:spacing w:after="0" w:line="240" w:lineRule="auto"/>
              <w:jc w:val="center"/>
              <w:rPr>
                <w:rFonts w:ascii="Times New Roman" w:hAnsi="Times New Roman"/>
                <w:b/>
                <w:sz w:val="20"/>
                <w:szCs w:val="20"/>
              </w:rPr>
            </w:pPr>
            <w:r w:rsidRPr="007C25BA">
              <w:rPr>
                <w:rFonts w:ascii="Times New Roman" w:hAnsi="Times New Roman"/>
                <w:b/>
                <w:sz w:val="20"/>
                <w:szCs w:val="20"/>
              </w:rPr>
              <w:t xml:space="preserve">a </w:t>
            </w:r>
            <w:smartTag w:uri="urn:schemas-microsoft-com:office:smarttags" w:element="metricconverter">
              <w:smartTagPr>
                <w:attr w:name="ProductID" w:val="5 l"/>
              </w:smartTagPr>
              <w:r w:rsidRPr="007C25BA">
                <w:rPr>
                  <w:rFonts w:ascii="Times New Roman" w:hAnsi="Times New Roman"/>
                  <w:b/>
                  <w:sz w:val="20"/>
                  <w:szCs w:val="20"/>
                </w:rPr>
                <w:t>5 l</w:t>
              </w:r>
            </w:smartTag>
          </w:p>
        </w:tc>
      </w:tr>
      <w:tr w:rsidR="001600F3" w:rsidRPr="0051778D" w:rsidTr="001600F3">
        <w:tc>
          <w:tcPr>
            <w:tcW w:w="436" w:type="pct"/>
            <w:shd w:val="clear" w:color="auto" w:fill="auto"/>
            <w:vAlign w:val="center"/>
          </w:tcPr>
          <w:p w:rsidR="001600F3" w:rsidRPr="004C247F" w:rsidRDefault="001600F3" w:rsidP="007662DD">
            <w:pPr>
              <w:spacing w:after="0" w:line="240" w:lineRule="auto"/>
              <w:jc w:val="center"/>
              <w:rPr>
                <w:rFonts w:ascii="Times New Roman" w:hAnsi="Times New Roman"/>
                <w:sz w:val="20"/>
                <w:szCs w:val="20"/>
              </w:rPr>
            </w:pPr>
            <w:r>
              <w:rPr>
                <w:rFonts w:ascii="Times New Roman" w:hAnsi="Times New Roman"/>
                <w:sz w:val="20"/>
                <w:szCs w:val="20"/>
              </w:rPr>
              <w:t>Poz. 3</w:t>
            </w:r>
          </w:p>
        </w:tc>
        <w:tc>
          <w:tcPr>
            <w:tcW w:w="3950" w:type="pct"/>
            <w:shd w:val="clear" w:color="auto" w:fill="auto"/>
            <w:vAlign w:val="center"/>
          </w:tcPr>
          <w:p w:rsidR="001600F3" w:rsidRPr="000A516A" w:rsidRDefault="001600F3" w:rsidP="007662DD">
            <w:pPr>
              <w:spacing w:after="0" w:line="240" w:lineRule="auto"/>
              <w:rPr>
                <w:rFonts w:ascii="Times New Roman" w:hAnsi="Times New Roman"/>
                <w:b/>
                <w:sz w:val="20"/>
                <w:szCs w:val="20"/>
                <w:lang w:val="x-none" w:eastAsia="x-none"/>
              </w:rPr>
            </w:pPr>
            <w:r w:rsidRPr="000A516A">
              <w:rPr>
                <w:rFonts w:ascii="Times New Roman" w:hAnsi="Times New Roman"/>
                <w:b/>
                <w:sz w:val="20"/>
                <w:szCs w:val="20"/>
                <w:lang w:val="x-none" w:eastAsia="x-none"/>
              </w:rPr>
              <w:t>Preparat neutralizujący na bazie kwasu cytrynowego przeznaczony do neutralizacji po myciu alkalicznym narzędzi chirurgicznych, endoskopów sztywnych, przedmiotów z tworzyw sztucznych</w:t>
            </w:r>
            <w:r w:rsidRPr="000A516A">
              <w:rPr>
                <w:rFonts w:ascii="Times New Roman" w:hAnsi="Times New Roman"/>
                <w:b/>
                <w:sz w:val="20"/>
                <w:szCs w:val="20"/>
                <w:lang w:eastAsia="x-none"/>
              </w:rPr>
              <w:t xml:space="preserve"> </w:t>
            </w:r>
            <w:r w:rsidRPr="000A516A">
              <w:rPr>
                <w:rFonts w:ascii="Times New Roman" w:hAnsi="Times New Roman"/>
                <w:b/>
                <w:sz w:val="20"/>
                <w:szCs w:val="20"/>
                <w:lang w:val="x-none" w:eastAsia="x-none"/>
              </w:rPr>
              <w:t>i gumy</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sz w:val="20"/>
                <w:szCs w:val="20"/>
              </w:rPr>
              <w:t>skład: kwas cytrynowy</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sz w:val="20"/>
                <w:szCs w:val="20"/>
              </w:rPr>
              <w:t>dozowanie 1ml/h</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sz w:val="20"/>
                <w:szCs w:val="20"/>
              </w:rPr>
              <w:t>pH 1,1 ( koncentrat )</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bCs/>
                <w:sz w:val="20"/>
                <w:szCs w:val="20"/>
              </w:rPr>
              <w:t>opakowanie:</w:t>
            </w:r>
            <w:r w:rsidRPr="000A516A">
              <w:rPr>
                <w:rFonts w:ascii="Times New Roman" w:hAnsi="Times New Roman"/>
                <w:sz w:val="20"/>
                <w:szCs w:val="20"/>
              </w:rPr>
              <w:t xml:space="preserve"> do 5 l</w:t>
            </w:r>
          </w:p>
          <w:p w:rsidR="001600F3" w:rsidRPr="000A516A" w:rsidRDefault="001600F3" w:rsidP="007662DD">
            <w:pPr>
              <w:spacing w:after="0" w:line="240" w:lineRule="auto"/>
              <w:rPr>
                <w:rFonts w:ascii="Times New Roman" w:hAnsi="Times New Roman"/>
                <w:sz w:val="20"/>
                <w:szCs w:val="20"/>
              </w:rPr>
            </w:pPr>
            <w:r w:rsidRPr="000A516A">
              <w:rPr>
                <w:rFonts w:ascii="Times New Roman" w:hAnsi="Times New Roman"/>
                <w:b/>
                <w:sz w:val="20"/>
                <w:szCs w:val="20"/>
                <w:lang w:eastAsia="x-none"/>
              </w:rPr>
              <w:t>Zamawiający dopuszcza zaoferowanie preparatu:</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sz w:val="20"/>
                <w:szCs w:val="20"/>
              </w:rPr>
              <w:t>skład: kwas cytrynowy</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sz w:val="20"/>
                <w:szCs w:val="20"/>
              </w:rPr>
              <w:t>bez zawartości fosfatów i tenzydów</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sz w:val="20"/>
                <w:szCs w:val="20"/>
              </w:rPr>
              <w:t>dozowanie 1-2 ml/l (stężenie 0,1-0,2%)</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sz w:val="20"/>
                <w:szCs w:val="20"/>
              </w:rPr>
              <w:t>pH ok. 2,0 ( koncentrat ); 3,2 (roztwór roboczy)</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sz w:val="20"/>
                <w:szCs w:val="20"/>
              </w:rPr>
              <w:t>wyrób medyczny kl. I</w:t>
            </w:r>
          </w:p>
          <w:p w:rsidR="001600F3" w:rsidRPr="000A516A" w:rsidRDefault="001600F3" w:rsidP="007662DD">
            <w:pPr>
              <w:spacing w:after="0" w:line="240" w:lineRule="auto"/>
              <w:rPr>
                <w:rFonts w:ascii="Times New Roman" w:hAnsi="Times New Roman"/>
                <w:sz w:val="20"/>
                <w:szCs w:val="20"/>
              </w:rPr>
            </w:pPr>
            <w:r w:rsidRPr="000A516A">
              <w:rPr>
                <w:rFonts w:ascii="Times New Roman" w:hAnsi="Times New Roman"/>
                <w:bCs/>
                <w:sz w:val="20"/>
                <w:szCs w:val="20"/>
              </w:rPr>
              <w:t>Opakowanie:</w:t>
            </w:r>
            <w:r w:rsidRPr="000A516A">
              <w:rPr>
                <w:rFonts w:ascii="Times New Roman" w:hAnsi="Times New Roman"/>
                <w:sz w:val="20"/>
                <w:szCs w:val="20"/>
              </w:rPr>
              <w:t xml:space="preserve"> do 5 l/5kg</w:t>
            </w:r>
          </w:p>
        </w:tc>
        <w:tc>
          <w:tcPr>
            <w:tcW w:w="614" w:type="pct"/>
            <w:shd w:val="clear" w:color="auto" w:fill="auto"/>
            <w:vAlign w:val="center"/>
          </w:tcPr>
          <w:p w:rsidR="001600F3" w:rsidRPr="007C25BA" w:rsidRDefault="007D44AD" w:rsidP="007662DD">
            <w:pPr>
              <w:spacing w:after="0" w:line="240" w:lineRule="auto"/>
              <w:jc w:val="center"/>
              <w:rPr>
                <w:rFonts w:ascii="Times New Roman" w:hAnsi="Times New Roman"/>
                <w:b/>
                <w:sz w:val="20"/>
                <w:szCs w:val="20"/>
              </w:rPr>
            </w:pPr>
            <w:r>
              <w:rPr>
                <w:rFonts w:ascii="Times New Roman" w:hAnsi="Times New Roman"/>
                <w:b/>
                <w:sz w:val="20"/>
                <w:szCs w:val="20"/>
              </w:rPr>
              <w:t>22</w:t>
            </w:r>
            <w:r w:rsidR="001600F3" w:rsidRPr="007C25BA">
              <w:rPr>
                <w:rFonts w:ascii="Times New Roman" w:hAnsi="Times New Roman"/>
                <w:b/>
                <w:sz w:val="20"/>
                <w:szCs w:val="20"/>
              </w:rPr>
              <w:t xml:space="preserve"> op. </w:t>
            </w:r>
          </w:p>
          <w:p w:rsidR="001600F3" w:rsidRPr="007C25BA" w:rsidRDefault="001600F3" w:rsidP="007662DD">
            <w:pPr>
              <w:spacing w:after="0" w:line="240" w:lineRule="auto"/>
              <w:jc w:val="center"/>
              <w:rPr>
                <w:rFonts w:ascii="Times New Roman" w:hAnsi="Times New Roman"/>
                <w:b/>
                <w:sz w:val="20"/>
                <w:szCs w:val="20"/>
              </w:rPr>
            </w:pPr>
            <w:r w:rsidRPr="007C25BA">
              <w:rPr>
                <w:rFonts w:ascii="Times New Roman" w:hAnsi="Times New Roman"/>
                <w:b/>
                <w:sz w:val="20"/>
                <w:szCs w:val="20"/>
              </w:rPr>
              <w:t>a 5 l</w:t>
            </w:r>
          </w:p>
        </w:tc>
      </w:tr>
      <w:tr w:rsidR="001600F3" w:rsidRPr="0051778D" w:rsidTr="001600F3">
        <w:tc>
          <w:tcPr>
            <w:tcW w:w="436" w:type="pct"/>
            <w:shd w:val="clear" w:color="auto" w:fill="auto"/>
            <w:vAlign w:val="center"/>
          </w:tcPr>
          <w:p w:rsidR="001600F3" w:rsidRDefault="001600F3" w:rsidP="007662DD">
            <w:pPr>
              <w:spacing w:after="0" w:line="240" w:lineRule="auto"/>
              <w:jc w:val="center"/>
              <w:rPr>
                <w:rFonts w:ascii="Times New Roman" w:hAnsi="Times New Roman"/>
                <w:sz w:val="20"/>
                <w:szCs w:val="20"/>
              </w:rPr>
            </w:pPr>
            <w:r>
              <w:rPr>
                <w:rFonts w:ascii="Times New Roman" w:hAnsi="Times New Roman"/>
                <w:sz w:val="20"/>
                <w:szCs w:val="20"/>
              </w:rPr>
              <w:t>Poz. 4</w:t>
            </w:r>
          </w:p>
        </w:tc>
        <w:tc>
          <w:tcPr>
            <w:tcW w:w="3950" w:type="pct"/>
            <w:shd w:val="clear" w:color="auto" w:fill="auto"/>
          </w:tcPr>
          <w:p w:rsidR="001600F3" w:rsidRPr="000A516A" w:rsidRDefault="001600F3" w:rsidP="007662DD">
            <w:pPr>
              <w:spacing w:after="0" w:line="240" w:lineRule="auto"/>
              <w:rPr>
                <w:rFonts w:ascii="Times New Roman" w:hAnsi="Times New Roman"/>
                <w:b/>
                <w:sz w:val="20"/>
                <w:szCs w:val="20"/>
                <w:lang w:val="x-none" w:eastAsia="x-none"/>
              </w:rPr>
            </w:pPr>
            <w:r w:rsidRPr="000A516A">
              <w:rPr>
                <w:rFonts w:ascii="Times New Roman" w:hAnsi="Times New Roman"/>
                <w:b/>
                <w:sz w:val="20"/>
                <w:szCs w:val="20"/>
                <w:lang w:val="x-none" w:eastAsia="x-none"/>
              </w:rPr>
              <w:t>Preparat płuczący, ułatwiający schnięcie metalu, szkła i sprzętu anestezjologicznego</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sz w:val="20"/>
                <w:szCs w:val="20"/>
              </w:rPr>
              <w:t>skład: niejonowe zwiazki powierzchniowo-czynne, kwasy organiczne, inhibitory korozji</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sz w:val="20"/>
                <w:szCs w:val="20"/>
              </w:rPr>
              <w:t>dozowanie 0,3-1 ml/h</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sz w:val="20"/>
                <w:szCs w:val="20"/>
              </w:rPr>
              <w:t>pH 2,0 (koncentrat)</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bCs/>
                <w:sz w:val="20"/>
                <w:szCs w:val="20"/>
              </w:rPr>
              <w:t>opakowanie: do</w:t>
            </w:r>
            <w:r w:rsidRPr="000A516A">
              <w:rPr>
                <w:rFonts w:ascii="Times New Roman" w:hAnsi="Times New Roman"/>
                <w:sz w:val="20"/>
                <w:szCs w:val="20"/>
              </w:rPr>
              <w:t xml:space="preserve"> 2 l</w:t>
            </w:r>
          </w:p>
          <w:p w:rsidR="001600F3" w:rsidRPr="000A516A" w:rsidRDefault="001600F3" w:rsidP="007662DD">
            <w:pPr>
              <w:spacing w:after="0" w:line="240" w:lineRule="auto"/>
              <w:rPr>
                <w:rFonts w:ascii="Times New Roman" w:hAnsi="Times New Roman"/>
                <w:sz w:val="20"/>
                <w:szCs w:val="20"/>
              </w:rPr>
            </w:pPr>
            <w:r w:rsidRPr="000A516A">
              <w:rPr>
                <w:rFonts w:ascii="Times New Roman" w:hAnsi="Times New Roman"/>
                <w:b/>
                <w:sz w:val="20"/>
                <w:szCs w:val="20"/>
                <w:lang w:eastAsia="x-none"/>
              </w:rPr>
              <w:t>Zamawiający dopuszcza zaoferowanie preparatu:</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sz w:val="20"/>
                <w:szCs w:val="20"/>
              </w:rPr>
              <w:t>skład: niejonowe związki powierzchniowo czynne, kwasy organiczne, inhibitory korozji, środek ułatwiający rozpuszczanie</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sz w:val="20"/>
                <w:szCs w:val="20"/>
              </w:rPr>
              <w:t>dozowanie 1-2 ml/l (stężenie 0,1-0,2%)</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sz w:val="20"/>
                <w:szCs w:val="20"/>
              </w:rPr>
              <w:t>pH 1,8 (koncentrat); 5,0 (roztwór roboczy)</w:t>
            </w:r>
          </w:p>
          <w:p w:rsidR="001600F3" w:rsidRPr="000A516A" w:rsidRDefault="001600F3" w:rsidP="007662DD">
            <w:pPr>
              <w:numPr>
                <w:ilvl w:val="0"/>
                <w:numId w:val="59"/>
              </w:numPr>
              <w:spacing w:after="0" w:line="240" w:lineRule="auto"/>
              <w:jc w:val="left"/>
            </w:pPr>
            <w:r w:rsidRPr="000A516A">
              <w:rPr>
                <w:rFonts w:ascii="Times New Roman" w:hAnsi="Times New Roman"/>
                <w:bCs/>
                <w:sz w:val="20"/>
                <w:szCs w:val="20"/>
              </w:rPr>
              <w:t>Opakowanie: do</w:t>
            </w:r>
            <w:r w:rsidRPr="000A516A">
              <w:rPr>
                <w:rFonts w:ascii="Times New Roman" w:hAnsi="Times New Roman"/>
                <w:sz w:val="20"/>
                <w:szCs w:val="20"/>
              </w:rPr>
              <w:t xml:space="preserve"> 5 l/5kg</w:t>
            </w:r>
          </w:p>
        </w:tc>
        <w:tc>
          <w:tcPr>
            <w:tcW w:w="614" w:type="pct"/>
            <w:shd w:val="clear" w:color="auto" w:fill="auto"/>
            <w:vAlign w:val="center"/>
          </w:tcPr>
          <w:p w:rsidR="001600F3" w:rsidRPr="007C25BA" w:rsidRDefault="00E31BC3" w:rsidP="007662DD">
            <w:pPr>
              <w:spacing w:after="0" w:line="240" w:lineRule="auto"/>
              <w:jc w:val="center"/>
              <w:rPr>
                <w:rFonts w:ascii="Times New Roman" w:hAnsi="Times New Roman"/>
                <w:b/>
                <w:sz w:val="20"/>
                <w:szCs w:val="20"/>
              </w:rPr>
            </w:pPr>
            <w:r>
              <w:rPr>
                <w:rFonts w:ascii="Times New Roman" w:hAnsi="Times New Roman"/>
                <w:b/>
                <w:sz w:val="20"/>
                <w:szCs w:val="20"/>
              </w:rPr>
              <w:t>11</w:t>
            </w:r>
            <w:r w:rsidR="001600F3" w:rsidRPr="007C25BA">
              <w:rPr>
                <w:rFonts w:ascii="Times New Roman" w:hAnsi="Times New Roman"/>
                <w:b/>
                <w:sz w:val="20"/>
                <w:szCs w:val="20"/>
              </w:rPr>
              <w:t xml:space="preserve"> op. </w:t>
            </w:r>
          </w:p>
          <w:p w:rsidR="001600F3" w:rsidRPr="007C25BA" w:rsidRDefault="001600F3" w:rsidP="007662DD">
            <w:pPr>
              <w:spacing w:after="0" w:line="240" w:lineRule="auto"/>
              <w:jc w:val="center"/>
              <w:rPr>
                <w:rFonts w:ascii="Times New Roman" w:hAnsi="Times New Roman"/>
                <w:b/>
                <w:sz w:val="20"/>
                <w:szCs w:val="20"/>
              </w:rPr>
            </w:pPr>
            <w:r w:rsidRPr="007C25BA">
              <w:rPr>
                <w:rFonts w:ascii="Times New Roman" w:hAnsi="Times New Roman"/>
                <w:b/>
                <w:sz w:val="20"/>
                <w:szCs w:val="20"/>
              </w:rPr>
              <w:t>a 2 l</w:t>
            </w:r>
          </w:p>
        </w:tc>
      </w:tr>
      <w:tr w:rsidR="001600F3" w:rsidRPr="0051778D" w:rsidTr="001600F3">
        <w:tc>
          <w:tcPr>
            <w:tcW w:w="436" w:type="pct"/>
            <w:shd w:val="clear" w:color="auto" w:fill="auto"/>
            <w:vAlign w:val="center"/>
          </w:tcPr>
          <w:p w:rsidR="001600F3" w:rsidRDefault="001600F3" w:rsidP="007662DD">
            <w:pPr>
              <w:spacing w:after="0" w:line="240" w:lineRule="auto"/>
              <w:jc w:val="center"/>
              <w:rPr>
                <w:rFonts w:ascii="Times New Roman" w:hAnsi="Times New Roman"/>
                <w:sz w:val="20"/>
                <w:szCs w:val="20"/>
              </w:rPr>
            </w:pPr>
            <w:r>
              <w:rPr>
                <w:rFonts w:ascii="Times New Roman" w:hAnsi="Times New Roman"/>
                <w:sz w:val="20"/>
                <w:szCs w:val="20"/>
              </w:rPr>
              <w:t>Poz. 5</w:t>
            </w:r>
          </w:p>
        </w:tc>
        <w:tc>
          <w:tcPr>
            <w:tcW w:w="3950" w:type="pct"/>
            <w:shd w:val="clear" w:color="auto" w:fill="auto"/>
            <w:vAlign w:val="center"/>
          </w:tcPr>
          <w:p w:rsidR="001600F3" w:rsidRPr="000A516A" w:rsidRDefault="001600F3" w:rsidP="007662DD">
            <w:pPr>
              <w:spacing w:after="0" w:line="240" w:lineRule="auto"/>
              <w:rPr>
                <w:rFonts w:ascii="Times New Roman" w:hAnsi="Times New Roman"/>
                <w:b/>
                <w:bCs/>
                <w:sz w:val="20"/>
                <w:szCs w:val="20"/>
              </w:rPr>
            </w:pPr>
            <w:r w:rsidRPr="000A516A">
              <w:rPr>
                <w:rFonts w:ascii="Times New Roman" w:hAnsi="Times New Roman"/>
                <w:b/>
                <w:bCs/>
                <w:sz w:val="20"/>
                <w:szCs w:val="20"/>
              </w:rPr>
              <w:t>Preparat do mycia, płukania i odkamieniania do kaczek i basenów</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bCs/>
                <w:sz w:val="20"/>
                <w:szCs w:val="20"/>
              </w:rPr>
              <w:t>do myjki automatycznej</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bCs/>
                <w:sz w:val="20"/>
                <w:szCs w:val="20"/>
              </w:rPr>
              <w:t>niejonowe związki powierzchniowo czynne</w:t>
            </w:r>
          </w:p>
          <w:p w:rsidR="001600F3" w:rsidRPr="000A516A" w:rsidRDefault="001600F3" w:rsidP="007662DD">
            <w:pPr>
              <w:numPr>
                <w:ilvl w:val="0"/>
                <w:numId w:val="58"/>
              </w:numPr>
              <w:spacing w:after="0" w:line="240" w:lineRule="auto"/>
              <w:jc w:val="left"/>
              <w:rPr>
                <w:rFonts w:ascii="Times New Roman" w:hAnsi="Times New Roman"/>
                <w:sz w:val="20"/>
                <w:szCs w:val="20"/>
              </w:rPr>
            </w:pPr>
            <w:r w:rsidRPr="000A516A">
              <w:rPr>
                <w:rFonts w:ascii="Times New Roman" w:hAnsi="Times New Roman"/>
                <w:bCs/>
                <w:sz w:val="20"/>
                <w:szCs w:val="20"/>
              </w:rPr>
              <w:t>opakowanie: do 5 l</w:t>
            </w:r>
          </w:p>
          <w:p w:rsidR="001600F3" w:rsidRPr="000A516A" w:rsidRDefault="001600F3" w:rsidP="007662DD">
            <w:pPr>
              <w:spacing w:after="0" w:line="240" w:lineRule="auto"/>
              <w:rPr>
                <w:rFonts w:ascii="Times New Roman" w:hAnsi="Times New Roman"/>
                <w:sz w:val="20"/>
                <w:szCs w:val="20"/>
              </w:rPr>
            </w:pPr>
            <w:r w:rsidRPr="000A516A">
              <w:rPr>
                <w:rFonts w:ascii="Times New Roman" w:hAnsi="Times New Roman"/>
                <w:b/>
                <w:sz w:val="20"/>
                <w:szCs w:val="20"/>
                <w:lang w:eastAsia="x-none"/>
              </w:rPr>
              <w:t xml:space="preserve">Zamawiający dopuszcza zaoferowanie preparatu </w:t>
            </w:r>
            <w:r w:rsidRPr="000A516A">
              <w:rPr>
                <w:rFonts w:ascii="Times New Roman" w:hAnsi="Times New Roman"/>
                <w:b/>
                <w:bCs/>
                <w:sz w:val="20"/>
                <w:szCs w:val="20"/>
              </w:rPr>
              <w:t>do termicznego przygotowania kaczek i basenów</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sz w:val="20"/>
                <w:szCs w:val="20"/>
              </w:rPr>
              <w:t xml:space="preserve">skład: stabilizatory twardości, kwasy organiczne, inhibitory korozji, </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sz w:val="20"/>
                <w:szCs w:val="20"/>
              </w:rPr>
              <w:t>dozowanie 1-3 ml/l (stężenie 0,1-0,3%)</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sz w:val="20"/>
                <w:szCs w:val="20"/>
              </w:rPr>
              <w:t>pH 1,3 (koncentrat); 4,5 (roztwór roboczy)</w:t>
            </w:r>
          </w:p>
          <w:p w:rsidR="001600F3" w:rsidRPr="000A516A" w:rsidRDefault="001600F3" w:rsidP="007662DD">
            <w:pPr>
              <w:numPr>
                <w:ilvl w:val="0"/>
                <w:numId w:val="59"/>
              </w:numPr>
              <w:spacing w:after="0" w:line="240" w:lineRule="auto"/>
              <w:jc w:val="left"/>
              <w:rPr>
                <w:rFonts w:ascii="Times New Roman" w:hAnsi="Times New Roman"/>
                <w:sz w:val="20"/>
                <w:szCs w:val="20"/>
              </w:rPr>
            </w:pPr>
            <w:r w:rsidRPr="000A516A">
              <w:rPr>
                <w:rFonts w:ascii="Times New Roman" w:hAnsi="Times New Roman"/>
                <w:bCs/>
                <w:sz w:val="20"/>
                <w:szCs w:val="20"/>
              </w:rPr>
              <w:t>opakowanie: do</w:t>
            </w:r>
            <w:r w:rsidRPr="000A516A">
              <w:rPr>
                <w:rFonts w:ascii="Times New Roman" w:hAnsi="Times New Roman"/>
                <w:sz w:val="20"/>
                <w:szCs w:val="20"/>
              </w:rPr>
              <w:t xml:space="preserve"> 5 l/5kg</w:t>
            </w:r>
          </w:p>
        </w:tc>
        <w:tc>
          <w:tcPr>
            <w:tcW w:w="614" w:type="pct"/>
            <w:shd w:val="clear" w:color="auto" w:fill="auto"/>
            <w:vAlign w:val="center"/>
          </w:tcPr>
          <w:p w:rsidR="001600F3" w:rsidRPr="007C25BA" w:rsidRDefault="003735C8" w:rsidP="007662DD">
            <w:pPr>
              <w:spacing w:after="0" w:line="240" w:lineRule="auto"/>
              <w:jc w:val="center"/>
              <w:rPr>
                <w:rFonts w:ascii="Times New Roman" w:hAnsi="Times New Roman"/>
                <w:b/>
                <w:sz w:val="20"/>
                <w:szCs w:val="20"/>
              </w:rPr>
            </w:pPr>
            <w:r>
              <w:rPr>
                <w:rFonts w:ascii="Times New Roman" w:hAnsi="Times New Roman"/>
                <w:b/>
                <w:sz w:val="20"/>
                <w:szCs w:val="20"/>
              </w:rPr>
              <w:t>75</w:t>
            </w:r>
            <w:r w:rsidR="001600F3" w:rsidRPr="007C25BA">
              <w:rPr>
                <w:rFonts w:ascii="Times New Roman" w:hAnsi="Times New Roman"/>
                <w:b/>
                <w:sz w:val="20"/>
                <w:szCs w:val="20"/>
              </w:rPr>
              <w:t xml:space="preserve"> op.</w:t>
            </w:r>
          </w:p>
          <w:p w:rsidR="001600F3" w:rsidRPr="007C25BA" w:rsidRDefault="001600F3" w:rsidP="007662DD">
            <w:pPr>
              <w:spacing w:after="0" w:line="240" w:lineRule="auto"/>
              <w:jc w:val="center"/>
              <w:rPr>
                <w:rFonts w:ascii="Times New Roman" w:hAnsi="Times New Roman"/>
                <w:b/>
                <w:sz w:val="20"/>
                <w:szCs w:val="20"/>
              </w:rPr>
            </w:pPr>
            <w:r w:rsidRPr="007C25BA">
              <w:rPr>
                <w:rFonts w:ascii="Times New Roman" w:hAnsi="Times New Roman"/>
                <w:b/>
                <w:sz w:val="20"/>
                <w:szCs w:val="20"/>
              </w:rPr>
              <w:t>a 5 l</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 w:val="20"/>
                <w:szCs w:val="20"/>
                <w:u w:val="single"/>
              </w:rPr>
            </w:pPr>
            <w:r w:rsidRPr="00954B60">
              <w:rPr>
                <w:rFonts w:ascii="Times New Roman" w:hAnsi="Times New Roman"/>
                <w:b/>
                <w:szCs w:val="20"/>
                <w:u w:val="single"/>
              </w:rPr>
              <w:t>20.</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bCs/>
                <w:szCs w:val="20"/>
                <w:u w:val="single"/>
              </w:rPr>
            </w:pPr>
            <w:r w:rsidRPr="00E82AC4">
              <w:rPr>
                <w:rFonts w:ascii="Times New Roman" w:hAnsi="Times New Roman"/>
                <w:b/>
                <w:bCs/>
                <w:szCs w:val="20"/>
                <w:u w:val="single"/>
              </w:rPr>
              <w:t>Preparat do szybkiej dezynfekcji powierzchni</w:t>
            </w:r>
          </w:p>
          <w:p w:rsidR="001600F3" w:rsidRPr="0051778D" w:rsidRDefault="001600F3" w:rsidP="007662DD">
            <w:pPr>
              <w:numPr>
                <w:ilvl w:val="0"/>
                <w:numId w:val="60"/>
              </w:numPr>
              <w:spacing w:after="0" w:line="240" w:lineRule="auto"/>
              <w:jc w:val="left"/>
              <w:rPr>
                <w:rFonts w:ascii="Times New Roman" w:hAnsi="Times New Roman"/>
                <w:bCs/>
                <w:sz w:val="20"/>
                <w:szCs w:val="20"/>
              </w:rPr>
            </w:pPr>
            <w:r w:rsidRPr="0051778D">
              <w:rPr>
                <w:rFonts w:ascii="Times New Roman" w:hAnsi="Times New Roman"/>
                <w:bCs/>
                <w:sz w:val="20"/>
                <w:szCs w:val="20"/>
              </w:rPr>
              <w:t>bezalkoholowy</w:t>
            </w:r>
          </w:p>
          <w:p w:rsidR="001600F3" w:rsidRPr="0051778D" w:rsidRDefault="001600F3" w:rsidP="007662DD">
            <w:pPr>
              <w:numPr>
                <w:ilvl w:val="0"/>
                <w:numId w:val="60"/>
              </w:numPr>
              <w:spacing w:after="0" w:line="240" w:lineRule="auto"/>
              <w:jc w:val="left"/>
              <w:rPr>
                <w:rFonts w:ascii="Times New Roman" w:hAnsi="Times New Roman"/>
                <w:bCs/>
                <w:sz w:val="20"/>
                <w:szCs w:val="20"/>
              </w:rPr>
            </w:pPr>
            <w:r w:rsidRPr="0051778D">
              <w:rPr>
                <w:rFonts w:ascii="Times New Roman" w:hAnsi="Times New Roman"/>
                <w:bCs/>
                <w:sz w:val="20"/>
                <w:szCs w:val="20"/>
              </w:rPr>
              <w:t>bezwonny</w:t>
            </w:r>
          </w:p>
          <w:p w:rsidR="001600F3" w:rsidRPr="0051778D" w:rsidRDefault="001600F3" w:rsidP="007662DD">
            <w:pPr>
              <w:numPr>
                <w:ilvl w:val="0"/>
                <w:numId w:val="60"/>
              </w:numPr>
              <w:spacing w:after="0" w:line="240" w:lineRule="auto"/>
              <w:jc w:val="left"/>
              <w:rPr>
                <w:rFonts w:ascii="Times New Roman" w:hAnsi="Times New Roman"/>
                <w:bCs/>
                <w:sz w:val="20"/>
                <w:szCs w:val="20"/>
              </w:rPr>
            </w:pPr>
            <w:r w:rsidRPr="0051778D">
              <w:rPr>
                <w:rFonts w:ascii="Times New Roman" w:hAnsi="Times New Roman"/>
                <w:bCs/>
                <w:sz w:val="20"/>
                <w:szCs w:val="20"/>
              </w:rPr>
              <w:t>koncentrat w kartridżach</w:t>
            </w:r>
          </w:p>
          <w:p w:rsidR="001600F3" w:rsidRPr="0051778D" w:rsidRDefault="001600F3" w:rsidP="007662DD">
            <w:pPr>
              <w:numPr>
                <w:ilvl w:val="0"/>
                <w:numId w:val="60"/>
              </w:numPr>
              <w:spacing w:after="0" w:line="240" w:lineRule="auto"/>
              <w:jc w:val="left"/>
              <w:rPr>
                <w:rFonts w:ascii="Times New Roman" w:hAnsi="Times New Roman"/>
                <w:bCs/>
                <w:sz w:val="20"/>
                <w:szCs w:val="20"/>
              </w:rPr>
            </w:pPr>
            <w:r w:rsidRPr="0051778D">
              <w:rPr>
                <w:rFonts w:ascii="Times New Roman" w:hAnsi="Times New Roman"/>
                <w:bCs/>
                <w:sz w:val="20"/>
                <w:szCs w:val="20"/>
              </w:rPr>
              <w:t>rozpuszczalny w wodzie</w:t>
            </w:r>
          </w:p>
          <w:p w:rsidR="001600F3" w:rsidRPr="0051778D" w:rsidRDefault="001600F3" w:rsidP="007662DD">
            <w:pPr>
              <w:numPr>
                <w:ilvl w:val="0"/>
                <w:numId w:val="60"/>
              </w:numPr>
              <w:spacing w:after="0" w:line="240" w:lineRule="auto"/>
              <w:jc w:val="left"/>
              <w:rPr>
                <w:rFonts w:ascii="Times New Roman" w:hAnsi="Times New Roman"/>
                <w:bCs/>
                <w:sz w:val="20"/>
                <w:szCs w:val="20"/>
              </w:rPr>
            </w:pPr>
            <w:r w:rsidRPr="0051778D">
              <w:rPr>
                <w:rFonts w:ascii="Times New Roman" w:hAnsi="Times New Roman"/>
                <w:bCs/>
                <w:sz w:val="20"/>
                <w:szCs w:val="20"/>
              </w:rPr>
              <w:t>o właściwościach myjących</w:t>
            </w:r>
          </w:p>
          <w:p w:rsidR="001600F3" w:rsidRPr="0051778D" w:rsidRDefault="001600F3" w:rsidP="007662DD">
            <w:pPr>
              <w:numPr>
                <w:ilvl w:val="0"/>
                <w:numId w:val="60"/>
              </w:numPr>
              <w:spacing w:after="0" w:line="240" w:lineRule="auto"/>
              <w:jc w:val="left"/>
              <w:rPr>
                <w:rFonts w:ascii="Times New Roman" w:hAnsi="Times New Roman"/>
                <w:bCs/>
                <w:sz w:val="20"/>
                <w:szCs w:val="20"/>
              </w:rPr>
            </w:pPr>
            <w:r w:rsidRPr="0051778D">
              <w:rPr>
                <w:rFonts w:ascii="Times New Roman" w:hAnsi="Times New Roman"/>
                <w:bCs/>
                <w:sz w:val="20"/>
                <w:szCs w:val="20"/>
              </w:rPr>
              <w:t>zawierający QAV</w:t>
            </w:r>
          </w:p>
          <w:p w:rsidR="001600F3" w:rsidRPr="00954B60" w:rsidRDefault="001600F3" w:rsidP="007662DD">
            <w:pPr>
              <w:numPr>
                <w:ilvl w:val="0"/>
                <w:numId w:val="60"/>
              </w:numPr>
              <w:spacing w:after="0" w:line="240" w:lineRule="auto"/>
              <w:jc w:val="left"/>
              <w:rPr>
                <w:rFonts w:ascii="Times New Roman" w:hAnsi="Times New Roman"/>
                <w:bCs/>
                <w:sz w:val="20"/>
                <w:szCs w:val="20"/>
              </w:rPr>
            </w:pPr>
            <w:r w:rsidRPr="0051778D">
              <w:rPr>
                <w:rFonts w:ascii="Times New Roman" w:hAnsi="Times New Roman"/>
                <w:bCs/>
                <w:sz w:val="20"/>
                <w:szCs w:val="20"/>
              </w:rPr>
              <w:t>pH  7</w:t>
            </w:r>
          </w:p>
          <w:p w:rsidR="001600F3" w:rsidRPr="0051778D" w:rsidRDefault="001600F3" w:rsidP="007662DD">
            <w:pPr>
              <w:spacing w:after="0" w:line="240" w:lineRule="auto"/>
              <w:rPr>
                <w:rFonts w:ascii="Times New Roman" w:hAnsi="Times New Roman"/>
                <w:bCs/>
                <w:sz w:val="20"/>
                <w:szCs w:val="20"/>
              </w:rPr>
            </w:pPr>
            <w:r w:rsidRPr="0051778D">
              <w:rPr>
                <w:rFonts w:ascii="Times New Roman" w:hAnsi="Times New Roman"/>
                <w:bCs/>
                <w:sz w:val="20"/>
                <w:szCs w:val="20"/>
              </w:rPr>
              <w:t xml:space="preserve">Spektrum: </w:t>
            </w:r>
          </w:p>
          <w:p w:rsidR="001600F3" w:rsidRPr="0051778D" w:rsidRDefault="001600F3" w:rsidP="007662DD">
            <w:pPr>
              <w:spacing w:after="0" w:line="240" w:lineRule="auto"/>
              <w:rPr>
                <w:rFonts w:ascii="Times New Roman" w:hAnsi="Times New Roman"/>
                <w:bCs/>
                <w:sz w:val="20"/>
                <w:szCs w:val="20"/>
              </w:rPr>
            </w:pPr>
            <w:r w:rsidRPr="0051778D">
              <w:rPr>
                <w:rFonts w:ascii="Times New Roman" w:hAnsi="Times New Roman"/>
                <w:bCs/>
                <w:sz w:val="20"/>
                <w:szCs w:val="20"/>
              </w:rPr>
              <w:t>B, F, V - 2 minuty</w:t>
            </w:r>
          </w:p>
          <w:p w:rsidR="001600F3" w:rsidRPr="0051778D" w:rsidRDefault="001600F3" w:rsidP="007662DD">
            <w:pPr>
              <w:spacing w:after="0" w:line="240" w:lineRule="auto"/>
              <w:rPr>
                <w:rFonts w:ascii="Times New Roman" w:hAnsi="Times New Roman"/>
                <w:bCs/>
                <w:sz w:val="20"/>
                <w:szCs w:val="20"/>
              </w:rPr>
            </w:pPr>
          </w:p>
          <w:p w:rsidR="001600F3" w:rsidRPr="00954B60" w:rsidRDefault="001600F3" w:rsidP="007662DD">
            <w:pPr>
              <w:spacing w:after="0" w:line="240" w:lineRule="auto"/>
              <w:rPr>
                <w:rFonts w:ascii="Times New Roman" w:hAnsi="Times New Roman"/>
                <w:bCs/>
                <w:sz w:val="20"/>
                <w:szCs w:val="20"/>
              </w:rPr>
            </w:pPr>
            <w:r w:rsidRPr="0051778D">
              <w:rPr>
                <w:rFonts w:ascii="Times New Roman" w:hAnsi="Times New Roman"/>
                <w:bCs/>
                <w:sz w:val="20"/>
                <w:szCs w:val="20"/>
              </w:rPr>
              <w:t>Opakowanie: kartridż w dozowniku + specj</w:t>
            </w:r>
            <w:r>
              <w:rPr>
                <w:rFonts w:ascii="Times New Roman" w:hAnsi="Times New Roman"/>
                <w:bCs/>
                <w:sz w:val="20"/>
                <w:szCs w:val="20"/>
              </w:rPr>
              <w:t>alistyczna butelka na kartridże</w:t>
            </w:r>
          </w:p>
        </w:tc>
        <w:tc>
          <w:tcPr>
            <w:tcW w:w="614" w:type="pct"/>
            <w:shd w:val="clear" w:color="auto" w:fill="auto"/>
            <w:vAlign w:val="center"/>
          </w:tcPr>
          <w:p w:rsidR="001600F3" w:rsidRPr="007C25BA" w:rsidRDefault="001600F3" w:rsidP="007662DD">
            <w:pPr>
              <w:spacing w:after="0" w:line="240" w:lineRule="auto"/>
              <w:jc w:val="center"/>
              <w:rPr>
                <w:rFonts w:ascii="Times New Roman" w:hAnsi="Times New Roman"/>
                <w:b/>
                <w:sz w:val="20"/>
                <w:szCs w:val="20"/>
              </w:rPr>
            </w:pPr>
            <w:r w:rsidRPr="007C25BA">
              <w:rPr>
                <w:rFonts w:ascii="Times New Roman" w:hAnsi="Times New Roman"/>
                <w:b/>
                <w:sz w:val="20"/>
                <w:szCs w:val="20"/>
              </w:rPr>
              <w:t>1 op.                    10 x 8 ml</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 w:val="20"/>
                <w:szCs w:val="20"/>
                <w:u w:val="single"/>
              </w:rPr>
            </w:pPr>
            <w:r w:rsidRPr="00954B60">
              <w:rPr>
                <w:rFonts w:ascii="Times New Roman" w:hAnsi="Times New Roman"/>
                <w:b/>
                <w:szCs w:val="20"/>
                <w:u w:val="single"/>
              </w:rPr>
              <w:t>21.</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bCs/>
                <w:sz w:val="20"/>
                <w:szCs w:val="20"/>
                <w:u w:val="single"/>
              </w:rPr>
            </w:pPr>
            <w:r w:rsidRPr="00E82AC4">
              <w:rPr>
                <w:rFonts w:ascii="Times New Roman" w:hAnsi="Times New Roman"/>
                <w:b/>
                <w:bCs/>
                <w:szCs w:val="20"/>
                <w:u w:val="single"/>
              </w:rPr>
              <w:t>Preparat do dezynfekcji i mycia powierzchni wyrobów medycznych</w:t>
            </w:r>
          </w:p>
          <w:p w:rsidR="001600F3" w:rsidRPr="0051778D" w:rsidRDefault="001600F3" w:rsidP="007662DD">
            <w:pPr>
              <w:numPr>
                <w:ilvl w:val="0"/>
                <w:numId w:val="61"/>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Gotowy do użytku </w:t>
            </w:r>
          </w:p>
          <w:p w:rsidR="001600F3" w:rsidRPr="0051778D" w:rsidRDefault="001600F3" w:rsidP="007662DD">
            <w:pPr>
              <w:numPr>
                <w:ilvl w:val="0"/>
                <w:numId w:val="61"/>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na bazie nadtlenku wodoru i etanolu </w:t>
            </w:r>
          </w:p>
          <w:p w:rsidR="001600F3" w:rsidRPr="0051778D" w:rsidRDefault="001600F3" w:rsidP="007662DD">
            <w:pPr>
              <w:numPr>
                <w:ilvl w:val="0"/>
                <w:numId w:val="61"/>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w postaci delikatnej pianki nie tworzącej mgły aerozolowej podczas aplikacji </w:t>
            </w:r>
          </w:p>
          <w:p w:rsidR="001600F3" w:rsidRPr="0051778D" w:rsidRDefault="001600F3" w:rsidP="007662DD">
            <w:pPr>
              <w:numPr>
                <w:ilvl w:val="0"/>
                <w:numId w:val="61"/>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Nie wymaga spłukiwania z powierzchni. </w:t>
            </w:r>
          </w:p>
          <w:p w:rsidR="001600F3" w:rsidRPr="00954B60" w:rsidRDefault="001600F3" w:rsidP="007662DD">
            <w:pPr>
              <w:numPr>
                <w:ilvl w:val="0"/>
                <w:numId w:val="61"/>
              </w:numPr>
              <w:spacing w:after="0" w:line="240" w:lineRule="auto"/>
              <w:jc w:val="left"/>
              <w:rPr>
                <w:rFonts w:ascii="Times New Roman" w:hAnsi="Times New Roman"/>
                <w:bCs/>
                <w:sz w:val="20"/>
                <w:szCs w:val="20"/>
              </w:rPr>
            </w:pPr>
            <w:r w:rsidRPr="0051778D">
              <w:rPr>
                <w:rFonts w:ascii="Times New Roman" w:hAnsi="Times New Roman"/>
                <w:bCs/>
                <w:sz w:val="20"/>
                <w:szCs w:val="20"/>
              </w:rPr>
              <w:t>Pozytywna ocena producenta materacy terapeutycznych firmy Hill-Room o możliwości stosowania do dezynfekcji ww. wyrobu</w:t>
            </w:r>
          </w:p>
          <w:p w:rsidR="001600F3" w:rsidRPr="00954B60" w:rsidRDefault="001600F3" w:rsidP="007662DD">
            <w:pPr>
              <w:numPr>
                <w:ilvl w:val="0"/>
                <w:numId w:val="61"/>
              </w:numPr>
              <w:spacing w:after="0" w:line="240" w:lineRule="auto"/>
              <w:jc w:val="left"/>
              <w:rPr>
                <w:rFonts w:ascii="Times New Roman" w:hAnsi="Times New Roman"/>
                <w:bCs/>
                <w:sz w:val="20"/>
                <w:szCs w:val="20"/>
              </w:rPr>
            </w:pPr>
            <w:r w:rsidRPr="0051778D">
              <w:rPr>
                <w:rFonts w:ascii="Times New Roman" w:hAnsi="Times New Roman"/>
                <w:bCs/>
                <w:sz w:val="20"/>
                <w:szCs w:val="20"/>
              </w:rPr>
              <w:t>Wymagane spektrum biobójcze: B, Tbc, F, HCV, HBV, HIV, S w czasie 30 minut w warunkach brudnych (Bacillus subtilis i Clostridium difficile)</w:t>
            </w:r>
          </w:p>
          <w:p w:rsidR="001600F3" w:rsidRPr="0051778D" w:rsidRDefault="001600F3" w:rsidP="007662DD">
            <w:pPr>
              <w:spacing w:after="0" w:line="240" w:lineRule="auto"/>
              <w:rPr>
                <w:rFonts w:ascii="Times New Roman" w:hAnsi="Times New Roman"/>
                <w:bCs/>
                <w:sz w:val="20"/>
                <w:szCs w:val="20"/>
              </w:rPr>
            </w:pPr>
            <w:r w:rsidRPr="0051778D">
              <w:rPr>
                <w:rFonts w:ascii="Times New Roman" w:hAnsi="Times New Roman"/>
                <w:bCs/>
                <w:sz w:val="20"/>
                <w:szCs w:val="20"/>
              </w:rPr>
              <w:t>Opakowania do 1 litra z końcówką aplikującą.</w:t>
            </w:r>
          </w:p>
        </w:tc>
        <w:tc>
          <w:tcPr>
            <w:tcW w:w="614" w:type="pct"/>
            <w:shd w:val="clear" w:color="auto" w:fill="auto"/>
            <w:vAlign w:val="center"/>
          </w:tcPr>
          <w:p w:rsidR="001600F3" w:rsidRPr="007C25BA" w:rsidRDefault="006968EF" w:rsidP="007662DD">
            <w:pPr>
              <w:spacing w:after="0" w:line="240" w:lineRule="auto"/>
              <w:jc w:val="center"/>
              <w:rPr>
                <w:rFonts w:ascii="Times New Roman" w:hAnsi="Times New Roman"/>
                <w:b/>
                <w:sz w:val="20"/>
                <w:szCs w:val="20"/>
              </w:rPr>
            </w:pPr>
            <w:r>
              <w:rPr>
                <w:rFonts w:ascii="Times New Roman" w:hAnsi="Times New Roman"/>
                <w:b/>
                <w:sz w:val="20"/>
                <w:szCs w:val="20"/>
              </w:rPr>
              <w:t>4</w:t>
            </w:r>
            <w:r w:rsidR="001600F3" w:rsidRPr="007C25BA">
              <w:rPr>
                <w:rFonts w:ascii="Times New Roman" w:hAnsi="Times New Roman"/>
                <w:b/>
                <w:sz w:val="20"/>
                <w:szCs w:val="20"/>
              </w:rPr>
              <w:t xml:space="preserve"> l</w:t>
            </w:r>
          </w:p>
          <w:p w:rsidR="001600F3" w:rsidRPr="007C25BA" w:rsidRDefault="001600F3" w:rsidP="007662DD">
            <w:pPr>
              <w:spacing w:after="0" w:line="240" w:lineRule="auto"/>
              <w:jc w:val="center"/>
              <w:rPr>
                <w:rFonts w:ascii="Times New Roman" w:hAnsi="Times New Roman"/>
                <w:sz w:val="20"/>
                <w:szCs w:val="20"/>
              </w:rPr>
            </w:pP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 w:val="20"/>
                <w:szCs w:val="20"/>
                <w:u w:val="single"/>
              </w:rPr>
            </w:pPr>
            <w:r w:rsidRPr="00954B60">
              <w:rPr>
                <w:rFonts w:ascii="Times New Roman" w:hAnsi="Times New Roman"/>
                <w:b/>
                <w:szCs w:val="20"/>
                <w:u w:val="single"/>
              </w:rPr>
              <w:t>22.</w:t>
            </w:r>
          </w:p>
        </w:tc>
        <w:tc>
          <w:tcPr>
            <w:tcW w:w="3950" w:type="pct"/>
            <w:shd w:val="clear" w:color="auto" w:fill="auto"/>
            <w:vAlign w:val="center"/>
          </w:tcPr>
          <w:p w:rsidR="001600F3" w:rsidRPr="00E82AC4" w:rsidRDefault="001600F3" w:rsidP="007662DD">
            <w:pPr>
              <w:spacing w:after="0" w:line="240" w:lineRule="auto"/>
              <w:rPr>
                <w:rFonts w:ascii="Times New Roman" w:hAnsi="Times New Roman"/>
                <w:b/>
                <w:bCs/>
                <w:szCs w:val="20"/>
                <w:u w:val="single"/>
              </w:rPr>
            </w:pPr>
            <w:r w:rsidRPr="00E82AC4">
              <w:rPr>
                <w:rFonts w:ascii="Times New Roman" w:hAnsi="Times New Roman"/>
                <w:b/>
                <w:bCs/>
                <w:szCs w:val="20"/>
                <w:u w:val="single"/>
              </w:rPr>
              <w:t>Preparat myjąco-dezynfekcyjny do mycia i dezynfekcji powierzchni wyrobów medycznych</w:t>
            </w:r>
          </w:p>
          <w:p w:rsidR="001600F3" w:rsidRPr="0051778D" w:rsidRDefault="001600F3" w:rsidP="007662DD">
            <w:pPr>
              <w:numPr>
                <w:ilvl w:val="0"/>
                <w:numId w:val="62"/>
              </w:numPr>
              <w:spacing w:after="0" w:line="240" w:lineRule="auto"/>
              <w:jc w:val="left"/>
              <w:rPr>
                <w:rFonts w:ascii="Times New Roman" w:hAnsi="Times New Roman"/>
                <w:bCs/>
                <w:sz w:val="20"/>
                <w:szCs w:val="20"/>
              </w:rPr>
            </w:pPr>
            <w:r w:rsidRPr="0051778D">
              <w:rPr>
                <w:rFonts w:ascii="Times New Roman" w:hAnsi="Times New Roman"/>
                <w:bCs/>
                <w:sz w:val="20"/>
                <w:szCs w:val="20"/>
              </w:rPr>
              <w:t>Na bazie nadtlenku wodoru w technologii AHP</w:t>
            </w:r>
          </w:p>
          <w:p w:rsidR="001600F3" w:rsidRPr="0051778D" w:rsidRDefault="001600F3" w:rsidP="007662DD">
            <w:pPr>
              <w:numPr>
                <w:ilvl w:val="0"/>
                <w:numId w:val="62"/>
              </w:numPr>
              <w:spacing w:after="0" w:line="240" w:lineRule="auto"/>
              <w:jc w:val="left"/>
              <w:rPr>
                <w:rFonts w:ascii="Times New Roman" w:hAnsi="Times New Roman"/>
                <w:bCs/>
                <w:sz w:val="20"/>
                <w:szCs w:val="20"/>
              </w:rPr>
            </w:pPr>
            <w:r w:rsidRPr="0051778D">
              <w:rPr>
                <w:rFonts w:ascii="Times New Roman" w:hAnsi="Times New Roman"/>
                <w:bCs/>
                <w:sz w:val="20"/>
                <w:szCs w:val="20"/>
              </w:rPr>
              <w:t>Z dodatkiem związków powierzchniowo-czynnych</w:t>
            </w:r>
          </w:p>
          <w:p w:rsidR="001600F3" w:rsidRPr="0051778D" w:rsidRDefault="001600F3" w:rsidP="007662DD">
            <w:pPr>
              <w:numPr>
                <w:ilvl w:val="0"/>
                <w:numId w:val="62"/>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Możliwość dezynfekcji noworodkowych inkubatorów </w:t>
            </w:r>
          </w:p>
          <w:p w:rsidR="001600F3" w:rsidRPr="0051778D" w:rsidRDefault="001600F3" w:rsidP="007662DD">
            <w:pPr>
              <w:numPr>
                <w:ilvl w:val="0"/>
                <w:numId w:val="62"/>
              </w:numPr>
              <w:spacing w:after="0" w:line="240" w:lineRule="auto"/>
              <w:jc w:val="left"/>
              <w:rPr>
                <w:rFonts w:ascii="Times New Roman" w:hAnsi="Times New Roman"/>
                <w:bCs/>
                <w:sz w:val="20"/>
                <w:szCs w:val="20"/>
              </w:rPr>
            </w:pPr>
            <w:r w:rsidRPr="0051778D">
              <w:rPr>
                <w:rFonts w:ascii="Times New Roman" w:hAnsi="Times New Roman"/>
                <w:bCs/>
                <w:sz w:val="20"/>
                <w:szCs w:val="20"/>
              </w:rPr>
              <w:t>Niepozostawiający smug</w:t>
            </w:r>
          </w:p>
          <w:p w:rsidR="001600F3" w:rsidRPr="0051778D" w:rsidRDefault="001600F3" w:rsidP="007662DD">
            <w:pPr>
              <w:numPr>
                <w:ilvl w:val="0"/>
                <w:numId w:val="62"/>
              </w:numPr>
              <w:spacing w:after="0" w:line="240" w:lineRule="auto"/>
              <w:jc w:val="left"/>
              <w:rPr>
                <w:rFonts w:ascii="Times New Roman" w:hAnsi="Times New Roman"/>
                <w:bCs/>
                <w:sz w:val="20"/>
                <w:szCs w:val="20"/>
              </w:rPr>
            </w:pPr>
            <w:r w:rsidRPr="0051778D">
              <w:rPr>
                <w:rFonts w:ascii="Times New Roman" w:hAnsi="Times New Roman"/>
                <w:bCs/>
                <w:sz w:val="20"/>
                <w:szCs w:val="20"/>
              </w:rPr>
              <w:t>Sp</w:t>
            </w:r>
            <w:r>
              <w:rPr>
                <w:rFonts w:ascii="Times New Roman" w:hAnsi="Times New Roman"/>
                <w:bCs/>
                <w:sz w:val="20"/>
                <w:szCs w:val="20"/>
              </w:rPr>
              <w:t>ektrum B, V, F – 15 min. w waru</w:t>
            </w:r>
            <w:r w:rsidRPr="0051778D">
              <w:rPr>
                <w:rFonts w:ascii="Times New Roman" w:hAnsi="Times New Roman"/>
                <w:bCs/>
                <w:sz w:val="20"/>
                <w:szCs w:val="20"/>
              </w:rPr>
              <w:t>n</w:t>
            </w:r>
            <w:r>
              <w:rPr>
                <w:rFonts w:ascii="Times New Roman" w:hAnsi="Times New Roman"/>
                <w:bCs/>
                <w:sz w:val="20"/>
                <w:szCs w:val="20"/>
              </w:rPr>
              <w:t>k</w:t>
            </w:r>
            <w:r w:rsidRPr="0051778D">
              <w:rPr>
                <w:rFonts w:ascii="Times New Roman" w:hAnsi="Times New Roman"/>
                <w:bCs/>
                <w:sz w:val="20"/>
                <w:szCs w:val="20"/>
              </w:rPr>
              <w:t>ach brudnych</w:t>
            </w:r>
          </w:p>
          <w:p w:rsidR="001600F3" w:rsidRPr="0051778D" w:rsidRDefault="001600F3" w:rsidP="007662DD">
            <w:pPr>
              <w:numPr>
                <w:ilvl w:val="0"/>
                <w:numId w:val="62"/>
              </w:numPr>
              <w:spacing w:after="0" w:line="240" w:lineRule="auto"/>
              <w:jc w:val="left"/>
              <w:rPr>
                <w:rFonts w:ascii="Times New Roman" w:hAnsi="Times New Roman"/>
                <w:bCs/>
                <w:sz w:val="20"/>
                <w:szCs w:val="20"/>
              </w:rPr>
            </w:pPr>
            <w:r w:rsidRPr="0051778D">
              <w:rPr>
                <w:rFonts w:ascii="Times New Roman" w:hAnsi="Times New Roman"/>
                <w:bCs/>
                <w:sz w:val="20"/>
                <w:szCs w:val="20"/>
              </w:rPr>
              <w:t>Opakowanie do 1 litra ze spryskiwaczem generującym pianę</w:t>
            </w:r>
          </w:p>
        </w:tc>
        <w:tc>
          <w:tcPr>
            <w:tcW w:w="614" w:type="pct"/>
            <w:shd w:val="clear" w:color="auto" w:fill="auto"/>
            <w:vAlign w:val="center"/>
          </w:tcPr>
          <w:p w:rsidR="001600F3" w:rsidRPr="007C25BA" w:rsidRDefault="00663551" w:rsidP="007662DD">
            <w:pPr>
              <w:spacing w:after="0" w:line="240" w:lineRule="auto"/>
              <w:jc w:val="center"/>
              <w:rPr>
                <w:rFonts w:ascii="Times New Roman" w:hAnsi="Times New Roman"/>
                <w:b/>
                <w:sz w:val="20"/>
                <w:szCs w:val="20"/>
              </w:rPr>
            </w:pPr>
            <w:r>
              <w:rPr>
                <w:rFonts w:ascii="Times New Roman" w:hAnsi="Times New Roman"/>
                <w:b/>
                <w:sz w:val="20"/>
                <w:szCs w:val="20"/>
              </w:rPr>
              <w:t>3</w:t>
            </w:r>
            <w:r w:rsidR="001600F3" w:rsidRPr="007C25BA">
              <w:rPr>
                <w:rFonts w:ascii="Times New Roman" w:hAnsi="Times New Roman"/>
                <w:b/>
                <w:sz w:val="20"/>
                <w:szCs w:val="20"/>
              </w:rPr>
              <w:t>00 l</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 w:val="20"/>
                <w:szCs w:val="20"/>
                <w:u w:val="single"/>
              </w:rPr>
            </w:pPr>
            <w:r w:rsidRPr="00954B60">
              <w:rPr>
                <w:rFonts w:ascii="Times New Roman" w:hAnsi="Times New Roman"/>
                <w:b/>
                <w:szCs w:val="20"/>
                <w:u w:val="single"/>
              </w:rPr>
              <w:t>23.</w:t>
            </w:r>
          </w:p>
        </w:tc>
        <w:tc>
          <w:tcPr>
            <w:tcW w:w="3950" w:type="pct"/>
            <w:shd w:val="clear" w:color="auto" w:fill="auto"/>
            <w:vAlign w:val="center"/>
          </w:tcPr>
          <w:p w:rsidR="001600F3" w:rsidRPr="007662DD" w:rsidRDefault="001600F3" w:rsidP="007662DD">
            <w:pPr>
              <w:spacing w:after="0" w:line="240" w:lineRule="auto"/>
              <w:rPr>
                <w:rFonts w:ascii="Times New Roman" w:hAnsi="Times New Roman"/>
                <w:b/>
                <w:bCs/>
                <w:sz w:val="20"/>
                <w:szCs w:val="20"/>
                <w:u w:val="single"/>
              </w:rPr>
            </w:pPr>
            <w:r w:rsidRPr="007662DD">
              <w:rPr>
                <w:rFonts w:ascii="Times New Roman" w:hAnsi="Times New Roman"/>
                <w:b/>
                <w:bCs/>
                <w:sz w:val="20"/>
                <w:szCs w:val="20"/>
                <w:u w:val="single"/>
              </w:rPr>
              <w:t>Chusteczki nasączone preparatem myjąco-dezynfekcyjnym do mycia i dezynfekcji powierzchni wyrobów medycznych</w:t>
            </w:r>
          </w:p>
          <w:p w:rsidR="001600F3" w:rsidRPr="007662DD" w:rsidRDefault="001600F3" w:rsidP="007662DD">
            <w:pPr>
              <w:numPr>
                <w:ilvl w:val="0"/>
                <w:numId w:val="62"/>
              </w:numPr>
              <w:spacing w:after="0" w:line="240" w:lineRule="auto"/>
              <w:jc w:val="left"/>
              <w:rPr>
                <w:rFonts w:ascii="Times New Roman" w:hAnsi="Times New Roman"/>
                <w:bCs/>
                <w:sz w:val="20"/>
                <w:szCs w:val="20"/>
              </w:rPr>
            </w:pPr>
            <w:r w:rsidRPr="007662DD">
              <w:rPr>
                <w:rFonts w:ascii="Times New Roman" w:hAnsi="Times New Roman"/>
                <w:bCs/>
                <w:sz w:val="20"/>
                <w:szCs w:val="20"/>
              </w:rPr>
              <w:t>Na bazie nadtlenku wodoru w technologii AHP</w:t>
            </w:r>
          </w:p>
          <w:p w:rsidR="001600F3" w:rsidRPr="007662DD" w:rsidRDefault="001600F3" w:rsidP="007662DD">
            <w:pPr>
              <w:numPr>
                <w:ilvl w:val="0"/>
                <w:numId w:val="62"/>
              </w:numPr>
              <w:spacing w:after="0" w:line="240" w:lineRule="auto"/>
              <w:jc w:val="left"/>
              <w:rPr>
                <w:rFonts w:ascii="Times New Roman" w:hAnsi="Times New Roman"/>
                <w:bCs/>
                <w:sz w:val="20"/>
                <w:szCs w:val="20"/>
              </w:rPr>
            </w:pPr>
            <w:r w:rsidRPr="007662DD">
              <w:rPr>
                <w:rFonts w:ascii="Times New Roman" w:hAnsi="Times New Roman"/>
                <w:bCs/>
                <w:sz w:val="20"/>
                <w:szCs w:val="20"/>
              </w:rPr>
              <w:t xml:space="preserve">Możliwość dezynfekcji noworodkowych inkubatorów </w:t>
            </w:r>
          </w:p>
          <w:p w:rsidR="001600F3" w:rsidRPr="007662DD" w:rsidRDefault="001600F3" w:rsidP="007662DD">
            <w:pPr>
              <w:numPr>
                <w:ilvl w:val="0"/>
                <w:numId w:val="62"/>
              </w:numPr>
              <w:spacing w:after="0" w:line="240" w:lineRule="auto"/>
              <w:jc w:val="left"/>
              <w:rPr>
                <w:rFonts w:ascii="Times New Roman" w:hAnsi="Times New Roman"/>
                <w:bCs/>
                <w:sz w:val="20"/>
                <w:szCs w:val="20"/>
              </w:rPr>
            </w:pPr>
            <w:r w:rsidRPr="007662DD">
              <w:rPr>
                <w:rFonts w:ascii="Times New Roman" w:hAnsi="Times New Roman"/>
                <w:bCs/>
                <w:sz w:val="20"/>
                <w:szCs w:val="20"/>
              </w:rPr>
              <w:t>Niepozostawiający smug</w:t>
            </w:r>
          </w:p>
          <w:p w:rsidR="001600F3" w:rsidRPr="007662DD" w:rsidRDefault="001600F3" w:rsidP="007662DD">
            <w:pPr>
              <w:numPr>
                <w:ilvl w:val="0"/>
                <w:numId w:val="62"/>
              </w:numPr>
              <w:spacing w:after="0" w:line="240" w:lineRule="auto"/>
              <w:jc w:val="left"/>
              <w:rPr>
                <w:rFonts w:ascii="Times New Roman" w:hAnsi="Times New Roman"/>
                <w:bCs/>
                <w:sz w:val="20"/>
                <w:szCs w:val="20"/>
              </w:rPr>
            </w:pPr>
            <w:r w:rsidRPr="007662DD">
              <w:rPr>
                <w:rFonts w:ascii="Times New Roman" w:hAnsi="Times New Roman"/>
                <w:bCs/>
                <w:sz w:val="20"/>
                <w:szCs w:val="20"/>
              </w:rPr>
              <w:t>Spektrum B, V, F – 5 min. w warunkach brudnych</w:t>
            </w:r>
          </w:p>
        </w:tc>
        <w:tc>
          <w:tcPr>
            <w:tcW w:w="614" w:type="pct"/>
            <w:shd w:val="clear" w:color="auto" w:fill="auto"/>
            <w:vAlign w:val="center"/>
          </w:tcPr>
          <w:p w:rsidR="001600F3" w:rsidRPr="007C25BA" w:rsidRDefault="00CB27C4" w:rsidP="007662DD">
            <w:pPr>
              <w:spacing w:after="0" w:line="240" w:lineRule="auto"/>
              <w:jc w:val="center"/>
              <w:rPr>
                <w:rFonts w:ascii="Times New Roman" w:hAnsi="Times New Roman"/>
                <w:b/>
                <w:sz w:val="20"/>
                <w:szCs w:val="20"/>
              </w:rPr>
            </w:pPr>
            <w:r>
              <w:rPr>
                <w:rFonts w:ascii="Times New Roman" w:hAnsi="Times New Roman"/>
                <w:b/>
                <w:sz w:val="20"/>
                <w:szCs w:val="20"/>
              </w:rPr>
              <w:t>22 5</w:t>
            </w:r>
            <w:r w:rsidR="001600F3" w:rsidRPr="007C25BA">
              <w:rPr>
                <w:rFonts w:ascii="Times New Roman" w:hAnsi="Times New Roman"/>
                <w:b/>
                <w:sz w:val="20"/>
                <w:szCs w:val="20"/>
              </w:rPr>
              <w:t>00 chusteczek</w:t>
            </w:r>
          </w:p>
        </w:tc>
      </w:tr>
      <w:tr w:rsidR="001600F3" w:rsidRPr="0051778D" w:rsidTr="001600F3">
        <w:tc>
          <w:tcPr>
            <w:tcW w:w="436" w:type="pct"/>
            <w:shd w:val="clear" w:color="auto" w:fill="auto"/>
            <w:vAlign w:val="center"/>
          </w:tcPr>
          <w:p w:rsidR="001600F3" w:rsidRPr="00954B60" w:rsidRDefault="001600F3" w:rsidP="007662DD">
            <w:pPr>
              <w:spacing w:after="0" w:line="240" w:lineRule="auto"/>
              <w:jc w:val="center"/>
              <w:rPr>
                <w:rFonts w:ascii="Times New Roman" w:hAnsi="Times New Roman"/>
                <w:b/>
                <w:szCs w:val="20"/>
                <w:u w:val="single"/>
              </w:rPr>
            </w:pPr>
            <w:r>
              <w:rPr>
                <w:rFonts w:ascii="Times New Roman" w:hAnsi="Times New Roman"/>
                <w:b/>
                <w:szCs w:val="20"/>
                <w:u w:val="single"/>
              </w:rPr>
              <w:t>24</w:t>
            </w:r>
          </w:p>
        </w:tc>
        <w:tc>
          <w:tcPr>
            <w:tcW w:w="3950" w:type="pct"/>
            <w:shd w:val="clear" w:color="auto" w:fill="auto"/>
            <w:vAlign w:val="bottom"/>
          </w:tcPr>
          <w:p w:rsidR="001600F3" w:rsidRPr="007662DD" w:rsidRDefault="001600F3" w:rsidP="007662DD">
            <w:pPr>
              <w:pStyle w:val="NormalnyWeb"/>
              <w:spacing w:before="0" w:beforeAutospacing="0" w:after="0" w:afterAutospacing="0"/>
            </w:pPr>
            <w:r w:rsidRPr="007662DD">
              <w:rPr>
                <w:b/>
                <w:u w:val="single"/>
              </w:rPr>
              <w:t>Środek do dezynfekcji</w:t>
            </w:r>
            <w:r w:rsidRPr="007662DD">
              <w:t xml:space="preserve"> oparty na 6% roztworze nadtlenku wodoru i kationach srebra. Gotowy do użycia roztwór wodny. Działanie wirusobójcze, bakteriobójcze, grzybobójcze i sporobójcze. Biodegradowalny w 99,9%.</w:t>
            </w:r>
          </w:p>
          <w:p w:rsidR="001600F3" w:rsidRPr="007662DD" w:rsidRDefault="001600F3" w:rsidP="007662DD">
            <w:pPr>
              <w:pStyle w:val="NormalnyWeb"/>
              <w:spacing w:before="0" w:beforeAutospacing="0" w:after="0" w:afterAutospacing="0"/>
            </w:pPr>
            <w:r w:rsidRPr="007662DD">
              <w:t>Zapach: neutralny</w:t>
            </w:r>
          </w:p>
          <w:p w:rsidR="001600F3" w:rsidRPr="007662DD" w:rsidRDefault="001600F3" w:rsidP="007662DD">
            <w:pPr>
              <w:pStyle w:val="NormalnyWeb"/>
              <w:spacing w:before="0" w:beforeAutospacing="0" w:after="0" w:afterAutospacing="0"/>
            </w:pPr>
            <w:r w:rsidRPr="007662DD">
              <w:t>Kompatybilny z urządzeniem Nocospray.2</w:t>
            </w:r>
          </w:p>
          <w:p w:rsidR="001600F3" w:rsidRPr="007662DD" w:rsidRDefault="001600F3" w:rsidP="007662DD">
            <w:pPr>
              <w:pStyle w:val="NormalnyWeb"/>
              <w:spacing w:before="0" w:beforeAutospacing="0" w:after="0" w:afterAutospacing="0"/>
              <w:rPr>
                <w:b/>
              </w:rPr>
            </w:pPr>
            <w:r w:rsidRPr="007662DD">
              <w:rPr>
                <w:b/>
              </w:rPr>
              <w:t>Opakowanie: 1l</w:t>
            </w:r>
          </w:p>
        </w:tc>
        <w:tc>
          <w:tcPr>
            <w:tcW w:w="614" w:type="pct"/>
            <w:shd w:val="clear" w:color="auto" w:fill="auto"/>
            <w:vAlign w:val="center"/>
          </w:tcPr>
          <w:p w:rsidR="007662DD" w:rsidRPr="007662DD" w:rsidRDefault="004A5715" w:rsidP="007662DD">
            <w:pPr>
              <w:spacing w:after="0" w:line="240" w:lineRule="auto"/>
              <w:jc w:val="center"/>
              <w:rPr>
                <w:rFonts w:ascii="Times New Roman" w:hAnsi="Times New Roman"/>
                <w:b/>
                <w:sz w:val="20"/>
                <w:szCs w:val="20"/>
              </w:rPr>
            </w:pPr>
            <w:r>
              <w:rPr>
                <w:rFonts w:ascii="Times New Roman" w:hAnsi="Times New Roman"/>
                <w:b/>
                <w:sz w:val="20"/>
                <w:szCs w:val="20"/>
              </w:rPr>
              <w:t>8</w:t>
            </w:r>
            <w:r w:rsidR="001600F3" w:rsidRPr="00756FA5">
              <w:rPr>
                <w:rFonts w:ascii="Times New Roman" w:hAnsi="Times New Roman"/>
                <w:b/>
                <w:sz w:val="20"/>
                <w:szCs w:val="20"/>
              </w:rPr>
              <w:t xml:space="preserve"> op.</w:t>
            </w:r>
          </w:p>
        </w:tc>
      </w:tr>
      <w:tr w:rsidR="0078236C" w:rsidRPr="0051778D" w:rsidTr="001600F3">
        <w:tc>
          <w:tcPr>
            <w:tcW w:w="436" w:type="pct"/>
            <w:shd w:val="clear" w:color="auto" w:fill="auto"/>
            <w:vAlign w:val="center"/>
          </w:tcPr>
          <w:p w:rsidR="0078236C" w:rsidRDefault="0078236C" w:rsidP="007662DD">
            <w:pPr>
              <w:spacing w:after="0" w:line="240" w:lineRule="auto"/>
              <w:jc w:val="center"/>
              <w:rPr>
                <w:rFonts w:ascii="Times New Roman" w:hAnsi="Times New Roman"/>
                <w:b/>
                <w:szCs w:val="20"/>
                <w:u w:val="single"/>
              </w:rPr>
            </w:pPr>
            <w:r>
              <w:rPr>
                <w:rFonts w:ascii="Times New Roman" w:hAnsi="Times New Roman"/>
                <w:b/>
                <w:szCs w:val="20"/>
                <w:u w:val="single"/>
              </w:rPr>
              <w:t>25</w:t>
            </w:r>
          </w:p>
        </w:tc>
        <w:tc>
          <w:tcPr>
            <w:tcW w:w="3950" w:type="pct"/>
            <w:shd w:val="clear" w:color="auto" w:fill="auto"/>
            <w:vAlign w:val="bottom"/>
          </w:tcPr>
          <w:p w:rsidR="00392D9E" w:rsidRPr="007662DD" w:rsidRDefault="00392D9E" w:rsidP="007662DD">
            <w:pPr>
              <w:spacing w:after="0" w:line="240" w:lineRule="auto"/>
              <w:rPr>
                <w:rFonts w:ascii="Times New Roman" w:hAnsi="Times New Roman"/>
                <w:iCs/>
                <w:sz w:val="20"/>
                <w:szCs w:val="20"/>
              </w:rPr>
            </w:pPr>
            <w:r w:rsidRPr="007662DD">
              <w:rPr>
                <w:rFonts w:ascii="Times New Roman" w:hAnsi="Times New Roman"/>
                <w:b/>
                <w:iCs/>
                <w:sz w:val="20"/>
                <w:szCs w:val="20"/>
                <w:u w:val="single"/>
              </w:rPr>
              <w:t>Emulsja do dekontaminacji ciała i włosów</w:t>
            </w:r>
            <w:r w:rsidRPr="007662DD">
              <w:rPr>
                <w:rFonts w:ascii="Times New Roman" w:hAnsi="Times New Roman"/>
                <w:iCs/>
                <w:sz w:val="20"/>
                <w:szCs w:val="20"/>
              </w:rPr>
              <w:t xml:space="preserve"> pacjenta przed zabiegiem oraz eradykcji MDRO. Gotowa do użycia. Zawierająca dichlorowodorek octenidyny, alantoine, gliceryne, kwas mlekowy. Bez zawartości triclosanu, związków amoniowych, poliheksanidyny, chlorheksydyny, mydła, środków zapachowych i barwników. </w:t>
            </w:r>
          </w:p>
          <w:p w:rsidR="0078236C" w:rsidRPr="007662DD" w:rsidRDefault="00392D9E" w:rsidP="007662DD">
            <w:pPr>
              <w:spacing w:after="0" w:line="240" w:lineRule="auto"/>
              <w:rPr>
                <w:rFonts w:ascii="Times New Roman" w:hAnsi="Times New Roman"/>
                <w:sz w:val="20"/>
                <w:szCs w:val="20"/>
              </w:rPr>
            </w:pPr>
            <w:r w:rsidRPr="007662DD">
              <w:rPr>
                <w:rFonts w:ascii="Times New Roman" w:hAnsi="Times New Roman"/>
                <w:iCs/>
                <w:sz w:val="20"/>
                <w:szCs w:val="20"/>
              </w:rPr>
              <w:t>Okres trwałości preparatu po otwarciu opakowania min. 3 miesiące. Kosmetyk</w:t>
            </w:r>
            <w:r w:rsidRPr="007662DD">
              <w:rPr>
                <w:rFonts w:ascii="Times New Roman" w:hAnsi="Times New Roman"/>
                <w:sz w:val="20"/>
                <w:szCs w:val="20"/>
              </w:rPr>
              <w:t>.</w:t>
            </w:r>
          </w:p>
          <w:p w:rsidR="00392D9E" w:rsidRPr="007662DD" w:rsidRDefault="00363708" w:rsidP="007662DD">
            <w:pPr>
              <w:spacing w:after="0" w:line="240" w:lineRule="auto"/>
              <w:rPr>
                <w:rFonts w:ascii="Times New Roman" w:hAnsi="Times New Roman"/>
                <w:b/>
                <w:sz w:val="20"/>
                <w:szCs w:val="20"/>
              </w:rPr>
            </w:pPr>
            <w:r w:rsidRPr="007662DD">
              <w:rPr>
                <w:rFonts w:ascii="Times New Roman" w:hAnsi="Times New Roman"/>
                <w:b/>
                <w:sz w:val="20"/>
                <w:szCs w:val="20"/>
              </w:rPr>
              <w:t>Opakowanie 1l</w:t>
            </w:r>
          </w:p>
        </w:tc>
        <w:tc>
          <w:tcPr>
            <w:tcW w:w="614" w:type="pct"/>
            <w:shd w:val="clear" w:color="auto" w:fill="auto"/>
            <w:vAlign w:val="center"/>
          </w:tcPr>
          <w:p w:rsidR="007662DD" w:rsidRPr="007662DD" w:rsidRDefault="004A5715" w:rsidP="007662DD">
            <w:pPr>
              <w:spacing w:after="0" w:line="240" w:lineRule="auto"/>
              <w:jc w:val="center"/>
              <w:rPr>
                <w:rFonts w:ascii="Times New Roman" w:hAnsi="Times New Roman"/>
                <w:b/>
                <w:sz w:val="20"/>
                <w:szCs w:val="20"/>
              </w:rPr>
            </w:pPr>
            <w:r>
              <w:rPr>
                <w:rFonts w:ascii="Times New Roman" w:hAnsi="Times New Roman"/>
                <w:b/>
                <w:sz w:val="20"/>
                <w:szCs w:val="20"/>
              </w:rPr>
              <w:t>7</w:t>
            </w:r>
            <w:r w:rsidR="00392D9E" w:rsidRPr="007662DD">
              <w:rPr>
                <w:rFonts w:ascii="Times New Roman" w:hAnsi="Times New Roman"/>
                <w:b/>
                <w:sz w:val="20"/>
                <w:szCs w:val="20"/>
              </w:rPr>
              <w:t xml:space="preserve"> op.</w:t>
            </w:r>
          </w:p>
        </w:tc>
      </w:tr>
      <w:tr w:rsidR="00392D9E" w:rsidRPr="0051778D" w:rsidTr="001600F3">
        <w:tc>
          <w:tcPr>
            <w:tcW w:w="436" w:type="pct"/>
            <w:shd w:val="clear" w:color="auto" w:fill="auto"/>
            <w:vAlign w:val="center"/>
          </w:tcPr>
          <w:p w:rsidR="00392D9E" w:rsidRPr="007662DD" w:rsidRDefault="00392D9E" w:rsidP="007662DD">
            <w:pPr>
              <w:spacing w:after="0" w:line="240" w:lineRule="auto"/>
              <w:jc w:val="center"/>
              <w:rPr>
                <w:rFonts w:ascii="Times New Roman" w:hAnsi="Times New Roman"/>
                <w:b/>
                <w:sz w:val="20"/>
                <w:szCs w:val="20"/>
                <w:u w:val="single"/>
              </w:rPr>
            </w:pPr>
            <w:r w:rsidRPr="007662DD">
              <w:rPr>
                <w:rFonts w:ascii="Times New Roman" w:hAnsi="Times New Roman"/>
                <w:b/>
                <w:sz w:val="20"/>
                <w:szCs w:val="20"/>
                <w:u w:val="single"/>
              </w:rPr>
              <w:t>26</w:t>
            </w:r>
          </w:p>
        </w:tc>
        <w:tc>
          <w:tcPr>
            <w:tcW w:w="3950" w:type="pct"/>
            <w:shd w:val="clear" w:color="auto" w:fill="auto"/>
            <w:vAlign w:val="bottom"/>
          </w:tcPr>
          <w:p w:rsidR="00424A81" w:rsidRPr="007662DD" w:rsidRDefault="00392D9E" w:rsidP="007662DD">
            <w:pPr>
              <w:spacing w:after="0" w:line="240" w:lineRule="auto"/>
              <w:rPr>
                <w:rFonts w:ascii="Times New Roman" w:hAnsi="Times New Roman"/>
                <w:iCs/>
                <w:sz w:val="20"/>
                <w:szCs w:val="20"/>
              </w:rPr>
            </w:pPr>
            <w:r w:rsidRPr="007662DD">
              <w:rPr>
                <w:rFonts w:ascii="Times New Roman" w:hAnsi="Times New Roman"/>
                <w:b/>
                <w:iCs/>
                <w:sz w:val="20"/>
                <w:szCs w:val="20"/>
                <w:u w:val="single"/>
              </w:rPr>
              <w:t>Suche chusteczki do dezynfekcji powierzchni i sprzętu medycznego</w:t>
            </w:r>
            <w:r w:rsidRPr="007662DD">
              <w:rPr>
                <w:rFonts w:ascii="Times New Roman" w:hAnsi="Times New Roman"/>
                <w:iCs/>
                <w:sz w:val="20"/>
                <w:szCs w:val="20"/>
              </w:rPr>
              <w:t xml:space="preserve">. Wykonane z niepylącej fizeliny (np. poliesteru, poliamidu, polieretanu) do nasączenia preparatem dezynfekcyjnymi. Gramatura &gt; 45g/m2. </w:t>
            </w:r>
          </w:p>
          <w:p w:rsidR="005B17FE" w:rsidRPr="007662DD" w:rsidRDefault="00463B80" w:rsidP="007662DD">
            <w:pPr>
              <w:spacing w:after="0" w:line="240" w:lineRule="auto"/>
              <w:rPr>
                <w:rFonts w:ascii="Times New Roman" w:hAnsi="Times New Roman"/>
                <w:sz w:val="20"/>
                <w:szCs w:val="20"/>
              </w:rPr>
            </w:pPr>
            <w:r w:rsidRPr="007662DD">
              <w:rPr>
                <w:rFonts w:ascii="Times New Roman" w:hAnsi="Times New Roman"/>
                <w:sz w:val="20"/>
                <w:szCs w:val="20"/>
              </w:rPr>
              <w:t xml:space="preserve">Opakowanie </w:t>
            </w:r>
            <w:r w:rsidR="00424A81" w:rsidRPr="007662DD">
              <w:rPr>
                <w:rFonts w:ascii="Times New Roman" w:hAnsi="Times New Roman"/>
                <w:sz w:val="20"/>
                <w:szCs w:val="20"/>
              </w:rPr>
              <w:t>do 150 chusteczek</w:t>
            </w:r>
            <w:r w:rsidRPr="007662DD">
              <w:rPr>
                <w:rFonts w:ascii="Times New Roman" w:hAnsi="Times New Roman"/>
                <w:sz w:val="20"/>
                <w:szCs w:val="20"/>
              </w:rPr>
              <w:t xml:space="preserve"> przystosowane do dystrybutora. </w:t>
            </w:r>
          </w:p>
          <w:p w:rsidR="00424A81" w:rsidRPr="007662DD" w:rsidRDefault="00463B80" w:rsidP="007662DD">
            <w:pPr>
              <w:spacing w:after="0" w:line="240" w:lineRule="auto"/>
              <w:rPr>
                <w:rFonts w:ascii="Times New Roman" w:hAnsi="Times New Roman"/>
                <w:sz w:val="20"/>
                <w:szCs w:val="20"/>
              </w:rPr>
            </w:pPr>
            <w:r w:rsidRPr="007662DD">
              <w:rPr>
                <w:rFonts w:ascii="Times New Roman" w:hAnsi="Times New Roman"/>
                <w:sz w:val="20"/>
                <w:szCs w:val="20"/>
              </w:rPr>
              <w:t>Dystrybutor wielokrotnego uży</w:t>
            </w:r>
            <w:r w:rsidR="005B17FE" w:rsidRPr="007662DD">
              <w:rPr>
                <w:rFonts w:ascii="Times New Roman" w:hAnsi="Times New Roman"/>
                <w:sz w:val="20"/>
                <w:szCs w:val="20"/>
              </w:rPr>
              <w:t>tku</w:t>
            </w:r>
            <w:r w:rsidR="00424A81" w:rsidRPr="007662DD">
              <w:rPr>
                <w:rFonts w:ascii="Times New Roman" w:hAnsi="Times New Roman"/>
                <w:sz w:val="20"/>
                <w:szCs w:val="20"/>
              </w:rPr>
              <w:t xml:space="preserve">, </w:t>
            </w:r>
            <w:r w:rsidR="00424A81" w:rsidRPr="007662DD">
              <w:rPr>
                <w:rFonts w:ascii="Times New Roman" w:hAnsi="Times New Roman"/>
                <w:iCs/>
                <w:sz w:val="20"/>
                <w:szCs w:val="20"/>
              </w:rPr>
              <w:t>wykonany z tworzywa odpornego na mycie, dezynfekcje chemiczną i termiczną do 70C.</w:t>
            </w:r>
            <w:r w:rsidR="005B17FE" w:rsidRPr="007662DD">
              <w:rPr>
                <w:rFonts w:ascii="Times New Roman" w:hAnsi="Times New Roman"/>
                <w:iCs/>
                <w:sz w:val="20"/>
                <w:szCs w:val="20"/>
              </w:rPr>
              <w:t xml:space="preserve"> Wykonawca zobowiązany jest dostarczyć z pierwsza dostawą 200szt dystrybutorów. </w:t>
            </w:r>
          </w:p>
          <w:p w:rsidR="00424A81" w:rsidRPr="007662DD" w:rsidRDefault="00424A81" w:rsidP="007662DD">
            <w:pPr>
              <w:spacing w:after="0" w:line="240" w:lineRule="auto"/>
              <w:rPr>
                <w:rFonts w:ascii="Times New Roman" w:hAnsi="Times New Roman"/>
                <w:sz w:val="20"/>
                <w:szCs w:val="20"/>
              </w:rPr>
            </w:pPr>
          </w:p>
          <w:p w:rsidR="00424A81" w:rsidRPr="007662DD" w:rsidRDefault="00424A81" w:rsidP="007662DD">
            <w:pPr>
              <w:spacing w:after="0" w:line="240" w:lineRule="auto"/>
              <w:rPr>
                <w:rFonts w:ascii="Times New Roman" w:hAnsi="Times New Roman"/>
                <w:sz w:val="20"/>
                <w:szCs w:val="20"/>
              </w:rPr>
            </w:pPr>
            <w:r w:rsidRPr="007662DD">
              <w:rPr>
                <w:rFonts w:ascii="Times New Roman" w:hAnsi="Times New Roman"/>
                <w:sz w:val="20"/>
                <w:szCs w:val="20"/>
              </w:rPr>
              <w:t xml:space="preserve">(*) Przedmiotem zamówienia jest dostawa </w:t>
            </w:r>
            <w:r w:rsidR="002104D9" w:rsidRPr="007662DD">
              <w:rPr>
                <w:rFonts w:ascii="Times New Roman" w:hAnsi="Times New Roman"/>
                <w:sz w:val="20"/>
                <w:szCs w:val="20"/>
              </w:rPr>
              <w:t>9 675,00</w:t>
            </w:r>
            <w:r w:rsidRPr="007662DD">
              <w:rPr>
                <w:rFonts w:ascii="Times New Roman" w:hAnsi="Times New Roman"/>
                <w:sz w:val="20"/>
                <w:szCs w:val="20"/>
              </w:rPr>
              <w:t xml:space="preserve">  m</w:t>
            </w:r>
            <w:r w:rsidRPr="007662DD">
              <w:rPr>
                <w:rFonts w:ascii="Times New Roman" w:hAnsi="Times New Roman"/>
                <w:sz w:val="20"/>
                <w:szCs w:val="20"/>
                <w:vertAlign w:val="superscript"/>
              </w:rPr>
              <w:t>2</w:t>
            </w:r>
            <w:r w:rsidRPr="007662DD">
              <w:rPr>
                <w:rFonts w:ascii="Times New Roman" w:hAnsi="Times New Roman"/>
                <w:sz w:val="20"/>
                <w:szCs w:val="20"/>
              </w:rPr>
              <w:t xml:space="preserve"> chusteczek o dopuszczalnej powierzchni 1 szt. - 230 do 700 cm</w:t>
            </w:r>
            <w:r w:rsidRPr="007662DD">
              <w:rPr>
                <w:rFonts w:ascii="Times New Roman" w:hAnsi="Times New Roman"/>
                <w:sz w:val="20"/>
                <w:szCs w:val="20"/>
                <w:vertAlign w:val="superscript"/>
              </w:rPr>
              <w:t>2</w:t>
            </w:r>
            <w:r w:rsidRPr="007662DD">
              <w:rPr>
                <w:rFonts w:ascii="Times New Roman" w:hAnsi="Times New Roman"/>
                <w:sz w:val="20"/>
                <w:szCs w:val="20"/>
              </w:rPr>
              <w:t xml:space="preserve">. </w:t>
            </w:r>
          </w:p>
          <w:p w:rsidR="00392D9E" w:rsidRPr="007662DD" w:rsidRDefault="00424A81" w:rsidP="007662DD">
            <w:pPr>
              <w:spacing w:after="0" w:line="240" w:lineRule="auto"/>
              <w:rPr>
                <w:rFonts w:ascii="Times New Roman" w:hAnsi="Times New Roman"/>
                <w:iCs/>
                <w:sz w:val="20"/>
                <w:szCs w:val="20"/>
              </w:rPr>
            </w:pPr>
            <w:r w:rsidRPr="007662DD">
              <w:rPr>
                <w:rFonts w:ascii="Times New Roman" w:hAnsi="Times New Roman"/>
                <w:sz w:val="20"/>
                <w:szCs w:val="20"/>
              </w:rPr>
              <w:t>Dla wyliczenia powierzchni całkowitej zamówienia (</w:t>
            </w:r>
            <w:r w:rsidR="002104D9" w:rsidRPr="007662DD">
              <w:rPr>
                <w:rFonts w:ascii="Times New Roman" w:hAnsi="Times New Roman"/>
                <w:sz w:val="20"/>
                <w:szCs w:val="20"/>
              </w:rPr>
              <w:t>9675,0</w:t>
            </w:r>
            <w:r w:rsidRPr="007662DD">
              <w:rPr>
                <w:rFonts w:ascii="Times New Roman" w:hAnsi="Times New Roman"/>
                <w:sz w:val="20"/>
                <w:szCs w:val="20"/>
              </w:rPr>
              <w:t xml:space="preserve"> m</w:t>
            </w:r>
            <w:r w:rsidRPr="007662DD">
              <w:rPr>
                <w:rFonts w:ascii="Times New Roman" w:hAnsi="Times New Roman"/>
                <w:sz w:val="20"/>
                <w:szCs w:val="20"/>
                <w:vertAlign w:val="superscript"/>
              </w:rPr>
              <w:t>2</w:t>
            </w:r>
            <w:r w:rsidR="009C2ACA" w:rsidRPr="007662DD">
              <w:rPr>
                <w:rFonts w:ascii="Times New Roman" w:hAnsi="Times New Roman"/>
                <w:sz w:val="20"/>
                <w:szCs w:val="20"/>
              </w:rPr>
              <w:t>) Zamawiający</w:t>
            </w:r>
            <w:r w:rsidRPr="007662DD">
              <w:rPr>
                <w:rFonts w:ascii="Times New Roman" w:hAnsi="Times New Roman"/>
                <w:sz w:val="20"/>
                <w:szCs w:val="20"/>
              </w:rPr>
              <w:t xml:space="preserve"> przyjął średnią powierzchnię chusteczki </w:t>
            </w:r>
            <w:r w:rsidR="002104D9" w:rsidRPr="007662DD">
              <w:rPr>
                <w:rFonts w:ascii="Times New Roman" w:hAnsi="Times New Roman"/>
                <w:sz w:val="20"/>
                <w:szCs w:val="20"/>
              </w:rPr>
              <w:t>645</w:t>
            </w:r>
            <w:r w:rsidRPr="007662DD">
              <w:rPr>
                <w:rFonts w:ascii="Times New Roman" w:hAnsi="Times New Roman"/>
                <w:sz w:val="20"/>
                <w:szCs w:val="20"/>
              </w:rPr>
              <w:t xml:space="preserve"> cm</w:t>
            </w:r>
            <w:r w:rsidRPr="007662DD">
              <w:rPr>
                <w:rFonts w:ascii="Times New Roman" w:hAnsi="Times New Roman"/>
                <w:sz w:val="20"/>
                <w:szCs w:val="20"/>
                <w:vertAlign w:val="superscript"/>
              </w:rPr>
              <w:t>2</w:t>
            </w:r>
            <w:r w:rsidR="002104D9" w:rsidRPr="007662DD">
              <w:rPr>
                <w:rFonts w:ascii="Times New Roman" w:hAnsi="Times New Roman"/>
                <w:sz w:val="20"/>
                <w:szCs w:val="20"/>
              </w:rPr>
              <w:t xml:space="preserve"> (0,064</w:t>
            </w:r>
            <w:r w:rsidRPr="007662DD">
              <w:rPr>
                <w:rFonts w:ascii="Times New Roman" w:hAnsi="Times New Roman"/>
                <w:sz w:val="20"/>
                <w:szCs w:val="20"/>
              </w:rPr>
              <w:t>5 m</w:t>
            </w:r>
            <w:r w:rsidRPr="007662DD">
              <w:rPr>
                <w:rFonts w:ascii="Times New Roman" w:hAnsi="Times New Roman"/>
                <w:sz w:val="20"/>
                <w:szCs w:val="20"/>
                <w:vertAlign w:val="superscript"/>
              </w:rPr>
              <w:t>2</w:t>
            </w:r>
            <w:r w:rsidRPr="007662DD">
              <w:rPr>
                <w:rFonts w:ascii="Times New Roman" w:hAnsi="Times New Roman"/>
                <w:sz w:val="20"/>
                <w:szCs w:val="20"/>
              </w:rPr>
              <w:t xml:space="preserve">) i potrzebną mu liczbę chusteczek tj. </w:t>
            </w:r>
            <w:r w:rsidR="002104D9" w:rsidRPr="007662DD">
              <w:rPr>
                <w:rFonts w:ascii="Times New Roman" w:hAnsi="Times New Roman"/>
                <w:sz w:val="20"/>
                <w:szCs w:val="20"/>
              </w:rPr>
              <w:t>150 000</w:t>
            </w:r>
            <w:r w:rsidRPr="007662DD">
              <w:rPr>
                <w:rFonts w:ascii="Times New Roman" w:hAnsi="Times New Roman"/>
                <w:sz w:val="20"/>
                <w:szCs w:val="20"/>
              </w:rPr>
              <w:t xml:space="preserve"> szt.</w:t>
            </w:r>
          </w:p>
        </w:tc>
        <w:tc>
          <w:tcPr>
            <w:tcW w:w="614" w:type="pct"/>
            <w:shd w:val="clear" w:color="auto" w:fill="auto"/>
            <w:vAlign w:val="center"/>
          </w:tcPr>
          <w:p w:rsidR="004D30ED" w:rsidRPr="00756FA5" w:rsidRDefault="004A5715" w:rsidP="00756FA5">
            <w:pPr>
              <w:spacing w:after="0" w:line="240" w:lineRule="auto"/>
              <w:jc w:val="center"/>
              <w:rPr>
                <w:rFonts w:ascii="Times New Roman" w:hAnsi="Times New Roman"/>
                <w:b/>
                <w:sz w:val="20"/>
                <w:szCs w:val="20"/>
              </w:rPr>
            </w:pPr>
            <w:r>
              <w:rPr>
                <w:rFonts w:ascii="Times New Roman" w:hAnsi="Times New Roman"/>
                <w:b/>
                <w:sz w:val="20"/>
                <w:szCs w:val="20"/>
              </w:rPr>
              <w:t>7 256</w:t>
            </w:r>
            <w:r w:rsidR="00F51D90" w:rsidRPr="00756FA5">
              <w:rPr>
                <w:rFonts w:ascii="Times New Roman" w:hAnsi="Times New Roman"/>
                <w:b/>
                <w:sz w:val="20"/>
                <w:szCs w:val="20"/>
              </w:rPr>
              <w:t>,00 m</w:t>
            </w:r>
            <w:r w:rsidR="00F51D90" w:rsidRPr="00756FA5">
              <w:rPr>
                <w:rFonts w:ascii="Times New Roman" w:hAnsi="Times New Roman"/>
                <w:b/>
                <w:sz w:val="20"/>
                <w:szCs w:val="20"/>
                <w:vertAlign w:val="superscript"/>
              </w:rPr>
              <w:t>2</w:t>
            </w:r>
            <w:r w:rsidR="00F51D90" w:rsidRPr="00756FA5">
              <w:rPr>
                <w:rFonts w:ascii="Times New Roman" w:hAnsi="Times New Roman"/>
                <w:b/>
                <w:sz w:val="20"/>
                <w:szCs w:val="20"/>
              </w:rPr>
              <w:t xml:space="preserve">  (*)</w:t>
            </w:r>
          </w:p>
        </w:tc>
      </w:tr>
    </w:tbl>
    <w:p w:rsidR="000C4F37" w:rsidRPr="002E7CF9" w:rsidRDefault="000C4F37" w:rsidP="000C4F37">
      <w:pPr>
        <w:tabs>
          <w:tab w:val="left" w:pos="284"/>
          <w:tab w:val="left" w:pos="993"/>
        </w:tabs>
        <w:spacing w:after="120" w:line="240" w:lineRule="auto"/>
        <w:contextualSpacing/>
        <w:rPr>
          <w:rFonts w:ascii="Times New Roman" w:hAnsi="Times New Roman"/>
          <w:sz w:val="20"/>
          <w:szCs w:val="20"/>
        </w:rPr>
      </w:pPr>
      <w:r w:rsidRPr="002E7CF9">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5" w:history="1">
        <w:r w:rsidR="00541F07" w:rsidRPr="008D0142">
          <w:rPr>
            <w:rStyle w:val="Hipercze"/>
            <w:rFonts w:ascii="Times New Roman" w:hAnsi="Times New Roman"/>
            <w:b/>
            <w:sz w:val="20"/>
            <w:szCs w:val="20"/>
          </w:rPr>
          <w:t>zaop@bielanski.med.pl</w:t>
        </w:r>
      </w:hyperlink>
      <w:r w:rsidRPr="002E7CF9">
        <w:rPr>
          <w:rFonts w:ascii="Times New Roman" w:hAnsi="Times New Roman"/>
          <w:b/>
          <w:sz w:val="20"/>
          <w:szCs w:val="20"/>
        </w:rPr>
        <w:t xml:space="preserve"> wypełnionego zgodnie z</w:t>
      </w:r>
      <w:r w:rsidRPr="002E7CF9">
        <w:rPr>
          <w:rFonts w:ascii="Times New Roman" w:hAnsi="Times New Roman"/>
          <w:sz w:val="20"/>
          <w:szCs w:val="20"/>
        </w:rPr>
        <w:t xml:space="preserve"> </w:t>
      </w:r>
      <w:r w:rsidRPr="002E7CF9">
        <w:rPr>
          <w:rFonts w:ascii="Times New Roman" w:hAnsi="Times New Roman"/>
          <w:b/>
          <w:sz w:val="20"/>
          <w:szCs w:val="20"/>
        </w:rPr>
        <w:t>poniższą instrukcją:</w:t>
      </w:r>
    </w:p>
    <w:p w:rsidR="00334BC9" w:rsidRPr="009B5FAD" w:rsidRDefault="00334BC9" w:rsidP="00334BC9">
      <w:pPr>
        <w:pStyle w:val="Zwykytekst"/>
        <w:numPr>
          <w:ilvl w:val="0"/>
          <w:numId w:val="36"/>
        </w:numPr>
        <w:ind w:hanging="357"/>
        <w:jc w:val="both"/>
        <w:rPr>
          <w:rFonts w:ascii="Times New Roman" w:hAnsi="Times New Roman" w:cs="Times New Roman"/>
        </w:rPr>
      </w:pPr>
      <w:r w:rsidRPr="009B5FAD">
        <w:rPr>
          <w:rFonts w:ascii="Times New Roman" w:hAnsi="Times New Roman" w:cs="Times New Roman"/>
        </w:rPr>
        <w:t>Opis sposobu przygotowania załącznika asortymentowo cenowego:</w:t>
      </w:r>
    </w:p>
    <w:p w:rsidR="00334BC9" w:rsidRPr="009B5FAD" w:rsidRDefault="00334BC9" w:rsidP="00334BC9">
      <w:pPr>
        <w:pStyle w:val="Zwykytekst"/>
        <w:numPr>
          <w:ilvl w:val="0"/>
          <w:numId w:val="35"/>
        </w:numPr>
        <w:ind w:hanging="357"/>
        <w:jc w:val="both"/>
        <w:rPr>
          <w:rStyle w:val="marker"/>
          <w:rFonts w:ascii="Times New Roman" w:hAnsi="Times New Roman" w:cs="Times New Roman"/>
          <w:color w:val="000000"/>
        </w:rPr>
      </w:pPr>
      <w:r w:rsidRPr="009B5FAD">
        <w:rPr>
          <w:rFonts w:ascii="Times New Roman" w:hAnsi="Times New Roman" w:cs="Times New Roman"/>
        </w:rPr>
        <w:t xml:space="preserve">Zamawiający w celu wprowadzenia umowy do obowiązującego w Szpitalu systemu, wymaga od Wykonawcy sporządzenia dokumentu tekstowego </w:t>
      </w:r>
      <w:r w:rsidRPr="009B5FAD">
        <w:rPr>
          <w:rStyle w:val="marker"/>
          <w:rFonts w:ascii="Times New Roman" w:hAnsi="Times New Roman" w:cs="Times New Roman"/>
        </w:rPr>
        <w:t xml:space="preserve">zgodnie z treścią załącznika nr </w:t>
      </w:r>
      <w:r>
        <w:rPr>
          <w:rStyle w:val="marker"/>
          <w:rFonts w:ascii="Times New Roman" w:hAnsi="Times New Roman" w:cs="Times New Roman"/>
        </w:rPr>
        <w:t>4</w:t>
      </w:r>
      <w:r w:rsidRPr="009B5FAD">
        <w:rPr>
          <w:rStyle w:val="marker"/>
          <w:rFonts w:ascii="Times New Roman" w:hAnsi="Times New Roman" w:cs="Times New Roman"/>
        </w:rPr>
        <w:t xml:space="preserve"> do SIWZ, wg poniższego wzoru</w:t>
      </w:r>
      <w:r w:rsidRPr="009B5FAD">
        <w:rPr>
          <w:rFonts w:ascii="Times New Roman" w:hAnsi="Times New Roman" w:cs="Times New Roman"/>
        </w:rPr>
        <w:t xml:space="preserve">: </w:t>
      </w:r>
      <w:r w:rsidRPr="009B5FAD">
        <w:rPr>
          <w:rStyle w:val="marker"/>
          <w:rFonts w:ascii="Times New Roman" w:hAnsi="Times New Roman" w:cs="Times New Roman"/>
        </w:rPr>
        <w:t xml:space="preserve"> </w:t>
      </w:r>
    </w:p>
    <w:p w:rsidR="00334BC9" w:rsidRPr="009B5FAD" w:rsidRDefault="00334BC9" w:rsidP="00334BC9">
      <w:pPr>
        <w:pStyle w:val="Akapitzlist"/>
        <w:tabs>
          <w:tab w:val="left" w:pos="709"/>
        </w:tabs>
        <w:spacing w:after="0" w:line="240" w:lineRule="auto"/>
        <w:ind w:left="709"/>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64384" behindDoc="1" locked="0" layoutInCell="1" allowOverlap="1" wp14:anchorId="7AF24F30" wp14:editId="3CD4CBB0">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Kolejność kolumn musi być zachowana jak powyżej inaczej umowa zostanie błędnie wczytana podczas importu danych do systemu Zamawiającego. </w:t>
      </w:r>
    </w:p>
    <w:p w:rsidR="00334BC9" w:rsidRPr="009B5FAD" w:rsidRDefault="00334BC9" w:rsidP="00334BC9">
      <w:pPr>
        <w:pStyle w:val="Zwykytekst"/>
        <w:numPr>
          <w:ilvl w:val="0"/>
          <w:numId w:val="35"/>
        </w:numPr>
        <w:jc w:val="both"/>
        <w:rPr>
          <w:rFonts w:ascii="Times New Roman" w:hAnsi="Times New Roman" w:cs="Times New Roman"/>
          <w:color w:val="000000"/>
        </w:rPr>
      </w:pPr>
      <w:r w:rsidRPr="009B5FAD">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334BC9" w:rsidRPr="009B5FAD" w:rsidRDefault="00334BC9" w:rsidP="00334BC9">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65408" behindDoc="1" locked="0" layoutInCell="1" allowOverlap="1" wp14:anchorId="4A970477" wp14:editId="1E9327CB">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7"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9B5FAD">
        <w:rPr>
          <w:rFonts w:ascii="Times New Roman" w:hAnsi="Times New Roman"/>
          <w:sz w:val="20"/>
          <w:szCs w:val="20"/>
        </w:rPr>
        <w:t>Poprawnie wyglądająca tabela arkusza:</w:t>
      </w:r>
    </w:p>
    <w:p w:rsidR="00334BC9" w:rsidRPr="009B5FAD" w:rsidRDefault="00334BC9" w:rsidP="00334BC9">
      <w:pPr>
        <w:pStyle w:val="Akapitzlist"/>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66432" behindDoc="1" locked="0" layoutInCell="1" allowOverlap="1" wp14:anchorId="0E6A5311" wp14:editId="20016F1F">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8"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334BC9" w:rsidRPr="009B5FAD" w:rsidRDefault="00334BC9" w:rsidP="00334BC9">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334BC9" w:rsidRPr="009B5FAD" w:rsidRDefault="00334BC9" w:rsidP="00334BC9">
      <w:pPr>
        <w:pStyle w:val="Zwykytekst"/>
        <w:numPr>
          <w:ilvl w:val="0"/>
          <w:numId w:val="35"/>
        </w:numPr>
        <w:jc w:val="both"/>
        <w:rPr>
          <w:rFonts w:ascii="Times New Roman" w:hAnsi="Times New Roman" w:cs="Times New Roman"/>
          <w:color w:val="000000"/>
        </w:rPr>
      </w:pPr>
      <w:r w:rsidRPr="009B5FAD">
        <w:rPr>
          <w:rFonts w:ascii="Times New Roman" w:hAnsi="Times New Roman" w:cs="Times New Roman"/>
        </w:rPr>
        <w:t xml:space="preserve">Rozbicie pakietu na poszczególne składowe. </w:t>
      </w:r>
    </w:p>
    <w:p w:rsidR="00334BC9" w:rsidRPr="009B5FAD" w:rsidRDefault="00334BC9" w:rsidP="00334BC9">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67456" behindDoc="1" locked="0" layoutInCell="1" allowOverlap="1" wp14:anchorId="7210B7B9" wp14:editId="06652EA5">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1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9"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334BC9" w:rsidRPr="009B5FAD" w:rsidRDefault="00334BC9" w:rsidP="00334BC9">
      <w:pPr>
        <w:spacing w:after="0" w:line="240" w:lineRule="auto"/>
        <w:rPr>
          <w:rFonts w:ascii="Times New Roman" w:hAnsi="Times New Roman"/>
          <w:sz w:val="20"/>
          <w:szCs w:val="20"/>
        </w:rPr>
      </w:pPr>
      <w:r w:rsidRPr="009B5FAD">
        <w:rPr>
          <w:rFonts w:ascii="Times New Roman" w:hAnsi="Times New Roman"/>
          <w:noProof/>
          <w:sz w:val="20"/>
          <w:szCs w:val="20"/>
          <w:lang w:eastAsia="pl-PL"/>
        </w:rPr>
        <w:drawing>
          <wp:inline distT="0" distB="0" distL="0" distR="0" wp14:anchorId="72BB1BEC" wp14:editId="0F2B1E7B">
            <wp:extent cx="5767070" cy="344170"/>
            <wp:effectExtent l="19050" t="0" r="5080" b="0"/>
            <wp:docPr id="1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0"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334BC9" w:rsidRPr="009B5FAD" w:rsidRDefault="00334BC9" w:rsidP="00334BC9">
      <w:pPr>
        <w:spacing w:after="0" w:line="240" w:lineRule="auto"/>
        <w:ind w:firstLine="709"/>
        <w:rPr>
          <w:rFonts w:ascii="Times New Roman" w:hAnsi="Times New Roman"/>
          <w:sz w:val="20"/>
          <w:szCs w:val="20"/>
        </w:rPr>
      </w:pPr>
      <w:r w:rsidRPr="009B5FAD">
        <w:rPr>
          <w:rFonts w:ascii="Times New Roman" w:hAnsi="Times New Roman"/>
          <w:sz w:val="20"/>
          <w:szCs w:val="20"/>
        </w:rPr>
        <w:t xml:space="preserve">Jedną pozycję zastępujemy czterema szczegółowymi.  Ilość i wartości powinny zostać takie </w:t>
      </w:r>
    </w:p>
    <w:p w:rsidR="00334BC9" w:rsidRPr="009B5FAD" w:rsidRDefault="00334BC9" w:rsidP="00334BC9">
      <w:pPr>
        <w:spacing w:after="0" w:line="240" w:lineRule="auto"/>
        <w:ind w:firstLine="708"/>
        <w:rPr>
          <w:rFonts w:ascii="Times New Roman" w:hAnsi="Times New Roman"/>
          <w:sz w:val="20"/>
          <w:szCs w:val="20"/>
        </w:rPr>
      </w:pPr>
      <w:r w:rsidRPr="009B5FAD">
        <w:rPr>
          <w:rFonts w:ascii="Times New Roman" w:hAnsi="Times New Roman"/>
          <w:sz w:val="20"/>
          <w:szCs w:val="20"/>
        </w:rPr>
        <w:t xml:space="preserve">same jak dla pozycji głównej (przed rozbiciem). </w:t>
      </w:r>
    </w:p>
    <w:p w:rsidR="00334BC9" w:rsidRPr="009B5FAD" w:rsidRDefault="00334BC9" w:rsidP="00334BC9">
      <w:pPr>
        <w:pStyle w:val="Zwykytekst"/>
        <w:numPr>
          <w:ilvl w:val="0"/>
          <w:numId w:val="35"/>
        </w:numPr>
        <w:jc w:val="both"/>
        <w:rPr>
          <w:rFonts w:ascii="Times New Roman" w:hAnsi="Times New Roman" w:cs="Times New Roman"/>
          <w:color w:val="000000"/>
        </w:rPr>
      </w:pPr>
      <w:r w:rsidRPr="009B5FAD">
        <w:rPr>
          <w:rFonts w:ascii="Times New Roman" w:hAnsi="Times New Roman" w:cs="Times New Roman"/>
          <w:noProof/>
        </w:rPr>
        <w:drawing>
          <wp:anchor distT="0" distB="0" distL="114300" distR="114300" simplePos="0" relativeHeight="251668480" behindDoc="1" locked="0" layoutInCell="1" allowOverlap="1" wp14:anchorId="043CFDF9" wp14:editId="32E7F028">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1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1"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9B5FAD">
        <w:rPr>
          <w:rFonts w:ascii="Times New Roman" w:hAnsi="Times New Roman" w:cs="Times New Roman"/>
        </w:rPr>
        <w:t>Najczęściej popełniane błędy przy wpisywaniu danych, zaznaczone na obrazku poniżej:</w:t>
      </w:r>
      <w:r w:rsidRPr="009B5FAD">
        <w:rPr>
          <w:rFonts w:ascii="Times New Roman" w:hAnsi="Times New Roman" w:cs="Times New Roman"/>
        </w:rPr>
        <w:br/>
        <w:t xml:space="preserve">- kolumna B: widać że po pierwszym zdaniu występuje łamanie wiersza dodatkowo pojawia się niedozwolony znaczek ; </w:t>
      </w:r>
    </w:p>
    <w:p w:rsidR="00334BC9" w:rsidRPr="009B5FAD" w:rsidRDefault="00334BC9" w:rsidP="00334BC9">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334BC9" w:rsidRPr="009B5FAD" w:rsidRDefault="00334BC9" w:rsidP="00334BC9">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334BC9" w:rsidRPr="009B5FAD" w:rsidRDefault="00334BC9" w:rsidP="00334BC9">
      <w:pPr>
        <w:pStyle w:val="Akapitzlist"/>
        <w:spacing w:after="0" w:line="240" w:lineRule="auto"/>
        <w:rPr>
          <w:rFonts w:ascii="Times New Roman" w:hAnsi="Times New Roman"/>
          <w:sz w:val="20"/>
          <w:szCs w:val="20"/>
        </w:rPr>
      </w:pPr>
      <w:r w:rsidRPr="009B5FAD">
        <w:rPr>
          <w:rFonts w:ascii="Times New Roman" w:hAnsi="Times New Roman"/>
          <w:sz w:val="20"/>
          <w:szCs w:val="20"/>
        </w:rPr>
        <w:t>- kolumna I: podatek VAT musi zostać wpisany w wartości tekstowej 8%, 23%, etc.</w:t>
      </w:r>
    </w:p>
    <w:p w:rsidR="000C4F37" w:rsidRDefault="000C4F37" w:rsidP="000C4F37">
      <w:pPr>
        <w:pStyle w:val="Akapitzlist"/>
      </w:pPr>
    </w:p>
    <w:p w:rsidR="00EA6227" w:rsidRDefault="00EA6227" w:rsidP="00EA6227">
      <w:pPr>
        <w:spacing w:after="200"/>
      </w:pPr>
    </w:p>
    <w:p w:rsidR="000663D5" w:rsidRDefault="000663D5" w:rsidP="00EA6227">
      <w:pPr>
        <w:spacing w:after="200"/>
        <w:jc w:val="right"/>
        <w:rPr>
          <w:rFonts w:ascii="Times New Roman" w:hAnsi="Times New Roman"/>
          <w:b/>
          <w:i/>
          <w:sz w:val="18"/>
          <w:u w:val="single"/>
        </w:rPr>
      </w:pPr>
      <w:r w:rsidRPr="00E86AA6">
        <w:rPr>
          <w:rFonts w:ascii="Times New Roman" w:hAnsi="Times New Roman"/>
          <w:b/>
          <w:i/>
          <w:sz w:val="18"/>
          <w:u w:val="single"/>
        </w:rPr>
        <w:t>Załącznik n</w:t>
      </w:r>
      <w:r>
        <w:rPr>
          <w:rFonts w:ascii="Times New Roman" w:hAnsi="Times New Roman"/>
          <w:b/>
          <w:i/>
          <w:sz w:val="18"/>
          <w:u w:val="single"/>
        </w:rPr>
        <w:t>r 3</w:t>
      </w:r>
      <w:r w:rsidRPr="00E86AA6">
        <w:rPr>
          <w:rFonts w:ascii="Times New Roman" w:hAnsi="Times New Roman"/>
          <w:b/>
          <w:i/>
          <w:sz w:val="18"/>
          <w:u w:val="single"/>
        </w:rPr>
        <w:t xml:space="preserve"> do SIWZ </w:t>
      </w:r>
    </w:p>
    <w:p w:rsidR="00214D40" w:rsidRPr="00214D40" w:rsidRDefault="00214D40" w:rsidP="00214D40">
      <w:pPr>
        <w:pStyle w:val="rozdzia0"/>
        <w:spacing w:after="0"/>
        <w:rPr>
          <w:rFonts w:ascii="Times New Roman" w:hAnsi="Times New Roman" w:cs="Times New Roman"/>
        </w:rPr>
      </w:pPr>
      <w:r w:rsidRPr="00214D40">
        <w:rPr>
          <w:rFonts w:ascii="Times New Roman" w:hAnsi="Times New Roman" w:cs="Times New Roman"/>
        </w:rPr>
        <w:t>WZÓR UMOWY</w:t>
      </w:r>
    </w:p>
    <w:p w:rsidR="00214D40" w:rsidRPr="00214D40" w:rsidRDefault="00214D40" w:rsidP="00214D40">
      <w:pPr>
        <w:pStyle w:val="rozdzia0"/>
        <w:spacing w:after="0"/>
        <w:rPr>
          <w:rFonts w:ascii="Times New Roman" w:hAnsi="Times New Roman" w:cs="Times New Roman"/>
        </w:rPr>
      </w:pPr>
    </w:p>
    <w:p w:rsidR="00EA6227" w:rsidRDefault="00214D40" w:rsidP="00214D40">
      <w:pPr>
        <w:spacing w:after="0" w:line="240" w:lineRule="auto"/>
        <w:rPr>
          <w:rFonts w:ascii="Times New Roman" w:hAnsi="Times New Roman"/>
          <w:b/>
        </w:rPr>
      </w:pPr>
      <w:r w:rsidRPr="00214D40">
        <w:rPr>
          <w:rFonts w:ascii="Times New Roman" w:hAnsi="Times New Roman"/>
        </w:rPr>
        <w:t xml:space="preserve">zawarta w dniu </w:t>
      </w:r>
      <w:r w:rsidR="00EA6227">
        <w:rPr>
          <w:rFonts w:ascii="Times New Roman" w:hAnsi="Times New Roman"/>
        </w:rPr>
        <w:t xml:space="preserve">……………… </w:t>
      </w:r>
      <w:r w:rsidRPr="00214D40">
        <w:rPr>
          <w:rFonts w:ascii="Times New Roman" w:hAnsi="Times New Roman"/>
        </w:rPr>
        <w:t xml:space="preserve"> roku w Warszawie, pomiędzy</w:t>
      </w:r>
      <w:r w:rsidRPr="00214D40">
        <w:rPr>
          <w:rFonts w:ascii="Times New Roman" w:hAnsi="Times New Roman"/>
          <w:b/>
        </w:rPr>
        <w:t xml:space="preserve"> </w:t>
      </w:r>
    </w:p>
    <w:p w:rsidR="00214D40" w:rsidRPr="00214D40" w:rsidRDefault="00214D40" w:rsidP="00214D40">
      <w:pPr>
        <w:spacing w:after="0" w:line="240" w:lineRule="auto"/>
        <w:rPr>
          <w:rFonts w:ascii="Times New Roman" w:hAnsi="Times New Roman"/>
        </w:rPr>
      </w:pPr>
      <w:r w:rsidRPr="00214D40">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214D40" w:rsidRDefault="00214D40" w:rsidP="00214D40">
      <w:pPr>
        <w:spacing w:after="0" w:line="240" w:lineRule="auto"/>
        <w:rPr>
          <w:rFonts w:ascii="Times New Roman" w:hAnsi="Times New Roman"/>
        </w:rPr>
      </w:pPr>
    </w:p>
    <w:p w:rsidR="00214D40" w:rsidRDefault="00214D40" w:rsidP="00214D40">
      <w:pPr>
        <w:spacing w:after="0" w:line="240" w:lineRule="auto"/>
        <w:rPr>
          <w:rFonts w:ascii="Times New Roman" w:hAnsi="Times New Roman"/>
        </w:rPr>
      </w:pPr>
      <w:r>
        <w:rPr>
          <w:rFonts w:ascii="Times New Roman" w:hAnsi="Times New Roman"/>
        </w:rPr>
        <w:t>…………………………………………</w:t>
      </w:r>
    </w:p>
    <w:p w:rsid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r w:rsidRPr="00214D40">
        <w:rPr>
          <w:rFonts w:ascii="Times New Roman" w:hAnsi="Times New Roman"/>
        </w:rPr>
        <w:t>a</w:t>
      </w:r>
      <w:r w:rsidRPr="00214D40">
        <w:rPr>
          <w:rFonts w:ascii="Times New Roman" w:hAnsi="Times New Roman"/>
          <w:color w:val="000000"/>
        </w:rPr>
        <w:t xml:space="preserve">            </w:t>
      </w:r>
    </w:p>
    <w:p w:rsidR="00214D40" w:rsidRPr="00214D40" w:rsidRDefault="00214D40" w:rsidP="00214D40">
      <w:pPr>
        <w:spacing w:after="0" w:line="240" w:lineRule="auto"/>
        <w:rPr>
          <w:rFonts w:ascii="Times New Roman" w:hAnsi="Times New Roman"/>
        </w:rPr>
      </w:pPr>
      <w:r w:rsidRPr="00214D40">
        <w:rPr>
          <w:rFonts w:ascii="Times New Roman" w:hAnsi="Times New Roman"/>
        </w:rPr>
        <w:t>firmą ......................... z siedzibą w .............................. , REGON: …. NIP ……. zwaną dalej Wykonawcą, reprezentowaną przez:</w:t>
      </w: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r w:rsidRPr="00214D40">
        <w:rPr>
          <w:rFonts w:ascii="Times New Roman" w:hAnsi="Times New Roman"/>
        </w:rPr>
        <w:t>......................................................................................................</w:t>
      </w: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r w:rsidRPr="00214D40">
        <w:rPr>
          <w:rFonts w:ascii="Times New Roman" w:hAnsi="Times New Roman"/>
        </w:rPr>
        <w:t>Umowa dotyczy realizacji zamówienia publicznego ZP-</w:t>
      </w:r>
      <w:r>
        <w:rPr>
          <w:rFonts w:ascii="Times New Roman" w:hAnsi="Times New Roman"/>
        </w:rPr>
        <w:t>…</w:t>
      </w:r>
      <w:r w:rsidRPr="00214D40">
        <w:rPr>
          <w:rFonts w:ascii="Times New Roman" w:hAnsi="Times New Roman"/>
        </w:rPr>
        <w:t>/</w:t>
      </w:r>
      <w:r>
        <w:rPr>
          <w:rFonts w:ascii="Times New Roman" w:hAnsi="Times New Roman"/>
        </w:rPr>
        <w:t>……</w:t>
      </w:r>
      <w:r w:rsidRPr="00214D40">
        <w:rPr>
          <w:rFonts w:ascii="Times New Roman" w:hAnsi="Times New Roman"/>
        </w:rPr>
        <w:t xml:space="preserve"> przeprowadzonego w trybie przetargu nieograniczonego na dostawę środków dezynfekcyjnych oraz preparatów biobójczych dla Szpitala Bielańskiego w Warszawie.</w:t>
      </w: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jc w:val="center"/>
        <w:rPr>
          <w:rFonts w:ascii="Times New Roman" w:hAnsi="Times New Roman"/>
          <w:b/>
        </w:rPr>
      </w:pPr>
      <w:r w:rsidRPr="00214D40">
        <w:rPr>
          <w:rFonts w:ascii="Times New Roman" w:hAnsi="Times New Roman"/>
          <w:b/>
        </w:rPr>
        <w:t>§ 1</w:t>
      </w:r>
    </w:p>
    <w:p w:rsidR="00214D40" w:rsidRPr="00214D40" w:rsidRDefault="00214D40" w:rsidP="009C7B1A">
      <w:pPr>
        <w:numPr>
          <w:ilvl w:val="0"/>
          <w:numId w:val="65"/>
        </w:numPr>
        <w:spacing w:after="0" w:line="240" w:lineRule="auto"/>
        <w:rPr>
          <w:rFonts w:ascii="Times New Roman" w:hAnsi="Times New Roman"/>
        </w:rPr>
      </w:pPr>
      <w:r w:rsidRPr="00214D40">
        <w:rPr>
          <w:rFonts w:ascii="Times New Roman" w:hAnsi="Times New Roman"/>
        </w:rPr>
        <w:t>Wykonawca sprzedaje a Zamawiający nabywa środki/preparaty (zgodnie z PAKIETEM ……) po cenach jednostkowych określonych w Załączniku Nr 1 do umowy.</w:t>
      </w:r>
    </w:p>
    <w:p w:rsidR="00214D40" w:rsidRPr="00214D40" w:rsidRDefault="00214D40" w:rsidP="009C7B1A">
      <w:pPr>
        <w:numPr>
          <w:ilvl w:val="0"/>
          <w:numId w:val="65"/>
        </w:numPr>
        <w:autoSpaceDE w:val="0"/>
        <w:autoSpaceDN w:val="0"/>
        <w:adjustRightInd w:val="0"/>
        <w:spacing w:after="0" w:line="240" w:lineRule="auto"/>
        <w:ind w:right="-27"/>
        <w:rPr>
          <w:rFonts w:ascii="Times New Roman" w:hAnsi="Times New Roman"/>
        </w:rPr>
      </w:pPr>
      <w:r w:rsidRPr="00214D40">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2" w:history="1">
        <w:r w:rsidR="00E17B48" w:rsidRPr="008D0142">
          <w:rPr>
            <w:rStyle w:val="Hipercze"/>
            <w:rFonts w:ascii="Times New Roman" w:hAnsi="Times New Roman"/>
          </w:rPr>
          <w:t>zaop@bielanski.med.pl</w:t>
        </w:r>
      </w:hyperlink>
      <w:r w:rsidRPr="00214D40">
        <w:rPr>
          <w:rFonts w:ascii="Times New Roman" w:hAnsi="Times New Roman"/>
        </w:rPr>
        <w:t xml:space="preserve"> wypełnionego zgodnie z instrukcją opisaną w specyfikacji istotnych warunków zamówienia.</w:t>
      </w:r>
      <w:r w:rsidR="005D5C00">
        <w:rPr>
          <w:rFonts w:ascii="Times New Roman" w:hAnsi="Times New Roman"/>
        </w:rPr>
        <w:t xml:space="preserve"> Załącznik winien zawierać w temacie co najmniej nr postępowania/umowy oraz oznaczenie (nazwę) Wykonawcy.</w:t>
      </w:r>
    </w:p>
    <w:p w:rsidR="00214D40" w:rsidRPr="00214D40" w:rsidRDefault="00214D40" w:rsidP="009C7B1A">
      <w:pPr>
        <w:numPr>
          <w:ilvl w:val="0"/>
          <w:numId w:val="65"/>
        </w:numPr>
        <w:autoSpaceDE w:val="0"/>
        <w:autoSpaceDN w:val="0"/>
        <w:adjustRightInd w:val="0"/>
        <w:spacing w:after="0" w:line="240" w:lineRule="auto"/>
        <w:ind w:right="-27"/>
        <w:rPr>
          <w:rFonts w:ascii="Times New Roman" w:hAnsi="Times New Roman"/>
        </w:rPr>
      </w:pPr>
      <w:r w:rsidRPr="00214D40">
        <w:rPr>
          <w:rFonts w:ascii="Times New Roman" w:hAnsi="Times New Roman"/>
        </w:rPr>
        <w:t xml:space="preserve">Wraz z pierwszą dostawą Wykonawca zobowiązuje się do dostarczenia Zamawiającemu kart charakterystyki substancji niebezpiecznej oraz przesłać w formacie PDF karty charakterystyki w terminie 5 dni roboczych od dnia zawarcia umowy na adres: </w:t>
      </w:r>
      <w:hyperlink r:id="rId33" w:history="1">
        <w:r w:rsidR="00E17B48" w:rsidRPr="008D0142">
          <w:rPr>
            <w:rStyle w:val="Hipercze"/>
            <w:rFonts w:ascii="Times New Roman" w:hAnsi="Times New Roman"/>
          </w:rPr>
          <w:t>zaop@bielanski.med.pl</w:t>
        </w:r>
      </w:hyperlink>
      <w:r w:rsidRPr="00214D40">
        <w:rPr>
          <w:rFonts w:ascii="Times New Roman" w:hAnsi="Times New Roman"/>
        </w:rPr>
        <w:t>.</w:t>
      </w:r>
    </w:p>
    <w:p w:rsidR="00214D40" w:rsidRPr="00B455CD" w:rsidRDefault="00214D40" w:rsidP="009C7B1A">
      <w:pPr>
        <w:numPr>
          <w:ilvl w:val="0"/>
          <w:numId w:val="65"/>
        </w:numPr>
        <w:autoSpaceDE w:val="0"/>
        <w:autoSpaceDN w:val="0"/>
        <w:adjustRightInd w:val="0"/>
        <w:spacing w:after="0" w:line="240" w:lineRule="auto"/>
        <w:ind w:right="-27"/>
        <w:rPr>
          <w:rFonts w:ascii="Times New Roman" w:hAnsi="Times New Roman"/>
        </w:rPr>
      </w:pPr>
      <w:r w:rsidRPr="00214D40">
        <w:rPr>
          <w:rFonts w:ascii="Times New Roman" w:hAnsi="Times New Roman"/>
        </w:rPr>
        <w:t xml:space="preserve">Wraz z pierwszą dostawą Wykonawca zobowiązuje się do dostarczenia Zamawiającemu wymaganego wyposażenia, o którym mowa w „Opisie przedmiotu zamówienia” (tablic, naklejek, pasków testowych, systemów dozowania, miarek dozujących, butelek, spryskiwaczy itp.) </w:t>
      </w:r>
      <w:r>
        <w:rPr>
          <w:rFonts w:ascii="Times New Roman" w:hAnsi="Times New Roman"/>
        </w:rPr>
        <w:t>–</w:t>
      </w:r>
      <w:r w:rsidRPr="00214D40">
        <w:rPr>
          <w:rFonts w:ascii="Times New Roman" w:hAnsi="Times New Roman"/>
        </w:rPr>
        <w:t xml:space="preserve"> </w:t>
      </w:r>
      <w:r>
        <w:rPr>
          <w:rFonts w:ascii="Times New Roman" w:hAnsi="Times New Roman"/>
        </w:rPr>
        <w:t>jeżeli w danym pakiecie asortyment był przedmiotem zamówienia</w:t>
      </w:r>
      <w:r w:rsidRPr="00214D40">
        <w:rPr>
          <w:rFonts w:ascii="Times New Roman" w:hAnsi="Times New Roman"/>
        </w:rPr>
        <w:t>.</w:t>
      </w:r>
    </w:p>
    <w:p w:rsidR="00214D40" w:rsidRPr="00B455CD" w:rsidRDefault="00214D40" w:rsidP="009C7B1A">
      <w:pPr>
        <w:numPr>
          <w:ilvl w:val="0"/>
          <w:numId w:val="65"/>
        </w:numPr>
        <w:autoSpaceDE w:val="0"/>
        <w:autoSpaceDN w:val="0"/>
        <w:adjustRightInd w:val="0"/>
        <w:spacing w:after="0" w:line="240" w:lineRule="auto"/>
        <w:ind w:right="-27"/>
        <w:rPr>
          <w:rFonts w:ascii="Times New Roman" w:hAnsi="Times New Roman"/>
        </w:rPr>
      </w:pPr>
      <w:r w:rsidRPr="00B455CD">
        <w:rPr>
          <w:rFonts w:ascii="Times New Roman" w:hAnsi="Times New Roman"/>
        </w:rPr>
        <w:t xml:space="preserve">Wykonawca zobowiązuje się do „przestawienia” myjni Zamawiającego na nowy preparat - dotyczy </w:t>
      </w:r>
      <w:r w:rsidR="002B5EB0" w:rsidRPr="00180FCD">
        <w:rPr>
          <w:rFonts w:ascii="Times New Roman" w:hAnsi="Times New Roman"/>
        </w:rPr>
        <w:t xml:space="preserve">Pakietu 7, 15, 19 </w:t>
      </w:r>
      <w:r w:rsidRPr="00B455CD">
        <w:rPr>
          <w:rFonts w:ascii="Times New Roman" w:hAnsi="Times New Roman"/>
        </w:rPr>
        <w:t>(w przypadku zaoferowania preparatu równoważnego).</w:t>
      </w:r>
    </w:p>
    <w:p w:rsidR="00214D40" w:rsidRPr="00214D40" w:rsidRDefault="00214D40" w:rsidP="009C7B1A">
      <w:pPr>
        <w:numPr>
          <w:ilvl w:val="0"/>
          <w:numId w:val="65"/>
        </w:numPr>
        <w:autoSpaceDE w:val="0"/>
        <w:autoSpaceDN w:val="0"/>
        <w:adjustRightInd w:val="0"/>
        <w:spacing w:after="0" w:line="240" w:lineRule="auto"/>
        <w:ind w:right="-27"/>
        <w:rPr>
          <w:rFonts w:ascii="Times New Roman" w:hAnsi="Times New Roman"/>
        </w:rPr>
      </w:pPr>
      <w:r w:rsidRPr="00214D40">
        <w:rPr>
          <w:rFonts w:ascii="Times New Roman" w:hAnsi="Times New Roman"/>
        </w:rPr>
        <w:t>Realizacja każdego z pakietów z osobna ma charakter samodzielnego zobowiązania stron .</w:t>
      </w:r>
    </w:p>
    <w:p w:rsidR="00214D40" w:rsidRPr="00214D40" w:rsidRDefault="00214D40" w:rsidP="00214D40">
      <w:pPr>
        <w:spacing w:after="0" w:line="240" w:lineRule="auto"/>
        <w:rPr>
          <w:rFonts w:ascii="Times New Roman" w:hAnsi="Times New Roman"/>
          <w:b/>
        </w:rPr>
      </w:pPr>
    </w:p>
    <w:p w:rsidR="00214D40" w:rsidRPr="00214D40" w:rsidRDefault="00214D40" w:rsidP="00214D40">
      <w:pPr>
        <w:spacing w:after="0" w:line="240" w:lineRule="auto"/>
        <w:jc w:val="center"/>
        <w:rPr>
          <w:rFonts w:ascii="Times New Roman" w:hAnsi="Times New Roman"/>
          <w:b/>
        </w:rPr>
      </w:pPr>
      <w:r w:rsidRPr="00214D40">
        <w:rPr>
          <w:rFonts w:ascii="Times New Roman" w:hAnsi="Times New Roman"/>
          <w:b/>
        </w:rPr>
        <w:t>§ 2</w:t>
      </w:r>
    </w:p>
    <w:p w:rsidR="00214D40" w:rsidRPr="00214D40" w:rsidRDefault="00214D40" w:rsidP="009C7B1A">
      <w:pPr>
        <w:numPr>
          <w:ilvl w:val="0"/>
          <w:numId w:val="64"/>
        </w:numPr>
        <w:autoSpaceDE w:val="0"/>
        <w:autoSpaceDN w:val="0"/>
        <w:adjustRightInd w:val="0"/>
        <w:spacing w:after="0" w:line="240" w:lineRule="auto"/>
        <w:ind w:right="-27"/>
        <w:rPr>
          <w:rFonts w:ascii="Times New Roman" w:hAnsi="Times New Roman"/>
        </w:rPr>
      </w:pPr>
      <w:r w:rsidRPr="00214D40">
        <w:rPr>
          <w:rFonts w:ascii="Times New Roman" w:hAnsi="Times New Roman"/>
        </w:rPr>
        <w:t>Wartość brutto umowy nie przekroczy kwoty ……… PLN (sło</w:t>
      </w:r>
      <w:r w:rsidR="00686072">
        <w:rPr>
          <w:rFonts w:ascii="Times New Roman" w:hAnsi="Times New Roman"/>
        </w:rPr>
        <w:t xml:space="preserve">wnie: …………) i ustalona została </w:t>
      </w:r>
      <w:r w:rsidRPr="00214D40">
        <w:rPr>
          <w:rFonts w:ascii="Times New Roman" w:hAnsi="Times New Roman"/>
        </w:rPr>
        <w:t>na podstawie cen jednostkowych przedstawionych w ofercie złożon</w:t>
      </w:r>
      <w:r w:rsidR="00686072">
        <w:rPr>
          <w:rFonts w:ascii="Times New Roman" w:hAnsi="Times New Roman"/>
        </w:rPr>
        <w:t xml:space="preserve">ej w przetargu nieograniczonym </w:t>
      </w:r>
      <w:r w:rsidRPr="00214D40">
        <w:rPr>
          <w:rFonts w:ascii="Times New Roman" w:hAnsi="Times New Roman"/>
        </w:rPr>
        <w:t>ZP-</w:t>
      </w:r>
      <w:r>
        <w:rPr>
          <w:rFonts w:ascii="Times New Roman" w:hAnsi="Times New Roman"/>
        </w:rPr>
        <w:t>……</w:t>
      </w:r>
      <w:r w:rsidRPr="00214D40">
        <w:rPr>
          <w:rFonts w:ascii="Times New Roman" w:hAnsi="Times New Roman"/>
        </w:rPr>
        <w:t>.</w:t>
      </w:r>
    </w:p>
    <w:p w:rsidR="00214D40" w:rsidRPr="00214D40" w:rsidRDefault="00214D40" w:rsidP="009C7B1A">
      <w:pPr>
        <w:numPr>
          <w:ilvl w:val="0"/>
          <w:numId w:val="69"/>
        </w:numPr>
        <w:autoSpaceDE w:val="0"/>
        <w:autoSpaceDN w:val="0"/>
        <w:adjustRightInd w:val="0"/>
        <w:spacing w:after="0" w:line="240" w:lineRule="auto"/>
        <w:ind w:right="-27"/>
        <w:rPr>
          <w:rFonts w:ascii="Times New Roman" w:hAnsi="Times New Roman"/>
        </w:rPr>
      </w:pPr>
      <w:r w:rsidRPr="00214D40">
        <w:rPr>
          <w:rFonts w:ascii="Times New Roman" w:hAnsi="Times New Roman"/>
        </w:rPr>
        <w:t>Zapłata dotyczyć będzie faktycznie dostarczonej ilości środków/preparatów, po cenach zgodnych                                 z cenami jednostkowymi określonymi  w Załączniku Nr 1 do umowy.</w:t>
      </w:r>
    </w:p>
    <w:p w:rsidR="00214D40" w:rsidRPr="00214D40" w:rsidRDefault="00214D40" w:rsidP="009C7B1A">
      <w:pPr>
        <w:numPr>
          <w:ilvl w:val="0"/>
          <w:numId w:val="69"/>
        </w:numPr>
        <w:autoSpaceDE w:val="0"/>
        <w:autoSpaceDN w:val="0"/>
        <w:adjustRightInd w:val="0"/>
        <w:spacing w:after="0" w:line="240" w:lineRule="auto"/>
        <w:ind w:right="-27"/>
        <w:rPr>
          <w:rFonts w:ascii="Times New Roman" w:hAnsi="Times New Roman"/>
          <w:b/>
          <w:color w:val="C00000"/>
        </w:rPr>
      </w:pPr>
      <w:r w:rsidRPr="00214D40">
        <w:rPr>
          <w:rFonts w:ascii="Times New Roman" w:hAnsi="Times New Roman"/>
        </w:rPr>
        <w:t>Wartość umowy, o której mowa w ust. 1 zawiera koszty transportu i rozładunku (loco - magazyn Zamawiającego) oraz koszty wykonania obowiązków wynikających z § 1 ust. 4 - 8.</w:t>
      </w:r>
    </w:p>
    <w:p w:rsidR="00214D40" w:rsidRPr="00214D40" w:rsidRDefault="00214D40" w:rsidP="009C7B1A">
      <w:pPr>
        <w:numPr>
          <w:ilvl w:val="0"/>
          <w:numId w:val="69"/>
        </w:numPr>
        <w:autoSpaceDE w:val="0"/>
        <w:autoSpaceDN w:val="0"/>
        <w:adjustRightInd w:val="0"/>
        <w:spacing w:after="0" w:line="240" w:lineRule="auto"/>
        <w:ind w:right="-27"/>
        <w:rPr>
          <w:rFonts w:ascii="Times New Roman" w:hAnsi="Times New Roman"/>
        </w:rPr>
      </w:pPr>
      <w:r w:rsidRPr="00214D40">
        <w:rPr>
          <w:rFonts w:ascii="Times New Roman" w:hAnsi="Times New Roman"/>
        </w:rPr>
        <w:t>Ryzyko dostawy, w tym związane z transportem i rozładunkiem (loco - magazyn Zamawiającego), ponosi Wykonawca.</w:t>
      </w:r>
    </w:p>
    <w:p w:rsidR="00214D40" w:rsidRPr="00214D40" w:rsidRDefault="00214D40" w:rsidP="00214D40">
      <w:pPr>
        <w:spacing w:after="0" w:line="240" w:lineRule="auto"/>
        <w:ind w:right="-142"/>
        <w:rPr>
          <w:rFonts w:ascii="Times New Roman" w:hAnsi="Times New Roman"/>
        </w:rPr>
      </w:pPr>
    </w:p>
    <w:p w:rsidR="00214D40" w:rsidRPr="00214D40" w:rsidRDefault="00214D40" w:rsidP="00214D40">
      <w:pPr>
        <w:spacing w:after="0" w:line="240" w:lineRule="auto"/>
        <w:ind w:right="-142"/>
        <w:jc w:val="center"/>
        <w:rPr>
          <w:rFonts w:ascii="Times New Roman" w:hAnsi="Times New Roman"/>
          <w:b/>
        </w:rPr>
      </w:pPr>
      <w:r w:rsidRPr="00214D40">
        <w:rPr>
          <w:rFonts w:ascii="Times New Roman" w:hAnsi="Times New Roman"/>
          <w:b/>
        </w:rPr>
        <w:t>§ 3</w:t>
      </w:r>
    </w:p>
    <w:p w:rsidR="00214D40" w:rsidRPr="00214D40" w:rsidRDefault="00214D40" w:rsidP="009C7B1A">
      <w:pPr>
        <w:numPr>
          <w:ilvl w:val="0"/>
          <w:numId w:val="42"/>
        </w:numPr>
        <w:tabs>
          <w:tab w:val="clear" w:pos="511"/>
          <w:tab w:val="num" w:pos="360"/>
        </w:tabs>
        <w:spacing w:after="0" w:line="240" w:lineRule="auto"/>
        <w:ind w:left="360" w:right="-142"/>
        <w:jc w:val="left"/>
        <w:rPr>
          <w:rFonts w:ascii="Times New Roman" w:hAnsi="Times New Roman"/>
        </w:rPr>
      </w:pPr>
      <w:r w:rsidRPr="00214D40">
        <w:rPr>
          <w:rFonts w:ascii="Times New Roman" w:hAnsi="Times New Roman"/>
        </w:rPr>
        <w:t>Umowa zostaje zawarta na okres od dnia ……........... do dnia …………….</w:t>
      </w:r>
    </w:p>
    <w:p w:rsidR="00214D40" w:rsidRPr="00214D40" w:rsidRDefault="00214D40" w:rsidP="009C7B1A">
      <w:pPr>
        <w:numPr>
          <w:ilvl w:val="0"/>
          <w:numId w:val="42"/>
        </w:numPr>
        <w:tabs>
          <w:tab w:val="clear" w:pos="511"/>
          <w:tab w:val="num" w:pos="360"/>
        </w:tabs>
        <w:spacing w:after="0" w:line="240" w:lineRule="auto"/>
        <w:ind w:left="360" w:right="9"/>
        <w:rPr>
          <w:rFonts w:ascii="Times New Roman" w:hAnsi="Times New Roman"/>
        </w:rPr>
      </w:pPr>
      <w:r w:rsidRPr="00214D40">
        <w:rPr>
          <w:rFonts w:ascii="Times New Roman" w:hAnsi="Times New Roman"/>
          <w:spacing w:val="4"/>
        </w:rPr>
        <w:t>Zamawiający przewiduje możliwość przedłużenia okresu trwania umowy w przypadku gdy przed upływem terminu jej obowiązywania nie zostanie wyczerpana wartościowo. Przedłużenie terminu wymaga zgody obu stron i sporządzenia aneksu.</w:t>
      </w:r>
    </w:p>
    <w:p w:rsidR="00214D40" w:rsidRPr="00214D40" w:rsidRDefault="00214D40" w:rsidP="00214D40">
      <w:pPr>
        <w:spacing w:after="0" w:line="240" w:lineRule="auto"/>
        <w:ind w:right="-142"/>
        <w:rPr>
          <w:rFonts w:ascii="Times New Roman" w:hAnsi="Times New Roman"/>
        </w:rPr>
      </w:pPr>
    </w:p>
    <w:p w:rsidR="00214D40" w:rsidRPr="00214D40" w:rsidRDefault="00214D40" w:rsidP="00214D40">
      <w:pPr>
        <w:spacing w:after="0" w:line="240" w:lineRule="auto"/>
        <w:ind w:right="-142"/>
        <w:jc w:val="center"/>
        <w:rPr>
          <w:rFonts w:ascii="Times New Roman" w:hAnsi="Times New Roman"/>
          <w:b/>
        </w:rPr>
      </w:pPr>
      <w:r w:rsidRPr="00214D40">
        <w:rPr>
          <w:rFonts w:ascii="Times New Roman" w:hAnsi="Times New Roman"/>
          <w:b/>
        </w:rPr>
        <w:t>§ 4</w:t>
      </w:r>
    </w:p>
    <w:p w:rsidR="00214D40" w:rsidRPr="00214D40" w:rsidRDefault="00214D40" w:rsidP="009C7B1A">
      <w:pPr>
        <w:numPr>
          <w:ilvl w:val="0"/>
          <w:numId w:val="37"/>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Środki/preparaty, o których mowa w § 1 dostarczane będą partiami, na podstawie zamówienia składanego przez Zamawiającego telefonicznie, za pomocą faksu lub maila. Zamówienie złożone telefonicznie musi być potwierdzone faksem lub mailem.</w:t>
      </w:r>
    </w:p>
    <w:p w:rsidR="00214D40" w:rsidRPr="00214D40" w:rsidRDefault="00214D40" w:rsidP="009C7B1A">
      <w:pPr>
        <w:numPr>
          <w:ilvl w:val="0"/>
          <w:numId w:val="63"/>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Zamówienie określać będzie ilości oraz terminy dostawy.</w:t>
      </w:r>
    </w:p>
    <w:p w:rsidR="00214D40" w:rsidRPr="00214D40" w:rsidRDefault="00214D40" w:rsidP="009C7B1A">
      <w:pPr>
        <w:numPr>
          <w:ilvl w:val="0"/>
          <w:numId w:val="37"/>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 xml:space="preserve">Wykonawca zobowiązuje się do realizacji zamówień, jak i dostarczenia ich własnym transportem oraz rozładunku - loco - magazyn Zamawiającego godz. 8.00-13.00, na własny koszt i ryzyko, do siedziby Zamawiającego w ciągu </w:t>
      </w:r>
      <w:r w:rsidRPr="00214D40">
        <w:rPr>
          <w:rFonts w:ascii="Times New Roman" w:hAnsi="Times New Roman"/>
          <w:b/>
        </w:rPr>
        <w:t>3 dni roboczych</w:t>
      </w:r>
      <w:r w:rsidRPr="00214D40">
        <w:rPr>
          <w:rFonts w:ascii="Times New Roman" w:hAnsi="Times New Roman"/>
        </w:rPr>
        <w:t xml:space="preserve"> od przyjęcia zamówienia.  </w:t>
      </w:r>
    </w:p>
    <w:p w:rsidR="00214D40" w:rsidRPr="00214D40" w:rsidRDefault="00214D40" w:rsidP="009C7B1A">
      <w:pPr>
        <w:numPr>
          <w:ilvl w:val="0"/>
          <w:numId w:val="37"/>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214D40" w:rsidRPr="00214D40" w:rsidRDefault="00214D40" w:rsidP="009C7B1A">
      <w:pPr>
        <w:numPr>
          <w:ilvl w:val="0"/>
          <w:numId w:val="37"/>
        </w:numPr>
        <w:overflowPunct w:val="0"/>
        <w:autoSpaceDE w:val="0"/>
        <w:autoSpaceDN w:val="0"/>
        <w:adjustRightInd w:val="0"/>
        <w:spacing w:after="0" w:line="240" w:lineRule="auto"/>
        <w:ind w:right="-1"/>
        <w:textAlignment w:val="baseline"/>
        <w:rPr>
          <w:rFonts w:ascii="Times New Roman" w:hAnsi="Times New Roman"/>
        </w:rPr>
      </w:pPr>
      <w:r w:rsidRPr="00214D40">
        <w:rPr>
          <w:rFonts w:ascii="Times New Roman" w:hAnsi="Times New Roman"/>
        </w:rPr>
        <w:t>Zamawiający, po uzgodnieniu z Wykonawcą, jest uprawniony (bez konieczności sporządzania aneksu)       do dokonywania zmian ilościowych środków/preparatów wskazanych w Załączniku Nr 1 do niniejszej umowy, niepowodujących wzrostu całkowitej wartości umowy.</w:t>
      </w:r>
    </w:p>
    <w:p w:rsidR="00214D40" w:rsidRPr="00214D40" w:rsidRDefault="00214D40" w:rsidP="00214D40">
      <w:pPr>
        <w:spacing w:after="0" w:line="240" w:lineRule="auto"/>
        <w:ind w:right="-142"/>
        <w:rPr>
          <w:rFonts w:ascii="Times New Roman" w:hAnsi="Times New Roman"/>
        </w:rPr>
      </w:pPr>
    </w:p>
    <w:p w:rsidR="00214D40" w:rsidRPr="00214D40" w:rsidRDefault="00214D40" w:rsidP="00214D40">
      <w:pPr>
        <w:spacing w:after="0" w:line="240" w:lineRule="auto"/>
        <w:ind w:right="-142"/>
        <w:jc w:val="center"/>
        <w:rPr>
          <w:rFonts w:ascii="Times New Roman" w:hAnsi="Times New Roman"/>
          <w:b/>
        </w:rPr>
      </w:pPr>
      <w:r w:rsidRPr="00214D40">
        <w:rPr>
          <w:rFonts w:ascii="Times New Roman" w:hAnsi="Times New Roman"/>
          <w:b/>
        </w:rPr>
        <w:t xml:space="preserve">§ 5 </w:t>
      </w:r>
    </w:p>
    <w:p w:rsidR="00214D40" w:rsidRPr="00214D40" w:rsidRDefault="00214D40" w:rsidP="009C7B1A">
      <w:pPr>
        <w:numPr>
          <w:ilvl w:val="0"/>
          <w:numId w:val="70"/>
        </w:numPr>
        <w:overflowPunct w:val="0"/>
        <w:autoSpaceDE w:val="0"/>
        <w:autoSpaceDN w:val="0"/>
        <w:adjustRightInd w:val="0"/>
        <w:spacing w:after="0" w:line="240" w:lineRule="auto"/>
        <w:ind w:left="284" w:right="-142" w:hanging="284"/>
        <w:textAlignment w:val="baseline"/>
        <w:rPr>
          <w:rFonts w:ascii="Times New Roman" w:hAnsi="Times New Roman"/>
        </w:rPr>
      </w:pPr>
      <w:r w:rsidRPr="00214D40">
        <w:rPr>
          <w:rFonts w:ascii="Times New Roman" w:hAnsi="Times New Roman"/>
        </w:rPr>
        <w:t xml:space="preserve">Wykonawca obciążać będzie Zamawiającego fakturami po każdej zrealizowanej dostawie. </w:t>
      </w:r>
    </w:p>
    <w:p w:rsidR="00214D40" w:rsidRPr="00214D40" w:rsidRDefault="00214D40" w:rsidP="009C7B1A">
      <w:pPr>
        <w:numPr>
          <w:ilvl w:val="0"/>
          <w:numId w:val="70"/>
        </w:numPr>
        <w:overflowPunct w:val="0"/>
        <w:autoSpaceDE w:val="0"/>
        <w:autoSpaceDN w:val="0"/>
        <w:adjustRightInd w:val="0"/>
        <w:spacing w:after="0" w:line="240" w:lineRule="auto"/>
        <w:ind w:left="283" w:right="9"/>
        <w:textAlignment w:val="baseline"/>
        <w:rPr>
          <w:rFonts w:ascii="Times New Roman" w:hAnsi="Times New Roman"/>
        </w:rPr>
      </w:pPr>
      <w:r w:rsidRPr="00214D40">
        <w:rPr>
          <w:rFonts w:ascii="Times New Roman" w:hAnsi="Times New Roman"/>
        </w:rPr>
        <w:t xml:space="preserve">Wykonawca zobowiązany jest do wskazania na fakturze każdorazowo </w:t>
      </w:r>
      <w:r w:rsidR="005D5C00">
        <w:rPr>
          <w:rFonts w:ascii="Times New Roman" w:hAnsi="Times New Roman"/>
        </w:rPr>
        <w:t xml:space="preserve">co najmniej </w:t>
      </w:r>
      <w:r w:rsidRPr="00214D40">
        <w:rPr>
          <w:rFonts w:ascii="Times New Roman" w:hAnsi="Times New Roman"/>
        </w:rPr>
        <w:t xml:space="preserve">numeru </w:t>
      </w:r>
      <w:r w:rsidR="005D5C00">
        <w:rPr>
          <w:rFonts w:ascii="Times New Roman" w:hAnsi="Times New Roman"/>
        </w:rPr>
        <w:t xml:space="preserve">zamówienia </w:t>
      </w:r>
      <w:r w:rsidRPr="00214D40">
        <w:rPr>
          <w:rFonts w:ascii="Times New Roman" w:hAnsi="Times New Roman"/>
        </w:rPr>
        <w:t>realizowanej dostawy lub na innym dokumencie związanym z dostawą.</w:t>
      </w:r>
    </w:p>
    <w:p w:rsidR="00214D40" w:rsidRPr="00214D40" w:rsidRDefault="00214D40" w:rsidP="009C7B1A">
      <w:pPr>
        <w:numPr>
          <w:ilvl w:val="0"/>
          <w:numId w:val="70"/>
        </w:numPr>
        <w:overflowPunct w:val="0"/>
        <w:autoSpaceDE w:val="0"/>
        <w:autoSpaceDN w:val="0"/>
        <w:adjustRightInd w:val="0"/>
        <w:spacing w:after="0" w:line="240" w:lineRule="auto"/>
        <w:ind w:left="283" w:right="9"/>
        <w:textAlignment w:val="baseline"/>
        <w:rPr>
          <w:rFonts w:ascii="Times New Roman" w:hAnsi="Times New Roman"/>
        </w:rPr>
      </w:pPr>
      <w:r w:rsidRPr="00214D40">
        <w:rPr>
          <w:rFonts w:ascii="Times New Roman" w:hAnsi="Times New Roman"/>
        </w:rPr>
        <w:t xml:space="preserve">Zamawiający zobowiązuje się do regulowania należności nie później niż w ciągu </w:t>
      </w:r>
      <w:r w:rsidR="005D5C00">
        <w:rPr>
          <w:rFonts w:ascii="Times New Roman" w:hAnsi="Times New Roman"/>
          <w:b/>
        </w:rPr>
        <w:t>60</w:t>
      </w:r>
      <w:r w:rsidRPr="003E0DF7">
        <w:rPr>
          <w:rFonts w:ascii="Times New Roman" w:hAnsi="Times New Roman"/>
          <w:b/>
        </w:rPr>
        <w:t xml:space="preserve"> dni</w:t>
      </w:r>
      <w:r w:rsidRPr="00214D40">
        <w:rPr>
          <w:rFonts w:ascii="Times New Roman" w:hAnsi="Times New Roman"/>
        </w:rPr>
        <w:t xml:space="preserve"> od daty przyjęcia przez Kancelarię Zamawiającego prawidłowo wystawionej faktury, przelewem na rachunek bankowy Wykonawcy.  </w:t>
      </w:r>
    </w:p>
    <w:p w:rsidR="00214D40" w:rsidRPr="003E0DF7" w:rsidRDefault="00214D40" w:rsidP="009C7B1A">
      <w:pPr>
        <w:numPr>
          <w:ilvl w:val="0"/>
          <w:numId w:val="70"/>
        </w:numPr>
        <w:overflowPunct w:val="0"/>
        <w:autoSpaceDE w:val="0"/>
        <w:autoSpaceDN w:val="0"/>
        <w:adjustRightInd w:val="0"/>
        <w:spacing w:after="0" w:line="240" w:lineRule="auto"/>
        <w:ind w:left="283" w:right="9"/>
        <w:textAlignment w:val="baseline"/>
        <w:rPr>
          <w:rFonts w:ascii="Times New Roman" w:hAnsi="Times New Roman"/>
        </w:rPr>
      </w:pPr>
      <w:r w:rsidRPr="00214D40">
        <w:rPr>
          <w:rFonts w:ascii="Times New Roman" w:hAnsi="Times New Roman"/>
        </w:rPr>
        <w:t xml:space="preserve">Za </w:t>
      </w:r>
      <w:r w:rsidRPr="003E0DF7">
        <w:rPr>
          <w:rFonts w:ascii="Times New Roman" w:hAnsi="Times New Roman"/>
        </w:rPr>
        <w:t>dzień zapłaty uznaje się datę obciążenia rachunku Zamawiającego.</w:t>
      </w:r>
    </w:p>
    <w:p w:rsidR="00214D40" w:rsidRPr="003E0DF7" w:rsidRDefault="00214D40" w:rsidP="009C7B1A">
      <w:pPr>
        <w:numPr>
          <w:ilvl w:val="0"/>
          <w:numId w:val="70"/>
        </w:numPr>
        <w:overflowPunct w:val="0"/>
        <w:autoSpaceDE w:val="0"/>
        <w:autoSpaceDN w:val="0"/>
        <w:adjustRightInd w:val="0"/>
        <w:spacing w:after="0" w:line="240" w:lineRule="auto"/>
        <w:ind w:left="283" w:right="-142"/>
        <w:textAlignment w:val="baseline"/>
        <w:rPr>
          <w:rFonts w:ascii="Times New Roman" w:hAnsi="Times New Roman"/>
        </w:rPr>
      </w:pPr>
      <w:r w:rsidRPr="003E0DF7">
        <w:rPr>
          <w:rFonts w:ascii="Times New Roman" w:hAnsi="Times New Roman"/>
        </w:rPr>
        <w:t>Fakturę VAT (oryginał) należy doręczyć Zamawiającemu w jednej z podanych niżej form:</w:t>
      </w:r>
    </w:p>
    <w:p w:rsidR="00214D40" w:rsidRPr="003E0DF7" w:rsidRDefault="00214D40" w:rsidP="00214D40">
      <w:pPr>
        <w:pStyle w:val="Tekstpodstawowywcity"/>
        <w:spacing w:after="0" w:line="240" w:lineRule="auto"/>
        <w:ind w:left="511"/>
        <w:rPr>
          <w:rFonts w:ascii="Times New Roman" w:hAnsi="Times New Roman"/>
        </w:rPr>
      </w:pPr>
      <w:r w:rsidRPr="003E0DF7">
        <w:rPr>
          <w:rFonts w:ascii="Times New Roman" w:hAnsi="Times New Roman"/>
        </w:rPr>
        <w:t>a) osobiście do Kancelarii Szpitala (pawilon H, pokój 134),</w:t>
      </w:r>
    </w:p>
    <w:p w:rsidR="00214D40" w:rsidRPr="003E0DF7" w:rsidRDefault="00214D40" w:rsidP="00214D40">
      <w:pPr>
        <w:pStyle w:val="Tekstpodstawowywcity"/>
        <w:spacing w:after="0" w:line="240" w:lineRule="auto"/>
        <w:ind w:left="511"/>
        <w:rPr>
          <w:rFonts w:ascii="Times New Roman" w:hAnsi="Times New Roman"/>
        </w:rPr>
      </w:pPr>
      <w:r w:rsidRPr="003E0DF7">
        <w:rPr>
          <w:rFonts w:ascii="Times New Roman" w:hAnsi="Times New Roman"/>
        </w:rPr>
        <w:t>b) drogą pocztową /pocztą kurierską pod adres: Szpital Bielański im. ks. Jerzego Popiełuszki - SPZOZ,     01-809 Warszawa, ul. Cegłowska 80 - Kancelaria</w:t>
      </w:r>
    </w:p>
    <w:p w:rsidR="00214D40" w:rsidRPr="003E0DF7" w:rsidRDefault="00214D40" w:rsidP="00214D40">
      <w:pPr>
        <w:pStyle w:val="Tekstpodstawowywcity"/>
        <w:spacing w:after="0" w:line="240" w:lineRule="auto"/>
        <w:ind w:left="511"/>
        <w:rPr>
          <w:rFonts w:ascii="Times New Roman" w:hAnsi="Times New Roman"/>
        </w:rPr>
      </w:pPr>
      <w:r w:rsidRPr="003E0DF7">
        <w:rPr>
          <w:rFonts w:ascii="Times New Roman" w:hAnsi="Times New Roman"/>
        </w:rPr>
        <w:t xml:space="preserve">c) drogą elektroniczną, w formacie PDF, pod adres: </w:t>
      </w:r>
      <w:hyperlink r:id="rId34" w:history="1">
        <w:r w:rsidRPr="003E0DF7">
          <w:rPr>
            <w:rStyle w:val="Hipercze"/>
            <w:rFonts w:ascii="Times New Roman" w:hAnsi="Times New Roman"/>
            <w:color w:val="auto"/>
          </w:rPr>
          <w:t>faktury@bielanski.med.pl</w:t>
        </w:r>
      </w:hyperlink>
    </w:p>
    <w:p w:rsidR="00214D40" w:rsidRPr="00214D40" w:rsidRDefault="00214D40" w:rsidP="00214D40">
      <w:pPr>
        <w:spacing w:after="0" w:line="240" w:lineRule="auto"/>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6</w:t>
      </w:r>
    </w:p>
    <w:p w:rsidR="00214D40" w:rsidRPr="00214D40" w:rsidRDefault="00214D40" w:rsidP="009C7B1A">
      <w:pPr>
        <w:numPr>
          <w:ilvl w:val="0"/>
          <w:numId w:val="38"/>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 xml:space="preserve">W przypadku dostarczenia towaru niespełniającego warunków zamówienia Zamawiający zastrzega sobie prawo żądania wymiany wadliwego towaru. </w:t>
      </w:r>
    </w:p>
    <w:p w:rsidR="00214D40" w:rsidRPr="00214D40" w:rsidRDefault="00214D40" w:rsidP="009C7B1A">
      <w:pPr>
        <w:numPr>
          <w:ilvl w:val="0"/>
          <w:numId w:val="30"/>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214D40" w:rsidRPr="00214D40" w:rsidRDefault="00214D40" w:rsidP="009C7B1A">
      <w:pPr>
        <w:numPr>
          <w:ilvl w:val="0"/>
          <w:numId w:val="30"/>
        </w:numPr>
        <w:overflowPunct w:val="0"/>
        <w:autoSpaceDE w:val="0"/>
        <w:autoSpaceDN w:val="0"/>
        <w:adjustRightInd w:val="0"/>
        <w:spacing w:after="0" w:line="240" w:lineRule="auto"/>
        <w:ind w:right="-54"/>
        <w:rPr>
          <w:rFonts w:ascii="Times New Roman" w:hAnsi="Times New Roman"/>
        </w:rPr>
      </w:pPr>
      <w:r w:rsidRPr="00214D40">
        <w:rPr>
          <w:rFonts w:ascii="Times New Roman" w:hAnsi="Times New Roman"/>
        </w:rPr>
        <w:t xml:space="preserve">W przypadku stwierdzenia przy odbiorze dostawy niezgodnej z zamówieniem, Zamawiający zastrzega sobie prawo do odmowy przyjęcia towaru. </w:t>
      </w:r>
    </w:p>
    <w:p w:rsidR="00214D40" w:rsidRPr="00214D40" w:rsidRDefault="00214D40" w:rsidP="009C7B1A">
      <w:pPr>
        <w:numPr>
          <w:ilvl w:val="0"/>
          <w:numId w:val="30"/>
        </w:numPr>
        <w:overflowPunct w:val="0"/>
        <w:autoSpaceDE w:val="0"/>
        <w:autoSpaceDN w:val="0"/>
        <w:adjustRightInd w:val="0"/>
        <w:spacing w:after="0" w:line="240" w:lineRule="auto"/>
        <w:ind w:right="-54"/>
        <w:rPr>
          <w:rFonts w:ascii="Times New Roman" w:hAnsi="Times New Roman"/>
        </w:rPr>
      </w:pPr>
      <w:r w:rsidRPr="00214D40">
        <w:rPr>
          <w:rFonts w:ascii="Times New Roman" w:hAnsi="Times New Roman"/>
        </w:rPr>
        <w:t>Koszty odbioru dostawy, o której mowa w ust. 3 w całości obciążają Wykonawcę.</w:t>
      </w:r>
    </w:p>
    <w:p w:rsidR="00214D40" w:rsidRPr="00214D40" w:rsidRDefault="00214D40" w:rsidP="00214D40">
      <w:pPr>
        <w:spacing w:after="0" w:line="240" w:lineRule="auto"/>
        <w:ind w:right="-142"/>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7</w:t>
      </w:r>
    </w:p>
    <w:p w:rsidR="00214D40" w:rsidRPr="00214D40" w:rsidRDefault="00214D40" w:rsidP="009C7B1A">
      <w:pPr>
        <w:numPr>
          <w:ilvl w:val="0"/>
          <w:numId w:val="39"/>
        </w:numPr>
        <w:overflowPunct w:val="0"/>
        <w:autoSpaceDE w:val="0"/>
        <w:autoSpaceDN w:val="0"/>
        <w:adjustRightInd w:val="0"/>
        <w:spacing w:after="0" w:line="240" w:lineRule="auto"/>
        <w:ind w:left="284" w:right="9" w:hanging="284"/>
        <w:textAlignment w:val="baseline"/>
        <w:rPr>
          <w:rFonts w:ascii="Times New Roman" w:hAnsi="Times New Roman"/>
        </w:rPr>
      </w:pPr>
      <w:r w:rsidRPr="00214D40">
        <w:rPr>
          <w:rFonts w:ascii="Times New Roman" w:hAnsi="Times New Roman"/>
        </w:rPr>
        <w:t>W razie wystąpienia zwłoki w dostarczeniu i wydaniu towaru Wykonawca zobowiązuje się do zapłaty Zamawiającemu kary umownej w wysoko</w:t>
      </w:r>
      <w:r w:rsidR="00861587">
        <w:rPr>
          <w:rFonts w:ascii="Times New Roman" w:hAnsi="Times New Roman"/>
        </w:rPr>
        <w:t xml:space="preserve">ści </w:t>
      </w:r>
      <w:r w:rsidR="00861587" w:rsidRPr="00861587">
        <w:rPr>
          <w:rFonts w:ascii="Times New Roman" w:hAnsi="Times New Roman"/>
          <w:b/>
        </w:rPr>
        <w:t>0,2</w:t>
      </w:r>
      <w:r w:rsidRPr="00861587">
        <w:rPr>
          <w:rFonts w:ascii="Times New Roman" w:hAnsi="Times New Roman"/>
          <w:b/>
        </w:rPr>
        <w:t xml:space="preserve"> % wartości niedostarczonego towaru</w:t>
      </w:r>
      <w:r w:rsidRPr="00214D40">
        <w:rPr>
          <w:rFonts w:ascii="Times New Roman" w:hAnsi="Times New Roman"/>
        </w:rPr>
        <w:t xml:space="preserve">, za każdy dzień zwłoki. </w:t>
      </w:r>
    </w:p>
    <w:p w:rsidR="00214D40" w:rsidRPr="00214D40" w:rsidRDefault="00214D40" w:rsidP="009C7B1A">
      <w:pPr>
        <w:numPr>
          <w:ilvl w:val="0"/>
          <w:numId w:val="39"/>
        </w:numPr>
        <w:overflowPunct w:val="0"/>
        <w:autoSpaceDE w:val="0"/>
        <w:autoSpaceDN w:val="0"/>
        <w:adjustRightInd w:val="0"/>
        <w:spacing w:after="0" w:line="240" w:lineRule="auto"/>
        <w:ind w:right="-53"/>
        <w:rPr>
          <w:rFonts w:ascii="Times New Roman" w:hAnsi="Times New Roman"/>
        </w:rPr>
      </w:pPr>
      <w:r w:rsidRPr="00214D40">
        <w:rPr>
          <w:rFonts w:ascii="Times New Roman" w:hAnsi="Times New Roman"/>
        </w:rPr>
        <w:t>W razie wystąpienia zwłoki w sporządzeniu i przesłaniu drogą elektroniczną załącznika asortymentowo -cenowego w formie arkusza programu MS Excel (.exe), o którym mowa w § 1 ust. 2, Wykonawca zobowiązuje się do zapłacenia Zamawiającemu kary umownej w wysokości 100 zł za każdy dzień zwłoki, licząc od 6-go dnia roboczego od daty zawarcia umowy.</w:t>
      </w:r>
    </w:p>
    <w:p w:rsidR="00214D40" w:rsidRPr="00214D40" w:rsidRDefault="00214D40" w:rsidP="009C7B1A">
      <w:pPr>
        <w:numPr>
          <w:ilvl w:val="0"/>
          <w:numId w:val="39"/>
        </w:numPr>
        <w:overflowPunct w:val="0"/>
        <w:autoSpaceDE w:val="0"/>
        <w:autoSpaceDN w:val="0"/>
        <w:adjustRightInd w:val="0"/>
        <w:spacing w:after="0" w:line="240" w:lineRule="auto"/>
        <w:ind w:right="-142"/>
        <w:rPr>
          <w:rFonts w:ascii="Times New Roman" w:hAnsi="Times New Roman"/>
        </w:rPr>
      </w:pPr>
      <w:r w:rsidRPr="00214D40">
        <w:rPr>
          <w:rFonts w:ascii="Times New Roman" w:hAnsi="Times New Roman"/>
        </w:rPr>
        <w:t>Zamawiający uprawniony jest do potrącania kary umownej z płatności wynikających z faktur.</w:t>
      </w:r>
    </w:p>
    <w:p w:rsidR="00214D40" w:rsidRPr="00214D40" w:rsidRDefault="00214D40" w:rsidP="00FC4929">
      <w:pPr>
        <w:numPr>
          <w:ilvl w:val="0"/>
          <w:numId w:val="39"/>
        </w:numPr>
        <w:overflowPunct w:val="0"/>
        <w:autoSpaceDE w:val="0"/>
        <w:autoSpaceDN w:val="0"/>
        <w:adjustRightInd w:val="0"/>
        <w:spacing w:after="0" w:line="240" w:lineRule="auto"/>
        <w:ind w:right="-1"/>
        <w:rPr>
          <w:rFonts w:ascii="Times New Roman" w:hAnsi="Times New Roman"/>
        </w:rPr>
      </w:pPr>
      <w:r w:rsidRPr="00214D40">
        <w:rPr>
          <w:rFonts w:ascii="Times New Roman" w:hAnsi="Times New Roman"/>
        </w:rPr>
        <w:t xml:space="preserve">Zamawiający może dochodzić na zasadach ogólnych odszkodowania przewyższającego zastrzeżoną powyżej karę umowną.  </w:t>
      </w:r>
    </w:p>
    <w:p w:rsidR="00214D40" w:rsidRPr="00214D40" w:rsidRDefault="00214D40" w:rsidP="009C7B1A">
      <w:pPr>
        <w:numPr>
          <w:ilvl w:val="0"/>
          <w:numId w:val="39"/>
        </w:numPr>
        <w:autoSpaceDE w:val="0"/>
        <w:autoSpaceDN w:val="0"/>
        <w:adjustRightInd w:val="0"/>
        <w:spacing w:after="0" w:line="240" w:lineRule="auto"/>
        <w:rPr>
          <w:rFonts w:ascii="Times New Roman" w:hAnsi="Times New Roman"/>
        </w:rPr>
      </w:pPr>
      <w:r w:rsidRPr="00214D40">
        <w:rPr>
          <w:rFonts w:ascii="Times New Roman" w:hAnsi="Times New Roman"/>
        </w:rPr>
        <w:t xml:space="preserve">W przypadku niedotrzymania terminów dostawy, określonych w § 4 ust. 3 lub niezałatwienia    </w:t>
      </w:r>
      <w:r w:rsidRPr="00214D40">
        <w:rPr>
          <w:rFonts w:ascii="Times New Roman" w:hAnsi="Times New Roman"/>
        </w:rPr>
        <w:br/>
        <w:t>reklamacji w terminie określonym w § 6 ust. 2, Zamawiający zastrzega sobie prawo do zakupu  niedostarczonego przedmiotu zamówienia u innego do</w:t>
      </w:r>
      <w:r w:rsidR="00E75E90">
        <w:rPr>
          <w:rFonts w:ascii="Times New Roman" w:hAnsi="Times New Roman"/>
        </w:rPr>
        <w:t xml:space="preserve">stawcy. Zakup może nastąpić po </w:t>
      </w:r>
      <w:r w:rsidRPr="00214D40">
        <w:rPr>
          <w:rFonts w:ascii="Times New Roman" w:hAnsi="Times New Roman"/>
        </w:rPr>
        <w:t>bezskutecznym upływie wyznaczonego przez Zamawiającego do</w:t>
      </w:r>
      <w:r w:rsidR="00E75E90">
        <w:rPr>
          <w:rFonts w:ascii="Times New Roman" w:hAnsi="Times New Roman"/>
        </w:rPr>
        <w:t xml:space="preserve">datkowego terminu realizacji   </w:t>
      </w:r>
      <w:r w:rsidRPr="00214D40">
        <w:rPr>
          <w:rFonts w:ascii="Times New Roman" w:hAnsi="Times New Roman"/>
        </w:rPr>
        <w:t xml:space="preserve">zamówienia zgodnego </w:t>
      </w:r>
      <w:r w:rsidR="00E75E90">
        <w:rPr>
          <w:rFonts w:ascii="Times New Roman" w:hAnsi="Times New Roman"/>
        </w:rPr>
        <w:br/>
      </w:r>
      <w:r w:rsidRPr="00214D40">
        <w:rPr>
          <w:rFonts w:ascii="Times New Roman" w:hAnsi="Times New Roman"/>
        </w:rPr>
        <w:t>z umową, nie krótszego, niż 3 dni robocze.</w:t>
      </w:r>
      <w:r w:rsidR="00E75E90">
        <w:rPr>
          <w:rFonts w:ascii="Times New Roman" w:hAnsi="Times New Roman"/>
        </w:rPr>
        <w:t xml:space="preserve"> W przypadku poniesienia przez </w:t>
      </w:r>
      <w:r w:rsidRPr="00214D40">
        <w:rPr>
          <w:rFonts w:ascii="Times New Roman" w:hAnsi="Times New Roman"/>
        </w:rPr>
        <w:t>Zamawiającego wyższych kosztów, niż wynikają z niniejs</w:t>
      </w:r>
      <w:r w:rsidR="00E75E90">
        <w:rPr>
          <w:rFonts w:ascii="Times New Roman" w:hAnsi="Times New Roman"/>
        </w:rPr>
        <w:t xml:space="preserve">zej umowy, różnicą Zamawiający </w:t>
      </w:r>
      <w:r w:rsidRPr="00214D40">
        <w:rPr>
          <w:rFonts w:ascii="Times New Roman" w:hAnsi="Times New Roman"/>
        </w:rPr>
        <w:t xml:space="preserve">obciąży Wykonawcę. </w:t>
      </w:r>
    </w:p>
    <w:p w:rsidR="00214D40" w:rsidRPr="00214D40" w:rsidRDefault="00214D40" w:rsidP="00214D40">
      <w:pPr>
        <w:autoSpaceDE w:val="0"/>
        <w:autoSpaceDN w:val="0"/>
        <w:adjustRightInd w:val="0"/>
        <w:spacing w:after="0" w:line="240" w:lineRule="auto"/>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8</w:t>
      </w:r>
    </w:p>
    <w:p w:rsidR="00214D40" w:rsidRPr="00214D40" w:rsidRDefault="00214D40" w:rsidP="009C7B1A">
      <w:pPr>
        <w:pStyle w:val="Tekstpodstawowy2"/>
        <w:numPr>
          <w:ilvl w:val="0"/>
          <w:numId w:val="40"/>
        </w:numPr>
        <w:suppressAutoHyphens/>
        <w:spacing w:after="0" w:line="240" w:lineRule="auto"/>
        <w:rPr>
          <w:rFonts w:ascii="Times New Roman" w:hAnsi="Times New Roman"/>
        </w:rPr>
      </w:pPr>
      <w:r w:rsidRPr="00214D40">
        <w:rPr>
          <w:rFonts w:ascii="Times New Roman" w:hAnsi="Times New Roman"/>
        </w:rPr>
        <w:t>Strony dopuszczają zmianę (zastąpienie produktu lub rozszerzenie asortymentu o produkt równoważny lub wyższej jakości) niniejszej umowy w zakresie przedmiotowym, w przypadku:</w:t>
      </w:r>
    </w:p>
    <w:p w:rsidR="00214D40" w:rsidRPr="00214D40" w:rsidRDefault="00214D40" w:rsidP="00214D40">
      <w:pPr>
        <w:pStyle w:val="Tekstpodstawowy2"/>
        <w:suppressAutoHyphens/>
        <w:spacing w:after="0" w:line="240" w:lineRule="auto"/>
        <w:ind w:left="871" w:hanging="360"/>
        <w:rPr>
          <w:rFonts w:ascii="Times New Roman" w:hAnsi="Times New Roman"/>
        </w:rPr>
      </w:pPr>
      <w:r w:rsidRPr="00214D40">
        <w:rPr>
          <w:rFonts w:ascii="Times New Roman" w:hAnsi="Times New Roman"/>
        </w:rPr>
        <w:t>a)</w:t>
      </w:r>
      <w:r w:rsidRPr="00214D40">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214D40" w:rsidRPr="00214D40" w:rsidRDefault="00214D40" w:rsidP="00214D40">
      <w:pPr>
        <w:pStyle w:val="Tekstpodstawowy2"/>
        <w:suppressAutoHyphens/>
        <w:spacing w:after="0" w:line="240" w:lineRule="auto"/>
        <w:ind w:left="871" w:hanging="360"/>
        <w:rPr>
          <w:rFonts w:ascii="Times New Roman" w:hAnsi="Times New Roman"/>
        </w:rPr>
      </w:pPr>
      <w:r w:rsidRPr="00214D40">
        <w:rPr>
          <w:rFonts w:ascii="Times New Roman" w:hAnsi="Times New Roman"/>
        </w:rPr>
        <w:t>b)</w:t>
      </w:r>
      <w:r w:rsidRPr="00214D40">
        <w:rPr>
          <w:rFonts w:ascii="Times New Roman" w:hAnsi="Times New Roman"/>
        </w:rPr>
        <w:tab/>
        <w:t>wprowadzenia do sprzedaży przez producenta zmodyfikowanego/udoskonalonego produktu, za cenę nie wyższą niż cena produktu objętego umową.</w:t>
      </w:r>
    </w:p>
    <w:p w:rsidR="00214D40" w:rsidRPr="00214D40" w:rsidRDefault="00214D40" w:rsidP="009C7B1A">
      <w:pPr>
        <w:pStyle w:val="Tekstpodstawowy2"/>
        <w:numPr>
          <w:ilvl w:val="0"/>
          <w:numId w:val="40"/>
        </w:numPr>
        <w:suppressAutoHyphens/>
        <w:spacing w:after="0" w:line="240" w:lineRule="auto"/>
        <w:rPr>
          <w:rFonts w:ascii="Times New Roman" w:hAnsi="Times New Roman"/>
        </w:rPr>
      </w:pPr>
      <w:r w:rsidRPr="00214D40">
        <w:rPr>
          <w:rFonts w:ascii="Times New Roman" w:hAnsi="Times New Roman"/>
        </w:rPr>
        <w:t>Dopuszcza się zmiany umowy w zakresie: numeru katalogowego produktu, nazwy produktu, wielkości opakowania przy zachowaniu jego parametrów.</w:t>
      </w:r>
    </w:p>
    <w:p w:rsidR="00214D40" w:rsidRPr="00214D40" w:rsidRDefault="00214D40" w:rsidP="009C7B1A">
      <w:pPr>
        <w:numPr>
          <w:ilvl w:val="0"/>
          <w:numId w:val="40"/>
        </w:numPr>
        <w:overflowPunct w:val="0"/>
        <w:autoSpaceDE w:val="0"/>
        <w:autoSpaceDN w:val="0"/>
        <w:adjustRightInd w:val="0"/>
        <w:spacing w:after="0" w:line="240" w:lineRule="auto"/>
        <w:ind w:right="-54"/>
        <w:rPr>
          <w:rFonts w:ascii="Times New Roman" w:hAnsi="Times New Roman"/>
        </w:rPr>
      </w:pPr>
      <w:r w:rsidRPr="00214D40">
        <w:rPr>
          <w:rFonts w:ascii="Times New Roman" w:hAnsi="Times New Roman"/>
        </w:rPr>
        <w:t xml:space="preserve">Zamawiający każdorazowo dopuszcza dostawy produktu </w:t>
      </w:r>
      <w:r w:rsidRPr="00214D40">
        <w:rPr>
          <w:rFonts w:ascii="Times New Roman" w:hAnsi="Times New Roman"/>
          <w:spacing w:val="4"/>
        </w:rPr>
        <w:t xml:space="preserve">po cenach niższych (np. w wyniku promocji lub zastosowania korzystnych dla Zamawiającego upustów przez Wykonawcę itp.) niż określone </w:t>
      </w:r>
      <w:r w:rsidR="00D702F5">
        <w:rPr>
          <w:rFonts w:ascii="Times New Roman" w:hAnsi="Times New Roman"/>
          <w:spacing w:val="4"/>
        </w:rPr>
        <w:br/>
        <w:t xml:space="preserve">w </w:t>
      </w:r>
      <w:r w:rsidRPr="00214D40">
        <w:rPr>
          <w:rFonts w:ascii="Times New Roman" w:hAnsi="Times New Roman"/>
          <w:spacing w:val="4"/>
        </w:rPr>
        <w:t>niniejszej umowie.</w:t>
      </w:r>
    </w:p>
    <w:p w:rsidR="00214D40" w:rsidRPr="00214D40" w:rsidRDefault="00214D40" w:rsidP="009C7B1A">
      <w:pPr>
        <w:numPr>
          <w:ilvl w:val="0"/>
          <w:numId w:val="40"/>
        </w:numPr>
        <w:overflowPunct w:val="0"/>
        <w:autoSpaceDE w:val="0"/>
        <w:autoSpaceDN w:val="0"/>
        <w:adjustRightInd w:val="0"/>
        <w:spacing w:after="0" w:line="240" w:lineRule="auto"/>
        <w:ind w:right="-54"/>
        <w:rPr>
          <w:rFonts w:ascii="Times New Roman" w:hAnsi="Times New Roman"/>
        </w:rPr>
      </w:pPr>
      <w:r w:rsidRPr="00214D40">
        <w:rPr>
          <w:rFonts w:ascii="Times New Roman" w:hAnsi="Times New Roman"/>
        </w:rPr>
        <w:t>W przypadku ustawowej zmiany stawki podatku VAT Wykonawca stosuje nową stawkę z dniem jej obowiązywania, z zachowaniem cen jednostkowych netto określonych w Załączniku Nr 1.</w:t>
      </w:r>
    </w:p>
    <w:p w:rsidR="00214D40" w:rsidRPr="00214D40" w:rsidRDefault="00214D40" w:rsidP="009C7B1A">
      <w:pPr>
        <w:pStyle w:val="Tekstpodstawowy2"/>
        <w:numPr>
          <w:ilvl w:val="0"/>
          <w:numId w:val="40"/>
        </w:numPr>
        <w:suppressAutoHyphens/>
        <w:spacing w:after="0" w:line="240" w:lineRule="auto"/>
        <w:rPr>
          <w:rFonts w:ascii="Times New Roman" w:hAnsi="Times New Roman"/>
        </w:rPr>
      </w:pPr>
      <w:r w:rsidRPr="00214D40">
        <w:rPr>
          <w:rFonts w:ascii="Times New Roman" w:hAnsi="Times New Roman"/>
        </w:rPr>
        <w:t>Zaistnienie okoliczności wymienionych w ust. 2, 3 oraz 4 nie wymaga sporządzenia aneksu do niniejszej umowy.</w:t>
      </w:r>
    </w:p>
    <w:p w:rsidR="00214D40" w:rsidRPr="00214D40" w:rsidRDefault="00214D40" w:rsidP="004D557B">
      <w:pPr>
        <w:spacing w:after="0" w:line="240" w:lineRule="auto"/>
        <w:ind w:right="-142"/>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9</w:t>
      </w:r>
    </w:p>
    <w:p w:rsidR="00214D40" w:rsidRPr="00214D40" w:rsidRDefault="00214D40" w:rsidP="00214D40">
      <w:pPr>
        <w:spacing w:after="0" w:line="240" w:lineRule="auto"/>
        <w:rPr>
          <w:rFonts w:ascii="Times New Roman" w:hAnsi="Times New Roman"/>
          <w:color w:val="000000"/>
        </w:rPr>
      </w:pPr>
      <w:r w:rsidRPr="00214D40">
        <w:rPr>
          <w:rFonts w:ascii="Times New Roman" w:hAnsi="Times New Roman"/>
          <w:color w:val="000000"/>
        </w:rPr>
        <w:t>Wykonawca oświadcza, że zaoferowane przez niego preparaty są dopuszczone do obrotu na terytorium Rzeczypospolitej Polskiej.</w:t>
      </w:r>
    </w:p>
    <w:p w:rsidR="00214D40" w:rsidRPr="00214D40" w:rsidRDefault="00214D40" w:rsidP="00214D40">
      <w:pPr>
        <w:spacing w:after="0" w:line="240" w:lineRule="auto"/>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10</w:t>
      </w:r>
    </w:p>
    <w:p w:rsidR="00214D40" w:rsidRPr="00214D40" w:rsidRDefault="00214D40" w:rsidP="00214D40">
      <w:pPr>
        <w:overflowPunct w:val="0"/>
        <w:autoSpaceDE w:val="0"/>
        <w:autoSpaceDN w:val="0"/>
        <w:adjustRightInd w:val="0"/>
        <w:spacing w:after="0" w:line="240" w:lineRule="auto"/>
        <w:textAlignment w:val="baseline"/>
        <w:rPr>
          <w:rFonts w:ascii="Times New Roman" w:hAnsi="Times New Roman"/>
        </w:rPr>
      </w:pPr>
      <w:r w:rsidRPr="00214D40">
        <w:rPr>
          <w:rFonts w:ascii="Times New Roman" w:hAnsi="Times New Roman"/>
        </w:rPr>
        <w:t>Ocena realizacji zawartej umowy będzie prow</w:t>
      </w:r>
      <w:r w:rsidR="004D557B">
        <w:rPr>
          <w:rFonts w:ascii="Times New Roman" w:hAnsi="Times New Roman"/>
        </w:rPr>
        <w:t xml:space="preserve">adzona na zasadach określonych </w:t>
      </w:r>
      <w:r w:rsidRPr="00214D40">
        <w:rPr>
          <w:rFonts w:ascii="Times New Roman" w:hAnsi="Times New Roman"/>
        </w:rPr>
        <w:t>w obowiązującej w Szpitalu Bielańskim procedurze oceny wykonawców, prowadzonej w ramach Zintegrowanego Systemu Zarządzania.</w:t>
      </w:r>
    </w:p>
    <w:p w:rsidR="00214D40" w:rsidRPr="00214D40" w:rsidRDefault="00214D40" w:rsidP="009C7B1A">
      <w:pPr>
        <w:pStyle w:val="Akapitzlist"/>
        <w:numPr>
          <w:ilvl w:val="0"/>
          <w:numId w:val="68"/>
        </w:numPr>
        <w:spacing w:after="0" w:line="240" w:lineRule="auto"/>
        <w:ind w:hanging="357"/>
        <w:contextualSpacing/>
        <w:rPr>
          <w:rFonts w:ascii="Times New Roman" w:hAnsi="Times New Roman"/>
        </w:rPr>
      </w:pPr>
      <w:r w:rsidRPr="00214D40">
        <w:rPr>
          <w:rFonts w:ascii="Times New Roman" w:hAnsi="Times New Roman"/>
        </w:rPr>
        <w:t>Podstawowe założenia procedury oceny wykonawców:</w:t>
      </w:r>
    </w:p>
    <w:p w:rsidR="00214D40" w:rsidRPr="00214D40" w:rsidRDefault="00214D40" w:rsidP="009C7B1A">
      <w:pPr>
        <w:pStyle w:val="Akapitzlist"/>
        <w:numPr>
          <w:ilvl w:val="0"/>
          <w:numId w:val="66"/>
        </w:numPr>
        <w:spacing w:after="0" w:line="240" w:lineRule="auto"/>
        <w:contextualSpacing/>
        <w:rPr>
          <w:rFonts w:ascii="Times New Roman" w:hAnsi="Times New Roman"/>
        </w:rPr>
      </w:pPr>
      <w:r w:rsidRPr="00214D40">
        <w:rPr>
          <w:rFonts w:ascii="Times New Roman" w:hAnsi="Times New Roman"/>
        </w:rPr>
        <w:t xml:space="preserve">rozróżnia się dwie kategorie uchybień w realizacji umowy: uchybienie istotne </w:t>
      </w:r>
      <w:r w:rsidRPr="00214D40">
        <w:rPr>
          <w:rFonts w:ascii="Times New Roman" w:hAnsi="Times New Roman"/>
        </w:rPr>
        <w:br/>
        <w:t>i uchybienie o mniejszej randze (1 uchybienie istotne = 3 uchybienia o mniejszej randze),</w:t>
      </w:r>
    </w:p>
    <w:p w:rsidR="00214D40" w:rsidRPr="00214D40" w:rsidRDefault="00214D40" w:rsidP="009C7B1A">
      <w:pPr>
        <w:pStyle w:val="Akapitzlist"/>
        <w:numPr>
          <w:ilvl w:val="0"/>
          <w:numId w:val="66"/>
        </w:numPr>
        <w:spacing w:after="0" w:line="240" w:lineRule="auto"/>
        <w:ind w:hanging="357"/>
        <w:contextualSpacing/>
        <w:rPr>
          <w:rFonts w:ascii="Times New Roman" w:hAnsi="Times New Roman"/>
        </w:rPr>
      </w:pPr>
      <w:r w:rsidRPr="00214D40">
        <w:rPr>
          <w:rFonts w:ascii="Times New Roman" w:hAnsi="Times New Roman"/>
        </w:rPr>
        <w:t xml:space="preserve">gdy wykonawca dopuści się 1 uchybienia istotnego lub 3 uchybień o mniejszej randze, Zamawiający wezwie go do należytego realizowania zawartej umowy oraz poinformuje </w:t>
      </w:r>
      <w:r w:rsidR="004D557B">
        <w:rPr>
          <w:rFonts w:ascii="Times New Roman" w:hAnsi="Times New Roman"/>
        </w:rPr>
        <w:br/>
      </w:r>
      <w:r w:rsidRPr="00214D40">
        <w:rPr>
          <w:rFonts w:ascii="Times New Roman" w:hAnsi="Times New Roman"/>
        </w:rPr>
        <w:t>o zagrożeniu jej rozwiązaniem, w przypadku popełnienia kolejnych uchybień.</w:t>
      </w:r>
    </w:p>
    <w:p w:rsidR="00214D40" w:rsidRPr="00214D40" w:rsidRDefault="00214D40" w:rsidP="009C7B1A">
      <w:pPr>
        <w:pStyle w:val="Akapitzlist"/>
        <w:numPr>
          <w:ilvl w:val="0"/>
          <w:numId w:val="66"/>
        </w:numPr>
        <w:spacing w:after="0" w:line="240" w:lineRule="auto"/>
        <w:ind w:hanging="357"/>
        <w:contextualSpacing/>
        <w:rPr>
          <w:rFonts w:ascii="Times New Roman" w:hAnsi="Times New Roman"/>
        </w:rPr>
      </w:pPr>
      <w:r w:rsidRPr="00214D40">
        <w:rPr>
          <w:rFonts w:ascii="Times New Roman" w:hAnsi="Times New Roman"/>
        </w:rPr>
        <w:t>gdy wykonawca dopuści się 2 uchybień istotnych lub 6 uchybień o mniejszej randze, Zamawiający może rozwiązać umowę ze skutkiem natychmiastowym, z przyczyn leżących po stronie wykonawcy.</w:t>
      </w:r>
    </w:p>
    <w:p w:rsidR="00214D40" w:rsidRPr="00214D40" w:rsidRDefault="00214D40" w:rsidP="009C7B1A">
      <w:pPr>
        <w:pStyle w:val="Akapitzlist"/>
        <w:numPr>
          <w:ilvl w:val="0"/>
          <w:numId w:val="68"/>
        </w:numPr>
        <w:spacing w:after="0" w:line="240" w:lineRule="auto"/>
        <w:ind w:hanging="357"/>
        <w:contextualSpacing/>
        <w:rPr>
          <w:rFonts w:ascii="Times New Roman" w:hAnsi="Times New Roman"/>
        </w:rPr>
      </w:pPr>
      <w:r w:rsidRPr="00214D40">
        <w:rPr>
          <w:rFonts w:ascii="Times New Roman" w:hAnsi="Times New Roman"/>
        </w:rPr>
        <w:t>W szczególności, za istotne uznane zostaną następujące uchybienia:</w:t>
      </w:r>
    </w:p>
    <w:p w:rsidR="00214D40" w:rsidRPr="00214D40" w:rsidRDefault="00214D40" w:rsidP="009C7B1A">
      <w:pPr>
        <w:pStyle w:val="Akapitzlist"/>
        <w:numPr>
          <w:ilvl w:val="0"/>
          <w:numId w:val="67"/>
        </w:numPr>
        <w:spacing w:after="0" w:line="240" w:lineRule="auto"/>
        <w:contextualSpacing/>
        <w:rPr>
          <w:rFonts w:ascii="Times New Roman" w:hAnsi="Times New Roman"/>
        </w:rPr>
      </w:pPr>
      <w:r w:rsidRPr="00214D40">
        <w:rPr>
          <w:rFonts w:ascii="Times New Roman" w:hAnsi="Times New Roman"/>
        </w:rPr>
        <w:t>zwłoka w dostarczeniu przedmiotu umowy powodująca konieczność zmiany terminu zabiegu,</w:t>
      </w:r>
    </w:p>
    <w:p w:rsidR="00214D40" w:rsidRPr="00214D40" w:rsidRDefault="00214D40" w:rsidP="009C7B1A">
      <w:pPr>
        <w:pStyle w:val="Akapitzlist"/>
        <w:numPr>
          <w:ilvl w:val="0"/>
          <w:numId w:val="67"/>
        </w:numPr>
        <w:spacing w:after="0" w:line="240" w:lineRule="auto"/>
        <w:contextualSpacing/>
        <w:rPr>
          <w:rFonts w:ascii="Times New Roman" w:hAnsi="Times New Roman"/>
        </w:rPr>
      </w:pPr>
      <w:r w:rsidRPr="00214D40">
        <w:rPr>
          <w:rFonts w:ascii="Times New Roman" w:hAnsi="Times New Roman"/>
        </w:rPr>
        <w:t>brak możliwości wykonania zabiegu w terminie spowodowany dostarczeniem przedmiotu umowy złej jakości,</w:t>
      </w:r>
    </w:p>
    <w:p w:rsidR="00214D40" w:rsidRPr="00214D40" w:rsidRDefault="00214D40" w:rsidP="009C7B1A">
      <w:pPr>
        <w:pStyle w:val="Akapitzlist"/>
        <w:numPr>
          <w:ilvl w:val="0"/>
          <w:numId w:val="67"/>
        </w:numPr>
        <w:spacing w:after="0" w:line="240" w:lineRule="auto"/>
        <w:contextualSpacing/>
        <w:rPr>
          <w:rFonts w:ascii="Times New Roman" w:hAnsi="Times New Roman"/>
        </w:rPr>
      </w:pPr>
    </w:p>
    <w:p w:rsidR="00214D40" w:rsidRPr="00214D40" w:rsidRDefault="00214D40" w:rsidP="009C7B1A">
      <w:pPr>
        <w:pStyle w:val="Akapitzlist"/>
        <w:numPr>
          <w:ilvl w:val="0"/>
          <w:numId w:val="67"/>
        </w:numPr>
        <w:spacing w:after="0" w:line="240" w:lineRule="auto"/>
        <w:contextualSpacing/>
        <w:rPr>
          <w:rFonts w:ascii="Times New Roman" w:hAnsi="Times New Roman"/>
        </w:rPr>
      </w:pPr>
      <w:r w:rsidRPr="00214D40">
        <w:rPr>
          <w:rFonts w:ascii="Times New Roman" w:hAnsi="Times New Roman"/>
        </w:rPr>
        <w:t>dwukrotny zakup u innego dostawcy dokonany na podstawie § 7 ust. 5.</w:t>
      </w:r>
    </w:p>
    <w:p w:rsidR="00214D40" w:rsidRPr="00214D40" w:rsidRDefault="00214D40" w:rsidP="00214D40">
      <w:pPr>
        <w:overflowPunct w:val="0"/>
        <w:autoSpaceDE w:val="0"/>
        <w:autoSpaceDN w:val="0"/>
        <w:adjustRightInd w:val="0"/>
        <w:spacing w:after="0" w:line="240" w:lineRule="auto"/>
        <w:ind w:right="9"/>
        <w:textAlignment w:val="baseline"/>
        <w:rPr>
          <w:rFonts w:ascii="Times New Roman" w:hAnsi="Times New Roman"/>
        </w:rPr>
      </w:pPr>
    </w:p>
    <w:p w:rsidR="00214D40" w:rsidRPr="004D557B" w:rsidRDefault="00214D40" w:rsidP="00214D40">
      <w:pPr>
        <w:spacing w:after="0" w:line="240" w:lineRule="auto"/>
        <w:jc w:val="center"/>
        <w:rPr>
          <w:rFonts w:ascii="Times New Roman" w:hAnsi="Times New Roman"/>
          <w:b/>
        </w:rPr>
      </w:pPr>
      <w:r w:rsidRPr="004D557B">
        <w:rPr>
          <w:rFonts w:ascii="Times New Roman" w:hAnsi="Times New Roman"/>
          <w:b/>
        </w:rPr>
        <w:sym w:font="Times New Roman" w:char="00A7"/>
      </w:r>
      <w:r w:rsidRPr="004D557B">
        <w:rPr>
          <w:rFonts w:ascii="Times New Roman" w:hAnsi="Times New Roman"/>
          <w:b/>
        </w:rPr>
        <w:t xml:space="preserve"> 11</w:t>
      </w:r>
    </w:p>
    <w:p w:rsidR="00214D40" w:rsidRPr="00214D40" w:rsidRDefault="00214D40" w:rsidP="009C7B1A">
      <w:pPr>
        <w:numPr>
          <w:ilvl w:val="0"/>
          <w:numId w:val="41"/>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 xml:space="preserve">Strony oświadczają, iż wynikające z niniejszej umowy sprawy sporne będą załatwiane polubownie w drodze uzgodnień  i porozumień. </w:t>
      </w:r>
    </w:p>
    <w:p w:rsidR="00214D40" w:rsidRPr="00214D40" w:rsidRDefault="00214D40" w:rsidP="009C7B1A">
      <w:pPr>
        <w:numPr>
          <w:ilvl w:val="0"/>
          <w:numId w:val="41"/>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Właściwym do rozpoznania sporu jest sąd siedziby Zamawiającego.</w:t>
      </w:r>
    </w:p>
    <w:p w:rsidR="00214D40" w:rsidRPr="00214D40" w:rsidRDefault="00214D40" w:rsidP="00214D40">
      <w:pPr>
        <w:spacing w:after="0" w:line="240" w:lineRule="auto"/>
        <w:rPr>
          <w:rFonts w:ascii="Times New Roman" w:hAnsi="Times New Roman"/>
        </w:rPr>
      </w:pPr>
    </w:p>
    <w:p w:rsidR="00214D40" w:rsidRPr="004D557B" w:rsidRDefault="00214D40" w:rsidP="00214D40">
      <w:pPr>
        <w:spacing w:after="0" w:line="240" w:lineRule="auto"/>
        <w:jc w:val="center"/>
        <w:rPr>
          <w:rFonts w:ascii="Times New Roman" w:hAnsi="Times New Roman"/>
          <w:b/>
        </w:rPr>
      </w:pPr>
      <w:r w:rsidRPr="004D557B">
        <w:rPr>
          <w:rFonts w:ascii="Times New Roman" w:hAnsi="Times New Roman"/>
          <w:b/>
        </w:rPr>
        <w:sym w:font="Times New Roman" w:char="00A7"/>
      </w:r>
      <w:r w:rsidRPr="004D557B">
        <w:rPr>
          <w:rFonts w:ascii="Times New Roman" w:hAnsi="Times New Roman"/>
          <w:b/>
        </w:rPr>
        <w:t xml:space="preserve"> 12</w:t>
      </w:r>
    </w:p>
    <w:p w:rsidR="00214D40" w:rsidRPr="00214D40" w:rsidRDefault="00214D40" w:rsidP="00214D40">
      <w:pPr>
        <w:overflowPunct w:val="0"/>
        <w:autoSpaceDE w:val="0"/>
        <w:autoSpaceDN w:val="0"/>
        <w:adjustRightInd w:val="0"/>
        <w:spacing w:after="0" w:line="240" w:lineRule="auto"/>
        <w:ind w:left="45"/>
        <w:textAlignment w:val="baseline"/>
        <w:rPr>
          <w:rFonts w:ascii="Times New Roman" w:hAnsi="Times New Roman"/>
        </w:rPr>
      </w:pPr>
      <w:r w:rsidRPr="00214D40">
        <w:rPr>
          <w:rFonts w:ascii="Times New Roman" w:hAnsi="Times New Roman"/>
        </w:rPr>
        <w:t xml:space="preserve">Wykonawca nie może bez pisemnej zgody Zamawiającego dokonywać cesji zobowiązań Zamawiającego </w:t>
      </w:r>
      <w:r w:rsidR="004D557B">
        <w:rPr>
          <w:rFonts w:ascii="Times New Roman" w:hAnsi="Times New Roman"/>
        </w:rPr>
        <w:br/>
      </w:r>
      <w:r w:rsidRPr="00214D40">
        <w:rPr>
          <w:rFonts w:ascii="Times New Roman" w:hAnsi="Times New Roman"/>
        </w:rPr>
        <w:t>z niniejszej umowy na osoby trzecie.</w:t>
      </w:r>
    </w:p>
    <w:p w:rsidR="00214D40" w:rsidRPr="00214D40" w:rsidRDefault="00214D40" w:rsidP="004D557B">
      <w:pPr>
        <w:overflowPunct w:val="0"/>
        <w:autoSpaceDE w:val="0"/>
        <w:autoSpaceDN w:val="0"/>
        <w:adjustRightInd w:val="0"/>
        <w:spacing w:after="0" w:line="240" w:lineRule="auto"/>
        <w:textAlignment w:val="baseline"/>
        <w:rPr>
          <w:rFonts w:ascii="Times New Roman" w:hAnsi="Times New Roman"/>
        </w:rPr>
      </w:pPr>
    </w:p>
    <w:p w:rsidR="00214D40" w:rsidRPr="004D557B" w:rsidRDefault="00214D40" w:rsidP="00214D40">
      <w:pPr>
        <w:spacing w:after="0" w:line="240" w:lineRule="auto"/>
        <w:jc w:val="center"/>
        <w:rPr>
          <w:rFonts w:ascii="Times New Roman" w:hAnsi="Times New Roman"/>
          <w:b/>
        </w:rPr>
      </w:pPr>
      <w:r w:rsidRPr="004D557B">
        <w:rPr>
          <w:rFonts w:ascii="Times New Roman" w:hAnsi="Times New Roman"/>
          <w:b/>
        </w:rPr>
        <w:sym w:font="Times New Roman" w:char="00A7"/>
      </w:r>
      <w:r w:rsidRPr="004D557B">
        <w:rPr>
          <w:rFonts w:ascii="Times New Roman" w:hAnsi="Times New Roman"/>
          <w:b/>
        </w:rPr>
        <w:t xml:space="preserve"> 13</w:t>
      </w:r>
    </w:p>
    <w:p w:rsidR="00214D40" w:rsidRPr="00214D40" w:rsidRDefault="00214D40" w:rsidP="00214D40">
      <w:pPr>
        <w:spacing w:after="0" w:line="240" w:lineRule="auto"/>
        <w:rPr>
          <w:rFonts w:ascii="Times New Roman" w:hAnsi="Times New Roman"/>
        </w:rPr>
      </w:pPr>
      <w:r w:rsidRPr="00214D40">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214D40" w:rsidRPr="00214D40" w:rsidRDefault="00214D40" w:rsidP="004D557B">
      <w:pPr>
        <w:spacing w:after="0" w:line="240" w:lineRule="auto"/>
        <w:rPr>
          <w:rFonts w:ascii="Times New Roman" w:hAnsi="Times New Roman"/>
        </w:rPr>
      </w:pPr>
    </w:p>
    <w:p w:rsidR="00214D40" w:rsidRPr="004D557B" w:rsidRDefault="00214D40" w:rsidP="004D557B">
      <w:pPr>
        <w:spacing w:after="0" w:line="240" w:lineRule="auto"/>
        <w:jc w:val="center"/>
        <w:rPr>
          <w:rFonts w:ascii="Times New Roman" w:hAnsi="Times New Roman"/>
          <w:b/>
        </w:rPr>
      </w:pPr>
      <w:r w:rsidRPr="004D557B">
        <w:rPr>
          <w:rFonts w:ascii="Times New Roman" w:hAnsi="Times New Roman"/>
          <w:b/>
        </w:rPr>
        <w:t>§ 14</w:t>
      </w:r>
    </w:p>
    <w:p w:rsidR="00214D40" w:rsidRPr="00214D40" w:rsidRDefault="00214D40" w:rsidP="00214D40">
      <w:pPr>
        <w:spacing w:after="0" w:line="240" w:lineRule="auto"/>
        <w:rPr>
          <w:rFonts w:ascii="Times New Roman" w:hAnsi="Times New Roman"/>
        </w:rPr>
      </w:pPr>
      <w:r w:rsidRPr="00214D40">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214D40" w:rsidRPr="00214D40" w:rsidRDefault="00214D40" w:rsidP="00214D40">
      <w:pPr>
        <w:spacing w:after="0" w:line="240" w:lineRule="auto"/>
        <w:rPr>
          <w:rFonts w:ascii="Times New Roman" w:hAnsi="Times New Roman"/>
        </w:rPr>
      </w:pPr>
    </w:p>
    <w:p w:rsidR="00214D40" w:rsidRPr="004D557B" w:rsidRDefault="00214D40" w:rsidP="00214D40">
      <w:pPr>
        <w:spacing w:after="0" w:line="240" w:lineRule="auto"/>
        <w:jc w:val="center"/>
        <w:rPr>
          <w:rFonts w:ascii="Times New Roman" w:hAnsi="Times New Roman"/>
          <w:b/>
        </w:rPr>
      </w:pPr>
      <w:r w:rsidRPr="004D557B">
        <w:rPr>
          <w:rFonts w:ascii="Times New Roman" w:hAnsi="Times New Roman"/>
          <w:b/>
        </w:rPr>
        <w:t>§ 15</w:t>
      </w:r>
    </w:p>
    <w:p w:rsidR="00214D40" w:rsidRPr="00214D40" w:rsidRDefault="00214D40" w:rsidP="00214D40">
      <w:pPr>
        <w:spacing w:after="0" w:line="240" w:lineRule="auto"/>
        <w:rPr>
          <w:rFonts w:ascii="Times New Roman" w:hAnsi="Times New Roman"/>
        </w:rPr>
      </w:pPr>
      <w:r w:rsidRPr="00214D40">
        <w:rPr>
          <w:rFonts w:ascii="Times New Roman" w:hAnsi="Times New Roman"/>
        </w:rPr>
        <w:t>Umowa została sporządzona w dwóch jednobrzmiących egzemplarzach po jednym dla każdej ze stron.</w:t>
      </w: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p>
    <w:p w:rsidR="00214D40" w:rsidRPr="004D557B" w:rsidRDefault="004D557B" w:rsidP="004D557B">
      <w:pPr>
        <w:tabs>
          <w:tab w:val="center" w:pos="2552"/>
          <w:tab w:val="center" w:pos="7371"/>
        </w:tabs>
        <w:rPr>
          <w:b/>
        </w:rPr>
      </w:pPr>
      <w:r w:rsidRPr="004D557B">
        <w:rPr>
          <w:rFonts w:ascii="Times New Roman" w:hAnsi="Times New Roman"/>
          <w:b/>
        </w:rPr>
        <w:tab/>
        <w:t>Wykonawca</w:t>
      </w:r>
      <w:r w:rsidRPr="004D557B">
        <w:rPr>
          <w:rFonts w:ascii="Times New Roman" w:hAnsi="Times New Roman"/>
          <w:b/>
        </w:rPr>
        <w:tab/>
        <w:t>Zamawiający</w:t>
      </w:r>
    </w:p>
    <w:p w:rsidR="00214D40" w:rsidRPr="007D02A4" w:rsidRDefault="00214D40" w:rsidP="00214D40">
      <w:pPr>
        <w:rPr>
          <w:vertAlign w:val="superscript"/>
        </w:rPr>
      </w:pPr>
    </w:p>
    <w:p w:rsidR="00214D40" w:rsidRDefault="00214D40" w:rsidP="00214D40">
      <w:pPr>
        <w:jc w:val="center"/>
      </w:pPr>
    </w:p>
    <w:p w:rsidR="00485728" w:rsidRDefault="00485728">
      <w:pPr>
        <w:spacing w:after="200"/>
        <w:jc w:val="left"/>
      </w:pPr>
      <w:r>
        <w:br w:type="page"/>
      </w:r>
    </w:p>
    <w:p w:rsidR="00485728" w:rsidRDefault="00485728" w:rsidP="00485728">
      <w:pPr>
        <w:spacing w:after="0" w:line="240" w:lineRule="auto"/>
        <w:jc w:val="right"/>
        <w:rPr>
          <w:rFonts w:ascii="Times New Roman" w:hAnsi="Times New Roman"/>
          <w:b/>
        </w:rPr>
        <w:sectPr w:rsidR="00485728" w:rsidSect="00772FAE">
          <w:pgSz w:w="11906" w:h="16838"/>
          <w:pgMar w:top="1814" w:right="992" w:bottom="1134" w:left="992" w:header="709" w:footer="709" w:gutter="0"/>
          <w:cols w:space="708"/>
          <w:titlePg/>
          <w:docGrid w:linePitch="360"/>
        </w:sectPr>
      </w:pPr>
    </w:p>
    <w:p w:rsidR="00485728" w:rsidRDefault="00485728" w:rsidP="00485728">
      <w:pPr>
        <w:spacing w:after="0" w:line="240" w:lineRule="auto"/>
        <w:jc w:val="right"/>
        <w:rPr>
          <w:rFonts w:ascii="Times New Roman" w:hAnsi="Times New Roman"/>
          <w:b/>
        </w:rPr>
      </w:pPr>
      <w:r w:rsidRPr="00485B0B">
        <w:rPr>
          <w:rFonts w:ascii="Times New Roman" w:hAnsi="Times New Roman"/>
          <w:b/>
        </w:rPr>
        <w:t>Załącznik nr 4 do SIWZ</w:t>
      </w:r>
    </w:p>
    <w:p w:rsidR="00485728" w:rsidRPr="00485B0B" w:rsidRDefault="00485728" w:rsidP="00485728">
      <w:pPr>
        <w:spacing w:after="0" w:line="240" w:lineRule="auto"/>
        <w:rPr>
          <w:rFonts w:ascii="Times New Roman" w:hAnsi="Times New Roman"/>
          <w:b/>
        </w:rPr>
      </w:pPr>
    </w:p>
    <w:p w:rsidR="00485728" w:rsidRPr="00485B0B" w:rsidRDefault="00485728" w:rsidP="00485728">
      <w:pPr>
        <w:pStyle w:val="Stopka"/>
        <w:jc w:val="right"/>
        <w:rPr>
          <w:rFonts w:ascii="Times New Roman" w:hAnsi="Times New Roman"/>
          <w:i/>
          <w:color w:val="000000"/>
          <w:sz w:val="20"/>
          <w:szCs w:val="20"/>
        </w:rPr>
      </w:pPr>
    </w:p>
    <w:p w:rsidR="00485728" w:rsidRPr="00485B0B" w:rsidRDefault="00485728" w:rsidP="00485728">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485728" w:rsidRPr="00485B0B" w:rsidRDefault="00485728" w:rsidP="00485728">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485728" w:rsidRPr="00485B0B" w:rsidRDefault="00485728" w:rsidP="00485728">
      <w:pPr>
        <w:widowControl w:val="0"/>
        <w:ind w:left="800" w:hanging="400"/>
        <w:rPr>
          <w:rFonts w:ascii="Times New Roman" w:hAnsi="Times New Roman"/>
          <w:b/>
          <w:color w:val="000000"/>
          <w:sz w:val="20"/>
          <w:szCs w:val="20"/>
        </w:rPr>
      </w:pPr>
    </w:p>
    <w:tbl>
      <w:tblPr>
        <w:tblW w:w="15660" w:type="dxa"/>
        <w:tblInd w:w="-113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485728" w:rsidRPr="00485B0B" w:rsidTr="00485728">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485728" w:rsidRPr="00485B0B" w:rsidRDefault="00485728" w:rsidP="00C26190">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485728" w:rsidRPr="00485B0B" w:rsidTr="00485728">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485728" w:rsidRPr="00485B0B" w:rsidRDefault="00485728" w:rsidP="00C2619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485728" w:rsidRPr="00485B0B" w:rsidTr="00485728">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485728" w:rsidRPr="00485B0B" w:rsidTr="00485728">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485728" w:rsidRPr="00485B0B" w:rsidRDefault="00485728" w:rsidP="00C26190">
            <w:pPr>
              <w:rPr>
                <w:rFonts w:ascii="Times New Roman" w:hAnsi="Times New Roman"/>
                <w:color w:val="000000"/>
                <w:sz w:val="16"/>
                <w:szCs w:val="16"/>
                <w:lang w:eastAsia="pl-PL"/>
              </w:rPr>
            </w:pPr>
          </w:p>
        </w:tc>
      </w:tr>
    </w:tbl>
    <w:p w:rsidR="00485728" w:rsidRPr="00485B0B" w:rsidRDefault="00485728" w:rsidP="00485728">
      <w:pPr>
        <w:widowControl w:val="0"/>
        <w:ind w:left="800" w:hanging="400"/>
        <w:jc w:val="center"/>
        <w:rPr>
          <w:rFonts w:ascii="Times New Roman" w:hAnsi="Times New Roman"/>
          <w:b/>
          <w:color w:val="000000"/>
          <w:sz w:val="20"/>
          <w:szCs w:val="20"/>
        </w:rPr>
      </w:pPr>
    </w:p>
    <w:p w:rsidR="00485728" w:rsidRPr="00485B0B" w:rsidRDefault="00485728" w:rsidP="00485728">
      <w:pPr>
        <w:widowControl w:val="0"/>
        <w:ind w:left="800" w:hanging="400"/>
        <w:jc w:val="center"/>
        <w:rPr>
          <w:rFonts w:ascii="Times New Roman" w:hAnsi="Times New Roman"/>
          <w:b/>
          <w:color w:val="000000"/>
          <w:sz w:val="20"/>
          <w:szCs w:val="20"/>
        </w:rPr>
      </w:pPr>
    </w:p>
    <w:p w:rsidR="00485728" w:rsidRPr="00485B0B" w:rsidRDefault="00485728" w:rsidP="00485728">
      <w:pPr>
        <w:widowControl w:val="0"/>
        <w:spacing w:line="240" w:lineRule="auto"/>
        <w:ind w:left="800" w:hanging="400"/>
        <w:jc w:val="center"/>
        <w:rPr>
          <w:rFonts w:ascii="Times New Roman" w:hAnsi="Times New Roman"/>
          <w:b/>
          <w:color w:val="000000"/>
          <w:sz w:val="20"/>
          <w:szCs w:val="20"/>
        </w:rPr>
      </w:pPr>
    </w:p>
    <w:p w:rsidR="00485728" w:rsidRPr="00485B0B" w:rsidRDefault="00485728" w:rsidP="00485728">
      <w:pPr>
        <w:spacing w:line="240" w:lineRule="auto"/>
        <w:rPr>
          <w:rStyle w:val="colororchid"/>
          <w:rFonts w:ascii="Times New Roman" w:hAnsi="Times New Roman"/>
          <w:b/>
        </w:rPr>
      </w:pPr>
      <w:r w:rsidRPr="00485B0B">
        <w:rPr>
          <w:rStyle w:val="colororchid"/>
          <w:rFonts w:ascii="Times New Roman" w:hAnsi="Times New Roman"/>
          <w:b/>
        </w:rPr>
        <w:t xml:space="preserve">Uwaga: </w:t>
      </w:r>
    </w:p>
    <w:p w:rsidR="00485728" w:rsidRPr="00485B0B" w:rsidRDefault="00485728" w:rsidP="00485728">
      <w:pPr>
        <w:spacing w:line="240" w:lineRule="auto"/>
        <w:rPr>
          <w:rStyle w:val="colororchid"/>
          <w:rFonts w:ascii="Times New Roman" w:hAnsi="Times New Roman"/>
          <w:b/>
        </w:rPr>
      </w:pPr>
      <w:r w:rsidRPr="00485B0B">
        <w:rPr>
          <w:rStyle w:val="colororchid"/>
          <w:rFonts w:ascii="Times New Roman" w:hAnsi="Times New Roman"/>
          <w:b/>
        </w:rPr>
        <w:t>- kolumna 11 nie dotyczy Wykonawców</w:t>
      </w:r>
    </w:p>
    <w:p w:rsidR="00485728" w:rsidRPr="00485B0B" w:rsidRDefault="00485728" w:rsidP="00485728">
      <w:pPr>
        <w:spacing w:line="240" w:lineRule="auto"/>
        <w:rPr>
          <w:rStyle w:val="marker"/>
          <w:rFonts w:ascii="Times New Roman" w:hAnsi="Times New Roman"/>
          <w:b/>
        </w:rPr>
      </w:pPr>
      <w:r w:rsidRPr="00485B0B">
        <w:rPr>
          <w:rStyle w:val="colororchid"/>
          <w:rFonts w:ascii="Times New Roman" w:hAnsi="Times New Roman"/>
          <w:b/>
        </w:rPr>
        <w:t xml:space="preserve">- format dokumentu: </w:t>
      </w:r>
      <w:r w:rsidRPr="00485B0B">
        <w:rPr>
          <w:rStyle w:val="marker"/>
          <w:rFonts w:ascii="Times New Roman" w:hAnsi="Times New Roman"/>
          <w:b/>
        </w:rPr>
        <w:t xml:space="preserve">plik .xls programu MS </w:t>
      </w:r>
      <w:r w:rsidRPr="00485B0B">
        <w:rPr>
          <w:rStyle w:val="colordarkred"/>
          <w:rFonts w:ascii="Times New Roman" w:hAnsi="Times New Roman"/>
          <w:b/>
        </w:rPr>
        <w:t>Excel</w:t>
      </w:r>
      <w:r w:rsidRPr="00485B0B">
        <w:rPr>
          <w:rStyle w:val="marker"/>
          <w:rFonts w:ascii="Times New Roman" w:hAnsi="Times New Roman"/>
          <w:b/>
        </w:rPr>
        <w:t xml:space="preserve">, wypełniony i przekazany Zamawiającemu na zasadach określonych w Załączniku nr 3 do SIWZ, </w:t>
      </w:r>
      <w:r>
        <w:rPr>
          <w:rStyle w:val="marker"/>
          <w:rFonts w:ascii="Times New Roman" w:hAnsi="Times New Roman"/>
          <w:b/>
        </w:rPr>
        <w:t>§ 1 ust. 2</w:t>
      </w:r>
      <w:r w:rsidRPr="00485B0B">
        <w:rPr>
          <w:rStyle w:val="marker"/>
          <w:rFonts w:ascii="Times New Roman" w:hAnsi="Times New Roman"/>
          <w:b/>
        </w:rPr>
        <w:t>.</w:t>
      </w:r>
    </w:p>
    <w:p w:rsidR="00214D40" w:rsidRDefault="00214D40" w:rsidP="00485728"/>
    <w:p w:rsidR="00214D40" w:rsidRDefault="00214D40" w:rsidP="00214D40">
      <w:pPr>
        <w:jc w:val="center"/>
      </w:pPr>
    </w:p>
    <w:p w:rsidR="00214D40" w:rsidRDefault="00214D40" w:rsidP="00214D40">
      <w:pPr>
        <w:jc w:val="center"/>
      </w:pPr>
    </w:p>
    <w:p w:rsidR="00214D40" w:rsidRDefault="00214D40" w:rsidP="00214D40">
      <w:pPr>
        <w:jc w:val="center"/>
      </w:pPr>
    </w:p>
    <w:p w:rsidR="00214D40" w:rsidRDefault="00214D40" w:rsidP="00214D40">
      <w:pPr>
        <w:jc w:val="center"/>
      </w:pPr>
    </w:p>
    <w:p w:rsidR="00214D40" w:rsidRDefault="00214D40" w:rsidP="00214D40">
      <w:pPr>
        <w:jc w:val="center"/>
      </w:pPr>
    </w:p>
    <w:p w:rsidR="00214D40" w:rsidRDefault="00214D40" w:rsidP="00214D40">
      <w:pPr>
        <w:jc w:val="center"/>
      </w:pPr>
    </w:p>
    <w:p w:rsidR="0098620D" w:rsidRPr="000B271E" w:rsidRDefault="0098620D" w:rsidP="00CE09AF">
      <w:pPr>
        <w:spacing w:after="0" w:line="240" w:lineRule="auto"/>
        <w:rPr>
          <w:rFonts w:ascii="Times New Roman" w:hAnsi="Times New Roman"/>
          <w:b/>
          <w:i/>
          <w:u w:val="single"/>
        </w:rPr>
      </w:pPr>
    </w:p>
    <w:sectPr w:rsidR="0098620D" w:rsidRPr="000B271E" w:rsidSect="00485728">
      <w:pgSz w:w="16838" w:h="11906" w:orient="landscape"/>
      <w:pgMar w:top="992" w:right="1134"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21" w:rsidRDefault="00D17F21" w:rsidP="002C5D46">
      <w:pPr>
        <w:spacing w:after="0" w:line="240" w:lineRule="auto"/>
      </w:pPr>
      <w:r>
        <w:separator/>
      </w:r>
    </w:p>
  </w:endnote>
  <w:endnote w:type="continuationSeparator" w:id="0">
    <w:p w:rsidR="00D17F21" w:rsidRDefault="00D17F2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90" w:rsidRDefault="00C261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26190" w:rsidRDefault="00C2619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90" w:rsidRPr="000C78EB" w:rsidRDefault="00C26190">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2421FA">
      <w:rPr>
        <w:rStyle w:val="Numerstrony"/>
        <w:rFonts w:ascii="Times New Roman" w:hAnsi="Times New Roman"/>
        <w:i/>
        <w:noProof/>
        <w:sz w:val="18"/>
        <w:szCs w:val="18"/>
      </w:rPr>
      <w:t>3</w:t>
    </w:r>
    <w:r w:rsidRPr="000C78EB">
      <w:rPr>
        <w:rStyle w:val="Numerstrony"/>
        <w:rFonts w:ascii="Times New Roman" w:hAnsi="Times New Roman"/>
        <w:i/>
        <w:sz w:val="18"/>
        <w:szCs w:val="18"/>
      </w:rPr>
      <w:fldChar w:fldCharType="end"/>
    </w:r>
  </w:p>
  <w:p w:rsidR="00C26190" w:rsidRDefault="00C26190"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C26190" w:rsidRDefault="00C26190">
        <w:pPr>
          <w:pStyle w:val="Stopka"/>
          <w:jc w:val="right"/>
        </w:pPr>
        <w:r>
          <w:fldChar w:fldCharType="begin"/>
        </w:r>
        <w:r>
          <w:instrText>PAGE   \* MERGEFORMAT</w:instrText>
        </w:r>
        <w:r>
          <w:fldChar w:fldCharType="separate"/>
        </w:r>
        <w:r w:rsidR="002421FA">
          <w:rPr>
            <w:noProof/>
          </w:rPr>
          <w:t>15</w:t>
        </w:r>
        <w:r>
          <w:fldChar w:fldCharType="end"/>
        </w:r>
      </w:p>
    </w:sdtContent>
  </w:sdt>
  <w:p w:rsidR="00C26190" w:rsidRDefault="00C2619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C26190" w:rsidRDefault="00C26190">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2421FA">
          <w:rPr>
            <w:noProof/>
            <w:sz w:val="18"/>
            <w:szCs w:val="18"/>
          </w:rPr>
          <w:t>21</w:t>
        </w:r>
        <w:r w:rsidRPr="00880B08">
          <w:rPr>
            <w:sz w:val="18"/>
            <w:szCs w:val="18"/>
          </w:rPr>
          <w:fldChar w:fldCharType="end"/>
        </w:r>
      </w:p>
    </w:sdtContent>
  </w:sdt>
  <w:p w:rsidR="00C26190" w:rsidRDefault="00C261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21" w:rsidRDefault="00D17F21" w:rsidP="002C5D46">
      <w:pPr>
        <w:spacing w:after="0" w:line="240" w:lineRule="auto"/>
      </w:pPr>
      <w:r>
        <w:separator/>
      </w:r>
    </w:p>
  </w:footnote>
  <w:footnote w:type="continuationSeparator" w:id="0">
    <w:p w:rsidR="00D17F21" w:rsidRDefault="00D17F21"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90" w:rsidRPr="007D66BD" w:rsidRDefault="00C26190" w:rsidP="00A97F78">
    <w:pPr>
      <w:pStyle w:val="Nagwek"/>
      <w:tabs>
        <w:tab w:val="center" w:pos="4819"/>
        <w:tab w:val="left" w:pos="6975"/>
      </w:tabs>
    </w:pPr>
    <w:r>
      <w:tab/>
    </w:r>
    <w:r>
      <w:rPr>
        <w:noProof/>
        <w:lang w:eastAsia="pl-PL"/>
      </w:rPr>
      <w:drawing>
        <wp:inline distT="0" distB="0" distL="0" distR="0">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90" w:rsidRDefault="00C2619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90" w:rsidRDefault="00C26190" w:rsidP="00EE07C6">
    <w:pPr>
      <w:pStyle w:val="Nagwek"/>
      <w:tabs>
        <w:tab w:val="clear" w:pos="4536"/>
        <w:tab w:val="clear" w:pos="9072"/>
        <w:tab w:val="center" w:pos="4961"/>
        <w:tab w:val="right" w:pos="9922"/>
      </w:tabs>
      <w:jc w:val="left"/>
    </w:pPr>
    <w:r>
      <w:tab/>
    </w:r>
    <w:r>
      <w:tab/>
    </w:r>
  </w:p>
  <w:p w:rsidR="00C26190" w:rsidRDefault="00C261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F4445"/>
    <w:multiLevelType w:val="hybridMultilevel"/>
    <w:tmpl w:val="49E8CF54"/>
    <w:lvl w:ilvl="0" w:tplc="20827560">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3C694B"/>
    <w:multiLevelType w:val="hybridMultilevel"/>
    <w:tmpl w:val="79C05B5E"/>
    <w:lvl w:ilvl="0" w:tplc="027CA084">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2C20D9"/>
    <w:multiLevelType w:val="hybridMultilevel"/>
    <w:tmpl w:val="DEA4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1B5535"/>
    <w:multiLevelType w:val="hybridMultilevel"/>
    <w:tmpl w:val="535ED4D0"/>
    <w:lvl w:ilvl="0" w:tplc="BF8610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AB5E35"/>
    <w:multiLevelType w:val="hybridMultilevel"/>
    <w:tmpl w:val="DB1C5698"/>
    <w:lvl w:ilvl="0" w:tplc="C56C3D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AF534F"/>
    <w:multiLevelType w:val="hybridMultilevel"/>
    <w:tmpl w:val="EFE860E6"/>
    <w:lvl w:ilvl="0" w:tplc="188C2926">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4446C4C"/>
    <w:multiLevelType w:val="hybridMultilevel"/>
    <w:tmpl w:val="E182C5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AE2FF1"/>
    <w:multiLevelType w:val="hybridMultilevel"/>
    <w:tmpl w:val="3F7A778E"/>
    <w:lvl w:ilvl="0" w:tplc="A1FE0A2A">
      <w:start w:val="1"/>
      <w:numFmt w:val="bullet"/>
      <w:lvlText w:val=""/>
      <w:lvlJc w:val="left"/>
      <w:pPr>
        <w:ind w:left="357" w:hanging="357"/>
      </w:pPr>
      <w:rPr>
        <w:rFonts w:ascii="Symbol" w:hAnsi="Symbol" w:hint="default"/>
      </w:rPr>
    </w:lvl>
    <w:lvl w:ilvl="1" w:tplc="E51E58FC">
      <w:start w:val="1"/>
      <w:numFmt w:val="bullet"/>
      <w:lvlText w:val="o"/>
      <w:lvlJc w:val="left"/>
      <w:pPr>
        <w:ind w:left="1077" w:hanging="357"/>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600C0F"/>
    <w:multiLevelType w:val="hybridMultilevel"/>
    <w:tmpl w:val="2DF45A7A"/>
    <w:lvl w:ilvl="0" w:tplc="B79665C8">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533BA"/>
    <w:multiLevelType w:val="hybridMultilevel"/>
    <w:tmpl w:val="EC5C0970"/>
    <w:lvl w:ilvl="0" w:tplc="177A2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0" w15:restartNumberingAfterBreak="0">
    <w:nsid w:val="2DDB63DC"/>
    <w:multiLevelType w:val="hybridMultilevel"/>
    <w:tmpl w:val="2CF29EEA"/>
    <w:lvl w:ilvl="0" w:tplc="6E866758">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1349F2"/>
    <w:multiLevelType w:val="hybridMultilevel"/>
    <w:tmpl w:val="1DBAE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4713A3"/>
    <w:multiLevelType w:val="hybridMultilevel"/>
    <w:tmpl w:val="343AEAEC"/>
    <w:lvl w:ilvl="0" w:tplc="7EAE5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28835FA"/>
    <w:multiLevelType w:val="hybridMultilevel"/>
    <w:tmpl w:val="E8686CF6"/>
    <w:lvl w:ilvl="0" w:tplc="322C2ADE">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8"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9B0B43"/>
    <w:multiLevelType w:val="hybridMultilevel"/>
    <w:tmpl w:val="BB80C8CA"/>
    <w:lvl w:ilvl="0" w:tplc="9626A260">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A31A02"/>
    <w:multiLevelType w:val="hybridMultilevel"/>
    <w:tmpl w:val="491650CE"/>
    <w:lvl w:ilvl="0" w:tplc="53901B7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D829D7"/>
    <w:multiLevelType w:val="hybridMultilevel"/>
    <w:tmpl w:val="AAAC0CCC"/>
    <w:lvl w:ilvl="0" w:tplc="7EAE5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15:restartNumberingAfterBreak="0">
    <w:nsid w:val="49F511A5"/>
    <w:multiLevelType w:val="multilevel"/>
    <w:tmpl w:val="0EF66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4A52009B"/>
    <w:multiLevelType w:val="hybridMultilevel"/>
    <w:tmpl w:val="5DF282C2"/>
    <w:lvl w:ilvl="0" w:tplc="620CCF90">
      <w:start w:val="1"/>
      <w:numFmt w:val="bullet"/>
      <w:lvlText w:val=""/>
      <w:lvlJc w:val="left"/>
      <w:pPr>
        <w:tabs>
          <w:tab w:val="num" w:pos="720"/>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49"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8767919"/>
    <w:multiLevelType w:val="hybridMultilevel"/>
    <w:tmpl w:val="31C26CA8"/>
    <w:lvl w:ilvl="0" w:tplc="24F67DF6">
      <w:start w:val="1"/>
      <w:numFmt w:val="decimal"/>
      <w:lvlText w:val="%1. "/>
      <w:lvlJc w:val="left"/>
      <w:pPr>
        <w:ind w:left="37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56" w15:restartNumberingAfterBreak="0">
    <w:nsid w:val="67711633"/>
    <w:multiLevelType w:val="hybridMultilevel"/>
    <w:tmpl w:val="D3342BD8"/>
    <w:lvl w:ilvl="0" w:tplc="CDBC5290">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7DD46F5"/>
    <w:multiLevelType w:val="hybridMultilevel"/>
    <w:tmpl w:val="DBA626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60" w15:restartNumberingAfterBreak="0">
    <w:nsid w:val="70316034"/>
    <w:multiLevelType w:val="multilevel"/>
    <w:tmpl w:val="0D7EF48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1"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990D02"/>
    <w:multiLevelType w:val="hybridMultilevel"/>
    <w:tmpl w:val="57220942"/>
    <w:lvl w:ilvl="0" w:tplc="7EAE592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9" w15:restartNumberingAfterBreak="0">
    <w:nsid w:val="7CB15A62"/>
    <w:multiLevelType w:val="multilevel"/>
    <w:tmpl w:val="669CF49E"/>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DCB38ED"/>
    <w:multiLevelType w:val="multilevel"/>
    <w:tmpl w:val="280A8710"/>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68"/>
  </w:num>
  <w:num w:numId="2">
    <w:abstractNumId w:val="65"/>
  </w:num>
  <w:num w:numId="3">
    <w:abstractNumId w:val="51"/>
  </w:num>
  <w:num w:numId="4">
    <w:abstractNumId w:val="5"/>
  </w:num>
  <w:num w:numId="5">
    <w:abstractNumId w:val="4"/>
  </w:num>
  <w:num w:numId="6">
    <w:abstractNumId w:val="64"/>
  </w:num>
  <w:num w:numId="7">
    <w:abstractNumId w:val="13"/>
  </w:num>
  <w:num w:numId="8">
    <w:abstractNumId w:val="35"/>
  </w:num>
  <w:num w:numId="9">
    <w:abstractNumId w:val="1"/>
  </w:num>
  <w:num w:numId="10">
    <w:abstractNumId w:val="16"/>
  </w:num>
  <w:num w:numId="11">
    <w:abstractNumId w:val="44"/>
  </w:num>
  <w:num w:numId="12">
    <w:abstractNumId w:val="59"/>
  </w:num>
  <w:num w:numId="13">
    <w:abstractNumId w:val="21"/>
  </w:num>
  <w:num w:numId="14">
    <w:abstractNumId w:val="10"/>
  </w:num>
  <w:num w:numId="15">
    <w:abstractNumId w:val="11"/>
  </w:num>
  <w:num w:numId="16">
    <w:abstractNumId w:val="6"/>
  </w:num>
  <w:num w:numId="17">
    <w:abstractNumId w:val="61"/>
  </w:num>
  <w:num w:numId="18">
    <w:abstractNumId w:val="63"/>
  </w:num>
  <w:num w:numId="19">
    <w:abstractNumId w:val="49"/>
  </w:num>
  <w:num w:numId="20">
    <w:abstractNumId w:val="38"/>
  </w:num>
  <w:num w:numId="21">
    <w:abstractNumId w:val="67"/>
  </w:num>
  <w:num w:numId="22">
    <w:abstractNumId w:val="26"/>
  </w:num>
  <w:num w:numId="23">
    <w:abstractNumId w:val="14"/>
  </w:num>
  <w:num w:numId="24">
    <w:abstractNumId w:val="17"/>
  </w:num>
  <w:num w:numId="25">
    <w:abstractNumId w:val="8"/>
  </w:num>
  <w:num w:numId="26">
    <w:abstractNumId w:val="46"/>
  </w:num>
  <w:num w:numId="27">
    <w:abstractNumId w:val="15"/>
  </w:num>
  <w:num w:numId="28">
    <w:abstractNumId w:val="69"/>
  </w:num>
  <w:num w:numId="29">
    <w:abstractNumId w:val="42"/>
  </w:num>
  <w:num w:numId="30">
    <w:abstractNumId w:val="55"/>
    <w:lvlOverride w:ilvl="0">
      <w:lvl w:ilvl="0">
        <w:start w:val="2"/>
        <w:numFmt w:val="decimal"/>
        <w:lvlText w:val="%1. "/>
        <w:legacy w:legacy="1" w:legacySpace="0" w:legacyIndent="283"/>
        <w:lvlJc w:val="left"/>
        <w:pPr>
          <w:ind w:left="283" w:hanging="283"/>
        </w:pPr>
        <w:rPr>
          <w:b w:val="0"/>
          <w:i w:val="0"/>
          <w:sz w:val="22"/>
          <w:szCs w:val="22"/>
        </w:rPr>
      </w:lvl>
    </w:lvlOverride>
  </w:num>
  <w:num w:numId="31">
    <w:abstractNumId w:val="66"/>
  </w:num>
  <w:num w:numId="32">
    <w:abstractNumId w:val="53"/>
    <w:lvlOverride w:ilvl="0">
      <w:startOverride w:val="1"/>
    </w:lvlOverride>
  </w:num>
  <w:num w:numId="33">
    <w:abstractNumId w:val="40"/>
    <w:lvlOverride w:ilvl="0">
      <w:startOverride w:val="1"/>
    </w:lvlOverride>
  </w:num>
  <w:num w:numId="34">
    <w:abstractNumId w:val="20"/>
  </w:num>
  <w:num w:numId="35">
    <w:abstractNumId w:val="24"/>
  </w:num>
  <w:num w:numId="36">
    <w:abstractNumId w:val="33"/>
  </w:num>
  <w:num w:numId="37">
    <w:abstractNumId w:val="37"/>
  </w:num>
  <w:num w:numId="38">
    <w:abstractNumId w:val="55"/>
  </w:num>
  <w:num w:numId="39">
    <w:abstractNumId w:val="19"/>
  </w:num>
  <w:num w:numId="40">
    <w:abstractNumId w:val="50"/>
  </w:num>
  <w:num w:numId="41">
    <w:abstractNumId w:val="29"/>
  </w:num>
  <w:num w:numId="42">
    <w:abstractNumId w:val="34"/>
  </w:num>
  <w:num w:numId="43">
    <w:abstractNumId w:val="36"/>
  </w:num>
  <w:num w:numId="44">
    <w:abstractNumId w:val="27"/>
  </w:num>
  <w:num w:numId="45">
    <w:abstractNumId w:val="12"/>
  </w:num>
  <w:num w:numId="46">
    <w:abstractNumId w:val="9"/>
  </w:num>
  <w:num w:numId="47">
    <w:abstractNumId w:val="2"/>
  </w:num>
  <w:num w:numId="48">
    <w:abstractNumId w:val="25"/>
  </w:num>
  <w:num w:numId="49">
    <w:abstractNumId w:val="23"/>
  </w:num>
  <w:num w:numId="50">
    <w:abstractNumId w:val="18"/>
  </w:num>
  <w:num w:numId="51">
    <w:abstractNumId w:val="39"/>
  </w:num>
  <w:num w:numId="52">
    <w:abstractNumId w:val="57"/>
  </w:num>
  <w:num w:numId="53">
    <w:abstractNumId w:val="56"/>
  </w:num>
  <w:num w:numId="54">
    <w:abstractNumId w:val="22"/>
  </w:num>
  <w:num w:numId="55">
    <w:abstractNumId w:val="31"/>
  </w:num>
  <w:num w:numId="56">
    <w:abstractNumId w:val="62"/>
  </w:num>
  <w:num w:numId="57">
    <w:abstractNumId w:val="47"/>
  </w:num>
  <w:num w:numId="58">
    <w:abstractNumId w:val="43"/>
  </w:num>
  <w:num w:numId="59">
    <w:abstractNumId w:val="32"/>
  </w:num>
  <w:num w:numId="60">
    <w:abstractNumId w:val="7"/>
  </w:num>
  <w:num w:numId="61">
    <w:abstractNumId w:val="30"/>
  </w:num>
  <w:num w:numId="62">
    <w:abstractNumId w:val="3"/>
  </w:num>
  <w:num w:numId="63">
    <w:abstractNumId w:val="37"/>
    <w:lvlOverride w:ilvl="0">
      <w:lvl w:ilvl="0">
        <w:start w:val="2"/>
        <w:numFmt w:val="decimal"/>
        <w:lvlText w:val="%1. "/>
        <w:legacy w:legacy="1" w:legacySpace="0" w:legacyIndent="283"/>
        <w:lvlJc w:val="left"/>
        <w:pPr>
          <w:ind w:left="283" w:hanging="283"/>
        </w:pPr>
        <w:rPr>
          <w:b w:val="0"/>
          <w:i w:val="0"/>
          <w:sz w:val="22"/>
          <w:szCs w:val="22"/>
        </w:rPr>
      </w:lvl>
    </w:lvlOverride>
  </w:num>
  <w:num w:numId="64">
    <w:abstractNumId w:val="48"/>
    <w:lvlOverride w:ilvl="0">
      <w:startOverride w:val="1"/>
    </w:lvlOverride>
  </w:num>
  <w:num w:numId="65">
    <w:abstractNumId w:val="41"/>
  </w:num>
  <w:num w:numId="66">
    <w:abstractNumId w:val="28"/>
  </w:num>
  <w:num w:numId="67">
    <w:abstractNumId w:val="58"/>
  </w:num>
  <w:num w:numId="68">
    <w:abstractNumId w:val="54"/>
  </w:num>
  <w:num w:numId="69">
    <w:abstractNumId w:val="48"/>
  </w:num>
  <w:num w:numId="70">
    <w:abstractNumId w:val="52"/>
  </w:num>
  <w:num w:numId="71">
    <w:abstractNumId w:val="70"/>
  </w:num>
  <w:num w:numId="72">
    <w:abstractNumId w:val="45"/>
  </w:num>
  <w:num w:numId="73">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BDB"/>
    <w:rsid w:val="000047AD"/>
    <w:rsid w:val="00005962"/>
    <w:rsid w:val="00011397"/>
    <w:rsid w:val="000204BD"/>
    <w:rsid w:val="000412A3"/>
    <w:rsid w:val="00045808"/>
    <w:rsid w:val="00051C22"/>
    <w:rsid w:val="00052471"/>
    <w:rsid w:val="00053DDA"/>
    <w:rsid w:val="00054752"/>
    <w:rsid w:val="0005701B"/>
    <w:rsid w:val="0006336A"/>
    <w:rsid w:val="00064F3F"/>
    <w:rsid w:val="000663D5"/>
    <w:rsid w:val="00073F76"/>
    <w:rsid w:val="00076057"/>
    <w:rsid w:val="0007709A"/>
    <w:rsid w:val="00077FD3"/>
    <w:rsid w:val="000821C0"/>
    <w:rsid w:val="000877D7"/>
    <w:rsid w:val="00096A59"/>
    <w:rsid w:val="000A516A"/>
    <w:rsid w:val="000B271E"/>
    <w:rsid w:val="000B2868"/>
    <w:rsid w:val="000B61A7"/>
    <w:rsid w:val="000C0E9E"/>
    <w:rsid w:val="000C28F4"/>
    <w:rsid w:val="000C4F37"/>
    <w:rsid w:val="000C5D80"/>
    <w:rsid w:val="000C733C"/>
    <w:rsid w:val="000C78EB"/>
    <w:rsid w:val="000C7A34"/>
    <w:rsid w:val="000C7FD6"/>
    <w:rsid w:val="000D0BFB"/>
    <w:rsid w:val="000D193C"/>
    <w:rsid w:val="000D1EC4"/>
    <w:rsid w:val="000D1F86"/>
    <w:rsid w:val="000E28B7"/>
    <w:rsid w:val="000E3244"/>
    <w:rsid w:val="000F589B"/>
    <w:rsid w:val="00104D6D"/>
    <w:rsid w:val="00106DE5"/>
    <w:rsid w:val="00106E6D"/>
    <w:rsid w:val="0012386D"/>
    <w:rsid w:val="001270A9"/>
    <w:rsid w:val="00130778"/>
    <w:rsid w:val="00133A2F"/>
    <w:rsid w:val="00135465"/>
    <w:rsid w:val="001361D9"/>
    <w:rsid w:val="00136C47"/>
    <w:rsid w:val="00144CC3"/>
    <w:rsid w:val="0015115B"/>
    <w:rsid w:val="00151F70"/>
    <w:rsid w:val="00155834"/>
    <w:rsid w:val="001600F3"/>
    <w:rsid w:val="001621D2"/>
    <w:rsid w:val="0016352B"/>
    <w:rsid w:val="00164427"/>
    <w:rsid w:val="00165F02"/>
    <w:rsid w:val="00167A87"/>
    <w:rsid w:val="0017130A"/>
    <w:rsid w:val="00180985"/>
    <w:rsid w:val="00180FCD"/>
    <w:rsid w:val="00181F64"/>
    <w:rsid w:val="00182788"/>
    <w:rsid w:val="0018335D"/>
    <w:rsid w:val="00184147"/>
    <w:rsid w:val="00186ABB"/>
    <w:rsid w:val="001871E3"/>
    <w:rsid w:val="001920F6"/>
    <w:rsid w:val="00193304"/>
    <w:rsid w:val="001946D6"/>
    <w:rsid w:val="001960AE"/>
    <w:rsid w:val="00197AC5"/>
    <w:rsid w:val="001A69EA"/>
    <w:rsid w:val="001A7870"/>
    <w:rsid w:val="001A7F6D"/>
    <w:rsid w:val="001B1332"/>
    <w:rsid w:val="001B2F17"/>
    <w:rsid w:val="001B6886"/>
    <w:rsid w:val="001B6E66"/>
    <w:rsid w:val="001C0872"/>
    <w:rsid w:val="001D0BD8"/>
    <w:rsid w:val="001D5258"/>
    <w:rsid w:val="001E20DA"/>
    <w:rsid w:val="001E2B55"/>
    <w:rsid w:val="001E61DC"/>
    <w:rsid w:val="001E628E"/>
    <w:rsid w:val="001E6E7C"/>
    <w:rsid w:val="001F76C0"/>
    <w:rsid w:val="00200937"/>
    <w:rsid w:val="00201AD8"/>
    <w:rsid w:val="00201EC3"/>
    <w:rsid w:val="00204FF3"/>
    <w:rsid w:val="002063FE"/>
    <w:rsid w:val="002068F5"/>
    <w:rsid w:val="0021031D"/>
    <w:rsid w:val="002104D9"/>
    <w:rsid w:val="00210772"/>
    <w:rsid w:val="0021122F"/>
    <w:rsid w:val="0021241C"/>
    <w:rsid w:val="00214D40"/>
    <w:rsid w:val="00215677"/>
    <w:rsid w:val="0021616A"/>
    <w:rsid w:val="00217242"/>
    <w:rsid w:val="002207EB"/>
    <w:rsid w:val="00222843"/>
    <w:rsid w:val="00222915"/>
    <w:rsid w:val="00222F42"/>
    <w:rsid w:val="0022411E"/>
    <w:rsid w:val="00224907"/>
    <w:rsid w:val="00224BD8"/>
    <w:rsid w:val="00230FD6"/>
    <w:rsid w:val="002421FA"/>
    <w:rsid w:val="00255F8D"/>
    <w:rsid w:val="00266F47"/>
    <w:rsid w:val="00267AE7"/>
    <w:rsid w:val="002707FA"/>
    <w:rsid w:val="002727EF"/>
    <w:rsid w:val="002772EF"/>
    <w:rsid w:val="00277C91"/>
    <w:rsid w:val="0028068E"/>
    <w:rsid w:val="00280F30"/>
    <w:rsid w:val="00284F17"/>
    <w:rsid w:val="00286952"/>
    <w:rsid w:val="00291A38"/>
    <w:rsid w:val="00292577"/>
    <w:rsid w:val="002945FF"/>
    <w:rsid w:val="00295418"/>
    <w:rsid w:val="002A0645"/>
    <w:rsid w:val="002A22AB"/>
    <w:rsid w:val="002A5683"/>
    <w:rsid w:val="002A71F4"/>
    <w:rsid w:val="002A7CC5"/>
    <w:rsid w:val="002B5424"/>
    <w:rsid w:val="002B5ACC"/>
    <w:rsid w:val="002B5EB0"/>
    <w:rsid w:val="002C1300"/>
    <w:rsid w:val="002C2B7E"/>
    <w:rsid w:val="002C4C97"/>
    <w:rsid w:val="002C4CB7"/>
    <w:rsid w:val="002C5D46"/>
    <w:rsid w:val="002C7F5A"/>
    <w:rsid w:val="002D3925"/>
    <w:rsid w:val="002D3BB5"/>
    <w:rsid w:val="002D5D31"/>
    <w:rsid w:val="002D6EFC"/>
    <w:rsid w:val="002E080E"/>
    <w:rsid w:val="002E4498"/>
    <w:rsid w:val="002E68C0"/>
    <w:rsid w:val="002F0A77"/>
    <w:rsid w:val="002F1E93"/>
    <w:rsid w:val="002F419D"/>
    <w:rsid w:val="002F583F"/>
    <w:rsid w:val="002F7FBE"/>
    <w:rsid w:val="00303EBE"/>
    <w:rsid w:val="00322C10"/>
    <w:rsid w:val="00325FB6"/>
    <w:rsid w:val="003322AB"/>
    <w:rsid w:val="00334BC9"/>
    <w:rsid w:val="003474D5"/>
    <w:rsid w:val="003500D1"/>
    <w:rsid w:val="00350F7B"/>
    <w:rsid w:val="00357F71"/>
    <w:rsid w:val="00360684"/>
    <w:rsid w:val="00363708"/>
    <w:rsid w:val="003735C8"/>
    <w:rsid w:val="00376A34"/>
    <w:rsid w:val="00377116"/>
    <w:rsid w:val="003808F4"/>
    <w:rsid w:val="00380CBE"/>
    <w:rsid w:val="0038387B"/>
    <w:rsid w:val="00392D9E"/>
    <w:rsid w:val="00393173"/>
    <w:rsid w:val="0039444C"/>
    <w:rsid w:val="0039616E"/>
    <w:rsid w:val="003973E9"/>
    <w:rsid w:val="003A10E8"/>
    <w:rsid w:val="003A3A8B"/>
    <w:rsid w:val="003B1A67"/>
    <w:rsid w:val="003B23CA"/>
    <w:rsid w:val="003B23DF"/>
    <w:rsid w:val="003B3CB1"/>
    <w:rsid w:val="003B434F"/>
    <w:rsid w:val="003B62D3"/>
    <w:rsid w:val="003B7038"/>
    <w:rsid w:val="003B7E60"/>
    <w:rsid w:val="003C1503"/>
    <w:rsid w:val="003C1C84"/>
    <w:rsid w:val="003C7BE2"/>
    <w:rsid w:val="003D32E5"/>
    <w:rsid w:val="003D3799"/>
    <w:rsid w:val="003D57D5"/>
    <w:rsid w:val="003D6430"/>
    <w:rsid w:val="003D6C6D"/>
    <w:rsid w:val="003E03B8"/>
    <w:rsid w:val="003E09B8"/>
    <w:rsid w:val="003E0DF7"/>
    <w:rsid w:val="003F249A"/>
    <w:rsid w:val="003F2A1F"/>
    <w:rsid w:val="003F5B6E"/>
    <w:rsid w:val="003F6388"/>
    <w:rsid w:val="004040E9"/>
    <w:rsid w:val="00404BEA"/>
    <w:rsid w:val="00414762"/>
    <w:rsid w:val="00415F5A"/>
    <w:rsid w:val="00417800"/>
    <w:rsid w:val="004206B3"/>
    <w:rsid w:val="00424A81"/>
    <w:rsid w:val="004273A5"/>
    <w:rsid w:val="00457027"/>
    <w:rsid w:val="00457B25"/>
    <w:rsid w:val="00463B80"/>
    <w:rsid w:val="00480938"/>
    <w:rsid w:val="004809FA"/>
    <w:rsid w:val="00481DD3"/>
    <w:rsid w:val="00485728"/>
    <w:rsid w:val="00497B11"/>
    <w:rsid w:val="004A275B"/>
    <w:rsid w:val="004A380E"/>
    <w:rsid w:val="004A4BCC"/>
    <w:rsid w:val="004A4DE8"/>
    <w:rsid w:val="004A5715"/>
    <w:rsid w:val="004B0D58"/>
    <w:rsid w:val="004B4C17"/>
    <w:rsid w:val="004B5A2B"/>
    <w:rsid w:val="004C2098"/>
    <w:rsid w:val="004C247F"/>
    <w:rsid w:val="004C5796"/>
    <w:rsid w:val="004D30ED"/>
    <w:rsid w:val="004D348D"/>
    <w:rsid w:val="004D451A"/>
    <w:rsid w:val="004D557B"/>
    <w:rsid w:val="004D5B1E"/>
    <w:rsid w:val="004D6038"/>
    <w:rsid w:val="004E1B91"/>
    <w:rsid w:val="004E4878"/>
    <w:rsid w:val="00500C29"/>
    <w:rsid w:val="005031D5"/>
    <w:rsid w:val="00504D20"/>
    <w:rsid w:val="00514799"/>
    <w:rsid w:val="00515464"/>
    <w:rsid w:val="00515E33"/>
    <w:rsid w:val="0051778D"/>
    <w:rsid w:val="00521651"/>
    <w:rsid w:val="0052297B"/>
    <w:rsid w:val="005316EF"/>
    <w:rsid w:val="00531A03"/>
    <w:rsid w:val="00540908"/>
    <w:rsid w:val="00541F07"/>
    <w:rsid w:val="00542FC9"/>
    <w:rsid w:val="00543662"/>
    <w:rsid w:val="00545A36"/>
    <w:rsid w:val="00551832"/>
    <w:rsid w:val="005556F4"/>
    <w:rsid w:val="005559BA"/>
    <w:rsid w:val="005638C4"/>
    <w:rsid w:val="005677AC"/>
    <w:rsid w:val="00567C37"/>
    <w:rsid w:val="005714FC"/>
    <w:rsid w:val="005772A5"/>
    <w:rsid w:val="00583EED"/>
    <w:rsid w:val="00584201"/>
    <w:rsid w:val="00592214"/>
    <w:rsid w:val="00595A42"/>
    <w:rsid w:val="005A0089"/>
    <w:rsid w:val="005A2FFF"/>
    <w:rsid w:val="005A3988"/>
    <w:rsid w:val="005B02B7"/>
    <w:rsid w:val="005B05EB"/>
    <w:rsid w:val="005B13B0"/>
    <w:rsid w:val="005B17FE"/>
    <w:rsid w:val="005B3A24"/>
    <w:rsid w:val="005B7105"/>
    <w:rsid w:val="005C2B7A"/>
    <w:rsid w:val="005C3764"/>
    <w:rsid w:val="005C5605"/>
    <w:rsid w:val="005C58EC"/>
    <w:rsid w:val="005D1CB9"/>
    <w:rsid w:val="005D5C00"/>
    <w:rsid w:val="005D7012"/>
    <w:rsid w:val="005D7483"/>
    <w:rsid w:val="005D7851"/>
    <w:rsid w:val="005E0BC5"/>
    <w:rsid w:val="005E20C2"/>
    <w:rsid w:val="005E2D81"/>
    <w:rsid w:val="005E4510"/>
    <w:rsid w:val="005F3A08"/>
    <w:rsid w:val="005F4422"/>
    <w:rsid w:val="005F4B30"/>
    <w:rsid w:val="005F7CE6"/>
    <w:rsid w:val="0060028B"/>
    <w:rsid w:val="00600B6C"/>
    <w:rsid w:val="006020BA"/>
    <w:rsid w:val="0060524E"/>
    <w:rsid w:val="00607A9F"/>
    <w:rsid w:val="006125B4"/>
    <w:rsid w:val="00623579"/>
    <w:rsid w:val="00625E94"/>
    <w:rsid w:val="00627DAE"/>
    <w:rsid w:val="00632D5D"/>
    <w:rsid w:val="00640B8B"/>
    <w:rsid w:val="00651BFE"/>
    <w:rsid w:val="00655311"/>
    <w:rsid w:val="00662A77"/>
    <w:rsid w:val="00663551"/>
    <w:rsid w:val="0067088A"/>
    <w:rsid w:val="00672C51"/>
    <w:rsid w:val="006734FA"/>
    <w:rsid w:val="00675095"/>
    <w:rsid w:val="00675E10"/>
    <w:rsid w:val="00676376"/>
    <w:rsid w:val="00681AFE"/>
    <w:rsid w:val="00686072"/>
    <w:rsid w:val="006930A6"/>
    <w:rsid w:val="00695AF1"/>
    <w:rsid w:val="006968EF"/>
    <w:rsid w:val="006975AE"/>
    <w:rsid w:val="006A0A21"/>
    <w:rsid w:val="006A1952"/>
    <w:rsid w:val="006A26D5"/>
    <w:rsid w:val="006A482D"/>
    <w:rsid w:val="006A5B86"/>
    <w:rsid w:val="006A6545"/>
    <w:rsid w:val="006A744B"/>
    <w:rsid w:val="006B132E"/>
    <w:rsid w:val="006B2B1C"/>
    <w:rsid w:val="006B625E"/>
    <w:rsid w:val="006C4BDA"/>
    <w:rsid w:val="006D0E51"/>
    <w:rsid w:val="006D1B45"/>
    <w:rsid w:val="006D28BF"/>
    <w:rsid w:val="006D2A38"/>
    <w:rsid w:val="006D5619"/>
    <w:rsid w:val="006D645E"/>
    <w:rsid w:val="006E0916"/>
    <w:rsid w:val="006E1B09"/>
    <w:rsid w:val="006E4381"/>
    <w:rsid w:val="006E43D8"/>
    <w:rsid w:val="006E5538"/>
    <w:rsid w:val="006F1C02"/>
    <w:rsid w:val="006F6789"/>
    <w:rsid w:val="00703993"/>
    <w:rsid w:val="00713EF7"/>
    <w:rsid w:val="007201F9"/>
    <w:rsid w:val="007237EA"/>
    <w:rsid w:val="00724D66"/>
    <w:rsid w:val="00727395"/>
    <w:rsid w:val="0073077C"/>
    <w:rsid w:val="00734A49"/>
    <w:rsid w:val="0073555A"/>
    <w:rsid w:val="0074144C"/>
    <w:rsid w:val="00744F30"/>
    <w:rsid w:val="0074516E"/>
    <w:rsid w:val="00753662"/>
    <w:rsid w:val="0075589D"/>
    <w:rsid w:val="00756FA5"/>
    <w:rsid w:val="00757442"/>
    <w:rsid w:val="00760AB4"/>
    <w:rsid w:val="00762CD5"/>
    <w:rsid w:val="00764492"/>
    <w:rsid w:val="007654E0"/>
    <w:rsid w:val="007662DD"/>
    <w:rsid w:val="00766F02"/>
    <w:rsid w:val="00767AA5"/>
    <w:rsid w:val="00767C23"/>
    <w:rsid w:val="00767F0B"/>
    <w:rsid w:val="00771E7D"/>
    <w:rsid w:val="00772FAE"/>
    <w:rsid w:val="007753ED"/>
    <w:rsid w:val="007814A4"/>
    <w:rsid w:val="0078236C"/>
    <w:rsid w:val="00783282"/>
    <w:rsid w:val="00784981"/>
    <w:rsid w:val="00792216"/>
    <w:rsid w:val="0079386C"/>
    <w:rsid w:val="0079432B"/>
    <w:rsid w:val="00796364"/>
    <w:rsid w:val="007A5079"/>
    <w:rsid w:val="007A7D15"/>
    <w:rsid w:val="007B1961"/>
    <w:rsid w:val="007B333C"/>
    <w:rsid w:val="007B35A1"/>
    <w:rsid w:val="007B5940"/>
    <w:rsid w:val="007B5A28"/>
    <w:rsid w:val="007C25BA"/>
    <w:rsid w:val="007C2DF9"/>
    <w:rsid w:val="007C2E48"/>
    <w:rsid w:val="007D01B8"/>
    <w:rsid w:val="007D2848"/>
    <w:rsid w:val="007D3C1E"/>
    <w:rsid w:val="007D44AD"/>
    <w:rsid w:val="007D7EA7"/>
    <w:rsid w:val="007D7FF3"/>
    <w:rsid w:val="007E4D7D"/>
    <w:rsid w:val="007F20C1"/>
    <w:rsid w:val="007F5EE6"/>
    <w:rsid w:val="007F6B19"/>
    <w:rsid w:val="0080297A"/>
    <w:rsid w:val="00812CD6"/>
    <w:rsid w:val="00813431"/>
    <w:rsid w:val="008209C6"/>
    <w:rsid w:val="00823FB5"/>
    <w:rsid w:val="0082599D"/>
    <w:rsid w:val="00832A2D"/>
    <w:rsid w:val="0083341C"/>
    <w:rsid w:val="00841D34"/>
    <w:rsid w:val="008540C2"/>
    <w:rsid w:val="00854D22"/>
    <w:rsid w:val="00861587"/>
    <w:rsid w:val="008630C5"/>
    <w:rsid w:val="00866D90"/>
    <w:rsid w:val="00872222"/>
    <w:rsid w:val="008825D0"/>
    <w:rsid w:val="008863AC"/>
    <w:rsid w:val="0089099B"/>
    <w:rsid w:val="00891885"/>
    <w:rsid w:val="00895678"/>
    <w:rsid w:val="008A0748"/>
    <w:rsid w:val="008A350D"/>
    <w:rsid w:val="008A6EB2"/>
    <w:rsid w:val="008B2389"/>
    <w:rsid w:val="008B279A"/>
    <w:rsid w:val="008B46E3"/>
    <w:rsid w:val="008C1260"/>
    <w:rsid w:val="008C21DC"/>
    <w:rsid w:val="008C23C9"/>
    <w:rsid w:val="008C3ED9"/>
    <w:rsid w:val="008C6866"/>
    <w:rsid w:val="008D259B"/>
    <w:rsid w:val="008D36B1"/>
    <w:rsid w:val="008D38CC"/>
    <w:rsid w:val="008D6F0A"/>
    <w:rsid w:val="008E1712"/>
    <w:rsid w:val="008E5CC5"/>
    <w:rsid w:val="008E7A38"/>
    <w:rsid w:val="008F6506"/>
    <w:rsid w:val="00907AC1"/>
    <w:rsid w:val="00911B54"/>
    <w:rsid w:val="00914209"/>
    <w:rsid w:val="00914311"/>
    <w:rsid w:val="00915758"/>
    <w:rsid w:val="009208C3"/>
    <w:rsid w:val="00921753"/>
    <w:rsid w:val="0092617B"/>
    <w:rsid w:val="00932BAF"/>
    <w:rsid w:val="00933FA7"/>
    <w:rsid w:val="009360A5"/>
    <w:rsid w:val="00936BE2"/>
    <w:rsid w:val="009373AB"/>
    <w:rsid w:val="00937579"/>
    <w:rsid w:val="00937E68"/>
    <w:rsid w:val="0094089B"/>
    <w:rsid w:val="00940F9A"/>
    <w:rsid w:val="00944B7B"/>
    <w:rsid w:val="00944E6E"/>
    <w:rsid w:val="00945003"/>
    <w:rsid w:val="009467CD"/>
    <w:rsid w:val="009520FE"/>
    <w:rsid w:val="00954B60"/>
    <w:rsid w:val="0096787A"/>
    <w:rsid w:val="00967D76"/>
    <w:rsid w:val="009719E2"/>
    <w:rsid w:val="00972836"/>
    <w:rsid w:val="00981F89"/>
    <w:rsid w:val="009857DB"/>
    <w:rsid w:val="0098620D"/>
    <w:rsid w:val="009868FC"/>
    <w:rsid w:val="00991EA9"/>
    <w:rsid w:val="00997AE8"/>
    <w:rsid w:val="009A16C9"/>
    <w:rsid w:val="009A2AB8"/>
    <w:rsid w:val="009A2E67"/>
    <w:rsid w:val="009A340B"/>
    <w:rsid w:val="009A477F"/>
    <w:rsid w:val="009A4BDD"/>
    <w:rsid w:val="009B10DE"/>
    <w:rsid w:val="009B1C1A"/>
    <w:rsid w:val="009B59E5"/>
    <w:rsid w:val="009B6CA7"/>
    <w:rsid w:val="009B7B34"/>
    <w:rsid w:val="009C04F5"/>
    <w:rsid w:val="009C2ACA"/>
    <w:rsid w:val="009C3BA4"/>
    <w:rsid w:val="009C7905"/>
    <w:rsid w:val="009C7B1A"/>
    <w:rsid w:val="009D0962"/>
    <w:rsid w:val="009D2959"/>
    <w:rsid w:val="009E4462"/>
    <w:rsid w:val="009E7569"/>
    <w:rsid w:val="009F1633"/>
    <w:rsid w:val="009F2BFF"/>
    <w:rsid w:val="009F4597"/>
    <w:rsid w:val="00A00B7B"/>
    <w:rsid w:val="00A04102"/>
    <w:rsid w:val="00A1216A"/>
    <w:rsid w:val="00A13FA9"/>
    <w:rsid w:val="00A15851"/>
    <w:rsid w:val="00A17744"/>
    <w:rsid w:val="00A219EC"/>
    <w:rsid w:val="00A23E12"/>
    <w:rsid w:val="00A24744"/>
    <w:rsid w:val="00A24E37"/>
    <w:rsid w:val="00A27302"/>
    <w:rsid w:val="00A276B7"/>
    <w:rsid w:val="00A32A7F"/>
    <w:rsid w:val="00A33D3F"/>
    <w:rsid w:val="00A40D27"/>
    <w:rsid w:val="00A43C4C"/>
    <w:rsid w:val="00A44CA8"/>
    <w:rsid w:val="00A457F9"/>
    <w:rsid w:val="00A51D03"/>
    <w:rsid w:val="00A520E1"/>
    <w:rsid w:val="00A53AF7"/>
    <w:rsid w:val="00A5681E"/>
    <w:rsid w:val="00A5722E"/>
    <w:rsid w:val="00A60C6B"/>
    <w:rsid w:val="00A6464F"/>
    <w:rsid w:val="00A6581E"/>
    <w:rsid w:val="00A65F68"/>
    <w:rsid w:val="00A673AC"/>
    <w:rsid w:val="00A71002"/>
    <w:rsid w:val="00A710EF"/>
    <w:rsid w:val="00A7603D"/>
    <w:rsid w:val="00A8137B"/>
    <w:rsid w:val="00A82410"/>
    <w:rsid w:val="00A8476C"/>
    <w:rsid w:val="00A86466"/>
    <w:rsid w:val="00A87EBA"/>
    <w:rsid w:val="00A9259B"/>
    <w:rsid w:val="00A94A0C"/>
    <w:rsid w:val="00A95674"/>
    <w:rsid w:val="00A97F78"/>
    <w:rsid w:val="00AA695D"/>
    <w:rsid w:val="00AA6F2F"/>
    <w:rsid w:val="00AA7989"/>
    <w:rsid w:val="00AB0A8F"/>
    <w:rsid w:val="00AB24FF"/>
    <w:rsid w:val="00AB3FEA"/>
    <w:rsid w:val="00AB5182"/>
    <w:rsid w:val="00AB565C"/>
    <w:rsid w:val="00AC4C3C"/>
    <w:rsid w:val="00AC6857"/>
    <w:rsid w:val="00AC73DB"/>
    <w:rsid w:val="00AE178A"/>
    <w:rsid w:val="00AE6E6E"/>
    <w:rsid w:val="00AE7FE6"/>
    <w:rsid w:val="00AF23E4"/>
    <w:rsid w:val="00AF2429"/>
    <w:rsid w:val="00B05520"/>
    <w:rsid w:val="00B05D41"/>
    <w:rsid w:val="00B13809"/>
    <w:rsid w:val="00B13BD8"/>
    <w:rsid w:val="00B1637C"/>
    <w:rsid w:val="00B2197C"/>
    <w:rsid w:val="00B26BF4"/>
    <w:rsid w:val="00B35888"/>
    <w:rsid w:val="00B36259"/>
    <w:rsid w:val="00B37100"/>
    <w:rsid w:val="00B41DCC"/>
    <w:rsid w:val="00B425D4"/>
    <w:rsid w:val="00B431B7"/>
    <w:rsid w:val="00B43CE2"/>
    <w:rsid w:val="00B441DC"/>
    <w:rsid w:val="00B4454C"/>
    <w:rsid w:val="00B455CD"/>
    <w:rsid w:val="00B50E71"/>
    <w:rsid w:val="00B513B2"/>
    <w:rsid w:val="00B51AE9"/>
    <w:rsid w:val="00B55C22"/>
    <w:rsid w:val="00B56560"/>
    <w:rsid w:val="00B567F9"/>
    <w:rsid w:val="00B663D2"/>
    <w:rsid w:val="00B76760"/>
    <w:rsid w:val="00B7760A"/>
    <w:rsid w:val="00B81C04"/>
    <w:rsid w:val="00B83F41"/>
    <w:rsid w:val="00B84154"/>
    <w:rsid w:val="00B85D10"/>
    <w:rsid w:val="00B90C22"/>
    <w:rsid w:val="00B92A6C"/>
    <w:rsid w:val="00B93FFD"/>
    <w:rsid w:val="00BA1E53"/>
    <w:rsid w:val="00BA3B39"/>
    <w:rsid w:val="00BB331F"/>
    <w:rsid w:val="00BB7D52"/>
    <w:rsid w:val="00BC1B11"/>
    <w:rsid w:val="00BD3A14"/>
    <w:rsid w:val="00BD413B"/>
    <w:rsid w:val="00BD5AB1"/>
    <w:rsid w:val="00BD71DC"/>
    <w:rsid w:val="00BE5235"/>
    <w:rsid w:val="00BE66EF"/>
    <w:rsid w:val="00BF1E90"/>
    <w:rsid w:val="00BF2A95"/>
    <w:rsid w:val="00BF3CFE"/>
    <w:rsid w:val="00C00A72"/>
    <w:rsid w:val="00C114AF"/>
    <w:rsid w:val="00C1567A"/>
    <w:rsid w:val="00C208DF"/>
    <w:rsid w:val="00C26190"/>
    <w:rsid w:val="00C272FA"/>
    <w:rsid w:val="00C27501"/>
    <w:rsid w:val="00C31F8F"/>
    <w:rsid w:val="00C35EA1"/>
    <w:rsid w:val="00C40CC6"/>
    <w:rsid w:val="00C45080"/>
    <w:rsid w:val="00C50257"/>
    <w:rsid w:val="00C5071C"/>
    <w:rsid w:val="00C554C6"/>
    <w:rsid w:val="00C55BBF"/>
    <w:rsid w:val="00C55DF1"/>
    <w:rsid w:val="00C60DBA"/>
    <w:rsid w:val="00C7057F"/>
    <w:rsid w:val="00C75390"/>
    <w:rsid w:val="00C769E9"/>
    <w:rsid w:val="00C80702"/>
    <w:rsid w:val="00C81847"/>
    <w:rsid w:val="00C82204"/>
    <w:rsid w:val="00C868EF"/>
    <w:rsid w:val="00CA75EB"/>
    <w:rsid w:val="00CB1161"/>
    <w:rsid w:val="00CB27C4"/>
    <w:rsid w:val="00CB4379"/>
    <w:rsid w:val="00CB681F"/>
    <w:rsid w:val="00CC0655"/>
    <w:rsid w:val="00CC79C2"/>
    <w:rsid w:val="00CD0A6B"/>
    <w:rsid w:val="00CD41F0"/>
    <w:rsid w:val="00CD56D9"/>
    <w:rsid w:val="00CD7971"/>
    <w:rsid w:val="00CE09AF"/>
    <w:rsid w:val="00CE4886"/>
    <w:rsid w:val="00CF6886"/>
    <w:rsid w:val="00CF728E"/>
    <w:rsid w:val="00D03E47"/>
    <w:rsid w:val="00D04E80"/>
    <w:rsid w:val="00D12A05"/>
    <w:rsid w:val="00D1508A"/>
    <w:rsid w:val="00D17F21"/>
    <w:rsid w:val="00D2789C"/>
    <w:rsid w:val="00D35CD0"/>
    <w:rsid w:val="00D403C7"/>
    <w:rsid w:val="00D45C59"/>
    <w:rsid w:val="00D535C6"/>
    <w:rsid w:val="00D538F0"/>
    <w:rsid w:val="00D61F17"/>
    <w:rsid w:val="00D63ACA"/>
    <w:rsid w:val="00D702F5"/>
    <w:rsid w:val="00D70329"/>
    <w:rsid w:val="00D71B5F"/>
    <w:rsid w:val="00D74196"/>
    <w:rsid w:val="00D74E25"/>
    <w:rsid w:val="00D847FA"/>
    <w:rsid w:val="00D84F3B"/>
    <w:rsid w:val="00D86FB9"/>
    <w:rsid w:val="00D87993"/>
    <w:rsid w:val="00D92630"/>
    <w:rsid w:val="00D95111"/>
    <w:rsid w:val="00D964E9"/>
    <w:rsid w:val="00D97239"/>
    <w:rsid w:val="00DA1B7B"/>
    <w:rsid w:val="00DA1EF3"/>
    <w:rsid w:val="00DB0165"/>
    <w:rsid w:val="00DB457A"/>
    <w:rsid w:val="00DC0782"/>
    <w:rsid w:val="00DC290E"/>
    <w:rsid w:val="00DC3E89"/>
    <w:rsid w:val="00DD754A"/>
    <w:rsid w:val="00DD780A"/>
    <w:rsid w:val="00DE7B3F"/>
    <w:rsid w:val="00DF4D4F"/>
    <w:rsid w:val="00E04242"/>
    <w:rsid w:val="00E05652"/>
    <w:rsid w:val="00E05CAB"/>
    <w:rsid w:val="00E07668"/>
    <w:rsid w:val="00E16FFA"/>
    <w:rsid w:val="00E17B48"/>
    <w:rsid w:val="00E243BF"/>
    <w:rsid w:val="00E250B5"/>
    <w:rsid w:val="00E31BC3"/>
    <w:rsid w:val="00E373CE"/>
    <w:rsid w:val="00E43915"/>
    <w:rsid w:val="00E44C9F"/>
    <w:rsid w:val="00E5768D"/>
    <w:rsid w:val="00E61995"/>
    <w:rsid w:val="00E70C06"/>
    <w:rsid w:val="00E74960"/>
    <w:rsid w:val="00E75E90"/>
    <w:rsid w:val="00E765E5"/>
    <w:rsid w:val="00E7769E"/>
    <w:rsid w:val="00E77A72"/>
    <w:rsid w:val="00E77ECF"/>
    <w:rsid w:val="00E82AC4"/>
    <w:rsid w:val="00E86AA6"/>
    <w:rsid w:val="00E913C3"/>
    <w:rsid w:val="00EA10D8"/>
    <w:rsid w:val="00EA6227"/>
    <w:rsid w:val="00EB0FDD"/>
    <w:rsid w:val="00EC11F8"/>
    <w:rsid w:val="00EC4E12"/>
    <w:rsid w:val="00EC6B44"/>
    <w:rsid w:val="00EC7968"/>
    <w:rsid w:val="00EE0339"/>
    <w:rsid w:val="00EE0611"/>
    <w:rsid w:val="00EE07C6"/>
    <w:rsid w:val="00EE493B"/>
    <w:rsid w:val="00EE76EC"/>
    <w:rsid w:val="00EF78D8"/>
    <w:rsid w:val="00F00894"/>
    <w:rsid w:val="00F06856"/>
    <w:rsid w:val="00F22105"/>
    <w:rsid w:val="00F23D8B"/>
    <w:rsid w:val="00F25B30"/>
    <w:rsid w:val="00F45BE2"/>
    <w:rsid w:val="00F508AA"/>
    <w:rsid w:val="00F51D90"/>
    <w:rsid w:val="00F56AA5"/>
    <w:rsid w:val="00F63814"/>
    <w:rsid w:val="00F655A4"/>
    <w:rsid w:val="00F658FF"/>
    <w:rsid w:val="00F67954"/>
    <w:rsid w:val="00F71C14"/>
    <w:rsid w:val="00F724B9"/>
    <w:rsid w:val="00F76157"/>
    <w:rsid w:val="00F76E52"/>
    <w:rsid w:val="00F775D9"/>
    <w:rsid w:val="00F841C9"/>
    <w:rsid w:val="00F841E7"/>
    <w:rsid w:val="00F87BA4"/>
    <w:rsid w:val="00F92113"/>
    <w:rsid w:val="00F95497"/>
    <w:rsid w:val="00FA3096"/>
    <w:rsid w:val="00FA3BBC"/>
    <w:rsid w:val="00FA51CE"/>
    <w:rsid w:val="00FA6C3C"/>
    <w:rsid w:val="00FB195F"/>
    <w:rsid w:val="00FB4083"/>
    <w:rsid w:val="00FB47DC"/>
    <w:rsid w:val="00FB62F4"/>
    <w:rsid w:val="00FB71D9"/>
    <w:rsid w:val="00FC4929"/>
    <w:rsid w:val="00FC574D"/>
    <w:rsid w:val="00FC580D"/>
    <w:rsid w:val="00FE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2"/>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numPr>
        <w:ilvl w:val="1"/>
        <w:numId w:val="34"/>
      </w:numPr>
      <w:spacing w:before="120" w:after="120" w:line="240" w:lineRule="auto"/>
    </w:pPr>
    <w:rPr>
      <w:rFonts w:ascii="Times New Roman" w:hAnsi="Times New Roman"/>
      <w:sz w:val="24"/>
      <w:lang w:eastAsia="en-GB"/>
    </w:rPr>
  </w:style>
  <w:style w:type="paragraph" w:customStyle="1" w:styleId="NumPar3">
    <w:name w:val="NumPar 3"/>
    <w:basedOn w:val="Normalny"/>
    <w:next w:val="Text1"/>
    <w:rsid w:val="000C4F37"/>
    <w:pPr>
      <w:numPr>
        <w:ilvl w:val="2"/>
        <w:numId w:val="34"/>
      </w:numPr>
      <w:spacing w:before="120" w:after="120" w:line="240" w:lineRule="auto"/>
    </w:pPr>
    <w:rPr>
      <w:rFonts w:ascii="Times New Roman" w:hAnsi="Times New Roman"/>
      <w:sz w:val="24"/>
      <w:lang w:eastAsia="en-GB"/>
    </w:rPr>
  </w:style>
  <w:style w:type="paragraph" w:customStyle="1" w:styleId="NumPar4">
    <w:name w:val="NumPar 4"/>
    <w:basedOn w:val="Normalny"/>
    <w:next w:val="Text1"/>
    <w:rsid w:val="000C4F37"/>
    <w:pPr>
      <w:numPr>
        <w:ilvl w:val="3"/>
        <w:numId w:val="34"/>
      </w:num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1">
    <w:name w:val="Znak Znak Znak Znak"/>
    <w:basedOn w:val="Normalny"/>
    <w:rsid w:val="001600F3"/>
    <w:pPr>
      <w:spacing w:after="0" w:line="240" w:lineRule="auto"/>
      <w:jc w:val="left"/>
    </w:pPr>
    <w:rPr>
      <w:rFonts w:ascii="Times New Roman" w:eastAsia="Times New Roman" w:hAnsi="Times New Roman"/>
      <w:sz w:val="24"/>
      <w:szCs w:val="24"/>
      <w:lang w:eastAsia="pl-PL"/>
    </w:rPr>
  </w:style>
  <w:style w:type="character" w:customStyle="1" w:styleId="AkapitzlistZnak">
    <w:name w:val="Akapit z listą Znak"/>
    <w:aliases w:val="sw tekst Znak,L1 Znak,Numerowanie Znak,List Paragraph Znak,Akapit z listą BS Znak"/>
    <w:link w:val="Akapitzlist"/>
    <w:uiPriority w:val="34"/>
    <w:qFormat/>
    <w:rsid w:val="001A7F6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hyperlink" Target="mailto:zaop@bielanski.med.pl" TargetMode="External"/><Relationship Id="rId33" Type="http://schemas.openxmlformats.org/officeDocument/2006/relationships/hyperlink" Target="mailto:zaop@bielanski.med.pl" TargetMode="Externa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32" Type="http://schemas.openxmlformats.org/officeDocument/2006/relationships/hyperlink" Target="mailto:zaop@bielanski.med.pl" TargetMode="External"/><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85D0-62A1-4865-BD24-8B39088B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11061</Words>
  <Characters>66371</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38</cp:revision>
  <cp:lastPrinted>2017-02-07T11:58:00Z</cp:lastPrinted>
  <dcterms:created xsi:type="dcterms:W3CDTF">2018-03-01T13:30:00Z</dcterms:created>
  <dcterms:modified xsi:type="dcterms:W3CDTF">2018-03-01T13:39:00Z</dcterms:modified>
</cp:coreProperties>
</file>