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F54256" w:rsidRDefault="0029786E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17.04.2018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/>
    <w:p w:rsidR="00F54256" w:rsidRPr="00D30301" w:rsidRDefault="00F54256" w:rsidP="00F54256">
      <w:pPr>
        <w:rPr>
          <w:sz w:val="10"/>
          <w:szCs w:val="10"/>
        </w:rPr>
      </w:pPr>
    </w:p>
    <w:p w:rsidR="00F54256" w:rsidRPr="0029786E" w:rsidRDefault="00F54256" w:rsidP="0029786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INFORMACJA Z OTWARCIA OFERT W PRZETARGU NIEOGRANICZONYM                              NA DOSTAWĘ </w:t>
      </w:r>
      <w:r w:rsidRPr="00F54256">
        <w:rPr>
          <w:rFonts w:ascii="Arial" w:hAnsi="Arial" w:cs="Arial"/>
          <w:b/>
        </w:rPr>
        <w:t xml:space="preserve">SPRZĘTU MEDYCZNEGO </w:t>
      </w:r>
      <w:r w:rsidR="0029786E">
        <w:rPr>
          <w:rFonts w:ascii="Arial" w:hAnsi="Arial" w:cs="Arial"/>
          <w:b/>
        </w:rPr>
        <w:t>ORAZ SPECJALISTYCZNYCH NARZĘDZI DLA ODDZIAŁU CHIRURGII OGÓLNEJ</w:t>
      </w:r>
      <w:r w:rsidR="0029786E">
        <w:rPr>
          <w:b/>
          <w:sz w:val="28"/>
          <w:szCs w:val="28"/>
        </w:rPr>
        <w:t xml:space="preserve"> </w:t>
      </w:r>
      <w:r w:rsidR="00D92173">
        <w:rPr>
          <w:rFonts w:ascii="Arial" w:hAnsi="Arial" w:cs="Arial"/>
          <w:b/>
        </w:rPr>
        <w:t>(ZP -</w:t>
      </w:r>
      <w:r w:rsidR="0029786E">
        <w:rPr>
          <w:rFonts w:ascii="Arial" w:hAnsi="Arial" w:cs="Arial"/>
          <w:b/>
        </w:rPr>
        <w:t xml:space="preserve"> 26/2018</w:t>
      </w:r>
      <w:r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F54256" w:rsidP="00F54256"/>
    <w:p w:rsidR="00F54256" w:rsidRDefault="00F54256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PAKIET 1  -  </w:t>
      </w:r>
      <w:r w:rsidR="0029786E" w:rsidRPr="0029786E">
        <w:rPr>
          <w:rFonts w:ascii="Arial" w:hAnsi="Arial" w:cs="Arial"/>
          <w:b/>
        </w:rPr>
        <w:t>WIELOFUNKCYJNA KAMERA MEDYCZNA</w:t>
      </w:r>
      <w:r w:rsidR="0029786E" w:rsidRPr="00985251">
        <w:rPr>
          <w:rFonts w:asciiTheme="minorHAnsi" w:hAnsiTheme="minorHAnsi"/>
        </w:rPr>
        <w:t xml:space="preserve">                             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>a sfinansowanie zamówienia - 199</w:t>
      </w:r>
      <w:r w:rsidRPr="00F54256">
        <w:rPr>
          <w:bCs/>
          <w:sz w:val="22"/>
          <w:szCs w:val="22"/>
        </w:rPr>
        <w:t>.000</w:t>
      </w:r>
      <w:r w:rsidRPr="00F54256">
        <w:rPr>
          <w:color w:val="000000"/>
          <w:sz w:val="22"/>
          <w:szCs w:val="22"/>
        </w:rPr>
        <w:t>,00 zł</w:t>
      </w: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F5425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D92173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STRYKER POLSKA</w:t>
            </w:r>
            <w:r w:rsidRPr="00D92173">
              <w:rPr>
                <w:rFonts w:eastAsia="Calibri"/>
                <w:sz w:val="22"/>
                <w:szCs w:val="22"/>
                <w:lang w:eastAsia="en-US"/>
              </w:rPr>
              <w:t xml:space="preserve"> Sp. z o.o.</w:t>
            </w:r>
          </w:p>
          <w:p w:rsidR="00D92173" w:rsidRPr="00D92173" w:rsidRDefault="00D92173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02-822 Warszawa, ul. Poleczki 35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210.945,60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P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6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F13E86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30301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F54256" w:rsidRDefault="00F54256" w:rsidP="00EB08BE"/>
    <w:p w:rsidR="0029786E" w:rsidRDefault="0029786E" w:rsidP="00F5425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PAKIET 2  -  </w:t>
      </w:r>
      <w:r w:rsidRPr="0029786E">
        <w:rPr>
          <w:rFonts w:ascii="Arial" w:hAnsi="Arial" w:cs="Arial"/>
          <w:b/>
        </w:rPr>
        <w:t xml:space="preserve">ZESTAW NARZĘDZI  DO MINIMALNIE INWAZYJNYCH TECHNIK </w:t>
      </w:r>
    </w:p>
    <w:p w:rsidR="00F54256" w:rsidRPr="0029786E" w:rsidRDefault="0029786E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</w:t>
      </w:r>
      <w:r w:rsidRPr="0029786E">
        <w:rPr>
          <w:rFonts w:ascii="Arial" w:hAnsi="Arial" w:cs="Arial"/>
          <w:b/>
        </w:rPr>
        <w:t>LAPAROSKOPOWYCH,  Z GŁOWICĄ KAMERY ENDOSKOPOWEJ</w:t>
      </w:r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Pr="0029786E" w:rsidRDefault="00F54256" w:rsidP="0029786E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29786E">
        <w:rPr>
          <w:bCs/>
          <w:sz w:val="22"/>
          <w:szCs w:val="22"/>
        </w:rPr>
        <w:t xml:space="preserve">   kwota jaką Zamawiający zamierza przeznaczyć na sfinansowanie zamówienia</w:t>
      </w:r>
      <w:r w:rsidR="0029786E" w:rsidRPr="0029786E">
        <w:rPr>
          <w:bCs/>
          <w:sz w:val="22"/>
          <w:szCs w:val="22"/>
        </w:rPr>
        <w:t xml:space="preserve"> </w:t>
      </w:r>
      <w:r w:rsidR="0029786E">
        <w:rPr>
          <w:bCs/>
          <w:sz w:val="22"/>
          <w:szCs w:val="22"/>
        </w:rPr>
        <w:t>-</w:t>
      </w:r>
      <w:r w:rsidR="0029786E" w:rsidRPr="0029786E">
        <w:rPr>
          <w:bCs/>
          <w:sz w:val="22"/>
          <w:szCs w:val="22"/>
        </w:rPr>
        <w:t xml:space="preserve"> </w:t>
      </w:r>
      <w:r w:rsidR="0029786E" w:rsidRPr="0029786E">
        <w:rPr>
          <w:color w:val="000000"/>
          <w:sz w:val="22"/>
          <w:szCs w:val="22"/>
        </w:rPr>
        <w:t>296</w:t>
      </w:r>
      <w:r w:rsidR="0029786E">
        <w:rPr>
          <w:color w:val="000000"/>
          <w:sz w:val="22"/>
          <w:szCs w:val="22"/>
        </w:rPr>
        <w:t>.</w:t>
      </w:r>
      <w:r w:rsidR="0029786E" w:rsidRPr="0029786E">
        <w:rPr>
          <w:color w:val="000000"/>
          <w:sz w:val="22"/>
          <w:szCs w:val="22"/>
        </w:rPr>
        <w:t>810</w:t>
      </w:r>
      <w:r w:rsidRPr="0029786E">
        <w:rPr>
          <w:color w:val="000000"/>
          <w:sz w:val="22"/>
          <w:szCs w:val="22"/>
        </w:rPr>
        <w:t>,00 zł</w:t>
      </w: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E9724F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9786E" w:rsidRPr="004A5CC6" w:rsidTr="00E9724F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6E" w:rsidRDefault="00D92173" w:rsidP="002978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6E" w:rsidRDefault="0029786E" w:rsidP="0029786E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D92173" w:rsidP="002978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2173">
              <w:rPr>
                <w:rFonts w:eastAsia="Calibri"/>
                <w:sz w:val="22"/>
                <w:szCs w:val="22"/>
                <w:lang w:eastAsia="en-US"/>
              </w:rPr>
              <w:t>OLYMPUS POLSKA Sp. z o.o.</w:t>
            </w:r>
          </w:p>
          <w:p w:rsidR="00D92173" w:rsidRPr="00D92173" w:rsidRDefault="00D92173" w:rsidP="002978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02-676 Warszawa, ul. Suwak 3</w:t>
            </w:r>
          </w:p>
          <w:p w:rsidR="00D92173" w:rsidRPr="00D92173" w:rsidRDefault="00D92173" w:rsidP="0029786E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6E" w:rsidRP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289.221,17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Pr="00D92173" w:rsidRDefault="0029786E" w:rsidP="0029786E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29786E" w:rsidRDefault="0029786E" w:rsidP="002978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6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Pr="00F13E86" w:rsidRDefault="0029786E" w:rsidP="0029786E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29786E" w:rsidRDefault="00D92173" w:rsidP="002978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Pr="00D30301" w:rsidRDefault="0029786E" w:rsidP="0029786E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29786E" w:rsidRDefault="0029786E" w:rsidP="002978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F54256" w:rsidRDefault="00F54256" w:rsidP="00EB08BE"/>
    <w:p w:rsidR="00F13E86" w:rsidRDefault="00F13E86" w:rsidP="00EB08BE"/>
    <w:p w:rsidR="00F13E86" w:rsidRDefault="00F13E86" w:rsidP="00EB08BE"/>
    <w:p w:rsidR="00F13E86" w:rsidRDefault="00F13E86" w:rsidP="00EB08BE"/>
    <w:p w:rsidR="00F13E86" w:rsidRDefault="00F13E86" w:rsidP="00EB08BE"/>
    <w:p w:rsidR="00F13E86" w:rsidRDefault="00F13E86" w:rsidP="00EB08BE"/>
    <w:p w:rsidR="00F13E86" w:rsidRDefault="00F13E86" w:rsidP="00EB08BE"/>
    <w:p w:rsidR="00F13E86" w:rsidRDefault="00F13E86" w:rsidP="00EB08BE"/>
    <w:p w:rsidR="00F13E86" w:rsidRDefault="00F13E86" w:rsidP="00EB08BE"/>
    <w:p w:rsidR="00F13E86" w:rsidRDefault="00F13E86" w:rsidP="00EB08BE"/>
    <w:p w:rsidR="00F13E86" w:rsidRDefault="00F13E86" w:rsidP="00EB08BE"/>
    <w:p w:rsidR="00D30301" w:rsidRDefault="00D30301" w:rsidP="00EB08BE"/>
    <w:p w:rsidR="00D30301" w:rsidRDefault="00D30301" w:rsidP="00EB08BE"/>
    <w:p w:rsidR="00F44106" w:rsidRDefault="0029786E" w:rsidP="0029786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PAKIET 3  -  </w:t>
      </w:r>
      <w:r w:rsidRPr="0029786E">
        <w:rPr>
          <w:rFonts w:ascii="Arial" w:hAnsi="Arial" w:cs="Arial"/>
          <w:b/>
        </w:rPr>
        <w:t>ZESTAW INSTRUMENTÓW OPTYCZNY</w:t>
      </w:r>
      <w:r>
        <w:rPr>
          <w:rFonts w:ascii="Arial" w:hAnsi="Arial" w:cs="Arial"/>
          <w:b/>
        </w:rPr>
        <w:t xml:space="preserve">CH ORAZ </w:t>
      </w:r>
    </w:p>
    <w:p w:rsidR="0029786E" w:rsidRDefault="00F44106" w:rsidP="0029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29786E" w:rsidRPr="0029786E">
        <w:rPr>
          <w:rFonts w:ascii="Arial" w:hAnsi="Arial" w:cs="Arial"/>
          <w:b/>
        </w:rPr>
        <w:t xml:space="preserve">SPECJALISTYCZNYCH NARZĘDZI WIELOKROTNEGO </w:t>
      </w:r>
    </w:p>
    <w:p w:rsidR="0029786E" w:rsidRDefault="0029786E" w:rsidP="0029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UŻYTKOWANIA </w:t>
      </w:r>
      <w:r w:rsidRPr="0029786E">
        <w:rPr>
          <w:rFonts w:ascii="Arial" w:hAnsi="Arial" w:cs="Arial"/>
          <w:b/>
        </w:rPr>
        <w:t xml:space="preserve">W ZAKRESIE TECHNIK MIKROCHIRURGICZNYCH </w:t>
      </w:r>
    </w:p>
    <w:p w:rsidR="0029786E" w:rsidRPr="0029786E" w:rsidRDefault="0029786E" w:rsidP="0029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Pr="0029786E">
        <w:rPr>
          <w:rFonts w:ascii="Arial" w:hAnsi="Arial" w:cs="Arial"/>
          <w:b/>
        </w:rPr>
        <w:t>TEM</w:t>
      </w:r>
      <w:r w:rsidRPr="0029786E">
        <w:rPr>
          <w:rFonts w:ascii="Arial" w:hAnsi="Arial" w:cs="Arial"/>
          <w:b/>
          <w:bCs/>
        </w:rPr>
        <w:t xml:space="preserve"> </w:t>
      </w:r>
    </w:p>
    <w:p w:rsidR="0029786E" w:rsidRDefault="0029786E" w:rsidP="0029786E">
      <w:pPr>
        <w:rPr>
          <w:rFonts w:ascii="Arial" w:hAnsi="Arial"/>
          <w:b/>
          <w:bCs/>
          <w:sz w:val="10"/>
          <w:szCs w:val="10"/>
        </w:rPr>
      </w:pPr>
    </w:p>
    <w:p w:rsidR="0029786E" w:rsidRDefault="0029786E" w:rsidP="0029786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na sfinansowanie zamówienia</w:t>
      </w:r>
      <w:r>
        <w:rPr>
          <w:bCs/>
          <w:sz w:val="22"/>
          <w:szCs w:val="22"/>
        </w:rPr>
        <w:t xml:space="preserve"> -  310.000</w:t>
      </w:r>
      <w:r w:rsidRPr="00F54256">
        <w:rPr>
          <w:color w:val="000000"/>
          <w:sz w:val="22"/>
          <w:szCs w:val="22"/>
        </w:rPr>
        <w:t>,00 zł</w:t>
      </w:r>
    </w:p>
    <w:p w:rsidR="0029786E" w:rsidRPr="00F54256" w:rsidRDefault="0029786E" w:rsidP="0029786E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29786E" w:rsidRPr="004A5CC6" w:rsidTr="00DB428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DB428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D92173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2173">
              <w:rPr>
                <w:rFonts w:eastAsia="Calibri"/>
                <w:sz w:val="22"/>
                <w:szCs w:val="22"/>
                <w:lang w:eastAsia="en-US"/>
              </w:rPr>
              <w:t>MEDEN-INMED Sp. z o.o.</w:t>
            </w:r>
          </w:p>
          <w:p w:rsidR="00D92173" w:rsidRPr="00D92173" w:rsidRDefault="00D92173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75-847 Koszalin, ul. Wenedów 2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306.180,00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6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F13E86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30301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Pr="0029786E" w:rsidRDefault="0029786E" w:rsidP="002978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PAKIET 4  -  </w:t>
      </w:r>
      <w:r w:rsidRPr="0029786E">
        <w:rPr>
          <w:rFonts w:ascii="Arial" w:hAnsi="Arial" w:cs="Arial"/>
          <w:b/>
          <w:sz w:val="22"/>
          <w:szCs w:val="22"/>
        </w:rPr>
        <w:t>APARAT USG</w:t>
      </w:r>
    </w:p>
    <w:p w:rsidR="0029786E" w:rsidRDefault="0029786E" w:rsidP="0029786E">
      <w:pPr>
        <w:rPr>
          <w:rFonts w:ascii="Arial" w:hAnsi="Arial"/>
          <w:b/>
          <w:bCs/>
          <w:sz w:val="10"/>
          <w:szCs w:val="10"/>
        </w:rPr>
      </w:pPr>
    </w:p>
    <w:p w:rsidR="0029786E" w:rsidRDefault="0029786E" w:rsidP="0029786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na sfinansowanie zamówienia</w:t>
      </w:r>
      <w:r>
        <w:rPr>
          <w:bCs/>
          <w:sz w:val="22"/>
          <w:szCs w:val="22"/>
        </w:rPr>
        <w:t xml:space="preserve"> -  141.000</w:t>
      </w:r>
      <w:r w:rsidRPr="00F54256">
        <w:rPr>
          <w:color w:val="000000"/>
          <w:sz w:val="22"/>
          <w:szCs w:val="22"/>
        </w:rPr>
        <w:t>,00 zł</w:t>
      </w:r>
    </w:p>
    <w:p w:rsidR="0029786E" w:rsidRPr="00F54256" w:rsidRDefault="0029786E" w:rsidP="0029786E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29786E" w:rsidRPr="004A5CC6" w:rsidTr="00DB428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DB428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val="en-US" w:eastAsia="en-US"/>
              </w:rPr>
            </w:pPr>
          </w:p>
          <w:p w:rsidR="00D92173" w:rsidRPr="00D92173" w:rsidRDefault="00D92173" w:rsidP="00D9217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92173">
              <w:rPr>
                <w:rFonts w:eastAsia="Calibri"/>
                <w:sz w:val="22"/>
                <w:szCs w:val="22"/>
                <w:lang w:val="en-US" w:eastAsia="en-US"/>
              </w:rPr>
              <w:t>VARIMED Sp. z o.o.</w:t>
            </w:r>
          </w:p>
          <w:p w:rsidR="00D92173" w:rsidRDefault="00D92173" w:rsidP="00D9217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50-442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Wrocław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Kościuszki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115/4U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val="en-US"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140.940,00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92173" w:rsidRDefault="00D92173" w:rsidP="00D92173">
            <w:pPr>
              <w:jc w:val="center"/>
              <w:rPr>
                <w:sz w:val="10"/>
                <w:szCs w:val="10"/>
                <w:lang w:val="en-US"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6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F13E86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30301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9786E" w:rsidRDefault="0029786E" w:rsidP="00EB08BE"/>
    <w:p w:rsidR="00D30301" w:rsidRDefault="00D30301" w:rsidP="00EB08BE"/>
    <w:p w:rsidR="00D30301" w:rsidRDefault="00D30301" w:rsidP="00EB08BE"/>
    <w:p w:rsidR="0029786E" w:rsidRDefault="0029786E" w:rsidP="00EB08BE"/>
    <w:p w:rsidR="0029786E" w:rsidRDefault="0029786E" w:rsidP="00EB08BE"/>
    <w:p w:rsidR="0029786E" w:rsidRDefault="0029786E" w:rsidP="0029786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PAKIET 5  -  </w:t>
      </w:r>
      <w:r w:rsidRPr="0029786E">
        <w:rPr>
          <w:rFonts w:ascii="Arial" w:hAnsi="Arial" w:cs="Arial"/>
          <w:b/>
        </w:rPr>
        <w:t xml:space="preserve">ZESTAW NARZĘDZI LAPAROSKOPOWYCH DO TECHNIK </w:t>
      </w:r>
    </w:p>
    <w:p w:rsidR="0029786E" w:rsidRDefault="0029786E" w:rsidP="002978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</w:t>
      </w:r>
      <w:r w:rsidRPr="0029786E">
        <w:rPr>
          <w:rFonts w:ascii="Arial" w:hAnsi="Arial" w:cs="Arial"/>
          <w:b/>
        </w:rPr>
        <w:t>HYBRYDOWYCH</w:t>
      </w:r>
    </w:p>
    <w:p w:rsidR="0029786E" w:rsidRDefault="0029786E" w:rsidP="0029786E">
      <w:pPr>
        <w:rPr>
          <w:rFonts w:ascii="Arial" w:hAnsi="Arial"/>
          <w:b/>
          <w:bCs/>
          <w:sz w:val="10"/>
          <w:szCs w:val="10"/>
        </w:rPr>
      </w:pPr>
    </w:p>
    <w:p w:rsidR="0029786E" w:rsidRDefault="0029786E" w:rsidP="0029786E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na sfinansowanie zamówienia</w:t>
      </w:r>
      <w:r>
        <w:rPr>
          <w:bCs/>
          <w:sz w:val="22"/>
          <w:szCs w:val="22"/>
        </w:rPr>
        <w:t xml:space="preserve"> -  </w:t>
      </w:r>
      <w:r w:rsidRPr="0029786E">
        <w:rPr>
          <w:color w:val="000000"/>
          <w:sz w:val="22"/>
          <w:szCs w:val="22"/>
        </w:rPr>
        <w:t>53.190</w:t>
      </w:r>
      <w:r w:rsidRPr="00F54256">
        <w:rPr>
          <w:color w:val="000000"/>
          <w:sz w:val="22"/>
          <w:szCs w:val="22"/>
        </w:rPr>
        <w:t>,00 zł</w:t>
      </w:r>
    </w:p>
    <w:p w:rsidR="0029786E" w:rsidRPr="00F54256" w:rsidRDefault="0029786E" w:rsidP="0029786E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29786E" w:rsidRPr="004A5CC6" w:rsidTr="00DB428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9786E" w:rsidRDefault="0029786E" w:rsidP="00DB42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DB428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D92173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SURG-TECH Leki i Kucharski Sp. j.</w:t>
            </w:r>
          </w:p>
          <w:p w:rsidR="00D92173" w:rsidRPr="00D92173" w:rsidRDefault="00D92173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61-249 Poznań, ul. Unii Lubelskiej 1 lok. 121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49.583,22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Pr="0029786E" w:rsidRDefault="00F13E86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6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m-ce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Pr="00D30301" w:rsidRDefault="00F13E86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29786E" w:rsidRDefault="0029786E" w:rsidP="00EB08BE"/>
    <w:p w:rsidR="00D30301" w:rsidRDefault="00D30301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77F30"/>
    <w:rsid w:val="00227B9C"/>
    <w:rsid w:val="00280BF0"/>
    <w:rsid w:val="0029786E"/>
    <w:rsid w:val="007818A9"/>
    <w:rsid w:val="0088231B"/>
    <w:rsid w:val="00922335"/>
    <w:rsid w:val="00AC5E71"/>
    <w:rsid w:val="00B72A3E"/>
    <w:rsid w:val="00B828DB"/>
    <w:rsid w:val="00D30301"/>
    <w:rsid w:val="00D92173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6</cp:revision>
  <cp:lastPrinted>2017-10-30T11:58:00Z</cp:lastPrinted>
  <dcterms:created xsi:type="dcterms:W3CDTF">2018-04-17T06:44:00Z</dcterms:created>
  <dcterms:modified xsi:type="dcterms:W3CDTF">2018-04-17T10:01:00Z</dcterms:modified>
</cp:coreProperties>
</file>