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E07C6" w:rsidRDefault="00EE07C6" w:rsidP="00EE07C6">
      <w:pPr>
        <w:spacing w:line="360" w:lineRule="auto"/>
        <w:rPr>
          <w:rFonts w:ascii="Times New Roman" w:hAnsi="Times New Roman"/>
        </w:rPr>
      </w:pPr>
    </w:p>
    <w:p w:rsidR="00E51E53" w:rsidRPr="005A18E2" w:rsidRDefault="00E51E53"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01264E" w:rsidRPr="0001264E" w:rsidRDefault="0001264E" w:rsidP="0001264E">
      <w:pPr>
        <w:spacing w:line="360" w:lineRule="auto"/>
        <w:jc w:val="center"/>
        <w:rPr>
          <w:rFonts w:ascii="Times New Roman" w:hAnsi="Times New Roman"/>
          <w:b/>
          <w:sz w:val="26"/>
          <w:szCs w:val="26"/>
        </w:rPr>
      </w:pPr>
      <w:r w:rsidRPr="0001264E">
        <w:rPr>
          <w:rFonts w:ascii="Times New Roman" w:hAnsi="Times New Roman"/>
          <w:b/>
          <w:sz w:val="26"/>
          <w:szCs w:val="26"/>
        </w:rPr>
        <w:t xml:space="preserve">dostawę narzędzi chirurgicznych i laparoskopowych </w:t>
      </w:r>
    </w:p>
    <w:p w:rsidR="00E51E53" w:rsidRPr="0001264E" w:rsidRDefault="0001264E" w:rsidP="0001264E">
      <w:pPr>
        <w:jc w:val="center"/>
        <w:rPr>
          <w:rFonts w:ascii="Times New Roman" w:hAnsi="Times New Roman"/>
          <w:b/>
          <w:sz w:val="26"/>
          <w:szCs w:val="26"/>
        </w:rPr>
      </w:pPr>
      <w:r w:rsidRPr="0001264E">
        <w:rPr>
          <w:rFonts w:ascii="Times New Roman" w:hAnsi="Times New Roman"/>
          <w:b/>
          <w:sz w:val="26"/>
          <w:szCs w:val="26"/>
        </w:rPr>
        <w:t>dla Szpitala Bielańskiego</w:t>
      </w:r>
    </w:p>
    <w:p w:rsidR="00E51E53" w:rsidRPr="00B76760" w:rsidRDefault="00E51E53" w:rsidP="00E51E53">
      <w:pPr>
        <w:spacing w:after="0"/>
        <w:jc w:val="center"/>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E51E53" w:rsidP="00E51E53">
      <w:pPr>
        <w:spacing w:after="0"/>
        <w:jc w:val="center"/>
        <w:rPr>
          <w:rFonts w:ascii="Times New Roman" w:hAnsi="Times New Roman"/>
          <w:b/>
          <w:sz w:val="28"/>
          <w:szCs w:val="28"/>
        </w:rPr>
      </w:pPr>
      <w:r>
        <w:rPr>
          <w:rFonts w:ascii="Times New Roman" w:hAnsi="Times New Roman"/>
          <w:b/>
          <w:sz w:val="28"/>
          <w:szCs w:val="28"/>
        </w:rPr>
        <w:t>ZP-</w:t>
      </w:r>
      <w:r w:rsidR="00F30396">
        <w:rPr>
          <w:rFonts w:ascii="Times New Roman" w:hAnsi="Times New Roman"/>
          <w:b/>
          <w:sz w:val="28"/>
          <w:szCs w:val="28"/>
        </w:rPr>
        <w:t>56</w:t>
      </w:r>
      <w:r w:rsidR="005A0109">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34346B" w:rsidRPr="005A18E2" w:rsidRDefault="0034346B"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17121C">
        <w:rPr>
          <w:rFonts w:ascii="Times New Roman" w:hAnsi="Times New Roman"/>
        </w:rPr>
        <w:t xml:space="preserve">lipiec </w:t>
      </w:r>
      <w:r w:rsidR="00C531D7">
        <w:rPr>
          <w:rFonts w:ascii="Times New Roman" w:hAnsi="Times New Roman"/>
        </w:rPr>
        <w:t>2018</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5A18E2" w:rsidRPr="00E51E53" w:rsidRDefault="00EE07C6" w:rsidP="009C12E4">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B45531" w:rsidRPr="00E2557A" w:rsidRDefault="00B45531" w:rsidP="005B1759">
      <w:pPr>
        <w:pStyle w:val="Default"/>
        <w:numPr>
          <w:ilvl w:val="0"/>
          <w:numId w:val="40"/>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lastRenderedPageBreak/>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CC2BD0">
        <w:rPr>
          <w:rStyle w:val="Pogrubienie"/>
          <w:rFonts w:ascii="Times New Roman" w:hAnsi="Times New Roman"/>
        </w:rPr>
        <w:t>56</w:t>
      </w:r>
      <w:r w:rsidRPr="00607A39">
        <w:rPr>
          <w:rStyle w:val="Pogrubienie"/>
          <w:rFonts w:ascii="Times New Roman" w:hAnsi="Times New Roman"/>
        </w:rPr>
        <w:t>/20</w:t>
      </w:r>
      <w:r w:rsidR="009C12E4">
        <w:rPr>
          <w:rStyle w:val="Pogrubienie"/>
          <w:rFonts w:ascii="Times New Roman" w:hAnsi="Times New Roman"/>
        </w:rPr>
        <w:t>18</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607A39" w:rsidRPr="00607A39" w:rsidRDefault="00B45531"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color w:val="000000"/>
          <w:lang w:eastAsia="pl-PL"/>
        </w:rPr>
        <w:t xml:space="preserve">Niniejsze postępowanie prowadzone jest w trybie przetargu nieograniczonego na podstawie art. 39 </w:t>
      </w:r>
      <w:r w:rsidR="00CC1B1C">
        <w:rPr>
          <w:rFonts w:ascii="Times New Roman" w:hAnsi="Times New Roman"/>
          <w:color w:val="000000"/>
          <w:lang w:eastAsia="pl-PL"/>
        </w:rPr>
        <w:br/>
      </w:r>
      <w:r w:rsidRPr="00607A39">
        <w:rPr>
          <w:rFonts w:ascii="Times New Roman" w:hAnsi="Times New Roman"/>
          <w:color w:val="000000"/>
          <w:lang w:eastAsia="pl-PL"/>
        </w:rPr>
        <w:t>i nast. ustawy z dnia 29 stycznia 2004 r. Prawo Zamówień Publicznych zwanej dalej „ustawą PZP”</w:t>
      </w:r>
      <w:r w:rsidR="006C3673" w:rsidRPr="00607A39">
        <w:rPr>
          <w:rFonts w:ascii="Times New Roman" w:hAnsi="Times New Roman"/>
          <w:color w:val="000000"/>
          <w:lang w:eastAsia="pl-PL"/>
        </w:rPr>
        <w:t xml:space="preserve"> </w:t>
      </w:r>
      <w:r w:rsidR="006C3673" w:rsidRPr="00607A39">
        <w:rPr>
          <w:rFonts w:ascii="Times New Roman" w:hAnsi="Times New Roman"/>
        </w:rPr>
        <w:t>(jedn. tekst - Dz. U. z 2017 r., poz. 1579</w:t>
      </w:r>
      <w:r w:rsidR="00CF1470" w:rsidRPr="00607A39">
        <w:rPr>
          <w:rFonts w:ascii="Times New Roman" w:hAnsi="Times New Roman"/>
        </w:rPr>
        <w:t>, z późn. zm.</w:t>
      </w:r>
      <w:r w:rsidR="006C3673" w:rsidRPr="00607A39">
        <w:rPr>
          <w:rFonts w:ascii="Times New Roman" w:hAnsi="Times New Roman"/>
        </w:rPr>
        <w:t>).</w:t>
      </w:r>
    </w:p>
    <w:p w:rsidR="00607A39" w:rsidRPr="00607A39" w:rsidRDefault="00B45531"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CC1B1C" w:rsidRPr="00CC1B1C" w:rsidRDefault="0034346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9C12E4">
        <w:rPr>
          <w:rFonts w:ascii="Times New Roman" w:hAnsi="Times New Roman"/>
          <w:lang w:eastAsia="pl-PL"/>
        </w:rPr>
        <w:t xml:space="preserve">Niniejsze postępowanie prowadzone jest z zastosowaniem art. 24 aa ustawy Pzp. </w:t>
      </w:r>
      <w:r w:rsidR="006E3C59" w:rsidRPr="009C12E4">
        <w:rPr>
          <w:rFonts w:ascii="Times New Roman" w:hAnsi="Times New Roman"/>
          <w:lang w:eastAsia="pl-PL"/>
        </w:rPr>
        <w:t>Zamawiający, najpierw dokona oceny ofert, a  następnie zbada, czy wykonawca, którego oferta została oceniona jako najkorzystniejsza, nie podlega wykluczeniu</w:t>
      </w:r>
      <w:r w:rsidR="006E3C59" w:rsidRPr="00607A39">
        <w:rPr>
          <w:rFonts w:ascii="Times New Roman" w:hAnsi="Times New Roman"/>
          <w:lang w:eastAsia="pl-PL"/>
        </w:rPr>
        <w:t>.</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3D5721" w:rsidRPr="003D5721" w:rsidRDefault="00EE07C6"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CC2BD0">
        <w:rPr>
          <w:rFonts w:ascii="Times New Roman" w:hAnsi="Times New Roman"/>
          <w:color w:val="000000"/>
          <w:lang w:eastAsia="pl-PL"/>
        </w:rPr>
        <w:t>Przedmiotem zamówienia jest:</w:t>
      </w:r>
      <w:r w:rsidR="00A4312B" w:rsidRPr="00CC2BD0">
        <w:rPr>
          <w:rFonts w:ascii="Times New Roman" w:hAnsi="Times New Roman"/>
          <w:color w:val="000000"/>
          <w:lang w:eastAsia="pl-PL"/>
        </w:rPr>
        <w:t xml:space="preserve"> </w:t>
      </w:r>
      <w:r w:rsidR="00E6568A" w:rsidRPr="00CC2BD0">
        <w:rPr>
          <w:rFonts w:ascii="Times New Roman" w:eastAsiaTheme="majorEastAsia" w:hAnsi="Times New Roman"/>
          <w:bCs/>
        </w:rPr>
        <w:t xml:space="preserve">dostawa </w:t>
      </w:r>
      <w:r w:rsidR="00CC2BD0" w:rsidRPr="00CC2BD0">
        <w:rPr>
          <w:rFonts w:ascii="Times New Roman" w:eastAsiaTheme="majorEastAsia" w:hAnsi="Times New Roman"/>
          <w:bCs/>
        </w:rPr>
        <w:t xml:space="preserve">narzędzi chirurgicznych i laparoskopowych </w:t>
      </w:r>
      <w:r w:rsidR="009C12E4" w:rsidRPr="00CC2BD0">
        <w:rPr>
          <w:rFonts w:ascii="Times New Roman" w:eastAsiaTheme="majorEastAsia" w:hAnsi="Times New Roman"/>
          <w:bCs/>
        </w:rPr>
        <w:t xml:space="preserve">dla Szpitala Bielańskiego w Warszawie; CPV: </w:t>
      </w:r>
      <w:r w:rsidR="00CC2BD0" w:rsidRPr="00CC2BD0">
        <w:rPr>
          <w:rFonts w:ascii="Times New Roman" w:hAnsi="Times New Roman"/>
        </w:rPr>
        <w:t>33.16.22.00-5.</w:t>
      </w:r>
      <w:r w:rsidR="009C12E4">
        <w:rPr>
          <w:rFonts w:ascii="Times New Roman" w:eastAsiaTheme="majorEastAsia" w:hAnsi="Times New Roman"/>
          <w:bCs/>
        </w:rPr>
        <w:t>.</w:t>
      </w:r>
    </w:p>
    <w:p w:rsidR="00CC2BD0" w:rsidRPr="00CC2BD0" w:rsidRDefault="0042495E"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Zamówienie podzielono na </w:t>
      </w:r>
      <w:r w:rsidR="00955F01">
        <w:rPr>
          <w:rFonts w:ascii="Times New Roman" w:hAnsi="Times New Roman"/>
        </w:rPr>
        <w:t>9</w:t>
      </w:r>
      <w:r w:rsidR="00CC2BD0">
        <w:rPr>
          <w:rFonts w:ascii="Times New Roman" w:hAnsi="Times New Roman"/>
        </w:rPr>
        <w:t xml:space="preserve"> pakietów</w:t>
      </w:r>
      <w:r w:rsidRPr="003D5721">
        <w:rPr>
          <w:rFonts w:ascii="Times New Roman" w:hAnsi="Times New Roman"/>
        </w:rPr>
        <w:t xml:space="preserve">: </w:t>
      </w:r>
      <w:r w:rsidR="009C12E4">
        <w:rPr>
          <w:rFonts w:ascii="Times New Roman" w:hAnsi="Times New Roman"/>
        </w:rPr>
        <w:t xml:space="preserve"> </w:t>
      </w:r>
    </w:p>
    <w:p w:rsidR="00955F01" w:rsidRDefault="00955F01" w:rsidP="00955F01">
      <w:pPr>
        <w:pStyle w:val="Akapitzlist"/>
        <w:spacing w:after="0" w:line="240" w:lineRule="auto"/>
        <w:ind w:left="720"/>
        <w:rPr>
          <w:rFonts w:ascii="Times New Roman" w:hAnsi="Times New Roman"/>
          <w:color w:val="000000"/>
          <w:lang w:eastAsia="pl-PL"/>
        </w:rPr>
      </w:pPr>
      <w:r>
        <w:rPr>
          <w:rFonts w:ascii="Times New Roman" w:hAnsi="Times New Roman"/>
          <w:color w:val="000000"/>
          <w:lang w:eastAsia="pl-PL"/>
        </w:rPr>
        <w:t>Pakiet 1 – narzędzia (Centralny Blok Operacyjny);</w:t>
      </w:r>
    </w:p>
    <w:p w:rsidR="00955F01" w:rsidRDefault="00955F01" w:rsidP="00955F01">
      <w:pPr>
        <w:pStyle w:val="Akapitzlist"/>
        <w:spacing w:after="0" w:line="240" w:lineRule="auto"/>
        <w:ind w:left="720"/>
        <w:rPr>
          <w:rFonts w:ascii="Times New Roman" w:hAnsi="Times New Roman"/>
          <w:color w:val="000000"/>
          <w:lang w:eastAsia="pl-PL"/>
        </w:rPr>
      </w:pPr>
      <w:r>
        <w:rPr>
          <w:rFonts w:ascii="Times New Roman" w:hAnsi="Times New Roman"/>
          <w:color w:val="000000"/>
          <w:lang w:eastAsia="pl-PL"/>
        </w:rPr>
        <w:t>Pakiet 2 – narzędzia (Sala Operacyjna Ginekologiczna);</w:t>
      </w:r>
    </w:p>
    <w:p w:rsidR="00955F01" w:rsidRPr="00571785" w:rsidRDefault="00955F01" w:rsidP="00955F01">
      <w:pPr>
        <w:pStyle w:val="Akapitzlist"/>
        <w:spacing w:after="0" w:line="240" w:lineRule="auto"/>
        <w:ind w:left="720"/>
        <w:rPr>
          <w:rFonts w:ascii="Times New Roman" w:hAnsi="Times New Roman"/>
          <w:color w:val="000000"/>
          <w:lang w:eastAsia="pl-PL"/>
        </w:rPr>
      </w:pPr>
      <w:r>
        <w:rPr>
          <w:rFonts w:ascii="Times New Roman" w:hAnsi="Times New Roman"/>
          <w:color w:val="000000"/>
          <w:lang w:eastAsia="pl-PL"/>
        </w:rPr>
        <w:t>Pakiet 3 – narzędzia (Sala Operacyjna Ginekologiczna - 2);</w:t>
      </w:r>
    </w:p>
    <w:p w:rsidR="00955F01" w:rsidRDefault="00955F01" w:rsidP="00955F01">
      <w:pPr>
        <w:pStyle w:val="Akapitzlist"/>
        <w:spacing w:after="0" w:line="240" w:lineRule="auto"/>
        <w:ind w:left="720"/>
        <w:rPr>
          <w:rFonts w:ascii="Times New Roman" w:hAnsi="Times New Roman"/>
          <w:color w:val="000000"/>
          <w:lang w:eastAsia="pl-PL"/>
        </w:rPr>
      </w:pPr>
      <w:r>
        <w:rPr>
          <w:rFonts w:ascii="Times New Roman" w:hAnsi="Times New Roman"/>
          <w:color w:val="000000"/>
          <w:lang w:eastAsia="pl-PL"/>
        </w:rPr>
        <w:t>Pakiet 4 – narzędzia (Oddział Ginekologiczny);</w:t>
      </w:r>
    </w:p>
    <w:p w:rsidR="00955F01" w:rsidRDefault="00955F01" w:rsidP="00955F01">
      <w:pPr>
        <w:pStyle w:val="Akapitzlist"/>
        <w:spacing w:after="0" w:line="240" w:lineRule="auto"/>
        <w:ind w:left="720"/>
        <w:rPr>
          <w:rFonts w:ascii="Times New Roman" w:hAnsi="Times New Roman"/>
          <w:color w:val="000000"/>
          <w:lang w:eastAsia="pl-PL"/>
        </w:rPr>
      </w:pPr>
      <w:r>
        <w:rPr>
          <w:rFonts w:ascii="Times New Roman" w:hAnsi="Times New Roman"/>
          <w:color w:val="000000"/>
          <w:lang w:eastAsia="pl-PL"/>
        </w:rPr>
        <w:t>Pakiet 5 – narzędzia (Przychodnia i inne komórki);</w:t>
      </w:r>
    </w:p>
    <w:p w:rsidR="00955F01" w:rsidRDefault="00955F01" w:rsidP="00955F01">
      <w:pPr>
        <w:pStyle w:val="Akapitzlist"/>
        <w:spacing w:after="0" w:line="240" w:lineRule="auto"/>
        <w:ind w:left="720"/>
        <w:rPr>
          <w:rFonts w:ascii="Times New Roman" w:hAnsi="Times New Roman"/>
          <w:color w:val="000000"/>
          <w:lang w:eastAsia="pl-PL"/>
        </w:rPr>
      </w:pPr>
      <w:r>
        <w:rPr>
          <w:rFonts w:ascii="Times New Roman" w:hAnsi="Times New Roman"/>
          <w:color w:val="000000"/>
          <w:lang w:eastAsia="pl-PL"/>
        </w:rPr>
        <w:t>Pakiet 6 – narzędzia (Poradnia Chirurgii Stomatologicznej);</w:t>
      </w:r>
    </w:p>
    <w:p w:rsidR="00955F01" w:rsidRDefault="00955F01" w:rsidP="00955F01">
      <w:pPr>
        <w:pStyle w:val="Akapitzlist"/>
        <w:spacing w:after="0" w:line="240" w:lineRule="auto"/>
        <w:ind w:left="720"/>
        <w:rPr>
          <w:rFonts w:ascii="Times New Roman" w:hAnsi="Times New Roman"/>
          <w:color w:val="000000"/>
          <w:lang w:eastAsia="pl-PL"/>
        </w:rPr>
      </w:pPr>
      <w:r>
        <w:rPr>
          <w:rFonts w:ascii="Times New Roman" w:hAnsi="Times New Roman"/>
          <w:color w:val="000000"/>
          <w:lang w:eastAsia="pl-PL"/>
        </w:rPr>
        <w:t>Pakiet 7 – narzędzia (Oddział Otolaryngologiczny – 1);</w:t>
      </w:r>
    </w:p>
    <w:p w:rsidR="00955F01" w:rsidRDefault="00955F01" w:rsidP="00955F01">
      <w:pPr>
        <w:pStyle w:val="Akapitzlist"/>
        <w:spacing w:after="0" w:line="240" w:lineRule="auto"/>
        <w:ind w:left="720"/>
        <w:rPr>
          <w:rFonts w:ascii="Times New Roman" w:hAnsi="Times New Roman"/>
          <w:color w:val="000000"/>
          <w:lang w:eastAsia="pl-PL"/>
        </w:rPr>
      </w:pPr>
      <w:r>
        <w:rPr>
          <w:rFonts w:ascii="Times New Roman" w:hAnsi="Times New Roman"/>
          <w:color w:val="000000"/>
          <w:lang w:eastAsia="pl-PL"/>
        </w:rPr>
        <w:t>Pakiet 8 – narzędzia (Oddział Otolaryngologiczny – 2);</w:t>
      </w:r>
    </w:p>
    <w:p w:rsidR="00CC2BD0" w:rsidRPr="00955F01" w:rsidRDefault="00955F01" w:rsidP="00955F01">
      <w:pPr>
        <w:pStyle w:val="Akapitzlist"/>
        <w:spacing w:after="0" w:line="240" w:lineRule="auto"/>
        <w:ind w:left="720"/>
        <w:rPr>
          <w:rFonts w:ascii="Times New Roman" w:hAnsi="Times New Roman"/>
          <w:color w:val="000000"/>
          <w:lang w:eastAsia="pl-PL"/>
        </w:rPr>
      </w:pPr>
      <w:r>
        <w:rPr>
          <w:rFonts w:ascii="Times New Roman" w:hAnsi="Times New Roman"/>
          <w:color w:val="000000"/>
          <w:lang w:eastAsia="pl-PL"/>
        </w:rPr>
        <w:t>Pakiet 9 – narzędzia (Oddział Otolaryngologiczny – 3);</w:t>
      </w:r>
    </w:p>
    <w:p w:rsidR="003D5721" w:rsidRPr="00E925A0" w:rsidRDefault="0012482F" w:rsidP="005B1759">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E925A0">
        <w:rPr>
          <w:rFonts w:ascii="Times New Roman" w:hAnsi="Times New Roman"/>
        </w:rPr>
        <w:t>Zamawiający dopuszcza możliwość składania ofert częściowych na dowolną liczbę pakietów.</w:t>
      </w:r>
    </w:p>
    <w:p w:rsidR="003D5721" w:rsidRPr="003D5721" w:rsidRDefault="000E6814"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lang w:eastAsia="pl-PL"/>
        </w:rPr>
        <w:t xml:space="preserve">Szczegółowy opis przedmiotu zamówienia </w:t>
      </w:r>
      <w:r w:rsidR="0045506B" w:rsidRPr="003D5721">
        <w:rPr>
          <w:rFonts w:ascii="Times New Roman" w:hAnsi="Times New Roman"/>
          <w:lang w:eastAsia="pl-PL"/>
        </w:rPr>
        <w:t xml:space="preserve">został określony w </w:t>
      </w:r>
      <w:r w:rsidR="008D4114" w:rsidRPr="003D5721">
        <w:rPr>
          <w:rFonts w:ascii="Times New Roman" w:hAnsi="Times New Roman"/>
          <w:lang w:eastAsia="pl-PL"/>
        </w:rPr>
        <w:t xml:space="preserve">Opisie przedmiotu zamówienia stanowiącym </w:t>
      </w:r>
      <w:r w:rsidRPr="003D5721">
        <w:rPr>
          <w:rFonts w:ascii="Times New Roman" w:hAnsi="Times New Roman"/>
          <w:bCs/>
          <w:lang w:eastAsia="pl-PL"/>
        </w:rPr>
        <w:t>Załącznik</w:t>
      </w:r>
      <w:r w:rsidR="008D4114" w:rsidRPr="003D5721">
        <w:rPr>
          <w:rFonts w:ascii="Times New Roman" w:hAnsi="Times New Roman"/>
          <w:bCs/>
          <w:lang w:eastAsia="pl-PL"/>
        </w:rPr>
        <w:t xml:space="preserve"> N</w:t>
      </w:r>
      <w:r w:rsidRPr="003D5721">
        <w:rPr>
          <w:rFonts w:ascii="Times New Roman" w:hAnsi="Times New Roman"/>
          <w:bCs/>
          <w:lang w:eastAsia="pl-PL"/>
        </w:rPr>
        <w:t xml:space="preserve">r </w:t>
      </w:r>
      <w:r w:rsidR="008D4114" w:rsidRPr="003D5721">
        <w:rPr>
          <w:rFonts w:ascii="Times New Roman" w:hAnsi="Times New Roman"/>
          <w:bCs/>
          <w:lang w:eastAsia="pl-PL"/>
        </w:rPr>
        <w:t>2</w:t>
      </w:r>
      <w:r w:rsidRPr="003D5721">
        <w:rPr>
          <w:rFonts w:ascii="Times New Roman" w:hAnsi="Times New Roman"/>
          <w:b/>
          <w:bCs/>
          <w:lang w:eastAsia="pl-PL"/>
        </w:rPr>
        <w:t xml:space="preserve"> </w:t>
      </w:r>
      <w:r w:rsidRPr="003D5721">
        <w:rPr>
          <w:rFonts w:ascii="Times New Roman" w:hAnsi="Times New Roman"/>
          <w:lang w:eastAsia="pl-PL"/>
        </w:rPr>
        <w:t xml:space="preserve">do SIWZ. </w:t>
      </w:r>
    </w:p>
    <w:p w:rsidR="003D5721" w:rsidRPr="003D5721" w:rsidRDefault="00B027FD"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Zamawiający nie dopuszcza składania ofert wariantowych.</w:t>
      </w:r>
    </w:p>
    <w:p w:rsidR="003D5721" w:rsidRPr="003D5721" w:rsidRDefault="00EE07C6"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color w:val="000000"/>
          <w:lang w:eastAsia="pl-PL"/>
        </w:rPr>
        <w:t xml:space="preserve">Wykonawca zobowiązany jest zrealizować zamówienie na zasadach i warunkach opisanych w SIWZ oraz we wzorze umowy stanowiącym </w:t>
      </w:r>
      <w:r w:rsidRPr="003D5721">
        <w:rPr>
          <w:rFonts w:ascii="Times New Roman" w:hAnsi="Times New Roman"/>
          <w:bCs/>
          <w:lang w:eastAsia="pl-PL"/>
        </w:rPr>
        <w:t xml:space="preserve">Załącznik nr </w:t>
      </w:r>
      <w:r w:rsidR="008D4114" w:rsidRPr="003D5721">
        <w:rPr>
          <w:rFonts w:ascii="Times New Roman" w:hAnsi="Times New Roman"/>
          <w:bCs/>
          <w:lang w:eastAsia="pl-PL"/>
        </w:rPr>
        <w:t>3</w:t>
      </w:r>
      <w:r w:rsidR="00C263AF" w:rsidRPr="003D5721">
        <w:rPr>
          <w:rFonts w:ascii="Times New Roman" w:hAnsi="Times New Roman"/>
          <w:bCs/>
          <w:lang w:eastAsia="pl-PL"/>
        </w:rPr>
        <w:t xml:space="preserve"> </w:t>
      </w:r>
      <w:r w:rsidRPr="003D5721">
        <w:rPr>
          <w:rFonts w:ascii="Times New Roman" w:hAnsi="Times New Roman"/>
          <w:lang w:eastAsia="pl-PL"/>
        </w:rPr>
        <w:t>do SIWZ.</w:t>
      </w:r>
      <w:r w:rsidRPr="003D5721">
        <w:rPr>
          <w:rFonts w:ascii="Times New Roman" w:hAnsi="Times New Roman"/>
          <w:color w:val="000000"/>
          <w:lang w:eastAsia="pl-PL"/>
        </w:rPr>
        <w:t xml:space="preserve"> </w:t>
      </w:r>
      <w:r w:rsidRPr="003D5721">
        <w:rPr>
          <w:rFonts w:ascii="Times New Roman" w:hAnsi="Times New Roman"/>
        </w:rPr>
        <w:t xml:space="preserve">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t>
      </w:r>
      <w:r w:rsidRPr="003D5721">
        <w:rPr>
          <w:rFonts w:ascii="Times New Roman" w:hAnsi="Times New Roman"/>
        </w:rPr>
        <w:lastRenderedPageBreak/>
        <w:t xml:space="preserve">wyeliminowania niektórych wykonawców, Zamawiający dopuszcza zastosowanie przez wykonawcę rozwiązań równoważnych w stosunku do opisanych w SIWZ. </w:t>
      </w:r>
    </w:p>
    <w:p w:rsidR="003D5721" w:rsidRPr="003D5721" w:rsidRDefault="00550369"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3D5721" w:rsidRPr="003D5721" w:rsidRDefault="00613EE5"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rPr>
        <w:t xml:space="preserve">Przez rozwiązanie równoważne Zamawiający rozumie takie rozwiązanie, które umożliwia uzyskanie założonego w opisie przedmiotu zamówienia efektu za pomocą innych rozwiązań technicznych. </w:t>
      </w:r>
      <w:r w:rsidR="006C4188" w:rsidRPr="003D5721">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 xml:space="preserve">ykonania przedmiotu zamówienia: </w:t>
      </w:r>
      <w:r w:rsidR="00CC2BD0">
        <w:rPr>
          <w:rFonts w:ascii="Times New Roman" w:hAnsi="Times New Roman"/>
          <w:b/>
        </w:rPr>
        <w:t>6 tygodni</w:t>
      </w:r>
      <w:r w:rsidR="00476011" w:rsidRPr="003D5721">
        <w:rPr>
          <w:rFonts w:ascii="Times New Roman" w:hAnsi="Times New Roman"/>
        </w:rPr>
        <w:t>.</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5B1759">
      <w:pPr>
        <w:pStyle w:val="Akapitzlist"/>
        <w:numPr>
          <w:ilvl w:val="0"/>
          <w:numId w:val="40"/>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265801" w:rsidRPr="00541722" w:rsidRDefault="00AC26AC" w:rsidP="00CC2BD0">
      <w:pPr>
        <w:pStyle w:val="Akapitzlist"/>
        <w:numPr>
          <w:ilvl w:val="1"/>
          <w:numId w:val="40"/>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6C4B5B" w:rsidRPr="00265801">
        <w:rPr>
          <w:rFonts w:ascii="Times New Roman" w:eastAsiaTheme="minorHAnsi" w:hAnsi="Times New Roman"/>
          <w:color w:val="000000"/>
        </w:rPr>
        <w:t xml:space="preserve"> oraz</w:t>
      </w:r>
      <w:r w:rsidR="00A26A1C" w:rsidRPr="00265801">
        <w:rPr>
          <w:rFonts w:ascii="Times New Roman" w:eastAsiaTheme="minorHAnsi" w:hAnsi="Times New Roman"/>
          <w:color w:val="000000"/>
        </w:rPr>
        <w:t xml:space="preserve"> 4</w:t>
      </w:r>
      <w:r w:rsidR="00CC2BD0">
        <w:rPr>
          <w:rFonts w:ascii="Times New Roman" w:eastAsiaTheme="minorHAnsi" w:hAnsi="Times New Roman"/>
          <w:color w:val="000000"/>
        </w:rPr>
        <w:t xml:space="preserve"> Pzp.</w:t>
      </w:r>
    </w:p>
    <w:p w:rsidR="00541722" w:rsidRPr="00624603" w:rsidRDefault="00541722" w:rsidP="00CC2BD0">
      <w:pPr>
        <w:pStyle w:val="Akapitzlist"/>
        <w:numPr>
          <w:ilvl w:val="1"/>
          <w:numId w:val="40"/>
        </w:numPr>
        <w:autoSpaceDE w:val="0"/>
        <w:autoSpaceDN w:val="0"/>
        <w:adjustRightInd w:val="0"/>
        <w:spacing w:after="0" w:line="240" w:lineRule="auto"/>
        <w:rPr>
          <w:rFonts w:ascii="Times New Roman" w:hAnsi="Times New Roman"/>
          <w:u w:val="single"/>
          <w:lang w:eastAsia="pl-PL"/>
        </w:rPr>
      </w:pPr>
      <w:r>
        <w:rPr>
          <w:rFonts w:ascii="Times New Roman" w:eastAsiaTheme="minorHAnsi" w:hAnsi="Times New Roman"/>
          <w:i/>
          <w:color w:val="000000"/>
        </w:rPr>
        <w:t>(usunięte)</w:t>
      </w:r>
    </w:p>
    <w:p w:rsidR="00265801" w:rsidRPr="00265801" w:rsidRDefault="0094448E"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t>Zamawiający może wykluczyć Wykonawcę na każdym etapie postępowania o udzielenie zamówienia.</w:t>
      </w:r>
    </w:p>
    <w:p w:rsidR="00265801" w:rsidRPr="00541722" w:rsidRDefault="003E3068"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541722" w:rsidRPr="00265801" w:rsidRDefault="00541722"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Pr>
          <w:rFonts w:ascii="Times New Roman" w:eastAsiaTheme="minorHAnsi" w:hAnsi="Times New Roman"/>
          <w:i/>
        </w:rPr>
        <w:t>(usunięte)</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5B1759">
      <w:pPr>
        <w:pStyle w:val="Akapitzlist"/>
        <w:numPr>
          <w:ilvl w:val="0"/>
          <w:numId w:val="40"/>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jakie ma dostarczyć wykonawca w celu wstępnego potwierdzenia, że </w:t>
      </w:r>
      <w:r w:rsidRPr="00322A34">
        <w:rPr>
          <w:rFonts w:ascii="Times New Roman" w:hAnsi="Times New Roman"/>
          <w:b/>
          <w:u w:val="single"/>
        </w:rPr>
        <w:t>nie podlega wykluczeniu (dokumenty dołączane do oferty):</w:t>
      </w:r>
    </w:p>
    <w:p w:rsidR="002352F6"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 xml:space="preserve">stanowiące wstępne potwierdzenie, że Wykonawca        nie podlega wykluczeniu z postępowania,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Oświadczenie składane jest wraz z ofertą.</w:t>
      </w:r>
    </w:p>
    <w:p w:rsidR="00A118F9" w:rsidRPr="002352F6" w:rsidRDefault="006C4B5B" w:rsidP="005B1759">
      <w:pPr>
        <w:pStyle w:val="Akapitzlist"/>
        <w:numPr>
          <w:ilvl w:val="1"/>
          <w:numId w:val="40"/>
        </w:numPr>
        <w:autoSpaceDE w:val="0"/>
        <w:autoSpaceDN w:val="0"/>
        <w:adjustRightInd w:val="0"/>
        <w:spacing w:after="0" w:line="240" w:lineRule="auto"/>
        <w:rPr>
          <w:rFonts w:ascii="Times New Roman" w:hAnsi="Times New Roman"/>
          <w:color w:val="000000"/>
          <w:u w:val="single"/>
          <w:lang w:eastAsia="pl-PL"/>
        </w:rPr>
      </w:pPr>
      <w:r w:rsidRPr="002352F6">
        <w:rPr>
          <w:rFonts w:ascii="Times New Roman" w:hAnsi="Times New Roman"/>
        </w:rPr>
        <w:t>Oświadczenie, o którym mowa w pkt 7.1</w:t>
      </w:r>
      <w:r w:rsidR="00A118F9" w:rsidRPr="002352F6">
        <w:rPr>
          <w:rFonts w:ascii="Times New Roman" w:hAnsi="Times New Roman"/>
        </w:rPr>
        <w:t>, dotyczy:</w:t>
      </w:r>
    </w:p>
    <w:p w:rsidR="00A118F9" w:rsidRPr="00322A34" w:rsidRDefault="00A118F9" w:rsidP="00322A34">
      <w:pPr>
        <w:pStyle w:val="Akapitzlist"/>
        <w:spacing w:after="0" w:line="240" w:lineRule="auto"/>
        <w:ind w:left="709"/>
        <w:rPr>
          <w:rFonts w:ascii="Times New Roman" w:hAnsi="Times New Roman"/>
        </w:rPr>
      </w:pPr>
      <w:r w:rsidRPr="002352F6">
        <w:rPr>
          <w:rFonts w:ascii="Times New Roman" w:hAnsi="Times New Roman"/>
        </w:rPr>
        <w:t>1) Wykonawcy (w przypadku Wykonawców wspólnie ubiegających się o udzielenie zamówienia - k</w:t>
      </w:r>
      <w:r w:rsidR="002C298E" w:rsidRPr="002352F6">
        <w:rPr>
          <w:rFonts w:ascii="Times New Roman" w:hAnsi="Times New Roman"/>
        </w:rPr>
        <w:t>ażdego z nich);</w:t>
      </w:r>
    </w:p>
    <w:p w:rsidR="00322A34" w:rsidRPr="00322A34" w:rsidRDefault="00322A34" w:rsidP="005B1759">
      <w:pPr>
        <w:pStyle w:val="Akapitzlist"/>
        <w:numPr>
          <w:ilvl w:val="1"/>
          <w:numId w:val="40"/>
        </w:numPr>
        <w:spacing w:after="0" w:line="240" w:lineRule="auto"/>
        <w:rPr>
          <w:rFonts w:ascii="Times New Roman" w:hAnsi="Times New Roman"/>
          <w:b/>
          <w:bCs/>
          <w:i/>
          <w:iCs/>
        </w:rPr>
      </w:pPr>
      <w:r w:rsidRPr="00322A34">
        <w:rPr>
          <w:rFonts w:ascii="Times New Roman" w:hAnsi="Times New Roman"/>
          <w:i/>
        </w:rPr>
        <w:t>(usunięte)</w:t>
      </w:r>
    </w:p>
    <w:p w:rsidR="00A118F9" w:rsidRPr="00322A34" w:rsidRDefault="00322A34" w:rsidP="005B1759">
      <w:pPr>
        <w:pStyle w:val="Akapitzlist"/>
        <w:numPr>
          <w:ilvl w:val="1"/>
          <w:numId w:val="40"/>
        </w:numPr>
        <w:spacing w:after="0" w:line="240" w:lineRule="auto"/>
        <w:rPr>
          <w:rFonts w:ascii="Times New Roman" w:hAnsi="Times New Roman"/>
          <w:b/>
          <w:bCs/>
          <w:i/>
          <w:iCs/>
        </w:rPr>
      </w:pPr>
      <w:r w:rsidRPr="00322A34">
        <w:rPr>
          <w:rFonts w:ascii="Times New Roman" w:hAnsi="Times New Roman"/>
          <w:i/>
        </w:rPr>
        <w:t>(usunięte)</w:t>
      </w:r>
    </w:p>
    <w:p w:rsidR="002352F6" w:rsidRPr="00322A34" w:rsidRDefault="00322A34" w:rsidP="005B1759">
      <w:pPr>
        <w:pStyle w:val="Akapitzlist"/>
        <w:numPr>
          <w:ilvl w:val="1"/>
          <w:numId w:val="40"/>
        </w:numPr>
        <w:spacing w:after="0" w:line="240" w:lineRule="auto"/>
        <w:ind w:left="709" w:hanging="709"/>
        <w:rPr>
          <w:rFonts w:ascii="Times New Roman" w:hAnsi="Times New Roman"/>
          <w:b/>
          <w:bCs/>
          <w:i/>
          <w:iCs/>
        </w:rPr>
      </w:pPr>
      <w:r w:rsidRPr="00322A34">
        <w:rPr>
          <w:rFonts w:ascii="Times New Roman" w:hAnsi="Times New Roman"/>
          <w:i/>
        </w:rPr>
        <w:t>(usunięte)</w:t>
      </w:r>
    </w:p>
    <w:p w:rsidR="002352F6" w:rsidRPr="002352F6" w:rsidRDefault="002352F6" w:rsidP="00953048">
      <w:pPr>
        <w:pStyle w:val="Akapitzlist"/>
        <w:spacing w:after="0" w:line="240" w:lineRule="auto"/>
        <w:ind w:left="709"/>
        <w:rPr>
          <w:rFonts w:ascii="Times New Roman" w:hAnsi="Times New Roman"/>
          <w:b/>
          <w:bCs/>
          <w:i/>
          <w:iCs/>
          <w:color w:val="FF0000"/>
        </w:rPr>
      </w:pPr>
    </w:p>
    <w:p w:rsidR="009529D5" w:rsidRPr="009529D5" w:rsidRDefault="002639F8" w:rsidP="005B1759">
      <w:pPr>
        <w:pStyle w:val="Akapitzlist"/>
        <w:numPr>
          <w:ilvl w:val="0"/>
          <w:numId w:val="40"/>
        </w:numPr>
        <w:spacing w:after="0" w:line="240" w:lineRule="auto"/>
        <w:rPr>
          <w:rFonts w:ascii="Times New Roman" w:hAnsi="Times New Roman"/>
          <w:b/>
          <w:bCs/>
          <w:i/>
          <w:iCs/>
          <w:color w:val="FF0000"/>
        </w:rPr>
      </w:pPr>
      <w:r w:rsidRPr="002352F6">
        <w:rPr>
          <w:rFonts w:ascii="Times New Roman" w:hAnsi="Times New Roman"/>
          <w:b/>
          <w:u w:val="single"/>
        </w:rPr>
        <w:t>O</w:t>
      </w:r>
      <w:r w:rsidR="00321799" w:rsidRPr="002352F6">
        <w:rPr>
          <w:rFonts w:ascii="Times New Roman" w:hAnsi="Times New Roman"/>
          <w:b/>
          <w:u w:val="single"/>
          <w:lang w:eastAsia="pl-PL"/>
        </w:rPr>
        <w:t>świadcze</w:t>
      </w:r>
      <w:r w:rsidR="00EF7096" w:rsidRPr="002352F6">
        <w:rPr>
          <w:rFonts w:ascii="Times New Roman" w:hAnsi="Times New Roman"/>
          <w:b/>
          <w:u w:val="single"/>
          <w:lang w:eastAsia="pl-PL"/>
        </w:rPr>
        <w:t>nie</w:t>
      </w:r>
      <w:r w:rsidR="002508E2" w:rsidRPr="002352F6">
        <w:rPr>
          <w:rFonts w:ascii="Times New Roman" w:hAnsi="Times New Roman"/>
          <w:b/>
          <w:u w:val="single"/>
          <w:lang w:eastAsia="pl-PL"/>
        </w:rPr>
        <w:t xml:space="preserve"> wymagane po zamieszczeniu przez Zamawiającego na stronie internetowej informacji, o której mowa w art. 86 ust. 5 ustawy</w:t>
      </w:r>
      <w:r w:rsidR="00A118F9" w:rsidRPr="002352F6">
        <w:rPr>
          <w:rFonts w:ascii="Times New Roman" w:hAnsi="Times New Roman"/>
          <w:b/>
          <w:u w:val="single"/>
          <w:lang w:eastAsia="pl-PL"/>
        </w:rPr>
        <w:t xml:space="preserve"> PZP</w:t>
      </w:r>
      <w:r w:rsidR="002508E2" w:rsidRPr="002352F6">
        <w:rPr>
          <w:rFonts w:ascii="Times New Roman" w:hAnsi="Times New Roman"/>
          <w:b/>
          <w:u w:val="single"/>
          <w:lang w:eastAsia="pl-PL"/>
        </w:rPr>
        <w:t>:</w:t>
      </w:r>
    </w:p>
    <w:p w:rsidR="009529D5" w:rsidRPr="009529D5" w:rsidRDefault="002508E2" w:rsidP="005B1759">
      <w:pPr>
        <w:pStyle w:val="Akapitzlist"/>
        <w:numPr>
          <w:ilvl w:val="1"/>
          <w:numId w:val="40"/>
        </w:numPr>
        <w:spacing w:after="0" w:line="240" w:lineRule="auto"/>
        <w:rPr>
          <w:rFonts w:ascii="Times New Roman" w:hAnsi="Times New Roman"/>
          <w:b/>
          <w:bCs/>
          <w:i/>
          <w:iCs/>
          <w:color w:val="FF0000"/>
        </w:rPr>
      </w:pPr>
      <w:r w:rsidRPr="009529D5">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9529D5">
        <w:rPr>
          <w:rFonts w:ascii="Times New Roman" w:hAnsi="Times New Roman"/>
        </w:rPr>
        <w:t xml:space="preserve">Wykonawca, w terminie 3 dni od zamieszczenia na stronie internetowej Zamawiającego informacji </w:t>
      </w:r>
      <w:r w:rsidR="009529D5" w:rsidRPr="009529D5">
        <w:rPr>
          <w:rFonts w:ascii="Times New Roman" w:hAnsi="Times New Roman"/>
        </w:rPr>
        <w:br/>
      </w:r>
      <w:r w:rsidRPr="009529D5">
        <w:rPr>
          <w:rFonts w:ascii="Times New Roman" w:hAnsi="Times New Roman"/>
        </w:rPr>
        <w:t xml:space="preserve">z otwarcia ofert, przekazuje Zamawiającemu oświadczenie o przynależności lub braku przynależności do tej samej grupy kapitałowej z innym wykonawcą </w:t>
      </w:r>
      <w:r w:rsidR="00A4519E" w:rsidRPr="009529D5">
        <w:rPr>
          <w:rFonts w:ascii="Times New Roman" w:hAnsi="Times New Roman"/>
        </w:rPr>
        <w:t xml:space="preserve">biorącym udział w przedmiotowym </w:t>
      </w:r>
      <w:r w:rsidRPr="009529D5">
        <w:rPr>
          <w:rFonts w:ascii="Times New Roman" w:hAnsi="Times New Roman"/>
        </w:rPr>
        <w:t>postępowaniu. Oświadczenie musi zawierać numer postępowania oraz oznaczenie części, której oferta dotyczy. W</w:t>
      </w:r>
      <w:r w:rsidRPr="009529D5">
        <w:rPr>
          <w:rFonts w:ascii="Times New Roman" w:eastAsia="TimesNewRoman" w:hAnsi="Times New Roman"/>
          <w:lang w:eastAsia="pl-PL"/>
        </w:rPr>
        <w:t xml:space="preserve"> przypadku</w:t>
      </w:r>
      <w:r w:rsidRPr="009529D5">
        <w:rPr>
          <w:rFonts w:ascii="Times New Roman" w:hAnsi="Times New Roman"/>
          <w:lang w:eastAsia="pl-PL"/>
        </w:rPr>
        <w:t xml:space="preserve"> </w:t>
      </w:r>
      <w:r w:rsidRPr="009529D5">
        <w:rPr>
          <w:rFonts w:ascii="Times New Roman" w:eastAsia="TimesNewRoman" w:hAnsi="Times New Roman"/>
          <w:lang w:eastAsia="pl-PL"/>
        </w:rPr>
        <w:t>przynależności do tej samej grupy kapitałowej wykonawca,</w:t>
      </w:r>
      <w:r w:rsidRPr="009529D5">
        <w:rPr>
          <w:rFonts w:ascii="Times New Roman" w:hAnsi="Times New Roman"/>
        </w:rPr>
        <w:t xml:space="preserve"> wraz ze złożeniem oświadczenia, </w:t>
      </w:r>
      <w:r w:rsidRPr="009529D5">
        <w:rPr>
          <w:rFonts w:ascii="Times New Roman" w:eastAsia="TimesNewRoman" w:hAnsi="Times New Roman"/>
          <w:lang w:eastAsia="pl-PL"/>
        </w:rPr>
        <w:t>może złożyć dokumenty bądź informacje</w:t>
      </w:r>
      <w:r w:rsidRPr="009529D5">
        <w:rPr>
          <w:rFonts w:ascii="Times New Roman" w:hAnsi="Times New Roman"/>
          <w:lang w:eastAsia="pl-PL"/>
        </w:rPr>
        <w:t xml:space="preserve"> </w:t>
      </w:r>
      <w:r w:rsidRPr="009529D5">
        <w:rPr>
          <w:rFonts w:ascii="Times New Roman" w:eastAsia="TimesNewRoman" w:hAnsi="Times New Roman"/>
          <w:lang w:eastAsia="pl-PL"/>
        </w:rPr>
        <w:t xml:space="preserve">potwierdzające, że powiązania </w:t>
      </w:r>
      <w:r w:rsidR="009529D5" w:rsidRPr="009529D5">
        <w:rPr>
          <w:rFonts w:ascii="Times New Roman" w:eastAsia="TimesNewRoman" w:hAnsi="Times New Roman"/>
          <w:lang w:eastAsia="pl-PL"/>
        </w:rPr>
        <w:br/>
      </w:r>
      <w:r w:rsidRPr="009529D5">
        <w:rPr>
          <w:rFonts w:ascii="Times New Roman" w:eastAsia="TimesNewRoman" w:hAnsi="Times New Roman"/>
          <w:lang w:eastAsia="pl-PL"/>
        </w:rPr>
        <w:t>z innym wykonawcą nie prowadzą do zakłócenia konkurencji</w:t>
      </w:r>
      <w:r w:rsidRPr="009529D5">
        <w:rPr>
          <w:rFonts w:ascii="Times New Roman" w:hAnsi="Times New Roman"/>
          <w:lang w:eastAsia="pl-PL"/>
        </w:rPr>
        <w:t xml:space="preserve"> </w:t>
      </w:r>
      <w:r w:rsidRPr="009529D5">
        <w:rPr>
          <w:rFonts w:ascii="Times New Roman" w:eastAsia="TimesNewRoman" w:hAnsi="Times New Roman"/>
          <w:lang w:eastAsia="pl-PL"/>
        </w:rPr>
        <w:t>w przedmiotowym postępowaniu.</w:t>
      </w:r>
    </w:p>
    <w:p w:rsidR="009529D5" w:rsidRPr="009529D5" w:rsidRDefault="009529D5" w:rsidP="00953048">
      <w:pPr>
        <w:pStyle w:val="Akapitzlist"/>
        <w:spacing w:after="0" w:line="240" w:lineRule="auto"/>
        <w:ind w:left="720"/>
        <w:rPr>
          <w:rFonts w:ascii="Times New Roman" w:hAnsi="Times New Roman"/>
          <w:b/>
          <w:bCs/>
          <w:i/>
          <w:iCs/>
          <w:color w:val="FF0000"/>
        </w:rPr>
      </w:pPr>
    </w:p>
    <w:p w:rsidR="009529D5" w:rsidRPr="009529D5" w:rsidRDefault="00A26A1C" w:rsidP="005B1759">
      <w:pPr>
        <w:pStyle w:val="Akapitzlist"/>
        <w:numPr>
          <w:ilvl w:val="0"/>
          <w:numId w:val="40"/>
        </w:numPr>
        <w:spacing w:after="0" w:line="240" w:lineRule="auto"/>
        <w:rPr>
          <w:rFonts w:ascii="Times New Roman" w:hAnsi="Times New Roman"/>
          <w:b/>
          <w:bCs/>
          <w:i/>
          <w:iCs/>
          <w:color w:val="FF0000"/>
        </w:rPr>
      </w:pPr>
      <w:r w:rsidRPr="009529D5">
        <w:rPr>
          <w:rFonts w:ascii="Times New Roman" w:hAnsi="Times New Roman"/>
          <w:b/>
          <w:u w:val="single"/>
        </w:rPr>
        <w:t>Wykaz oświadczeń i dokumentów wymaganych przed udzieleniem zamówienia</w:t>
      </w:r>
      <w:r w:rsidR="009529D5" w:rsidRPr="009529D5">
        <w:rPr>
          <w:rFonts w:ascii="Times New Roman" w:hAnsi="Times New Roman"/>
          <w:b/>
          <w:u w:val="single"/>
        </w:rPr>
        <w:t>.</w:t>
      </w:r>
    </w:p>
    <w:p w:rsidR="005F36FC" w:rsidRDefault="009529D5" w:rsidP="00953048">
      <w:pPr>
        <w:pStyle w:val="Akapitzlist"/>
        <w:spacing w:after="0" w:line="240" w:lineRule="auto"/>
        <w:ind w:left="709"/>
        <w:rPr>
          <w:rFonts w:ascii="Times New Roman" w:hAnsi="Times New Roman"/>
        </w:rPr>
      </w:pPr>
      <w:r w:rsidRPr="009529D5">
        <w:rPr>
          <w:rFonts w:ascii="Times New Roman" w:hAnsi="Times New Roman"/>
        </w:rPr>
        <w:lastRenderedPageBreak/>
        <w:t>Z</w:t>
      </w:r>
      <w:r w:rsidR="006A289D" w:rsidRPr="009529D5">
        <w:rPr>
          <w:rFonts w:ascii="Times New Roman" w:hAnsi="Times New Roman"/>
        </w:rPr>
        <w:t>amawiający przed udzieleniem zamówienia, wezwie wykonawcę, którego oferta została  najwyżej           oceniona, do złożenia w wyznaczonym</w:t>
      </w:r>
      <w:r w:rsidR="006A289D" w:rsidRPr="009529D5">
        <w:rPr>
          <w:rFonts w:ascii="Times New Roman" w:hAnsi="Times New Roman"/>
          <w:b/>
        </w:rPr>
        <w:t xml:space="preserve">, </w:t>
      </w:r>
      <w:r w:rsidR="006C4B5B" w:rsidRPr="009529D5">
        <w:rPr>
          <w:rFonts w:ascii="Times New Roman" w:hAnsi="Times New Roman"/>
        </w:rPr>
        <w:t>nie krótszym niż 5</w:t>
      </w:r>
      <w:r w:rsidR="006A289D" w:rsidRPr="009529D5">
        <w:rPr>
          <w:rFonts w:ascii="Times New Roman" w:hAnsi="Times New Roman"/>
          <w:b/>
        </w:rPr>
        <w:t xml:space="preserve"> </w:t>
      </w:r>
      <w:r w:rsidR="006E3C59" w:rsidRPr="009529D5">
        <w:rPr>
          <w:rFonts w:ascii="Times New Roman" w:hAnsi="Times New Roman"/>
        </w:rPr>
        <w:t xml:space="preserve">dni, terminie </w:t>
      </w:r>
      <w:r w:rsidR="006A289D" w:rsidRPr="009529D5">
        <w:rPr>
          <w:rFonts w:ascii="Times New Roman" w:hAnsi="Times New Roman"/>
        </w:rPr>
        <w:t>aktualnych na dzień  złożenia dokumentów oraz oświadczeń wyszc</w:t>
      </w:r>
      <w:r w:rsidR="006E3C59" w:rsidRPr="009529D5">
        <w:rPr>
          <w:rFonts w:ascii="Times New Roman" w:hAnsi="Times New Roman"/>
        </w:rPr>
        <w:t>zególnionych w pkt 9.1</w:t>
      </w:r>
      <w:r w:rsidR="00A26A1C" w:rsidRPr="009529D5">
        <w:rPr>
          <w:rFonts w:ascii="Times New Roman" w:hAnsi="Times New Roman"/>
        </w:rPr>
        <w:t xml:space="preserve"> oraz 9.2</w:t>
      </w:r>
      <w:r w:rsidR="006A289D" w:rsidRPr="009529D5">
        <w:rPr>
          <w:rFonts w:ascii="Times New Roman" w:hAnsi="Times New Roman"/>
        </w:rPr>
        <w:t> niniejszej SIWZ.</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braku podstaw do wykluczenia z postępowania:</w:t>
      </w:r>
    </w:p>
    <w:p w:rsidR="005F0001" w:rsidRPr="005F36FC" w:rsidRDefault="005F0001" w:rsidP="00953048">
      <w:pPr>
        <w:suppressAutoHyphens/>
        <w:spacing w:after="0" w:line="240" w:lineRule="auto"/>
        <w:ind w:left="708"/>
        <w:rPr>
          <w:rFonts w:ascii="Times New Roman" w:hAnsi="Times New Roman"/>
          <w:lang w:eastAsia="pl-PL"/>
        </w:rPr>
      </w:pPr>
      <w:r w:rsidRPr="005F0001">
        <w:rPr>
          <w:rFonts w:ascii="Times New Roman" w:hAnsi="Times New Roman"/>
          <w:lang w:eastAsia="pl-PL"/>
        </w:rPr>
        <w:t>W przypadku wskazania przez wykonawcę dostępności przedmiotowych dokumentów, w formie elektronicznej pod określonymi adresami internetowymi ogólnodostępnych i bezpłatnych baz danych, Zamawiający pobierze samodzielnie z tych baz danych wskazane przez wykonawcę dokumenty</w:t>
      </w:r>
      <w:r w:rsidR="005A240C">
        <w:rPr>
          <w:rFonts w:ascii="Times New Roman" w:hAnsi="Times New Roman"/>
          <w:lang w:eastAsia="pl-PL"/>
        </w:rPr>
        <w:t>.</w:t>
      </w:r>
      <w:r w:rsidR="005F36FC">
        <w:rPr>
          <w:rFonts w:ascii="Times New Roman" w:hAnsi="Times New Roman"/>
          <w:lang w:eastAsia="pl-PL"/>
        </w:rPr>
        <w:t xml:space="preserve"> </w:t>
      </w:r>
      <w:r w:rsidR="005F36FC">
        <w:rPr>
          <w:rFonts w:ascii="Times New Roman" w:hAnsi="Times New Roman"/>
          <w:lang w:eastAsia="pl-PL"/>
        </w:rPr>
        <w:br/>
      </w:r>
      <w:r w:rsidR="005A240C">
        <w:rPr>
          <w:rFonts w:ascii="Times New Roman" w:hAnsi="Times New Roman"/>
          <w:lang w:eastAsia="pl-PL"/>
        </w:rPr>
        <w:t>W</w:t>
      </w:r>
      <w:r w:rsidRPr="005F0001">
        <w:rPr>
          <w:rFonts w:ascii="Times New Roman" w:hAnsi="Times New Roman"/>
          <w:lang w:eastAsia="pl-PL"/>
        </w:rPr>
        <w:t xml:space="preserve"> przypadku wskazania przez wykonawcę, że przedmiotowe dokumenty, znajdują  się w posiadaniu Zamawiającego, Zamawiający skorzysta z posiadanych dokumentów, o ile  są one nadal aktualne.</w:t>
      </w:r>
    </w:p>
    <w:p w:rsidR="007E0FA7" w:rsidRDefault="00EF7096" w:rsidP="005B1759">
      <w:pPr>
        <w:numPr>
          <w:ilvl w:val="0"/>
          <w:numId w:val="30"/>
        </w:numPr>
        <w:suppressAutoHyphens/>
        <w:spacing w:after="0" w:line="240" w:lineRule="auto"/>
        <w:rPr>
          <w:rFonts w:ascii="Times New Roman" w:hAnsi="Times New Roman"/>
        </w:rPr>
      </w:pPr>
      <w:r w:rsidRPr="005239B5">
        <w:rPr>
          <w:rFonts w:ascii="Times New Roman" w:hAnsi="Times New Roman"/>
          <w:b/>
        </w:rPr>
        <w:t>odpis z właściwego rejestru lub z centralnej ewidencji i informacji o działalności gospodarczej</w:t>
      </w:r>
      <w:r w:rsidRPr="00A26A1C">
        <w:rPr>
          <w:rFonts w:ascii="Times New Roman" w:hAnsi="Times New Roman"/>
        </w:rPr>
        <w:t xml:space="preserve"> jeżeli odrębne przepisy wymagają wpisu do takiego rejestru </w:t>
      </w:r>
      <w:r w:rsidRPr="007E0FA7">
        <w:rPr>
          <w:rFonts w:ascii="Times New Roman" w:hAnsi="Times New Roman"/>
        </w:rPr>
        <w:t>w celu potwierdzenia braku podstaw do wykluczenia określonych w art. 24 ust 5 pkt 1</w:t>
      </w:r>
      <w:r w:rsidR="00041F2B">
        <w:rPr>
          <w:rFonts w:ascii="Times New Roman" w:hAnsi="Times New Roman"/>
        </w:rPr>
        <w:t xml:space="preserve"> Pzp.</w:t>
      </w:r>
    </w:p>
    <w:p w:rsidR="00EF7096" w:rsidRPr="005F36FC" w:rsidRDefault="00EF7096" w:rsidP="005B1759">
      <w:pPr>
        <w:pStyle w:val="Akapitzlist"/>
        <w:numPr>
          <w:ilvl w:val="1"/>
          <w:numId w:val="40"/>
        </w:numPr>
        <w:spacing w:after="0" w:line="240" w:lineRule="auto"/>
        <w:rPr>
          <w:rFonts w:ascii="Times New Roman" w:hAnsi="Times New Roman"/>
          <w:b/>
          <w:i/>
        </w:rPr>
      </w:pPr>
      <w:r w:rsidRPr="005F36FC">
        <w:rPr>
          <w:rFonts w:ascii="Times New Roman" w:hAnsi="Times New Roman"/>
          <w:b/>
          <w:bCs/>
          <w:i/>
        </w:rPr>
        <w:t>w celu potwierdzenia że oferowane dostawy spełniają wymagania określone przez Zamawiającego:</w:t>
      </w:r>
    </w:p>
    <w:p w:rsidR="00F43A32" w:rsidRPr="00F43A32" w:rsidRDefault="00F43A32" w:rsidP="00F43A32">
      <w:pPr>
        <w:pStyle w:val="Akapitzlist"/>
        <w:numPr>
          <w:ilvl w:val="0"/>
          <w:numId w:val="31"/>
        </w:numPr>
        <w:spacing w:after="0" w:line="240" w:lineRule="auto"/>
        <w:rPr>
          <w:rFonts w:ascii="Times New Roman" w:hAnsi="Times New Roman"/>
          <w:i/>
          <w:color w:val="FF0000"/>
        </w:rPr>
      </w:pPr>
      <w:r w:rsidRPr="00F43A32">
        <w:rPr>
          <w:rFonts w:ascii="Times New Roman" w:hAnsi="Times New Roman"/>
          <w:b/>
        </w:rPr>
        <w:t>dokument dopuszczający do obrotu i stosowania</w:t>
      </w:r>
      <w:r w:rsidRPr="00F43A32">
        <w:rPr>
          <w:rFonts w:ascii="Times New Roman" w:hAnsi="Times New Roman"/>
        </w:rPr>
        <w:t xml:space="preserve"> (zgodnie z ustawą o wyrobach medycznych z dnia 20 maja 2010 r.) - deklaracja zgodności z wymaganiami zasadniczymi, </w:t>
      </w:r>
      <w:r w:rsidRPr="00F43A32">
        <w:rPr>
          <w:rFonts w:ascii="Times New Roman" w:hAnsi="Times New Roman"/>
          <w:u w:val="single"/>
        </w:rPr>
        <w:t>z wskazaniem którego pakietu i pozycji dotyczą</w:t>
      </w:r>
      <w:r w:rsidRPr="00F43A32">
        <w:rPr>
          <w:rFonts w:ascii="Times New Roman" w:hAnsi="Times New Roman"/>
        </w:rPr>
        <w:t xml:space="preserve"> – dotyczy wyrobów medycznych.</w:t>
      </w:r>
    </w:p>
    <w:p w:rsidR="00F43A32" w:rsidRPr="00F43A32" w:rsidRDefault="00F43A32" w:rsidP="00F43A32">
      <w:pPr>
        <w:pStyle w:val="Akapitzlist"/>
        <w:numPr>
          <w:ilvl w:val="0"/>
          <w:numId w:val="31"/>
        </w:numPr>
        <w:spacing w:after="0" w:line="240" w:lineRule="auto"/>
        <w:rPr>
          <w:rFonts w:ascii="Times New Roman" w:hAnsi="Times New Roman"/>
          <w:i/>
          <w:color w:val="FF0000"/>
        </w:rPr>
      </w:pPr>
      <w:r w:rsidRPr="00B70BEE">
        <w:rPr>
          <w:rFonts w:ascii="Times New Roman" w:hAnsi="Times New Roman"/>
          <w:b/>
        </w:rPr>
        <w:t>materiały producenta</w:t>
      </w:r>
      <w:r w:rsidRPr="00F43A32">
        <w:rPr>
          <w:rFonts w:ascii="Times New Roman" w:hAnsi="Times New Roman"/>
        </w:rPr>
        <w:t xml:space="preserve"> – np. foldery, opisy, ulotki informacyjne, wyciągi z katalogów itp. dotyczące oferowanych produktów – </w:t>
      </w:r>
      <w:r w:rsidRPr="00F43A32">
        <w:rPr>
          <w:rFonts w:ascii="Times New Roman" w:hAnsi="Times New Roman"/>
          <w:u w:val="single"/>
        </w:rPr>
        <w:t>z wskazaniem pakietu i pozycji której dotyczą</w:t>
      </w:r>
      <w:r w:rsidRPr="00F43A32">
        <w:rPr>
          <w:rFonts w:ascii="Times New Roman" w:hAnsi="Times New Roman"/>
        </w:rPr>
        <w:t>.</w:t>
      </w:r>
    </w:p>
    <w:p w:rsidR="00F43A32" w:rsidRPr="00F43A32" w:rsidRDefault="00F43A32" w:rsidP="00F43A32">
      <w:pPr>
        <w:pStyle w:val="Akapitzlist"/>
        <w:numPr>
          <w:ilvl w:val="0"/>
          <w:numId w:val="31"/>
        </w:numPr>
        <w:spacing w:after="0" w:line="240" w:lineRule="auto"/>
        <w:rPr>
          <w:rFonts w:ascii="Times New Roman" w:hAnsi="Times New Roman"/>
          <w:i/>
          <w:color w:val="FF0000"/>
        </w:rPr>
      </w:pPr>
      <w:r w:rsidRPr="00F43A32">
        <w:rPr>
          <w:rFonts w:ascii="Times New Roman" w:hAnsi="Times New Roman"/>
        </w:rPr>
        <w:t xml:space="preserve">W przypadku gdy z materiałów dotyczących </w:t>
      </w:r>
      <w:r>
        <w:rPr>
          <w:rFonts w:ascii="Times New Roman" w:hAnsi="Times New Roman"/>
        </w:rPr>
        <w:t>produktu, wskazanych w pkt 9.2.2)</w:t>
      </w:r>
      <w:r w:rsidRPr="00F43A32">
        <w:rPr>
          <w:rFonts w:ascii="Times New Roman" w:hAnsi="Times New Roman"/>
        </w:rPr>
        <w:t xml:space="preserve"> SIWZ nie będzie </w:t>
      </w:r>
      <w:r w:rsidRPr="00F43A32">
        <w:rPr>
          <w:rFonts w:ascii="Times New Roman" w:hAnsi="Times New Roman"/>
        </w:rPr>
        <w:br/>
        <w:t xml:space="preserve">w sposób jednoznaczny wynikało czy zaoferowany asortyment odpowiada wymaganiom stawianym przez Zamawiającego (w szczególności w zakresie kompatybilności), Zamawiający zastrzega sobie prawo do wezwania </w:t>
      </w:r>
      <w:r w:rsidRPr="00F43A32">
        <w:rPr>
          <w:rFonts w:ascii="Times New Roman" w:hAnsi="Times New Roman"/>
          <w:color w:val="000000"/>
        </w:rPr>
        <w:t xml:space="preserve">Wykonawców, z co najmniej 3 dniowym wyprzedzeniem, </w:t>
      </w:r>
      <w:r w:rsidRPr="00F43A32">
        <w:rPr>
          <w:rFonts w:ascii="Times New Roman" w:hAnsi="Times New Roman"/>
          <w:color w:val="000000"/>
          <w:u w:val="single"/>
        </w:rPr>
        <w:t>do przeprowadzenia demonstracji zaoferowanego asortymentu</w:t>
      </w:r>
      <w:r w:rsidRPr="00F43A32">
        <w:rPr>
          <w:rFonts w:ascii="Times New Roman" w:hAnsi="Times New Roman"/>
        </w:rPr>
        <w:t>.</w:t>
      </w:r>
    </w:p>
    <w:p w:rsidR="003E433C" w:rsidRPr="005F36FC" w:rsidRDefault="003E433C" w:rsidP="005B1759">
      <w:pPr>
        <w:pStyle w:val="Akapitzlist"/>
        <w:numPr>
          <w:ilvl w:val="1"/>
          <w:numId w:val="40"/>
        </w:numPr>
        <w:spacing w:after="0" w:line="240" w:lineRule="auto"/>
        <w:rPr>
          <w:rFonts w:ascii="Times New Roman" w:hAnsi="Times New Roman"/>
          <w:b/>
          <w:i/>
        </w:rPr>
      </w:pPr>
      <w:r w:rsidRPr="005F36F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5B1759">
      <w:pPr>
        <w:pStyle w:val="Akapitzlist"/>
        <w:numPr>
          <w:ilvl w:val="0"/>
          <w:numId w:val="32"/>
        </w:numPr>
        <w:spacing w:after="0" w:line="24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ppkt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dokumenty  wystawione, nie wcześniej niż 6 miesięcy przed upływem składania ofert, w kraju,</w:t>
      </w:r>
      <w:r w:rsidR="003E3068">
        <w:rPr>
          <w:rFonts w:ascii="Times New Roman" w:hAnsi="Times New Roman"/>
        </w:rPr>
        <w:t xml:space="preserve"> </w:t>
      </w:r>
      <w:r w:rsidR="005F36FC">
        <w:rPr>
          <w:rFonts w:ascii="Times New Roman" w:hAnsi="Times New Roman"/>
        </w:rPr>
        <w:br/>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B62546" w:rsidRDefault="00B62546" w:rsidP="005B1759">
      <w:pPr>
        <w:pStyle w:val="Akapitzlist"/>
        <w:numPr>
          <w:ilvl w:val="1"/>
          <w:numId w:val="40"/>
        </w:numPr>
        <w:spacing w:after="0" w:line="240" w:lineRule="auto"/>
        <w:ind w:left="709" w:hanging="709"/>
        <w:rPr>
          <w:rFonts w:ascii="Times New Roman" w:hAnsi="Times New Roman"/>
          <w:b/>
          <w:i/>
        </w:rPr>
      </w:pPr>
      <w:r w:rsidRPr="00B62546">
        <w:rPr>
          <w:rFonts w:ascii="Times New Roman" w:hAnsi="Times New Roman"/>
          <w:i/>
        </w:rPr>
        <w:t>(usunięte)</w:t>
      </w:r>
    </w:p>
    <w:p w:rsidR="00073186" w:rsidRPr="00A26A1C" w:rsidRDefault="00073186" w:rsidP="005B1759">
      <w:pPr>
        <w:pStyle w:val="Akapitzlist"/>
        <w:numPr>
          <w:ilvl w:val="1"/>
          <w:numId w:val="40"/>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B62546" w:rsidRDefault="00B62546" w:rsidP="005B1759">
      <w:pPr>
        <w:pStyle w:val="Akapitzlist"/>
        <w:numPr>
          <w:ilvl w:val="1"/>
          <w:numId w:val="40"/>
        </w:numPr>
        <w:spacing w:after="0" w:line="240" w:lineRule="auto"/>
        <w:ind w:left="709" w:hanging="709"/>
        <w:rPr>
          <w:rFonts w:ascii="Times New Roman" w:hAnsi="Times New Roman"/>
          <w:b/>
          <w:i/>
        </w:rPr>
      </w:pPr>
      <w:r w:rsidRPr="00B62546">
        <w:rPr>
          <w:rFonts w:ascii="Times New Roman" w:eastAsiaTheme="minorHAnsi" w:hAnsi="Times New Roman"/>
          <w:i/>
        </w:rPr>
        <w:t>(usunięte)</w:t>
      </w:r>
    </w:p>
    <w:p w:rsidR="003E433C" w:rsidRPr="00A4519E" w:rsidRDefault="003E433C" w:rsidP="005B1759">
      <w:pPr>
        <w:pStyle w:val="Akapitzlist"/>
        <w:numPr>
          <w:ilvl w:val="1"/>
          <w:numId w:val="40"/>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5B1759">
      <w:pPr>
        <w:pStyle w:val="Akapitzlist"/>
        <w:numPr>
          <w:ilvl w:val="4"/>
          <w:numId w:val="33"/>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6B13E9" w:rsidRPr="00A26A1C">
        <w:rPr>
          <w:rFonts w:ascii="Times New Roman" w:hAnsi="Times New Roman"/>
        </w:rPr>
        <w:t xml:space="preserve"> pkt 9.1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805383" w:rsidRPr="00E94857" w:rsidRDefault="00E94857" w:rsidP="005B1759">
      <w:pPr>
        <w:pStyle w:val="Akapitzlist"/>
        <w:numPr>
          <w:ilvl w:val="1"/>
          <w:numId w:val="40"/>
        </w:numPr>
        <w:spacing w:after="0" w:line="240" w:lineRule="auto"/>
        <w:rPr>
          <w:rFonts w:ascii="Times New Roman" w:hAnsi="Times New Roman"/>
        </w:rPr>
      </w:pPr>
      <w:r w:rsidRPr="00E94857">
        <w:rPr>
          <w:rFonts w:ascii="Times New Roman" w:hAnsi="Times New Roman"/>
          <w:i/>
        </w:rPr>
        <w:t>(usunięte)</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7E0FA7" w:rsidRPr="00F655A7">
        <w:t>2) oświadczenie</w:t>
      </w:r>
      <w:r w:rsidR="00A118F9" w:rsidRPr="00F655A7">
        <w:t>, o którym mowa w pkt 7</w:t>
      </w:r>
      <w:r w:rsidRPr="00F655A7">
        <w:t xml:space="preserve"> niniejszej SIWZ,</w:t>
      </w:r>
    </w:p>
    <w:p w:rsidR="00A118F9"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667749" w:rsidRPr="00B03D69" w:rsidRDefault="007E0FA7" w:rsidP="00953048">
      <w:pPr>
        <w:pStyle w:val="Akapitzlist"/>
        <w:spacing w:after="0" w:line="240" w:lineRule="auto"/>
        <w:ind w:left="709"/>
        <w:rPr>
          <w:rFonts w:ascii="Times New Roman" w:hAnsi="Times New Roman"/>
        </w:rPr>
      </w:pPr>
      <w:r w:rsidRPr="00B03D69">
        <w:rPr>
          <w:rFonts w:ascii="Times New Roman" w:hAnsi="Times New Roman"/>
        </w:rPr>
        <w:t>4</w:t>
      </w:r>
      <w:r w:rsidR="00667749" w:rsidRPr="00B03D69">
        <w:rPr>
          <w:rFonts w:ascii="Times New Roman" w:hAnsi="Times New Roman"/>
        </w:rPr>
        <w:t xml:space="preserve">) </w:t>
      </w:r>
      <w:r w:rsidR="00B03D69" w:rsidRPr="00B03D69">
        <w:rPr>
          <w:rFonts w:ascii="Times New Roman" w:hAnsi="Times New Roman"/>
          <w:i/>
        </w:rPr>
        <w:t>(usunięte)</w:t>
      </w:r>
    </w:p>
    <w:p w:rsidR="00F10178" w:rsidRPr="00B03D69" w:rsidRDefault="007E0FA7" w:rsidP="00953048">
      <w:pPr>
        <w:pStyle w:val="Akapitzlist"/>
        <w:spacing w:after="0" w:line="240" w:lineRule="auto"/>
        <w:ind w:left="709"/>
        <w:rPr>
          <w:rFonts w:ascii="Times New Roman" w:hAnsi="Times New Roman"/>
        </w:rPr>
      </w:pPr>
      <w:r w:rsidRPr="00B03D69">
        <w:rPr>
          <w:rFonts w:ascii="Times New Roman" w:hAnsi="Times New Roman"/>
        </w:rPr>
        <w:t>5</w:t>
      </w:r>
      <w:r w:rsidR="00F10178" w:rsidRPr="00B03D69">
        <w:rPr>
          <w:rFonts w:ascii="Times New Roman" w:hAnsi="Times New Roman"/>
        </w:rPr>
        <w:t xml:space="preserve">) </w:t>
      </w:r>
      <w:r w:rsidR="00B03D69" w:rsidRPr="00B03D69">
        <w:rPr>
          <w:rFonts w:ascii="Times New Roman" w:eastAsiaTheme="minorHAnsi" w:hAnsi="Times New Roman"/>
          <w:bCs/>
          <w:i/>
        </w:rPr>
        <w:t>(usunięte)</w:t>
      </w:r>
    </w:p>
    <w:p w:rsidR="00126405" w:rsidRPr="00F655A7" w:rsidRDefault="00126405" w:rsidP="005B1759">
      <w:pPr>
        <w:pStyle w:val="Akapitzlist"/>
        <w:numPr>
          <w:ilvl w:val="1"/>
          <w:numId w:val="40"/>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11.5. Dokument pełnomocnictwa musi zostać złożony jako część oferty, musi być w oryginale lub kopii poświadczonej za zgodność z oryginałem przez notariusza.</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5B1759">
      <w:pPr>
        <w:pStyle w:val="Akapitzlist"/>
        <w:numPr>
          <w:ilvl w:val="1"/>
          <w:numId w:val="40"/>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„Oferta na</w:t>
      </w:r>
      <w:r w:rsidR="00350B6D" w:rsidRPr="00E457E3">
        <w:t xml:space="preserve"> </w:t>
      </w:r>
      <w:r w:rsidR="00350B6D" w:rsidRPr="00E457E3">
        <w:rPr>
          <w:rFonts w:eastAsiaTheme="majorEastAsia"/>
        </w:rPr>
        <w:t>dostawę</w:t>
      </w:r>
      <w:r w:rsidR="00F8757E" w:rsidRPr="00E457E3">
        <w:rPr>
          <w:rFonts w:eastAsiaTheme="majorEastAsia"/>
        </w:rPr>
        <w:t xml:space="preserve"> </w:t>
      </w:r>
      <w:r w:rsidR="00FD48FA">
        <w:rPr>
          <w:rFonts w:eastAsiaTheme="majorEastAsia"/>
        </w:rPr>
        <w:t xml:space="preserve">narzędzi chirurgicznych i laparoskopowych </w:t>
      </w:r>
      <w:r w:rsidR="00350B6D" w:rsidRPr="00E457E3">
        <w:rPr>
          <w:rFonts w:eastAsiaTheme="majorEastAsia"/>
        </w:rPr>
        <w:t>dla Szpitala Bielańskiego</w:t>
      </w:r>
      <w:r w:rsidR="003A0FFA" w:rsidRPr="00E457E3">
        <w:rPr>
          <w:rFonts w:eastAsiaTheme="majorEastAsia"/>
        </w:rPr>
        <w:t xml:space="preserve"> </w:t>
      </w:r>
      <w:r w:rsidR="00B03D69">
        <w:rPr>
          <w:rFonts w:eastAsiaTheme="majorEastAsia"/>
        </w:rPr>
        <w:br/>
      </w:r>
      <w:r w:rsidR="003A0FFA" w:rsidRPr="00E457E3">
        <w:rPr>
          <w:rFonts w:eastAsiaTheme="majorEastAsia"/>
        </w:rPr>
        <w:t xml:space="preserve">w </w:t>
      </w:r>
      <w:r w:rsidR="00350B6D" w:rsidRPr="00E457E3">
        <w:rPr>
          <w:rFonts w:eastAsiaTheme="majorEastAsia"/>
        </w:rPr>
        <w:t>Warszawie</w:t>
      </w:r>
      <w:r w:rsidR="00F8757E" w:rsidRPr="00E457E3">
        <w:t xml:space="preserve"> (ZP-</w:t>
      </w:r>
      <w:r w:rsidR="00FD48FA">
        <w:t>56</w:t>
      </w:r>
      <w:r w:rsidR="00350B6D" w:rsidRPr="00E457E3">
        <w:t xml:space="preserve">/2018). </w:t>
      </w:r>
      <w:r w:rsidRPr="00E457E3">
        <w:t xml:space="preserve">Nie otwierać przed dniem </w:t>
      </w:r>
      <w:r w:rsidR="00CB40C6">
        <w:t>27</w:t>
      </w:r>
      <w:r w:rsidR="00B03D69">
        <w:t>.07.</w:t>
      </w:r>
      <w:r w:rsidRPr="00E457E3">
        <w:t xml:space="preserve">2018 r. </w:t>
      </w:r>
      <w:r w:rsidR="00F8757E" w:rsidRPr="00E457E3">
        <w:t xml:space="preserve">godz. </w:t>
      </w:r>
      <w:r w:rsidR="00B03D69">
        <w:t>11.00</w:t>
      </w:r>
      <w:r w:rsidRPr="00E457E3">
        <w: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E457E3">
        <w:rPr>
          <w:rFonts w:ascii="Times New Roman" w:hAnsi="Times New Roman"/>
          <w:color w:val="000000"/>
          <w:lang w:eastAsia="pl-PL"/>
        </w:rPr>
        <w:br/>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5B1759">
      <w:pPr>
        <w:pStyle w:val="Akapitzlist"/>
        <w:numPr>
          <w:ilvl w:val="0"/>
          <w:numId w:val="40"/>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5B1759">
      <w:pPr>
        <w:pStyle w:val="Akapitzlist"/>
        <w:numPr>
          <w:ilvl w:val="1"/>
          <w:numId w:val="40"/>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5B1759">
      <w:pPr>
        <w:pStyle w:val="Akapitzlist"/>
        <w:numPr>
          <w:ilvl w:val="1"/>
          <w:numId w:val="40"/>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5B1759">
      <w:pPr>
        <w:pStyle w:val="Akapitzlist"/>
        <w:numPr>
          <w:ilvl w:val="1"/>
          <w:numId w:val="40"/>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78015B"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i dokumentów wymienionych w pkt 9</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Kurek,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5B1759">
      <w:pPr>
        <w:pStyle w:val="Akapitzlist"/>
        <w:numPr>
          <w:ilvl w:val="0"/>
          <w:numId w:val="34"/>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5B1759">
      <w:pPr>
        <w:pStyle w:val="Akapitzlist"/>
        <w:numPr>
          <w:ilvl w:val="1"/>
          <w:numId w:val="40"/>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zamówienia (Dz. U. poz. 1126), zwanym dalej „rozporządzeniem” składane przez Wykonawcę należy złożyć </w:t>
      </w:r>
      <w:r w:rsidRPr="00EE68A0">
        <w:rPr>
          <w:rFonts w:ascii="Times New Roman" w:hAnsi="Times New Roman"/>
          <w:bCs/>
          <w:iCs/>
        </w:rPr>
        <w:t>w oryginale</w:t>
      </w:r>
      <w:r w:rsidRPr="00F8757E">
        <w:rPr>
          <w:rFonts w:ascii="Times New Roman" w:hAnsi="Times New Roman"/>
          <w:bCs/>
          <w:iCs/>
        </w:rPr>
        <w:t>.</w:t>
      </w:r>
    </w:p>
    <w:p w:rsidR="0008754A" w:rsidRPr="00B01AD5" w:rsidRDefault="00B01AD5" w:rsidP="005B1759">
      <w:pPr>
        <w:pStyle w:val="Akapitzlist"/>
        <w:numPr>
          <w:ilvl w:val="1"/>
          <w:numId w:val="40"/>
        </w:numPr>
        <w:spacing w:after="0" w:line="240" w:lineRule="auto"/>
        <w:ind w:left="709" w:hanging="709"/>
        <w:rPr>
          <w:rFonts w:ascii="Times New Roman" w:hAnsi="Times New Roman"/>
          <w:b/>
          <w:i/>
        </w:rPr>
      </w:pPr>
      <w:r w:rsidRPr="00B01AD5">
        <w:rPr>
          <w:rFonts w:ascii="Times New Roman" w:hAnsi="Times New Roman"/>
          <w:bCs/>
          <w:i/>
          <w:iCs/>
        </w:rPr>
        <w:t>(usunięte)</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5B1759">
      <w:pPr>
        <w:pStyle w:val="Akapitzlist"/>
        <w:numPr>
          <w:ilvl w:val="1"/>
          <w:numId w:val="40"/>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5B1759">
      <w:pPr>
        <w:pStyle w:val="Akapitzlist"/>
        <w:numPr>
          <w:ilvl w:val="0"/>
          <w:numId w:val="40"/>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5B1759">
      <w:pPr>
        <w:pStyle w:val="Akapitzlist"/>
        <w:widowControl w:val="0"/>
        <w:numPr>
          <w:ilvl w:val="0"/>
          <w:numId w:val="40"/>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6444FA"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W przypadku wniesienia odwołania po upływie terminu składania ofert bieg terminu związania ofertą ulega zawieszeniu do czasu ogłoszenia przez Kra</w:t>
      </w:r>
      <w:r w:rsidR="00953048" w:rsidRPr="00953048">
        <w:rPr>
          <w:rFonts w:ascii="Times New Roman" w:hAnsi="Times New Roman"/>
        </w:rPr>
        <w:t>jową Izbę Odwoławczą orzeczenia.</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5B1759">
      <w:pPr>
        <w:pStyle w:val="Akapitzlist"/>
        <w:widowControl w:val="0"/>
        <w:numPr>
          <w:ilvl w:val="0"/>
          <w:numId w:val="40"/>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2D5E65">
        <w:rPr>
          <w:rFonts w:ascii="Times New Roman" w:hAnsi="Times New Roman"/>
          <w:b/>
          <w:color w:val="000000"/>
          <w:sz w:val="24"/>
          <w:szCs w:val="24"/>
          <w:u w:val="single"/>
          <w:lang w:eastAsia="pl-PL"/>
        </w:rPr>
        <w:t>27</w:t>
      </w:r>
      <w:r w:rsidR="00183B9B" w:rsidRPr="00183B9B">
        <w:rPr>
          <w:rFonts w:ascii="Times New Roman" w:hAnsi="Times New Roman"/>
          <w:b/>
          <w:color w:val="000000"/>
          <w:sz w:val="24"/>
          <w:szCs w:val="24"/>
          <w:u w:val="single"/>
          <w:lang w:eastAsia="pl-PL"/>
        </w:rPr>
        <w:t>.07.</w:t>
      </w:r>
      <w:r w:rsidR="00622B0C" w:rsidRPr="00183B9B">
        <w:rPr>
          <w:rFonts w:ascii="Times New Roman" w:hAnsi="Times New Roman"/>
          <w:b/>
          <w:color w:val="000000"/>
          <w:sz w:val="24"/>
          <w:szCs w:val="24"/>
          <w:u w:val="single"/>
          <w:lang w:eastAsia="pl-PL"/>
        </w:rPr>
        <w:t>201</w:t>
      </w:r>
      <w:r w:rsidR="00E07A3B" w:rsidRPr="00183B9B">
        <w:rPr>
          <w:rFonts w:ascii="Times New Roman" w:hAnsi="Times New Roman"/>
          <w:b/>
          <w:color w:val="000000"/>
          <w:sz w:val="24"/>
          <w:szCs w:val="24"/>
          <w:u w:val="single"/>
          <w:lang w:eastAsia="pl-PL"/>
        </w:rPr>
        <w:t>8</w:t>
      </w:r>
      <w:r w:rsidR="00622B0C" w:rsidRPr="00183B9B">
        <w:rPr>
          <w:rFonts w:ascii="Times New Roman" w:hAnsi="Times New Roman"/>
          <w:b/>
          <w:color w:val="000000"/>
          <w:sz w:val="24"/>
          <w:szCs w:val="24"/>
          <w:u w:val="single"/>
          <w:lang w:eastAsia="pl-PL"/>
        </w:rPr>
        <w:t xml:space="preserve"> r. </w:t>
      </w:r>
      <w:r w:rsidRPr="00183B9B">
        <w:rPr>
          <w:rFonts w:ascii="Times New Roman" w:hAnsi="Times New Roman"/>
          <w:b/>
          <w:color w:val="000000"/>
          <w:sz w:val="24"/>
          <w:szCs w:val="24"/>
          <w:u w:val="single"/>
          <w:lang w:eastAsia="pl-PL"/>
        </w:rPr>
        <w:t>do godziny:</w:t>
      </w:r>
      <w:r w:rsidRPr="00183B9B">
        <w:rPr>
          <w:rFonts w:ascii="Times New Roman" w:hAnsi="Times New Roman"/>
          <w:color w:val="000000"/>
          <w:sz w:val="24"/>
          <w:szCs w:val="24"/>
          <w:u w:val="single"/>
          <w:lang w:eastAsia="pl-PL"/>
        </w:rPr>
        <w:t xml:space="preserve"> </w:t>
      </w:r>
      <w:r w:rsidRPr="00183B9B">
        <w:rPr>
          <w:rFonts w:ascii="Times New Roman" w:hAnsi="Times New Roman"/>
          <w:b/>
          <w:color w:val="000000"/>
          <w:sz w:val="24"/>
          <w:szCs w:val="24"/>
          <w:u w:val="single"/>
          <w:lang w:eastAsia="pl-PL"/>
        </w:rPr>
        <w:t>1</w:t>
      </w:r>
      <w:r w:rsidR="00183B9B" w:rsidRPr="00183B9B">
        <w:rPr>
          <w:rFonts w:ascii="Times New Roman" w:hAnsi="Times New Roman"/>
          <w:b/>
          <w:color w:val="000000"/>
          <w:sz w:val="24"/>
          <w:szCs w:val="24"/>
          <w:u w:val="single"/>
          <w:lang w:eastAsia="pl-PL"/>
        </w:rPr>
        <w:t>0:</w:t>
      </w:r>
      <w:r w:rsidR="00183B9B" w:rsidRPr="00104313">
        <w:rPr>
          <w:rFonts w:ascii="Times New Roman" w:hAnsi="Times New Roman"/>
          <w:b/>
          <w:color w:val="000000"/>
          <w:u w:val="single"/>
          <w:lang w:eastAsia="pl-PL"/>
        </w:rPr>
        <w:t>3</w:t>
      </w:r>
      <w:r w:rsidRPr="00104313">
        <w:rPr>
          <w:rFonts w:ascii="Times New Roman" w:hAnsi="Times New Roman"/>
          <w:b/>
          <w:color w:val="000000"/>
          <w:u w:val="single"/>
          <w:lang w:eastAsia="pl-PL"/>
        </w:rPr>
        <w:t>0</w:t>
      </w:r>
      <w:r w:rsidRPr="00953048">
        <w:rPr>
          <w:rFonts w:ascii="Times New Roman" w:hAnsi="Times New Roman"/>
          <w:color w:val="000000"/>
          <w:lang w:eastAsia="pl-PL"/>
        </w:rPr>
        <w:t xml:space="preserve"> i zaadresować zgodnie z opisem przedstawionym w pkt. 1</w:t>
      </w:r>
      <w:r w:rsidR="00586DFB" w:rsidRPr="00953048">
        <w:rPr>
          <w:rFonts w:ascii="Times New Roman" w:hAnsi="Times New Roman"/>
          <w:color w:val="000000"/>
          <w:lang w:eastAsia="pl-PL"/>
        </w:rPr>
        <w:t>0.10</w:t>
      </w:r>
      <w:r w:rsidRPr="00953048">
        <w:rPr>
          <w:rFonts w:ascii="Times New Roman" w:hAnsi="Times New Roman"/>
          <w:color w:val="000000"/>
          <w:lang w:eastAsia="pl-PL"/>
        </w:rPr>
        <w:t xml:space="preserve"> niniejszej SIWZ.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sidRPr="00953048">
        <w:rPr>
          <w:rFonts w:ascii="Times New Roman" w:hAnsi="Times New Roman"/>
          <w:lang w:eastAsia="pl-PL"/>
        </w:rPr>
        <w:t xml:space="preserve">4.1 </w:t>
      </w:r>
      <w:r w:rsidRPr="00953048">
        <w:rPr>
          <w:rFonts w:ascii="Times New Roman" w:hAnsi="Times New Roman"/>
          <w:lang w:eastAsia="pl-PL"/>
        </w:rPr>
        <w:t xml:space="preserve">ponosi wykonawca. </w:t>
      </w:r>
    </w:p>
    <w:p w:rsidR="00953048" w:rsidRPr="00953048" w:rsidRDefault="004C394B"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 siedzibie Zamawiającego -</w:t>
      </w:r>
      <w:r w:rsidRPr="00953048">
        <w:rPr>
          <w:rFonts w:ascii="Times New Roman" w:hAnsi="Times New Roman"/>
          <w:color w:val="000000"/>
          <w:lang w:eastAsia="pl-PL"/>
        </w:rPr>
        <w:t xml:space="preserve"> </w:t>
      </w:r>
      <w:r w:rsidR="00586DFB" w:rsidRPr="00953048">
        <w:rPr>
          <w:rFonts w:ascii="Times New Roman" w:hAnsi="Times New Roman"/>
          <w:color w:val="000000"/>
          <w:lang w:eastAsia="pl-PL"/>
        </w:rPr>
        <w:t xml:space="preserve">pawilon H, </w:t>
      </w:r>
      <w:r w:rsidRPr="00953048">
        <w:rPr>
          <w:rFonts w:ascii="Times New Roman" w:hAnsi="Times New Roman"/>
          <w:color w:val="000000"/>
          <w:lang w:eastAsia="pl-PL"/>
        </w:rPr>
        <w:t xml:space="preserve">pok. 107, </w:t>
      </w:r>
      <w:r w:rsidRPr="00655FA9">
        <w:rPr>
          <w:rFonts w:ascii="Times New Roman" w:hAnsi="Times New Roman"/>
          <w:b/>
          <w:color w:val="000000"/>
          <w:u w:val="single"/>
          <w:lang w:eastAsia="pl-PL"/>
        </w:rPr>
        <w:t>w dniu</w:t>
      </w:r>
      <w:r w:rsidR="00622B0C" w:rsidRPr="00655FA9">
        <w:rPr>
          <w:rFonts w:ascii="Times New Roman" w:hAnsi="Times New Roman"/>
          <w:b/>
          <w:color w:val="000000"/>
          <w:u w:val="single"/>
          <w:lang w:eastAsia="pl-PL"/>
        </w:rPr>
        <w:t xml:space="preserve"> </w:t>
      </w:r>
      <w:r w:rsidR="002D5E65">
        <w:rPr>
          <w:rFonts w:ascii="Times New Roman" w:hAnsi="Times New Roman"/>
          <w:b/>
          <w:color w:val="000000"/>
          <w:u w:val="single"/>
          <w:lang w:eastAsia="pl-PL"/>
        </w:rPr>
        <w:t>27</w:t>
      </w:r>
      <w:r w:rsidR="00655FA9" w:rsidRPr="00655FA9">
        <w:rPr>
          <w:rFonts w:ascii="Times New Roman" w:hAnsi="Times New Roman"/>
          <w:b/>
          <w:color w:val="000000"/>
          <w:u w:val="single"/>
          <w:lang w:eastAsia="pl-PL"/>
        </w:rPr>
        <w:t>.07.</w:t>
      </w:r>
      <w:r w:rsidR="00622B0C" w:rsidRPr="00655FA9">
        <w:rPr>
          <w:rFonts w:ascii="Times New Roman" w:hAnsi="Times New Roman"/>
          <w:b/>
          <w:color w:val="000000"/>
          <w:u w:val="single"/>
          <w:lang w:eastAsia="pl-PL"/>
        </w:rPr>
        <w:t>201</w:t>
      </w:r>
      <w:r w:rsidR="00E07A3B" w:rsidRPr="00655FA9">
        <w:rPr>
          <w:rFonts w:ascii="Times New Roman" w:hAnsi="Times New Roman"/>
          <w:b/>
          <w:color w:val="000000"/>
          <w:u w:val="single"/>
          <w:lang w:eastAsia="pl-PL"/>
        </w:rPr>
        <w:t>8</w:t>
      </w:r>
      <w:r w:rsidR="00622B0C" w:rsidRPr="00655FA9">
        <w:rPr>
          <w:rFonts w:ascii="Times New Roman" w:hAnsi="Times New Roman"/>
          <w:b/>
          <w:color w:val="000000"/>
          <w:u w:val="single"/>
          <w:lang w:eastAsia="pl-PL"/>
        </w:rPr>
        <w:t xml:space="preserve"> r. </w:t>
      </w:r>
      <w:r w:rsidR="00953048" w:rsidRPr="00655FA9">
        <w:rPr>
          <w:rFonts w:ascii="Times New Roman" w:hAnsi="Times New Roman"/>
          <w:b/>
          <w:color w:val="000000"/>
          <w:u w:val="single"/>
          <w:lang w:eastAsia="pl-PL"/>
        </w:rPr>
        <w:br/>
      </w:r>
      <w:r w:rsidRPr="00655FA9">
        <w:rPr>
          <w:rFonts w:ascii="Times New Roman" w:hAnsi="Times New Roman"/>
          <w:b/>
          <w:color w:val="000000"/>
          <w:u w:val="single"/>
          <w:lang w:eastAsia="pl-PL"/>
        </w:rPr>
        <w:t>o godzinie: 1</w:t>
      </w:r>
      <w:r w:rsidR="00655FA9" w:rsidRPr="00655FA9">
        <w:rPr>
          <w:rFonts w:ascii="Times New Roman" w:hAnsi="Times New Roman"/>
          <w:b/>
          <w:color w:val="000000"/>
          <w:u w:val="single"/>
          <w:lang w:eastAsia="pl-PL"/>
        </w:rPr>
        <w:t>1:0</w:t>
      </w:r>
      <w:r w:rsidR="00586DFB" w:rsidRPr="00655FA9">
        <w:rPr>
          <w:rFonts w:ascii="Times New Roman" w:hAnsi="Times New Roman"/>
          <w:b/>
          <w:color w:val="000000"/>
          <w:u w:val="single"/>
          <w:lang w:eastAsia="pl-PL"/>
        </w:rPr>
        <w:t>0</w:t>
      </w:r>
      <w:r w:rsidRPr="00953048">
        <w:rPr>
          <w:rFonts w:ascii="Times New Roman" w:hAnsi="Times New Roman"/>
          <w:color w:val="000000"/>
          <w:lang w:eastAsia="pl-PL"/>
        </w:rPr>
        <w:t xml:space="preserve">. </w:t>
      </w:r>
    </w:p>
    <w:p w:rsidR="00953048" w:rsidRPr="00953048"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5B1759">
      <w:pPr>
        <w:pStyle w:val="Akapitzlist"/>
        <w:widowControl w:val="0"/>
        <w:numPr>
          <w:ilvl w:val="1"/>
          <w:numId w:val="40"/>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5B1759">
      <w:pPr>
        <w:pStyle w:val="Akapitzlist"/>
        <w:numPr>
          <w:ilvl w:val="0"/>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5B1759">
      <w:pPr>
        <w:pStyle w:val="Akapitzlist"/>
        <w:numPr>
          <w:ilvl w:val="1"/>
          <w:numId w:val="40"/>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5D6DED" w:rsidRPr="00DE6C8B">
        <w:rPr>
          <w:rFonts w:ascii="Times New Roman" w:hAnsi="Times New Roman"/>
        </w:rPr>
        <w:t>, w tym również koszty transportu i rozładunku</w:t>
      </w:r>
      <w:r w:rsidRPr="00DE6C8B">
        <w:rPr>
          <w:rFonts w:ascii="Times New Roman" w:hAnsi="Times New Roman"/>
        </w:rPr>
        <w:t>.</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DE6C8B" w:rsidRDefault="00EE645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przewidzianej ustawowo.  </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Ceny określone przez Wykonawcę nie będą zmieniane w toku realizacji zamówienia i</w:t>
      </w:r>
      <w:r w:rsidR="00EE645E" w:rsidRPr="00DE6C8B">
        <w:rPr>
          <w:rFonts w:ascii="Times New Roman" w:hAnsi="Times New Roman"/>
        </w:rPr>
        <w:t xml:space="preserve"> nie będą podlegały waloryzacji</w:t>
      </w:r>
      <w:r w:rsidRPr="00DE6C8B">
        <w:rPr>
          <w:rFonts w:ascii="Times New Roman" w:hAnsi="Times New Roman"/>
        </w:rPr>
        <w:t>.</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Zamawiający dokona poprawy oczywistych omyłek pisarskich i rachunkowych oraz innych omyłek na zasadach określonych w art. 87 ust. 2 ustawy PZP.</w:t>
      </w:r>
    </w:p>
    <w:p w:rsidR="00DE6C8B" w:rsidRPr="00DE6C8B" w:rsidRDefault="00FE05E2"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Za oczywistą omyłkę pisarską Zamawiający uzna w szczególności podanie przez Wykonawcę numeru pakietu niezgodnego z opisem podanym w kolumnie 2. formularza specyfikacji cenowej. Wówczas Zamawiający dokona poprawy numeru pakietu zgodnie z opisem podanym w kolumnie 2. formularza.</w:t>
      </w:r>
    </w:p>
    <w:p w:rsidR="00DE6C8B" w:rsidRPr="00DE6C8B" w:rsidRDefault="00EE07C6" w:rsidP="005B1759">
      <w:pPr>
        <w:pStyle w:val="Akapitzlist"/>
        <w:numPr>
          <w:ilvl w:val="1"/>
          <w:numId w:val="40"/>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DE6C8B" w:rsidRDefault="00D67D71" w:rsidP="005B1759">
      <w:pPr>
        <w:pStyle w:val="Akapitzlist"/>
        <w:numPr>
          <w:ilvl w:val="0"/>
          <w:numId w:val="40"/>
        </w:numPr>
        <w:spacing w:after="0" w:line="240" w:lineRule="auto"/>
        <w:rPr>
          <w:rFonts w:ascii="Times New Roman" w:hAnsi="Times New Roman"/>
          <w:b/>
          <w:i/>
        </w:rPr>
      </w:pPr>
      <w:r w:rsidRPr="00DE6C8B">
        <w:rPr>
          <w:rFonts w:ascii="Times New Roman" w:hAnsi="Times New Roman"/>
          <w:b/>
          <w:bCs/>
          <w:color w:val="000000"/>
          <w:u w:val="single"/>
          <w:lang w:eastAsia="pl-PL"/>
        </w:rPr>
        <w:t>Opis kryteriów, którymi Z</w:t>
      </w:r>
      <w:r w:rsidR="00D14DE3" w:rsidRPr="00DE6C8B">
        <w:rPr>
          <w:rFonts w:ascii="Times New Roman" w:hAnsi="Times New Roman"/>
          <w:b/>
          <w:bCs/>
          <w:color w:val="000000"/>
          <w:u w:val="single"/>
          <w:lang w:eastAsia="pl-PL"/>
        </w:rPr>
        <w:t xml:space="preserve">amawiający będzie się kierował przy wyborze oferty, wraz </w:t>
      </w:r>
      <w:r w:rsidR="00DE6C8B">
        <w:rPr>
          <w:rFonts w:ascii="Times New Roman" w:hAnsi="Times New Roman"/>
          <w:b/>
          <w:bCs/>
          <w:color w:val="000000"/>
          <w:u w:val="single"/>
          <w:lang w:eastAsia="pl-PL"/>
        </w:rPr>
        <w:br/>
      </w:r>
      <w:r w:rsidR="00D14DE3" w:rsidRPr="00DE6C8B">
        <w:rPr>
          <w:rFonts w:ascii="Times New Roman" w:hAnsi="Times New Roman"/>
          <w:b/>
          <w:bCs/>
          <w:color w:val="000000"/>
          <w:u w:val="single"/>
          <w:lang w:eastAsia="pl-PL"/>
        </w:rPr>
        <w:t>z podaniem wag tych kryteriów i sposobu oceny oferty.</w:t>
      </w:r>
    </w:p>
    <w:p w:rsidR="00F2600D" w:rsidRPr="001F316B" w:rsidRDefault="00F2600D" w:rsidP="005B1759">
      <w:pPr>
        <w:pStyle w:val="Akapitzlist"/>
        <w:numPr>
          <w:ilvl w:val="1"/>
          <w:numId w:val="40"/>
        </w:numPr>
        <w:spacing w:after="0" w:line="240" w:lineRule="auto"/>
        <w:rPr>
          <w:rFonts w:ascii="Times New Roman" w:hAnsi="Times New Roman"/>
          <w:b/>
          <w:i/>
        </w:rPr>
      </w:pPr>
      <w:r w:rsidRPr="00DE6C8B">
        <w:rPr>
          <w:rFonts w:ascii="Times New Roman" w:hAnsi="Times New Roman"/>
          <w:bCs/>
          <w:lang w:eastAsia="pl-PL"/>
        </w:rPr>
        <w:t xml:space="preserve">Oceny ofert dokonywać będą członkowie komisji przetargowej w oparciu o następujące kryteria: </w:t>
      </w:r>
    </w:p>
    <w:p w:rsidR="001F316B" w:rsidRDefault="001F316B" w:rsidP="001F316B">
      <w:pPr>
        <w:pStyle w:val="Akapitzlist"/>
        <w:spacing w:after="0" w:line="240" w:lineRule="auto"/>
        <w:ind w:left="720"/>
        <w:rPr>
          <w:rFonts w:ascii="Times New Roman" w:hAnsi="Times New Roman"/>
          <w:bCs/>
          <w:lang w:eastAsia="pl-PL"/>
        </w:rPr>
      </w:pPr>
    </w:p>
    <w:p w:rsidR="001F316B" w:rsidRPr="001F316B" w:rsidRDefault="001F316B" w:rsidP="001F316B">
      <w:pPr>
        <w:pStyle w:val="Akapitzlist"/>
        <w:spacing w:after="0" w:line="240" w:lineRule="auto"/>
        <w:ind w:left="720"/>
        <w:rPr>
          <w:rFonts w:ascii="Times New Roman" w:hAnsi="Times New Roman"/>
          <w:b/>
          <w:i/>
          <w:sz w:val="24"/>
          <w:u w:val="single"/>
        </w:rPr>
      </w:pPr>
      <w:r>
        <w:rPr>
          <w:rFonts w:ascii="Times New Roman" w:hAnsi="Times New Roman"/>
          <w:b/>
          <w:bCs/>
          <w:sz w:val="24"/>
          <w:u w:val="single"/>
          <w:lang w:eastAsia="pl-PL"/>
        </w:rPr>
        <w:t>Pakiet 1-8.</w:t>
      </w:r>
    </w:p>
    <w:p w:rsidR="00B5372E" w:rsidRPr="005F6F23" w:rsidRDefault="005F6F23" w:rsidP="005B1759">
      <w:pPr>
        <w:pStyle w:val="Akapitzlist"/>
        <w:numPr>
          <w:ilvl w:val="0"/>
          <w:numId w:val="41"/>
        </w:numPr>
        <w:spacing w:after="0" w:line="240" w:lineRule="auto"/>
        <w:rPr>
          <w:rFonts w:ascii="Times New Roman" w:hAnsi="Times New Roman"/>
          <w:b/>
          <w:i/>
        </w:rPr>
      </w:pPr>
      <w:r>
        <w:rPr>
          <w:rFonts w:ascii="Times New Roman" w:hAnsi="Times New Roman"/>
          <w:b/>
        </w:rPr>
        <w:t xml:space="preserve">cena  </w:t>
      </w:r>
      <w:r>
        <w:rPr>
          <w:rFonts w:ascii="Times New Roman" w:hAnsi="Times New Roman"/>
          <w:b/>
        </w:rPr>
        <w:tab/>
      </w:r>
      <w:r>
        <w:rPr>
          <w:rFonts w:ascii="Times New Roman" w:hAnsi="Times New Roman"/>
          <w:b/>
        </w:rPr>
        <w:tab/>
        <w:t>-  90</w:t>
      </w:r>
      <w:r w:rsidR="00B5372E" w:rsidRPr="00431849">
        <w:rPr>
          <w:rFonts w:ascii="Times New Roman" w:hAnsi="Times New Roman"/>
          <w:b/>
        </w:rPr>
        <w:t xml:space="preserve"> %</w:t>
      </w:r>
    </w:p>
    <w:p w:rsidR="005F6F23" w:rsidRPr="00431849" w:rsidRDefault="005F6F23" w:rsidP="005B1759">
      <w:pPr>
        <w:pStyle w:val="Akapitzlist"/>
        <w:numPr>
          <w:ilvl w:val="0"/>
          <w:numId w:val="41"/>
        </w:numPr>
        <w:spacing w:after="0" w:line="240" w:lineRule="auto"/>
        <w:rPr>
          <w:rFonts w:ascii="Times New Roman" w:hAnsi="Times New Roman"/>
          <w:b/>
          <w:i/>
        </w:rPr>
      </w:pPr>
      <w:r>
        <w:rPr>
          <w:rFonts w:ascii="Times New Roman" w:hAnsi="Times New Roman"/>
          <w:b/>
        </w:rPr>
        <w:t xml:space="preserve">okres gwarancji </w:t>
      </w:r>
      <w:r>
        <w:rPr>
          <w:rFonts w:ascii="Times New Roman" w:hAnsi="Times New Roman"/>
          <w:b/>
        </w:rPr>
        <w:tab/>
        <w:t>- 10 %</w:t>
      </w:r>
    </w:p>
    <w:p w:rsidR="00431849" w:rsidRDefault="00431849" w:rsidP="00DE6C8B">
      <w:pPr>
        <w:spacing w:after="0" w:line="240" w:lineRule="auto"/>
        <w:ind w:left="709"/>
        <w:rPr>
          <w:rFonts w:ascii="Times New Roman" w:hAnsi="Times New Roman"/>
        </w:rPr>
      </w:pPr>
    </w:p>
    <w:p w:rsidR="00B5372E" w:rsidRPr="007503BD" w:rsidRDefault="00B5372E" w:rsidP="00244A3B">
      <w:pPr>
        <w:pStyle w:val="Akapitzlist"/>
        <w:numPr>
          <w:ilvl w:val="0"/>
          <w:numId w:val="43"/>
        </w:numPr>
        <w:spacing w:after="0" w:line="240" w:lineRule="auto"/>
        <w:rPr>
          <w:rFonts w:ascii="Times New Roman" w:hAnsi="Times New Roman"/>
          <w:i/>
        </w:rPr>
      </w:pPr>
      <w:r w:rsidRPr="007503BD">
        <w:rPr>
          <w:rFonts w:ascii="Times New Roman" w:hAnsi="Times New Roman"/>
        </w:rPr>
        <w:t>W kryterium</w:t>
      </w:r>
      <w:r w:rsidRPr="007503BD">
        <w:rPr>
          <w:rFonts w:ascii="Times New Roman" w:hAnsi="Times New Roman"/>
          <w:b/>
        </w:rPr>
        <w:t xml:space="preserve"> „cena” </w:t>
      </w:r>
      <w:r w:rsidRPr="007503BD">
        <w:rPr>
          <w:rFonts w:ascii="Times New Roman" w:hAnsi="Times New Roman"/>
        </w:rPr>
        <w:t>ocena ofert</w:t>
      </w:r>
      <w:r w:rsidR="00E82F39" w:rsidRPr="007503BD">
        <w:rPr>
          <w:rFonts w:ascii="Times New Roman" w:hAnsi="Times New Roman"/>
        </w:rPr>
        <w:t xml:space="preserve"> niepodlegających odrzuceniu</w:t>
      </w:r>
      <w:r w:rsidRPr="007503BD">
        <w:rPr>
          <w:rFonts w:ascii="Times New Roman" w:hAnsi="Times New Roman"/>
        </w:rPr>
        <w:t>, zostanie dokonana przy zastosowaniu wzoru:</w:t>
      </w:r>
    </w:p>
    <w:p w:rsidR="00B5372E" w:rsidRPr="00DE6C8B" w:rsidRDefault="00B5372E" w:rsidP="00DE6C8B">
      <w:pPr>
        <w:pStyle w:val="Zwykytekst"/>
        <w:ind w:left="375"/>
        <w:rPr>
          <w:rFonts w:ascii="Times New Roman" w:hAnsi="Times New Roman" w:cs="Times New Roman"/>
          <w:i/>
          <w:sz w:val="22"/>
          <w:szCs w:val="22"/>
          <w:u w:val="single"/>
        </w:rPr>
      </w:pPr>
    </w:p>
    <w:p w:rsidR="00D67D71" w:rsidRDefault="00B5372E" w:rsidP="00DE6C8B">
      <w:pPr>
        <w:pStyle w:val="Zwykytekst"/>
        <w:rPr>
          <w:rFonts w:ascii="Times New Roman" w:hAnsi="Times New Roman" w:cs="Times New Roman"/>
          <w:b/>
          <w:i/>
          <w:sz w:val="22"/>
          <w:szCs w:val="22"/>
        </w:rPr>
      </w:pPr>
      <w:r w:rsidRPr="00DE6C8B">
        <w:rPr>
          <w:rFonts w:ascii="Times New Roman" w:hAnsi="Times New Roman" w:cs="Times New Roman"/>
          <w:i/>
          <w:sz w:val="22"/>
          <w:szCs w:val="22"/>
        </w:rPr>
        <w:t xml:space="preserve">            </w:t>
      </w:r>
      <w:r w:rsidRPr="00987F5E">
        <w:rPr>
          <w:rFonts w:ascii="Times New Roman" w:hAnsi="Times New Roman" w:cs="Times New Roman"/>
          <w:b/>
          <w:i/>
          <w:sz w:val="22"/>
          <w:szCs w:val="22"/>
        </w:rPr>
        <w:t>lic</w:t>
      </w:r>
      <w:r w:rsidR="00987F5E">
        <w:rPr>
          <w:rFonts w:ascii="Times New Roman" w:hAnsi="Times New Roman" w:cs="Times New Roman"/>
          <w:b/>
          <w:i/>
          <w:sz w:val="22"/>
          <w:szCs w:val="22"/>
        </w:rPr>
        <w:t xml:space="preserve">zba punktów oferty ocenianej = </w:t>
      </w:r>
      <w:r w:rsidR="00987F5E" w:rsidRPr="00987F5E">
        <w:rPr>
          <w:rFonts w:ascii="Times New Roman" w:hAnsi="Times New Roman" w:cs="Times New Roman"/>
          <w:b/>
          <w:i/>
          <w:sz w:val="22"/>
          <w:szCs w:val="22"/>
        </w:rPr>
        <w:t xml:space="preserve">najniższa cena oferty brutto / </w:t>
      </w:r>
      <w:r w:rsidRPr="00987F5E">
        <w:rPr>
          <w:rFonts w:ascii="Times New Roman" w:hAnsi="Times New Roman" w:cs="Times New Roman"/>
          <w:b/>
          <w:i/>
          <w:sz w:val="22"/>
          <w:szCs w:val="22"/>
        </w:rPr>
        <w:t xml:space="preserve"> cena oferty ocenianej brutto </w:t>
      </w:r>
      <w:r w:rsidR="00987F5E">
        <w:rPr>
          <w:rFonts w:ascii="Times New Roman" w:hAnsi="Times New Roman" w:cs="Times New Roman"/>
          <w:b/>
          <w:i/>
          <w:sz w:val="22"/>
          <w:szCs w:val="22"/>
        </w:rPr>
        <w:t xml:space="preserve">x </w:t>
      </w:r>
      <w:r w:rsidR="00A540E8">
        <w:rPr>
          <w:rFonts w:ascii="Times New Roman" w:hAnsi="Times New Roman" w:cs="Times New Roman"/>
          <w:b/>
          <w:i/>
          <w:sz w:val="22"/>
          <w:szCs w:val="22"/>
        </w:rPr>
        <w:t>9</w:t>
      </w:r>
      <w:r w:rsidR="00987F5E" w:rsidRPr="00987F5E">
        <w:rPr>
          <w:rFonts w:ascii="Times New Roman" w:hAnsi="Times New Roman" w:cs="Times New Roman"/>
          <w:b/>
          <w:i/>
          <w:sz w:val="22"/>
          <w:szCs w:val="22"/>
        </w:rPr>
        <w:t xml:space="preserve">0 </w:t>
      </w:r>
    </w:p>
    <w:p w:rsidR="007503BD" w:rsidRDefault="007503BD" w:rsidP="00DE6C8B">
      <w:pPr>
        <w:pStyle w:val="Zwykytekst"/>
        <w:rPr>
          <w:rFonts w:ascii="Times New Roman" w:hAnsi="Times New Roman" w:cs="Times New Roman"/>
          <w:b/>
          <w:i/>
          <w:sz w:val="22"/>
          <w:szCs w:val="22"/>
        </w:rPr>
      </w:pPr>
    </w:p>
    <w:p w:rsidR="007503BD" w:rsidRDefault="007503BD" w:rsidP="00DE6C8B">
      <w:pPr>
        <w:pStyle w:val="Zwykytekst"/>
        <w:rPr>
          <w:rFonts w:ascii="Times New Roman" w:hAnsi="Times New Roman" w:cs="Times New Roman"/>
          <w:b/>
          <w:i/>
          <w:sz w:val="22"/>
          <w:szCs w:val="22"/>
        </w:rPr>
      </w:pPr>
    </w:p>
    <w:p w:rsidR="007503BD" w:rsidRPr="007503BD" w:rsidRDefault="007503BD" w:rsidP="00244A3B">
      <w:pPr>
        <w:pStyle w:val="Tekstpodstawowywcity"/>
        <w:numPr>
          <w:ilvl w:val="0"/>
          <w:numId w:val="43"/>
        </w:numPr>
        <w:spacing w:line="240" w:lineRule="auto"/>
        <w:rPr>
          <w:rFonts w:ascii="Times New Roman" w:hAnsi="Times New Roman"/>
        </w:rPr>
      </w:pPr>
      <w:r w:rsidRPr="007503BD">
        <w:rPr>
          <w:rFonts w:ascii="Times New Roman" w:hAnsi="Times New Roman"/>
        </w:rPr>
        <w:t xml:space="preserve">W kryterium </w:t>
      </w:r>
      <w:r w:rsidRPr="007503BD">
        <w:rPr>
          <w:rFonts w:ascii="Times New Roman" w:hAnsi="Times New Roman"/>
          <w:b/>
        </w:rPr>
        <w:t>„okres gwarancji”</w:t>
      </w:r>
      <w:r w:rsidRPr="007503BD">
        <w:rPr>
          <w:rFonts w:ascii="Times New Roman" w:hAnsi="Times New Roman"/>
        </w:rPr>
        <w:t xml:space="preserve"> wyrażonej w miesiącach, ocena ofert, niepodlegających odrzuceniu, zostanie dokonana wg następującej reguły:</w:t>
      </w:r>
    </w:p>
    <w:p w:rsidR="007503BD" w:rsidRPr="007503BD" w:rsidRDefault="007503BD" w:rsidP="007503BD">
      <w:pPr>
        <w:pStyle w:val="Zwykytekst"/>
        <w:ind w:left="1069"/>
        <w:jc w:val="both"/>
        <w:rPr>
          <w:rFonts w:ascii="Times New Roman" w:hAnsi="Times New Roman" w:cs="Times New Roman"/>
          <w:sz w:val="22"/>
          <w:szCs w:val="22"/>
        </w:rPr>
      </w:pPr>
      <w:r w:rsidRPr="007503BD">
        <w:rPr>
          <w:rFonts w:ascii="Times New Roman" w:hAnsi="Times New Roman" w:cs="Times New Roman"/>
          <w:sz w:val="22"/>
          <w:szCs w:val="22"/>
        </w:rPr>
        <w:t>Za gwarancję udzieloną na wymagany okres 24 miesięcy Zamawiający przyzna 0 punktów.</w:t>
      </w:r>
    </w:p>
    <w:p w:rsidR="007503BD" w:rsidRPr="007503BD" w:rsidRDefault="007503BD" w:rsidP="007503BD">
      <w:pPr>
        <w:pStyle w:val="Zwykytekst"/>
        <w:ind w:left="1069"/>
        <w:jc w:val="both"/>
        <w:rPr>
          <w:rFonts w:ascii="Times New Roman" w:hAnsi="Times New Roman" w:cs="Times New Roman"/>
          <w:sz w:val="22"/>
          <w:szCs w:val="22"/>
        </w:rPr>
      </w:pPr>
      <w:r w:rsidRPr="007503BD">
        <w:rPr>
          <w:rFonts w:ascii="Times New Roman" w:hAnsi="Times New Roman" w:cs="Times New Roman"/>
          <w:sz w:val="22"/>
          <w:szCs w:val="22"/>
        </w:rPr>
        <w:t>Za każdy miesiąc gwarancji powyżej 24 miesięcy, Zamawiający przyzna punkty wg wzoru:                        1/36 x 10 pkt.</w:t>
      </w:r>
    </w:p>
    <w:p w:rsidR="007503BD" w:rsidRPr="007503BD" w:rsidRDefault="007503BD" w:rsidP="007503BD">
      <w:pPr>
        <w:pStyle w:val="Zwykytekst"/>
        <w:ind w:left="1069"/>
        <w:jc w:val="both"/>
        <w:rPr>
          <w:rFonts w:ascii="Times New Roman" w:hAnsi="Times New Roman" w:cs="Times New Roman"/>
          <w:sz w:val="22"/>
          <w:szCs w:val="22"/>
        </w:rPr>
      </w:pPr>
      <w:r w:rsidRPr="007503BD">
        <w:rPr>
          <w:rFonts w:ascii="Times New Roman" w:hAnsi="Times New Roman" w:cs="Times New Roman"/>
          <w:sz w:val="22"/>
          <w:szCs w:val="22"/>
        </w:rPr>
        <w:t>Oferta z gwarancją 60 miesięcy otrzyma 10 punktów. Jest to maksymalna ilość punktów jaką można otrzymać w kryterium „okres gwarancji”.</w:t>
      </w:r>
    </w:p>
    <w:p w:rsidR="007503BD" w:rsidRPr="007503BD" w:rsidRDefault="007503BD" w:rsidP="007503BD">
      <w:pPr>
        <w:pStyle w:val="Zwykytekst"/>
        <w:ind w:left="1069"/>
        <w:jc w:val="both"/>
        <w:rPr>
          <w:rFonts w:ascii="Times New Roman" w:hAnsi="Times New Roman" w:cs="Times New Roman"/>
          <w:sz w:val="22"/>
          <w:szCs w:val="22"/>
        </w:rPr>
      </w:pPr>
      <w:r w:rsidRPr="007503BD">
        <w:rPr>
          <w:rFonts w:ascii="Times New Roman" w:hAnsi="Times New Roman" w:cs="Times New Roman"/>
          <w:sz w:val="22"/>
          <w:szCs w:val="22"/>
        </w:rPr>
        <w:t>W przypadku zaoferowania okresu gwarancji powyżej 60 miesięcy, do wyliczenia punktów                       w kryterium „okres gwarancji” Zamawiający przyjmie 60 miesięcy.</w:t>
      </w:r>
    </w:p>
    <w:p w:rsidR="007503BD" w:rsidRDefault="007503BD" w:rsidP="007503BD">
      <w:pPr>
        <w:pStyle w:val="Zwykytekst"/>
        <w:ind w:left="1069"/>
        <w:rPr>
          <w:rFonts w:ascii="Times New Roman" w:hAnsi="Times New Roman" w:cs="Times New Roman"/>
          <w:i/>
          <w:sz w:val="22"/>
          <w:szCs w:val="22"/>
        </w:rPr>
      </w:pPr>
    </w:p>
    <w:p w:rsidR="001F316B" w:rsidRPr="001F316B" w:rsidRDefault="001F316B" w:rsidP="001F316B">
      <w:pPr>
        <w:pStyle w:val="Akapitzlist"/>
        <w:spacing w:after="0" w:line="240" w:lineRule="auto"/>
        <w:ind w:left="720"/>
        <w:rPr>
          <w:rFonts w:ascii="Times New Roman" w:hAnsi="Times New Roman"/>
          <w:b/>
          <w:i/>
          <w:sz w:val="24"/>
          <w:u w:val="single"/>
        </w:rPr>
      </w:pPr>
      <w:r>
        <w:rPr>
          <w:rFonts w:ascii="Times New Roman" w:hAnsi="Times New Roman"/>
          <w:b/>
          <w:bCs/>
          <w:sz w:val="24"/>
          <w:u w:val="single"/>
          <w:lang w:eastAsia="pl-PL"/>
        </w:rPr>
        <w:t>Pakiet 9.</w:t>
      </w:r>
    </w:p>
    <w:p w:rsidR="001F316B" w:rsidRPr="005F6F23" w:rsidRDefault="001F316B" w:rsidP="001F316B">
      <w:pPr>
        <w:pStyle w:val="Akapitzlist"/>
        <w:numPr>
          <w:ilvl w:val="0"/>
          <w:numId w:val="64"/>
        </w:numPr>
        <w:spacing w:after="0" w:line="240" w:lineRule="auto"/>
        <w:rPr>
          <w:rFonts w:ascii="Times New Roman" w:hAnsi="Times New Roman"/>
          <w:b/>
          <w:i/>
        </w:rPr>
      </w:pPr>
      <w:r>
        <w:rPr>
          <w:rFonts w:ascii="Times New Roman" w:hAnsi="Times New Roman"/>
          <w:b/>
        </w:rPr>
        <w:t xml:space="preserve">cena  </w:t>
      </w:r>
      <w:r>
        <w:rPr>
          <w:rFonts w:ascii="Times New Roman" w:hAnsi="Times New Roman"/>
          <w:b/>
        </w:rPr>
        <w:tab/>
      </w:r>
      <w:r>
        <w:rPr>
          <w:rFonts w:ascii="Times New Roman" w:hAnsi="Times New Roman"/>
          <w:b/>
        </w:rPr>
        <w:tab/>
        <w:t>-  100</w:t>
      </w:r>
      <w:r w:rsidRPr="00431849">
        <w:rPr>
          <w:rFonts w:ascii="Times New Roman" w:hAnsi="Times New Roman"/>
          <w:b/>
        </w:rPr>
        <w:t xml:space="preserve"> %</w:t>
      </w:r>
    </w:p>
    <w:p w:rsidR="001F316B" w:rsidRDefault="001F316B" w:rsidP="001F316B">
      <w:pPr>
        <w:spacing w:after="0" w:line="240" w:lineRule="auto"/>
        <w:ind w:left="709"/>
        <w:rPr>
          <w:rFonts w:ascii="Times New Roman" w:hAnsi="Times New Roman"/>
        </w:rPr>
      </w:pPr>
    </w:p>
    <w:p w:rsidR="001F316B" w:rsidRPr="007503BD" w:rsidRDefault="001F316B" w:rsidP="001F316B">
      <w:pPr>
        <w:pStyle w:val="Akapitzlist"/>
        <w:numPr>
          <w:ilvl w:val="0"/>
          <w:numId w:val="65"/>
        </w:numPr>
        <w:spacing w:after="0" w:line="240" w:lineRule="auto"/>
        <w:rPr>
          <w:rFonts w:ascii="Times New Roman" w:hAnsi="Times New Roman"/>
          <w:i/>
        </w:rPr>
      </w:pPr>
      <w:r w:rsidRPr="007503BD">
        <w:rPr>
          <w:rFonts w:ascii="Times New Roman" w:hAnsi="Times New Roman"/>
        </w:rPr>
        <w:t>W kryterium</w:t>
      </w:r>
      <w:r w:rsidRPr="007503BD">
        <w:rPr>
          <w:rFonts w:ascii="Times New Roman" w:hAnsi="Times New Roman"/>
          <w:b/>
        </w:rPr>
        <w:t xml:space="preserve"> „cena” </w:t>
      </w:r>
      <w:r w:rsidRPr="007503BD">
        <w:rPr>
          <w:rFonts w:ascii="Times New Roman" w:hAnsi="Times New Roman"/>
        </w:rPr>
        <w:t>ocena ofert niepodlegających odrzuceniu, zostanie dokonana przy zastosowaniu wzoru:</w:t>
      </w:r>
    </w:p>
    <w:p w:rsidR="001F316B" w:rsidRPr="00DE6C8B" w:rsidRDefault="001F316B" w:rsidP="001F316B">
      <w:pPr>
        <w:pStyle w:val="Zwykytekst"/>
        <w:ind w:left="375"/>
        <w:rPr>
          <w:rFonts w:ascii="Times New Roman" w:hAnsi="Times New Roman" w:cs="Times New Roman"/>
          <w:i/>
          <w:sz w:val="22"/>
          <w:szCs w:val="22"/>
          <w:u w:val="single"/>
        </w:rPr>
      </w:pPr>
    </w:p>
    <w:p w:rsidR="001F316B" w:rsidRDefault="001F316B" w:rsidP="001F316B">
      <w:pPr>
        <w:pStyle w:val="Zwykytekst"/>
        <w:rPr>
          <w:rFonts w:ascii="Times New Roman" w:hAnsi="Times New Roman" w:cs="Times New Roman"/>
          <w:b/>
          <w:i/>
          <w:sz w:val="22"/>
          <w:szCs w:val="22"/>
        </w:rPr>
      </w:pPr>
      <w:r w:rsidRPr="00DE6C8B">
        <w:rPr>
          <w:rFonts w:ascii="Times New Roman" w:hAnsi="Times New Roman" w:cs="Times New Roman"/>
          <w:i/>
          <w:sz w:val="22"/>
          <w:szCs w:val="22"/>
        </w:rPr>
        <w:t xml:space="preserve">            </w:t>
      </w:r>
      <w:r w:rsidRPr="00987F5E">
        <w:rPr>
          <w:rFonts w:ascii="Times New Roman" w:hAnsi="Times New Roman" w:cs="Times New Roman"/>
          <w:b/>
          <w:i/>
          <w:sz w:val="22"/>
          <w:szCs w:val="22"/>
        </w:rPr>
        <w:t>lic</w:t>
      </w:r>
      <w:r>
        <w:rPr>
          <w:rFonts w:ascii="Times New Roman" w:hAnsi="Times New Roman" w:cs="Times New Roman"/>
          <w:b/>
          <w:i/>
          <w:sz w:val="22"/>
          <w:szCs w:val="22"/>
        </w:rPr>
        <w:t xml:space="preserve">zba punktów oferty ocenianej = </w:t>
      </w:r>
      <w:r w:rsidRPr="00987F5E">
        <w:rPr>
          <w:rFonts w:ascii="Times New Roman" w:hAnsi="Times New Roman" w:cs="Times New Roman"/>
          <w:b/>
          <w:i/>
          <w:sz w:val="22"/>
          <w:szCs w:val="22"/>
        </w:rPr>
        <w:t xml:space="preserve">najniższa cena oferty brutto /  cena oferty ocenianej brutto </w:t>
      </w:r>
      <w:r>
        <w:rPr>
          <w:rFonts w:ascii="Times New Roman" w:hAnsi="Times New Roman" w:cs="Times New Roman"/>
          <w:b/>
          <w:i/>
          <w:sz w:val="22"/>
          <w:szCs w:val="22"/>
        </w:rPr>
        <w:t>x 10</w:t>
      </w:r>
      <w:r w:rsidRPr="00987F5E">
        <w:rPr>
          <w:rFonts w:ascii="Times New Roman" w:hAnsi="Times New Roman" w:cs="Times New Roman"/>
          <w:b/>
          <w:i/>
          <w:sz w:val="22"/>
          <w:szCs w:val="22"/>
        </w:rPr>
        <w:t xml:space="preserve">0 </w:t>
      </w:r>
    </w:p>
    <w:p w:rsidR="001F316B" w:rsidRPr="007503BD" w:rsidRDefault="001F316B" w:rsidP="007503BD">
      <w:pPr>
        <w:pStyle w:val="Zwykytekst"/>
        <w:ind w:left="1069"/>
        <w:rPr>
          <w:rFonts w:ascii="Times New Roman" w:hAnsi="Times New Roman" w:cs="Times New Roman"/>
          <w:i/>
          <w:sz w:val="22"/>
          <w:szCs w:val="22"/>
        </w:rPr>
      </w:pPr>
    </w:p>
    <w:p w:rsidR="00987F5E" w:rsidRPr="00DE6C8B" w:rsidRDefault="00987F5E" w:rsidP="00DE6C8B">
      <w:pPr>
        <w:pStyle w:val="Zwykytekst"/>
        <w:rPr>
          <w:rFonts w:ascii="Times New Roman" w:hAnsi="Times New Roman" w:cs="Times New Roman"/>
          <w:sz w:val="22"/>
          <w:szCs w:val="22"/>
        </w:rPr>
      </w:pPr>
    </w:p>
    <w:p w:rsidR="005F7CFB" w:rsidRPr="00987F5E" w:rsidRDefault="005F7CFB" w:rsidP="00DE6C8B">
      <w:pPr>
        <w:pStyle w:val="Numeracja"/>
        <w:tabs>
          <w:tab w:val="clear" w:pos="2852"/>
        </w:tabs>
        <w:spacing w:before="0" w:after="0" w:line="240" w:lineRule="auto"/>
        <w:ind w:left="709" w:firstLine="0"/>
        <w:contextualSpacing/>
        <w:rPr>
          <w:rStyle w:val="Pogrubienie"/>
          <w:rFonts w:ascii="Times New Roman" w:eastAsia="Verdana" w:hAnsi="Times New Roman"/>
          <w:b w:val="0"/>
        </w:rPr>
      </w:pPr>
      <w:r w:rsidRPr="00987F5E">
        <w:rPr>
          <w:rFonts w:ascii="Times New Roman" w:hAnsi="Times New Roman"/>
          <w:u w:val="single"/>
        </w:rPr>
        <w:t>St</w:t>
      </w:r>
      <w:r w:rsidRPr="00987F5E">
        <w:rPr>
          <w:rFonts w:ascii="Times New Roman" w:hAnsi="Times New Roman"/>
          <w:bCs/>
          <w:u w:val="single"/>
        </w:rPr>
        <w:t>andardy jako</w:t>
      </w:r>
      <w:r w:rsidRPr="00987F5E">
        <w:rPr>
          <w:rFonts w:ascii="Times New Roman" w:eastAsia="Arial" w:hAnsi="Times New Roman"/>
          <w:bCs/>
          <w:u w:val="single"/>
        </w:rPr>
        <w:t>ś</w:t>
      </w:r>
      <w:r w:rsidRPr="00987F5E">
        <w:rPr>
          <w:rFonts w:ascii="Times New Roman" w:hAnsi="Times New Roman"/>
          <w:bCs/>
          <w:u w:val="single"/>
        </w:rPr>
        <w:t xml:space="preserve">ciowe, o których mowa w art. 91 ust. 2a - </w:t>
      </w:r>
      <w:r w:rsidRPr="00987F5E">
        <w:rPr>
          <w:rFonts w:ascii="Times New Roman" w:hAnsi="Times New Roman"/>
          <w:bCs/>
          <w:iCs/>
        </w:rPr>
        <w:t xml:space="preserve">Standardy jakościowe zostały określone </w:t>
      </w:r>
      <w:r w:rsidR="00987F5E" w:rsidRPr="00987F5E">
        <w:rPr>
          <w:rFonts w:ascii="Times New Roman" w:hAnsi="Times New Roman"/>
          <w:bCs/>
          <w:iCs/>
        </w:rPr>
        <w:br/>
      </w:r>
      <w:r w:rsidRPr="00987F5E">
        <w:rPr>
          <w:rFonts w:ascii="Times New Roman" w:hAnsi="Times New Roman"/>
          <w:bCs/>
          <w:iCs/>
        </w:rPr>
        <w:t>w opisie przedmiotu zamówienia (</w:t>
      </w:r>
      <w:r w:rsidR="00D67D71" w:rsidRPr="00987F5E">
        <w:rPr>
          <w:rFonts w:ascii="Times New Roman" w:hAnsi="Times New Roman"/>
          <w:bCs/>
          <w:iCs/>
        </w:rPr>
        <w:t>Z</w:t>
      </w:r>
      <w:r w:rsidRPr="00987F5E">
        <w:rPr>
          <w:rFonts w:ascii="Times New Roman" w:hAnsi="Times New Roman"/>
          <w:bCs/>
          <w:iCs/>
        </w:rPr>
        <w:t xml:space="preserve">ałącznik nr </w:t>
      </w:r>
      <w:r w:rsidR="00CD4E4D" w:rsidRPr="00987F5E">
        <w:rPr>
          <w:rFonts w:ascii="Times New Roman" w:hAnsi="Times New Roman"/>
          <w:bCs/>
          <w:iCs/>
        </w:rPr>
        <w:t>4</w:t>
      </w:r>
      <w:r w:rsidRPr="00987F5E">
        <w:rPr>
          <w:rFonts w:ascii="Times New Roman" w:hAnsi="Times New Roman"/>
          <w:bCs/>
          <w:iCs/>
        </w:rPr>
        <w:t xml:space="preserve"> do niniejszej SIWZ)</w:t>
      </w:r>
      <w:r w:rsidRPr="00987F5E">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987F5E">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987F5E">
        <w:rPr>
          <w:rStyle w:val="Pogrubienie"/>
          <w:rFonts w:ascii="Times New Roman" w:eastAsia="Verdana" w:hAnsi="Times New Roman"/>
          <w:b w:val="0"/>
        </w:rPr>
        <w:t xml:space="preserve">. W związku </w:t>
      </w:r>
      <w:r w:rsidR="00987F5E" w:rsidRPr="00987F5E">
        <w:rPr>
          <w:rStyle w:val="Pogrubienie"/>
          <w:rFonts w:ascii="Times New Roman" w:eastAsia="Verdana" w:hAnsi="Times New Roman"/>
          <w:b w:val="0"/>
        </w:rPr>
        <w:br/>
      </w:r>
      <w:r w:rsidRPr="00987F5E">
        <w:rPr>
          <w:rStyle w:val="Pogrubienie"/>
          <w:rFonts w:ascii="Times New Roman" w:eastAsia="Verdana" w:hAnsi="Times New Roman"/>
          <w:b w:val="0"/>
        </w:rPr>
        <w:t xml:space="preserve">z powyższym Zamawiający jest upoważniony do zastosowania ceny jako jednego z kryteriów wyboru oferty o znaczeniu ponad 60% przy wyborze oferty najkorzystniejszej. </w:t>
      </w:r>
    </w:p>
    <w:p w:rsidR="00987F5E" w:rsidRPr="00DE6C8B" w:rsidRDefault="00987F5E" w:rsidP="00DE6C8B">
      <w:pPr>
        <w:pStyle w:val="Numeracja"/>
        <w:tabs>
          <w:tab w:val="clear" w:pos="2852"/>
        </w:tabs>
        <w:spacing w:before="0" w:after="0" w:line="240" w:lineRule="auto"/>
        <w:ind w:left="709" w:firstLine="0"/>
        <w:contextualSpacing/>
        <w:rPr>
          <w:rStyle w:val="Pogrubienie"/>
          <w:rFonts w:ascii="Times New Roman" w:hAnsi="Times New Roman"/>
          <w:b w:val="0"/>
          <w:iCs/>
          <w:color w:val="FF0000"/>
        </w:rPr>
      </w:pPr>
    </w:p>
    <w:p w:rsidR="00B5372E" w:rsidRPr="00DE6C8B" w:rsidRDefault="00B5372E" w:rsidP="005B1759">
      <w:pPr>
        <w:pStyle w:val="Akapitzlist"/>
        <w:numPr>
          <w:ilvl w:val="1"/>
          <w:numId w:val="40"/>
        </w:numPr>
        <w:spacing w:after="0" w:line="240" w:lineRule="auto"/>
        <w:rPr>
          <w:rFonts w:ascii="Times New Roman" w:hAnsi="Times New Roman"/>
          <w:b/>
          <w:i/>
        </w:rPr>
      </w:pPr>
      <w:r w:rsidRPr="00DE6C8B">
        <w:rPr>
          <w:rFonts w:ascii="Times New Roman" w:hAnsi="Times New Roman"/>
        </w:rPr>
        <w:t>Każdy pakiet podlegać będzie odrębnej ocenie.</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5B1759">
      <w:pPr>
        <w:pStyle w:val="Akapitzlist"/>
        <w:numPr>
          <w:ilvl w:val="1"/>
          <w:numId w:val="40"/>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6F0E67" w:rsidRDefault="00EE07C6" w:rsidP="005B1759">
      <w:pPr>
        <w:pStyle w:val="Akapitzlist"/>
        <w:numPr>
          <w:ilvl w:val="1"/>
          <w:numId w:val="40"/>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 xml:space="preserve">załącznik </w:t>
      </w:r>
      <w:r w:rsidR="00AD4AF2" w:rsidRPr="006F0E67">
        <w:rPr>
          <w:rFonts w:ascii="Times New Roman" w:hAnsi="Times New Roman"/>
          <w:lang w:eastAsia="pl-PL"/>
        </w:rPr>
        <w:t>3</w:t>
      </w:r>
      <w:r w:rsidRPr="006F0E67">
        <w:rPr>
          <w:rFonts w:ascii="Times New Roman" w:hAnsi="Times New Roman"/>
          <w:lang w:eastAsia="pl-PL"/>
        </w:rPr>
        <w:t xml:space="preserve"> do SIWZ.</w:t>
      </w:r>
    </w:p>
    <w:p w:rsidR="006F0E67" w:rsidRPr="006F0E67" w:rsidRDefault="006F0E67" w:rsidP="006F0E67">
      <w:pPr>
        <w:pStyle w:val="Akapitzlist"/>
        <w:spacing w:after="0" w:line="240" w:lineRule="auto"/>
        <w:ind w:left="720"/>
        <w:rPr>
          <w:rFonts w:ascii="Times New Roman" w:hAnsi="Times New Roman"/>
          <w:b/>
          <w:i/>
        </w:rPr>
      </w:pPr>
    </w:p>
    <w:p w:rsidR="006F0E67" w:rsidRDefault="002472D8" w:rsidP="005B1759">
      <w:pPr>
        <w:pStyle w:val="Akapitzlist"/>
        <w:numPr>
          <w:ilvl w:val="0"/>
          <w:numId w:val="40"/>
        </w:numPr>
        <w:spacing w:after="0" w:line="240" w:lineRule="auto"/>
        <w:rPr>
          <w:rFonts w:ascii="Times New Roman" w:hAnsi="Times New Roman"/>
          <w:b/>
          <w:i/>
        </w:rPr>
      </w:pPr>
      <w:r w:rsidRPr="006F0E67">
        <w:rPr>
          <w:rFonts w:ascii="Times New Roman" w:hAnsi="Times New Roman"/>
          <w:b/>
          <w:bCs/>
          <w:color w:val="000000"/>
          <w:u w:val="single"/>
          <w:lang w:eastAsia="pl-PL"/>
        </w:rPr>
        <w:t>Pouczenie o środkach ochrony prawnej.</w:t>
      </w:r>
    </w:p>
    <w:p w:rsidR="006F0E67" w:rsidRPr="006F0E67"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FB25AD" w:rsidRPr="00FB25AD" w:rsidRDefault="008E72AB" w:rsidP="005B1759">
      <w:pPr>
        <w:pStyle w:val="Akapitzlist"/>
        <w:numPr>
          <w:ilvl w:val="1"/>
          <w:numId w:val="40"/>
        </w:numPr>
        <w:spacing w:after="0" w:line="240" w:lineRule="auto"/>
        <w:rPr>
          <w:rFonts w:ascii="Times New Roman" w:hAnsi="Times New Roman"/>
          <w:b/>
          <w:i/>
        </w:rPr>
      </w:pPr>
      <w:r w:rsidRPr="006F0E67">
        <w:rPr>
          <w:rFonts w:ascii="Times New Roman" w:hAnsi="Times New Roman"/>
          <w:spacing w:val="4"/>
        </w:rPr>
        <w:t xml:space="preserve">Środki ochrony prawnej wobec ogłoszenia o zamówieniu oraz SIWZ przysługują również organizacjom wpisanym na listę, o której mowa w </w:t>
      </w:r>
      <w:r w:rsidR="00967142" w:rsidRPr="006F0E67">
        <w:rPr>
          <w:rFonts w:ascii="Times New Roman" w:hAnsi="Times New Roman"/>
          <w:spacing w:val="4"/>
        </w:rPr>
        <w:t>a</w:t>
      </w:r>
      <w:r w:rsidR="005B65AF" w:rsidRPr="006F0E67">
        <w:rPr>
          <w:rFonts w:ascii="Times New Roman" w:hAnsi="Times New Roman"/>
          <w:spacing w:val="4"/>
        </w:rPr>
        <w:t>rt</w:t>
      </w:r>
      <w:r w:rsidRPr="006F0E67">
        <w:rPr>
          <w:rFonts w:ascii="Times New Roman" w:hAnsi="Times New Roman"/>
          <w:spacing w:val="4"/>
        </w:rPr>
        <w:t>. 154 pkt 5 ustawy Pzp.</w:t>
      </w:r>
    </w:p>
    <w:p w:rsidR="00FB25AD" w:rsidRPr="00FB25AD" w:rsidRDefault="00FB25AD" w:rsidP="00FB25AD">
      <w:pPr>
        <w:pStyle w:val="Akapitzlist"/>
        <w:spacing w:after="0" w:line="240" w:lineRule="auto"/>
        <w:ind w:left="720"/>
        <w:rPr>
          <w:rFonts w:ascii="Times New Roman" w:hAnsi="Times New Roman"/>
          <w:b/>
          <w:i/>
        </w:rPr>
      </w:pPr>
    </w:p>
    <w:p w:rsidR="00967142" w:rsidRPr="00FB25AD" w:rsidRDefault="00967142" w:rsidP="005B1759">
      <w:pPr>
        <w:pStyle w:val="Akapitzlist"/>
        <w:numPr>
          <w:ilvl w:val="0"/>
          <w:numId w:val="40"/>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5B1759">
      <w:pPr>
        <w:pStyle w:val="normaltableau"/>
        <w:numPr>
          <w:ilvl w:val="0"/>
          <w:numId w:val="40"/>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1F72E5" w:rsidRPr="00967142" w:rsidRDefault="00967142" w:rsidP="00FB25AD">
      <w:pPr>
        <w:spacing w:after="0" w:line="24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FB25AD">
      <w:pPr>
        <w:spacing w:after="0" w:line="240" w:lineRule="auto"/>
        <w:ind w:left="708"/>
        <w:rPr>
          <w:rFonts w:ascii="Times New Roman" w:hAnsi="Times New Roman"/>
          <w:bCs/>
        </w:rPr>
      </w:pPr>
      <w:r>
        <w:rPr>
          <w:rFonts w:ascii="Times New Roman" w:hAnsi="Times New Roman"/>
          <w:b/>
          <w:bCs/>
        </w:rPr>
        <w:t>1. Administrator</w:t>
      </w:r>
      <w:r w:rsidR="001F72E5" w:rsidRPr="00967142">
        <w:rPr>
          <w:rFonts w:ascii="Times New Roman" w:hAnsi="Times New Roman"/>
          <w:b/>
          <w:bCs/>
        </w:rPr>
        <w:t xml:space="preserve"> </w:t>
      </w:r>
      <w:bookmarkStart w:id="0" w:name="_Hlk512325601"/>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FB25AD">
        <w:rPr>
          <w:rFonts w:ascii="Times New Roman" w:hAnsi="Times New Roman"/>
          <w:bCs/>
        </w:rPr>
        <w:br/>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t>
      </w:r>
      <w:r w:rsidRPr="00987F5E">
        <w:rPr>
          <w:rFonts w:ascii="Times New Roman" w:hAnsi="Times New Roman"/>
          <w:bCs/>
        </w:rPr>
        <w:t xml:space="preserve">wyznaczony Inspektor Ochrony Danych, dane kontaktowe: nr telefonu: 22 56-90-432,  adres poczty elektronicznej: </w:t>
      </w:r>
      <w:hyperlink r:id="rId15" w:history="1">
        <w:r w:rsidRPr="00987F5E">
          <w:rPr>
            <w:rStyle w:val="Hipercze"/>
            <w:rFonts w:ascii="Times New Roman" w:hAnsi="Times New Roman"/>
            <w:bCs/>
            <w:color w:val="auto"/>
          </w:rPr>
          <w:t>iod@bielanski.med.pl</w:t>
        </w:r>
      </w:hyperlink>
      <w:r w:rsidRPr="00987F5E">
        <w:rPr>
          <w:rFonts w:ascii="Times New Roman" w:hAnsi="Times New Roman"/>
          <w:bCs/>
        </w:rPr>
        <w:t>.</w:t>
      </w:r>
    </w:p>
    <w:p w:rsidR="001F72E5" w:rsidRPr="00987F5E" w:rsidRDefault="001F72E5" w:rsidP="00FB25AD">
      <w:pPr>
        <w:spacing w:after="0" w:line="240" w:lineRule="auto"/>
        <w:ind w:left="708"/>
        <w:rPr>
          <w:rFonts w:ascii="Times New Roman" w:hAnsi="Times New Roman"/>
          <w:bCs/>
        </w:rPr>
      </w:pPr>
      <w:r w:rsidRPr="00987F5E">
        <w:rPr>
          <w:rFonts w:ascii="Times New Roman" w:hAnsi="Times New Roman"/>
          <w:b/>
          <w:bCs/>
        </w:rPr>
        <w:t>3. Cele przetwarzania danych osobowych: </w:t>
      </w:r>
    </w:p>
    <w:p w:rsidR="001F72E5" w:rsidRPr="00967142" w:rsidRDefault="001F72E5" w:rsidP="00FB25AD">
      <w:pPr>
        <w:pStyle w:val="HTML-wstpniesformatowany"/>
        <w:ind w:left="708"/>
        <w:jc w:val="both"/>
        <w:rPr>
          <w:rFonts w:ascii="Times New Roman" w:hAnsi="Times New Roman" w:cs="Times New Roman"/>
          <w:b/>
          <w:sz w:val="22"/>
          <w:szCs w:val="22"/>
        </w:rPr>
      </w:pPr>
      <w:r w:rsidRPr="00987F5E">
        <w:rPr>
          <w:rFonts w:ascii="Times New Roman" w:hAnsi="Times New Roman" w:cs="Times New Roman"/>
          <w:sz w:val="22"/>
          <w:szCs w:val="22"/>
        </w:rPr>
        <w:t xml:space="preserve">Dane osobowe są zbierane w celu niezbędnym dla udostępniania dokumentacji </w:t>
      </w:r>
      <w:r w:rsidRPr="00967142">
        <w:rPr>
          <w:rFonts w:ascii="Times New Roman" w:hAnsi="Times New Roman" w:cs="Times New Roman"/>
          <w:sz w:val="22"/>
          <w:szCs w:val="22"/>
        </w:rPr>
        <w:t>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FB25AD">
      <w:pPr>
        <w:pStyle w:val="HTML-wstpniesformatowany"/>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FB25AD">
      <w:pPr>
        <w:pStyle w:val="HTML-wstpniesformatowany"/>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FB25AD">
      <w:pPr>
        <w:pStyle w:val="HTML-wstpniesformatowany"/>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FB25AD">
      <w:pPr>
        <w:spacing w:after="0" w:line="24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FB25AD">
      <w:pPr>
        <w:spacing w:after="0" w:line="24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FB25AD">
      <w:pPr>
        <w:spacing w:after="0" w:line="24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FB25AD">
      <w:pPr>
        <w:spacing w:after="0" w:line="24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FB25AD">
      <w:pPr>
        <w:spacing w:after="0" w:line="240" w:lineRule="auto"/>
        <w:ind w:left="708"/>
        <w:rPr>
          <w:rFonts w:ascii="Times New Roman" w:hAnsi="Times New Roman"/>
          <w:b/>
        </w:rPr>
      </w:pPr>
      <w:r w:rsidRPr="00967142">
        <w:rPr>
          <w:rFonts w:ascii="Times New Roman" w:hAnsi="Times New Roman"/>
          <w:b/>
        </w:rPr>
        <w:t>10. Informacje o zautomatyzowanym podejmowaniu decyzji</w:t>
      </w:r>
    </w:p>
    <w:p w:rsidR="00EE07C6" w:rsidRPr="00477511" w:rsidRDefault="001F72E5" w:rsidP="00FB25AD">
      <w:pPr>
        <w:spacing w:after="0" w:line="24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842B8D">
        <w:rPr>
          <w:rFonts w:ascii="Times New Roman" w:hAnsi="Times New Roman"/>
        </w:rPr>
        <w:t>ie.</w:t>
      </w:r>
      <w:r w:rsidR="00EE07C6"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DB55E5" w:rsidRDefault="00DB55E5" w:rsidP="00477511"/>
                          <w:p w:rsidR="00DB55E5" w:rsidRDefault="00DB55E5" w:rsidP="00477511"/>
                          <w:p w:rsidR="00DB55E5" w:rsidRDefault="00DB55E5" w:rsidP="00477511"/>
                          <w:p w:rsidR="00DB55E5" w:rsidRDefault="00DB55E5" w:rsidP="00477511">
                            <w:pPr>
                              <w:jc w:val="center"/>
                              <w:rPr>
                                <w:rFonts w:ascii="Arial Narrow" w:hAnsi="Arial Narrow"/>
                                <w:sz w:val="12"/>
                              </w:rPr>
                            </w:pPr>
                            <w:r>
                              <w:rPr>
                                <w:rFonts w:ascii="Arial Narrow" w:hAnsi="Arial Narrow"/>
                                <w:sz w:val="12"/>
                              </w:rPr>
                              <w:t>(pieczęć Wykonawcy/Wykonawcy Pełnomocnika)</w:t>
                            </w:r>
                          </w:p>
                          <w:p w:rsidR="00DB55E5" w:rsidRDefault="00DB55E5" w:rsidP="00477511">
                            <w:pPr>
                              <w:jc w:val="center"/>
                              <w:rPr>
                                <w:rFonts w:ascii="Arial Narrow" w:hAnsi="Arial Narrow"/>
                                <w:sz w:val="12"/>
                              </w:rPr>
                            </w:pPr>
                          </w:p>
                          <w:p w:rsidR="00DB55E5" w:rsidRDefault="00DB55E5"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DB55E5" w:rsidRDefault="00DB55E5" w:rsidP="00477511"/>
                    <w:p w:rsidR="00DB55E5" w:rsidRDefault="00DB55E5" w:rsidP="00477511"/>
                    <w:p w:rsidR="00DB55E5" w:rsidRDefault="00DB55E5" w:rsidP="00477511"/>
                    <w:p w:rsidR="00DB55E5" w:rsidRDefault="00DB55E5" w:rsidP="00477511">
                      <w:pPr>
                        <w:jc w:val="center"/>
                        <w:rPr>
                          <w:rFonts w:ascii="Arial Narrow" w:hAnsi="Arial Narrow"/>
                          <w:sz w:val="12"/>
                        </w:rPr>
                      </w:pPr>
                      <w:r>
                        <w:rPr>
                          <w:rFonts w:ascii="Arial Narrow" w:hAnsi="Arial Narrow"/>
                          <w:sz w:val="12"/>
                        </w:rPr>
                        <w:t>(pieczęć Wykonawcy/Wykonawcy Pełnomocnika)</w:t>
                      </w:r>
                    </w:p>
                    <w:p w:rsidR="00DB55E5" w:rsidRDefault="00DB55E5" w:rsidP="00477511">
                      <w:pPr>
                        <w:jc w:val="center"/>
                        <w:rPr>
                          <w:rFonts w:ascii="Arial Narrow" w:hAnsi="Arial Narrow"/>
                          <w:sz w:val="12"/>
                        </w:rPr>
                      </w:pPr>
                    </w:p>
                    <w:p w:rsidR="00DB55E5" w:rsidRDefault="00DB55E5"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D9564B">
        <w:rPr>
          <w:rFonts w:ascii="Times New Roman" w:hAnsi="Times New Roman"/>
          <w:b/>
          <w:color w:val="000000"/>
          <w:sz w:val="28"/>
          <w:szCs w:val="28"/>
        </w:rPr>
        <w:t>ZP - 56</w:t>
      </w:r>
      <w:r w:rsidRPr="00CF5F2E">
        <w:rPr>
          <w:rFonts w:ascii="Times New Roman" w:hAnsi="Times New Roman"/>
          <w:b/>
          <w:color w:val="000000"/>
          <w:sz w:val="28"/>
          <w:szCs w:val="28"/>
        </w:rPr>
        <w:t>/2018</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2397" w:rsidRPr="00D9564B" w:rsidRDefault="00477511" w:rsidP="00CF5F2E">
      <w:pPr>
        <w:spacing w:line="240" w:lineRule="auto"/>
        <w:ind w:left="720" w:hanging="720"/>
        <w:jc w:val="center"/>
        <w:rPr>
          <w:rFonts w:ascii="Times New Roman" w:hAnsi="Times New Roman"/>
          <w:b/>
          <w:color w:val="000000"/>
          <w:sz w:val="26"/>
          <w:szCs w:val="26"/>
        </w:rPr>
      </w:pPr>
      <w:r w:rsidRPr="00D9564B">
        <w:rPr>
          <w:rFonts w:ascii="Times New Roman" w:hAnsi="Times New Roman"/>
          <w:b/>
          <w:color w:val="000000"/>
          <w:sz w:val="26"/>
          <w:szCs w:val="26"/>
        </w:rPr>
        <w:t xml:space="preserve">na dostawę </w:t>
      </w:r>
      <w:r w:rsidR="00D9564B" w:rsidRPr="00D9564B">
        <w:rPr>
          <w:rFonts w:ascii="Times New Roman" w:hAnsi="Times New Roman"/>
          <w:b/>
          <w:color w:val="000000"/>
          <w:sz w:val="26"/>
          <w:szCs w:val="26"/>
        </w:rPr>
        <w:t xml:space="preserve">narzędzi chirurgicznych i laparoskopowych </w:t>
      </w:r>
    </w:p>
    <w:p w:rsidR="00477511" w:rsidRPr="00D9564B" w:rsidRDefault="00472397" w:rsidP="00CF5F2E">
      <w:pPr>
        <w:spacing w:line="240" w:lineRule="auto"/>
        <w:ind w:left="720" w:hanging="720"/>
        <w:jc w:val="center"/>
        <w:rPr>
          <w:rFonts w:ascii="Times New Roman" w:hAnsi="Times New Roman"/>
          <w:b/>
          <w:color w:val="000000"/>
          <w:sz w:val="26"/>
          <w:szCs w:val="26"/>
        </w:rPr>
      </w:pPr>
      <w:r w:rsidRPr="00D9564B">
        <w:rPr>
          <w:rFonts w:ascii="Times New Roman" w:hAnsi="Times New Roman"/>
          <w:b/>
          <w:color w:val="000000"/>
          <w:sz w:val="26"/>
          <w:szCs w:val="26"/>
        </w:rPr>
        <w:t>dla Szpitala Bielańskiego w Warszawie</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dostawę,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477511"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sidRPr="00D9564B">
        <w:rPr>
          <w:rFonts w:ascii="Times New Roman" w:hAnsi="Times New Roman"/>
        </w:rPr>
        <w:t xml:space="preserve">Nasza oferta dotyczy </w:t>
      </w:r>
      <w:r w:rsidRPr="00D9564B">
        <w:rPr>
          <w:rFonts w:ascii="Times New Roman" w:hAnsi="Times New Roman"/>
          <w:b/>
          <w:u w:val="single"/>
        </w:rPr>
        <w:t xml:space="preserve">pakietów </w:t>
      </w:r>
      <w:r w:rsidR="00472397" w:rsidRPr="00D9564B">
        <w:rPr>
          <w:rFonts w:ascii="Times New Roman" w:hAnsi="Times New Roman"/>
          <w:b/>
          <w:u w:val="single"/>
        </w:rPr>
        <w:t>………</w:t>
      </w:r>
      <w:r w:rsidR="00472397" w:rsidRPr="00D9564B">
        <w:rPr>
          <w:rFonts w:ascii="Times New Roman" w:hAnsi="Times New Roman"/>
        </w:rPr>
        <w:t xml:space="preserve"> 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477511" w:rsidRPr="00C65C2F"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420567" w:rsidRPr="00420567">
        <w:rPr>
          <w:rFonts w:ascii="Times New Roman" w:hAnsi="Times New Roman"/>
          <w:b/>
          <w:color w:val="000000"/>
        </w:rPr>
        <w:t xml:space="preserve">12 </w:t>
      </w:r>
      <w:r w:rsidRPr="00420567">
        <w:rPr>
          <w:rFonts w:ascii="Times New Roman" w:hAnsi="Times New Roman"/>
          <w:b/>
          <w:color w:val="000000"/>
        </w:rPr>
        <w:t>miesięcy.</w:t>
      </w:r>
    </w:p>
    <w:p w:rsidR="00477511" w:rsidRPr="00D9564B"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wynosi </w:t>
      </w:r>
      <w:r w:rsidRPr="00420567">
        <w:rPr>
          <w:rFonts w:ascii="Times New Roman" w:hAnsi="Times New Roman"/>
          <w:b/>
          <w:color w:val="000000"/>
        </w:rPr>
        <w:t>60 dni</w:t>
      </w:r>
      <w:r w:rsidRPr="00CF5F2E">
        <w:rPr>
          <w:rFonts w:ascii="Times New Roman" w:hAnsi="Times New Roman"/>
          <w:color w:val="000000"/>
        </w:rPr>
        <w:t xml:space="preserve"> </w:t>
      </w:r>
      <w:r w:rsidRPr="00CF5F2E">
        <w:rPr>
          <w:rFonts w:ascii="Times New Roman" w:hAnsi="Times New Roman"/>
        </w:rPr>
        <w:t>od daty przyjęcia przez Kancelarię Szpitala prawidłowo wystawionej faktury.</w:t>
      </w:r>
    </w:p>
    <w:p w:rsidR="00D9564B" w:rsidRPr="00CF5F2E" w:rsidRDefault="00D9564B"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Pr>
          <w:rFonts w:ascii="Times New Roman" w:hAnsi="Times New Roman"/>
        </w:rPr>
        <w:t xml:space="preserve">Na zaoferowany asortyment udzielamy gwarancji: </w:t>
      </w:r>
      <w:r w:rsidRPr="00D9564B">
        <w:rPr>
          <w:rFonts w:ascii="Times New Roman" w:hAnsi="Times New Roman"/>
          <w:u w:val="single"/>
        </w:rPr>
        <w:t>pakiet … - … miesięcy</w:t>
      </w:r>
      <w:r>
        <w:rPr>
          <w:rFonts w:ascii="Times New Roman" w:hAnsi="Times New Roman"/>
        </w:rPr>
        <w:t xml:space="preserve">, </w:t>
      </w:r>
      <w:r w:rsidRPr="00D9564B">
        <w:rPr>
          <w:rFonts w:ascii="Times New Roman" w:hAnsi="Times New Roman"/>
          <w:u w:val="single"/>
        </w:rPr>
        <w:t>pakiet … - … miesięcy</w:t>
      </w:r>
      <w:r>
        <w:rPr>
          <w:rFonts w:ascii="Times New Roman" w:hAnsi="Times New Roman"/>
        </w:rPr>
        <w:t>, ….;</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należymy / nie należymy* do grupy małych i średnich przedsiębiorstw, zgodnie </w:t>
      </w:r>
      <w:r w:rsidR="00C65C2F">
        <w:rPr>
          <w:rFonts w:ascii="Times New Roman" w:hAnsi="Times New Roman"/>
        </w:rPr>
        <w:br/>
      </w:r>
      <w:r w:rsidRPr="00CF5F2E">
        <w:rPr>
          <w:rFonts w:ascii="Times New Roman" w:hAnsi="Times New Roman"/>
        </w:rPr>
        <w:t>z definicją MŚP (małe i średnie przedsiębiorstwa) o której mowa w Rozporządzeniu Komisji (UE) nr 651/2014 z dnia 17 czerwca 2014 r., załącznik nr I do Rozporządzenia, art. 2.</w:t>
      </w:r>
    </w:p>
    <w:p w:rsidR="00214B86" w:rsidRPr="00CF5F2E" w:rsidRDefault="00214B86" w:rsidP="005B1759">
      <w:pPr>
        <w:widowControl w:val="0"/>
        <w:numPr>
          <w:ilvl w:val="0"/>
          <w:numId w:val="38"/>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5B1759">
      <w:pPr>
        <w:widowControl w:val="0"/>
        <w:numPr>
          <w:ilvl w:val="0"/>
          <w:numId w:val="38"/>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5B1759">
      <w:pPr>
        <w:widowControl w:val="0"/>
        <w:numPr>
          <w:ilvl w:val="0"/>
          <w:numId w:val="38"/>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Pr="00CF5F2E"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p>
    <w:p w:rsidR="000E49DD" w:rsidRPr="00CF5F2E" w:rsidRDefault="002F7895" w:rsidP="00C65C2F">
      <w:pPr>
        <w:pStyle w:val="Tekstpodstawowy"/>
        <w:spacing w:after="0"/>
        <w:jc w:val="both"/>
        <w:rPr>
          <w:sz w:val="22"/>
          <w:szCs w:val="22"/>
        </w:rPr>
      </w:pPr>
      <w:r w:rsidRPr="00CF5F2E">
        <w:rPr>
          <w:sz w:val="22"/>
          <w:szCs w:val="22"/>
        </w:rPr>
        <w:t xml:space="preserve">   </w:t>
      </w:r>
      <w:r w:rsidR="00666E2D" w:rsidRPr="00CF5F2E">
        <w:rPr>
          <w:sz w:val="22"/>
          <w:szCs w:val="22"/>
        </w:rPr>
        <w:t>14</w:t>
      </w:r>
      <w:r w:rsidR="000E49DD" w:rsidRPr="00CF5F2E">
        <w:rPr>
          <w:sz w:val="22"/>
          <w:szCs w:val="22"/>
        </w:rPr>
        <w:t>.  Oświadczamy</w:t>
      </w:r>
      <w:r w:rsidR="000E49DD" w:rsidRPr="00CF5F2E">
        <w:rPr>
          <w:sz w:val="20"/>
          <w:szCs w:val="20"/>
        </w:rPr>
        <w:t xml:space="preserve">, </w:t>
      </w:r>
      <w:r w:rsidR="000E49DD" w:rsidRPr="00CF5F2E">
        <w:rPr>
          <w:iCs/>
          <w:sz w:val="22"/>
          <w:szCs w:val="22"/>
        </w:rPr>
        <w:t>że</w:t>
      </w:r>
      <w:r w:rsidR="000E49DD" w:rsidRPr="00CF5F2E">
        <w:rPr>
          <w:sz w:val="20"/>
          <w:szCs w:val="20"/>
        </w:rPr>
        <w:t>:</w:t>
      </w:r>
    </w:p>
    <w:p w:rsidR="009F7CAB" w:rsidRPr="00CF5F2E" w:rsidRDefault="009F7CAB" w:rsidP="005B1759">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CF5F2E">
        <w:rPr>
          <w:rFonts w:ascii="Times New Roman" w:hAnsi="Times New Roman"/>
          <w:b/>
          <w:bCs/>
        </w:rPr>
        <w:t xml:space="preserve"> *</w:t>
      </w:r>
    </w:p>
    <w:p w:rsidR="009F7CAB" w:rsidRPr="00CF5F2E" w:rsidRDefault="009F7CAB" w:rsidP="005B1759">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 </w:t>
      </w:r>
      <w:r w:rsidR="00C65C2F">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CF5F2E">
        <w:rPr>
          <w:rFonts w:ascii="Times New Roman" w:hAnsi="Times New Roman"/>
          <w:bCs/>
        </w:rPr>
        <w:t>.</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9F7CAB" w:rsidRPr="00CF5F2E" w:rsidRDefault="009F7CAB" w:rsidP="00C65C2F">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9F7CAB" w:rsidRPr="00CF5F2E" w:rsidRDefault="009F7CAB" w:rsidP="00C65C2F">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r w:rsidRPr="00CF5F2E">
        <w:rPr>
          <w:rFonts w:ascii="Times New Roman" w:hAnsi="Times New Roman"/>
          <w:i/>
          <w:iCs/>
          <w:sz w:val="16"/>
          <w:szCs w:val="16"/>
        </w:rPr>
        <w:t>rt. 17 ust. 1 pkt 7 ustawy o podatku od towarów i usług,</w:t>
      </w:r>
    </w:p>
    <w:p w:rsidR="009F7CAB" w:rsidRPr="00CF5F2E" w:rsidRDefault="009F7CAB" w:rsidP="00C65C2F">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9F7CAB" w:rsidRPr="00CF5F2E" w:rsidRDefault="009F7CAB" w:rsidP="00C65C2F">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477511" w:rsidRPr="00CF5F2E" w:rsidRDefault="00477511" w:rsidP="00C65C2F">
      <w:pPr>
        <w:pStyle w:val="Tekstpodstawowy"/>
        <w:spacing w:after="0"/>
        <w:jc w:val="both"/>
        <w:rPr>
          <w:sz w:val="22"/>
          <w:szCs w:val="22"/>
        </w:rPr>
      </w:pPr>
    </w:p>
    <w:p w:rsidR="00477511" w:rsidRPr="00CF5F2E" w:rsidRDefault="00477511" w:rsidP="005B1759">
      <w:pPr>
        <w:widowControl w:val="0"/>
        <w:numPr>
          <w:ilvl w:val="0"/>
          <w:numId w:val="39"/>
        </w:numPr>
        <w:spacing w:after="0" w:line="240" w:lineRule="auto"/>
        <w:rPr>
          <w:rFonts w:ascii="Times New Roman" w:hAnsi="Times New Roman"/>
          <w:color w:val="000000"/>
        </w:rPr>
      </w:pPr>
      <w:r w:rsidRPr="00CF5F2E">
        <w:rPr>
          <w:rFonts w:ascii="Times New Roman" w:hAnsi="Times New Roman"/>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Pr="00084051" w:rsidRDefault="00214B86" w:rsidP="00084051">
      <w:pPr>
        <w:widowControl w:val="0"/>
        <w:ind w:left="800" w:hanging="400"/>
        <w:jc w:val="center"/>
        <w:rPr>
          <w:rFonts w:ascii="Times New Roman" w:hAnsi="Times New Roman"/>
          <w:color w:val="000000"/>
          <w:sz w:val="24"/>
          <w:szCs w:val="24"/>
        </w:rPr>
      </w:pPr>
      <w:r w:rsidRPr="00F9076F">
        <w:rPr>
          <w:rFonts w:ascii="Times New Roman" w:hAnsi="Times New Roman"/>
          <w:b/>
          <w:color w:val="000000"/>
          <w:sz w:val="24"/>
          <w:szCs w:val="24"/>
        </w:rPr>
        <w:t>FORMULARZ SPECYFIKACJI CENOWEJ</w:t>
      </w:r>
    </w:p>
    <w:p w:rsidR="00851B62" w:rsidRPr="00F17FD7" w:rsidRDefault="00214B86" w:rsidP="00F17FD7">
      <w:pPr>
        <w:spacing w:after="120" w:line="240" w:lineRule="auto"/>
        <w:rPr>
          <w:rFonts w:ascii="Times New Roman" w:hAnsi="Times New Roman"/>
        </w:rPr>
      </w:pPr>
      <w:r w:rsidRPr="00F9076F">
        <w:rPr>
          <w:rFonts w:ascii="Times New Roman" w:hAnsi="Times New Roman"/>
          <w:color w:val="000000"/>
        </w:rPr>
        <w:t xml:space="preserve">Przystępując do udziału w postępowaniu o udzielenie zamówienia publicznego </w:t>
      </w:r>
      <w:r w:rsidRPr="00084051">
        <w:rPr>
          <w:rFonts w:ascii="Times New Roman" w:hAnsi="Times New Roman"/>
          <w:b/>
          <w:color w:val="000000"/>
        </w:rPr>
        <w:t>ZP-</w:t>
      </w:r>
      <w:r w:rsidR="00F17FD7">
        <w:rPr>
          <w:rFonts w:ascii="Times New Roman" w:hAnsi="Times New Roman"/>
          <w:b/>
          <w:color w:val="000000"/>
        </w:rPr>
        <w:t>56</w:t>
      </w:r>
      <w:r w:rsidR="00084051" w:rsidRPr="00084051">
        <w:rPr>
          <w:rFonts w:ascii="Times New Roman" w:hAnsi="Times New Roman"/>
          <w:b/>
          <w:color w:val="000000"/>
        </w:rPr>
        <w:t>/</w:t>
      </w:r>
      <w:r w:rsidRPr="00084051">
        <w:rPr>
          <w:rFonts w:ascii="Times New Roman" w:hAnsi="Times New Roman"/>
          <w:b/>
          <w:color w:val="000000"/>
        </w:rPr>
        <w:t xml:space="preserve">2018 na </w:t>
      </w:r>
      <w:r w:rsidRPr="00084051">
        <w:rPr>
          <w:rFonts w:ascii="Times New Roman" w:hAnsi="Times New Roman"/>
          <w:b/>
        </w:rPr>
        <w:t>dostawę</w:t>
      </w:r>
      <w:r w:rsidR="00851B62" w:rsidRPr="00084051">
        <w:rPr>
          <w:rFonts w:ascii="Times New Roman" w:hAnsi="Times New Roman"/>
          <w:b/>
        </w:rPr>
        <w:t xml:space="preserve"> </w:t>
      </w:r>
      <w:r w:rsidR="00F17FD7">
        <w:rPr>
          <w:rFonts w:ascii="Times New Roman" w:hAnsi="Times New Roman"/>
          <w:b/>
        </w:rPr>
        <w:t xml:space="preserve">narzędzi chirurgicznych i laparoskopowych </w:t>
      </w:r>
      <w:r w:rsidR="00084051">
        <w:rPr>
          <w:rFonts w:ascii="Times New Roman" w:hAnsi="Times New Roman"/>
          <w:b/>
        </w:rPr>
        <w:t>dla Szpitala Bielańskiego w Warszawie</w:t>
      </w:r>
      <w:r w:rsidRPr="00F9076F">
        <w:rPr>
          <w:rFonts w:ascii="Times New Roman" w:hAnsi="Times New Roman"/>
          <w:color w:val="000000"/>
        </w:rPr>
        <w:t xml:space="preserve">, przeprowadzonym w trybie przetargu nieograniczonego, oferujemy wykonanie przedmiotu </w:t>
      </w:r>
      <w:r w:rsidR="00851B62" w:rsidRPr="00F9076F">
        <w:rPr>
          <w:rFonts w:ascii="Times New Roman" w:hAnsi="Times New Roman"/>
          <w:color w:val="000000"/>
        </w:rPr>
        <w:t xml:space="preserve">zamówienia </w:t>
      </w:r>
      <w:r w:rsidRPr="00F9076F">
        <w:rPr>
          <w:rFonts w:ascii="Times New Roman" w:hAnsi="Times New Roman"/>
          <w:color w:val="000000"/>
        </w:rPr>
        <w:t>w oparciu o następujące ceny:</w:t>
      </w:r>
    </w:p>
    <w:p w:rsidR="00F17FD7" w:rsidRDefault="00F17FD7" w:rsidP="00214B86">
      <w:pPr>
        <w:widowControl w:val="0"/>
        <w:rPr>
          <w:rFonts w:ascii="Times New Roman" w:hAnsi="Times New Roman"/>
          <w:b/>
          <w:bCs/>
          <w:color w:val="000000"/>
        </w:rPr>
      </w:pPr>
      <w:r>
        <w:rPr>
          <w:rFonts w:ascii="Times New Roman" w:hAnsi="Times New Roman"/>
          <w:b/>
          <w:bCs/>
          <w:color w:val="000000"/>
        </w:rPr>
        <w:t xml:space="preserve">Pakiet … </w:t>
      </w:r>
      <w:r w:rsidRPr="00F17FD7">
        <w:rPr>
          <w:rFonts w:ascii="Times New Roman" w:hAnsi="Times New Roman"/>
          <w:b/>
          <w:bCs/>
          <w:color w:val="000000"/>
          <w:vertAlign w:val="superscript"/>
        </w:rPr>
        <w:t>*</w:t>
      </w:r>
      <w:r>
        <w:rPr>
          <w:rFonts w:ascii="Times New Roman" w:hAnsi="Times New Roman"/>
          <w:b/>
          <w:bCs/>
          <w:color w:val="000000"/>
        </w:rPr>
        <w:t>)</w:t>
      </w:r>
    </w:p>
    <w:tbl>
      <w:tblPr>
        <w:tblW w:w="15570" w:type="dxa"/>
        <w:tblInd w:w="-7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50"/>
        <w:gridCol w:w="4770"/>
        <w:gridCol w:w="2160"/>
        <w:gridCol w:w="1080"/>
        <w:gridCol w:w="990"/>
        <w:gridCol w:w="1170"/>
        <w:gridCol w:w="1260"/>
        <w:gridCol w:w="990"/>
        <w:gridCol w:w="1080"/>
        <w:gridCol w:w="1620"/>
      </w:tblGrid>
      <w:tr w:rsidR="00F17FD7" w:rsidRPr="00F17FD7" w:rsidTr="00E012D9">
        <w:tc>
          <w:tcPr>
            <w:tcW w:w="450" w:type="dxa"/>
            <w:tcBorders>
              <w:top w:val="single" w:sz="12" w:space="0" w:color="000000"/>
              <w:left w:val="single" w:sz="12"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Lp</w:t>
            </w:r>
          </w:p>
        </w:tc>
        <w:tc>
          <w:tcPr>
            <w:tcW w:w="477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Nazwa asortymentu</w:t>
            </w:r>
          </w:p>
        </w:tc>
        <w:tc>
          <w:tcPr>
            <w:tcW w:w="21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nr kat.</w:t>
            </w:r>
            <w:r w:rsidRPr="00F17FD7">
              <w:rPr>
                <w:rFonts w:ascii="Times New Roman" w:hAnsi="Times New Roman"/>
                <w:b/>
                <w:vertAlign w:val="superscript"/>
              </w:rPr>
              <w:t>**</w:t>
            </w:r>
            <w:r w:rsidRPr="00F17FD7">
              <w:rPr>
                <w:rFonts w:ascii="Times New Roman" w:hAnsi="Times New Roman"/>
                <w:b/>
              </w:rPr>
              <w:t xml:space="preserve"> / producent</w:t>
            </w:r>
          </w:p>
        </w:tc>
        <w:tc>
          <w:tcPr>
            <w:tcW w:w="108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Jedn.</w:t>
            </w:r>
          </w:p>
          <w:p w:rsidR="00F17FD7" w:rsidRPr="00F17FD7" w:rsidRDefault="00F17FD7" w:rsidP="00E012D9">
            <w:pPr>
              <w:widowControl w:val="0"/>
              <w:jc w:val="center"/>
              <w:rPr>
                <w:rFonts w:ascii="Times New Roman" w:hAnsi="Times New Roman"/>
                <w:b/>
              </w:rPr>
            </w:pPr>
            <w:r w:rsidRPr="00F17FD7">
              <w:rPr>
                <w:rFonts w:ascii="Times New Roman" w:hAnsi="Times New Roman"/>
                <w:b/>
              </w:rPr>
              <w:t>miary</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Ilość</w:t>
            </w:r>
          </w:p>
        </w:tc>
        <w:tc>
          <w:tcPr>
            <w:tcW w:w="117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Cena jedn.</w:t>
            </w:r>
          </w:p>
          <w:p w:rsidR="00F17FD7" w:rsidRPr="00F17FD7" w:rsidRDefault="00F17FD7" w:rsidP="00E012D9">
            <w:pPr>
              <w:widowControl w:val="0"/>
              <w:jc w:val="center"/>
              <w:rPr>
                <w:rFonts w:ascii="Times New Roman" w:hAnsi="Times New Roman"/>
                <w:b/>
              </w:rPr>
            </w:pPr>
            <w:r w:rsidRPr="00F17FD7">
              <w:rPr>
                <w:rFonts w:ascii="Times New Roman" w:hAnsi="Times New Roman"/>
                <w:b/>
              </w:rPr>
              <w:t>netto [zł]</w:t>
            </w:r>
          </w:p>
        </w:tc>
        <w:tc>
          <w:tcPr>
            <w:tcW w:w="126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Wartość netto [zł]</w:t>
            </w:r>
          </w:p>
          <w:p w:rsidR="00F17FD7" w:rsidRPr="00F17FD7" w:rsidRDefault="00F17FD7" w:rsidP="00E012D9">
            <w:pPr>
              <w:widowControl w:val="0"/>
              <w:jc w:val="center"/>
              <w:rPr>
                <w:rFonts w:ascii="Times New Roman" w:hAnsi="Times New Roman"/>
                <w:i/>
                <w:sz w:val="16"/>
                <w:szCs w:val="16"/>
              </w:rPr>
            </w:pPr>
          </w:p>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(5*6)</w:t>
            </w:r>
          </w:p>
        </w:tc>
        <w:tc>
          <w:tcPr>
            <w:tcW w:w="990" w:type="dxa"/>
            <w:tcBorders>
              <w:top w:val="single" w:sz="12" w:space="0" w:color="000000"/>
              <w:left w:val="single" w:sz="6" w:space="0" w:color="000000"/>
              <w:bottom w:val="single" w:sz="12" w:space="0" w:color="000000"/>
              <w:right w:val="single" w:sz="6"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VAT [%]</w:t>
            </w:r>
          </w:p>
        </w:tc>
        <w:tc>
          <w:tcPr>
            <w:tcW w:w="1080" w:type="dxa"/>
            <w:tcBorders>
              <w:top w:val="single" w:sz="12" w:space="0" w:color="000000"/>
              <w:left w:val="single" w:sz="6" w:space="0" w:color="000000"/>
              <w:bottom w:val="single" w:sz="12" w:space="0" w:color="000000"/>
              <w:right w:val="single" w:sz="4" w:space="0" w:color="auto"/>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VAT [zł]</w:t>
            </w:r>
          </w:p>
          <w:p w:rsidR="00F17FD7" w:rsidRPr="00F17FD7" w:rsidRDefault="00F17FD7" w:rsidP="00E012D9">
            <w:pPr>
              <w:widowControl w:val="0"/>
              <w:jc w:val="center"/>
              <w:rPr>
                <w:rFonts w:ascii="Times New Roman" w:hAnsi="Times New Roman"/>
                <w:sz w:val="16"/>
                <w:szCs w:val="16"/>
              </w:rPr>
            </w:pPr>
          </w:p>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{7*8)</w:t>
            </w:r>
          </w:p>
        </w:tc>
        <w:tc>
          <w:tcPr>
            <w:tcW w:w="1620" w:type="dxa"/>
            <w:tcBorders>
              <w:top w:val="single" w:sz="12" w:space="0" w:color="000000"/>
              <w:left w:val="single" w:sz="4" w:space="0" w:color="auto"/>
              <w:bottom w:val="single" w:sz="12" w:space="0" w:color="000000"/>
              <w:right w:val="single" w:sz="12" w:space="0" w:color="000000"/>
            </w:tcBorders>
            <w:shd w:val="clear" w:color="auto" w:fill="auto"/>
            <w:vAlign w:val="center"/>
          </w:tcPr>
          <w:p w:rsidR="00F17FD7" w:rsidRPr="00F17FD7" w:rsidRDefault="00F17FD7" w:rsidP="00E012D9">
            <w:pPr>
              <w:widowControl w:val="0"/>
              <w:jc w:val="center"/>
              <w:rPr>
                <w:rFonts w:ascii="Times New Roman" w:hAnsi="Times New Roman"/>
                <w:b/>
              </w:rPr>
            </w:pPr>
            <w:r w:rsidRPr="00F17FD7">
              <w:rPr>
                <w:rFonts w:ascii="Times New Roman" w:hAnsi="Times New Roman"/>
                <w:b/>
              </w:rPr>
              <w:t>Wartość brutto [zł]</w:t>
            </w:r>
          </w:p>
          <w:p w:rsidR="00F17FD7" w:rsidRPr="00F17FD7" w:rsidRDefault="00F17FD7" w:rsidP="00E012D9">
            <w:pPr>
              <w:widowControl w:val="0"/>
              <w:jc w:val="center"/>
              <w:rPr>
                <w:rFonts w:ascii="Times New Roman" w:hAnsi="Times New Roman"/>
                <w:sz w:val="16"/>
                <w:szCs w:val="16"/>
              </w:rPr>
            </w:pPr>
          </w:p>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(7+9)</w:t>
            </w:r>
          </w:p>
        </w:tc>
      </w:tr>
      <w:tr w:rsidR="00F17FD7" w:rsidRPr="00F17FD7" w:rsidTr="00E012D9">
        <w:tc>
          <w:tcPr>
            <w:tcW w:w="450" w:type="dxa"/>
            <w:tcBorders>
              <w:top w:val="single" w:sz="12" w:space="0" w:color="000000"/>
              <w:left w:val="single" w:sz="12"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1</w:t>
            </w:r>
          </w:p>
        </w:tc>
        <w:tc>
          <w:tcPr>
            <w:tcW w:w="477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2</w:t>
            </w:r>
          </w:p>
        </w:tc>
        <w:tc>
          <w:tcPr>
            <w:tcW w:w="216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3</w:t>
            </w:r>
          </w:p>
        </w:tc>
        <w:tc>
          <w:tcPr>
            <w:tcW w:w="108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4</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5</w:t>
            </w:r>
          </w:p>
        </w:tc>
        <w:tc>
          <w:tcPr>
            <w:tcW w:w="117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6</w:t>
            </w:r>
          </w:p>
        </w:tc>
        <w:tc>
          <w:tcPr>
            <w:tcW w:w="126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7</w:t>
            </w:r>
          </w:p>
        </w:tc>
        <w:tc>
          <w:tcPr>
            <w:tcW w:w="990" w:type="dxa"/>
            <w:tcBorders>
              <w:top w:val="single" w:sz="12"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8</w:t>
            </w:r>
          </w:p>
        </w:tc>
        <w:tc>
          <w:tcPr>
            <w:tcW w:w="1080" w:type="dxa"/>
            <w:tcBorders>
              <w:top w:val="single" w:sz="12" w:space="0" w:color="000000"/>
              <w:left w:val="single" w:sz="6" w:space="0" w:color="000000"/>
              <w:bottom w:val="single" w:sz="6" w:space="0" w:color="000000"/>
              <w:right w:val="single" w:sz="4" w:space="0" w:color="auto"/>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9</w:t>
            </w:r>
          </w:p>
        </w:tc>
        <w:tc>
          <w:tcPr>
            <w:tcW w:w="1620" w:type="dxa"/>
            <w:tcBorders>
              <w:top w:val="single" w:sz="12" w:space="0" w:color="000000"/>
              <w:left w:val="single" w:sz="4" w:space="0" w:color="auto"/>
              <w:bottom w:val="single" w:sz="6" w:space="0" w:color="000000"/>
              <w:right w:val="single" w:sz="12" w:space="0" w:color="000000"/>
            </w:tcBorders>
            <w:shd w:val="clear" w:color="auto" w:fill="auto"/>
          </w:tcPr>
          <w:p w:rsidR="00F17FD7" w:rsidRPr="00F17FD7" w:rsidRDefault="00F17FD7" w:rsidP="00E012D9">
            <w:pPr>
              <w:widowControl w:val="0"/>
              <w:jc w:val="center"/>
              <w:rPr>
                <w:rFonts w:ascii="Times New Roman" w:hAnsi="Times New Roman"/>
                <w:i/>
                <w:sz w:val="16"/>
                <w:szCs w:val="16"/>
              </w:rPr>
            </w:pPr>
            <w:r w:rsidRPr="00F17FD7">
              <w:rPr>
                <w:rFonts w:ascii="Times New Roman" w:hAnsi="Times New Roman"/>
                <w:i/>
                <w:sz w:val="16"/>
                <w:szCs w:val="16"/>
              </w:rPr>
              <w:t>10</w:t>
            </w:r>
          </w:p>
        </w:tc>
      </w:tr>
      <w:tr w:rsidR="00F17FD7" w:rsidRPr="00F17FD7" w:rsidTr="00E012D9">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r w:rsidRPr="00F17FD7">
              <w:rPr>
                <w:rFonts w:ascii="Times New Roman" w:hAnsi="Times New Roman"/>
              </w:rPr>
              <w:t>1.</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17FD7" w:rsidRPr="00F17FD7" w:rsidRDefault="00F17FD7" w:rsidP="00E012D9">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17FD7" w:rsidRPr="00F17FD7" w:rsidRDefault="00F17FD7" w:rsidP="00E012D9">
            <w:pPr>
              <w:widowControl w:val="0"/>
              <w:jc w:val="center"/>
              <w:rPr>
                <w:rFonts w:ascii="Times New Roman" w:hAnsi="Times New Roman"/>
              </w:rPr>
            </w:pPr>
          </w:p>
        </w:tc>
      </w:tr>
      <w:tr w:rsidR="00F17FD7" w:rsidRPr="00F17FD7" w:rsidTr="00E012D9">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r w:rsidRPr="00F17FD7">
              <w:rPr>
                <w:rFonts w:ascii="Times New Roman" w:hAnsi="Times New Roman"/>
              </w:rPr>
              <w:t>2.</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17FD7" w:rsidRPr="00F17FD7" w:rsidRDefault="00F17FD7" w:rsidP="00E012D9">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17FD7" w:rsidRPr="00F17FD7" w:rsidRDefault="00F17FD7" w:rsidP="00E012D9">
            <w:pPr>
              <w:widowControl w:val="0"/>
              <w:jc w:val="center"/>
              <w:rPr>
                <w:rFonts w:ascii="Times New Roman" w:hAnsi="Times New Roman"/>
              </w:rPr>
            </w:pPr>
          </w:p>
        </w:tc>
      </w:tr>
      <w:tr w:rsidR="00F17FD7" w:rsidRPr="00F17FD7" w:rsidTr="00E012D9">
        <w:tc>
          <w:tcPr>
            <w:tcW w:w="450" w:type="dxa"/>
            <w:tcBorders>
              <w:top w:val="single" w:sz="6" w:space="0" w:color="000000"/>
              <w:left w:val="single" w:sz="12"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r w:rsidRPr="00F17FD7">
              <w:rPr>
                <w:rFonts w:ascii="Times New Roman" w:hAnsi="Times New Roman"/>
              </w:rPr>
              <w:t>..</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rPr>
                <w:rFonts w:ascii="Times New Roman" w:hAnsi="Times New Roman"/>
              </w:rPr>
            </w:pPr>
          </w:p>
        </w:tc>
        <w:tc>
          <w:tcPr>
            <w:tcW w:w="216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17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rPr>
            </w:pPr>
          </w:p>
        </w:tc>
        <w:tc>
          <w:tcPr>
            <w:tcW w:w="99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17FD7" w:rsidRPr="00F17FD7" w:rsidRDefault="00F17FD7" w:rsidP="00E012D9">
            <w:pPr>
              <w:widowControl w:val="0"/>
              <w:jc w:val="center"/>
              <w:rPr>
                <w:rFonts w:ascii="Times New Roman" w:hAnsi="Times New Roman"/>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17FD7" w:rsidRPr="00F17FD7" w:rsidRDefault="00F17FD7" w:rsidP="00E012D9">
            <w:pPr>
              <w:widowControl w:val="0"/>
              <w:jc w:val="center"/>
              <w:rPr>
                <w:rFonts w:ascii="Times New Roman" w:hAnsi="Times New Roman"/>
              </w:rPr>
            </w:pPr>
          </w:p>
        </w:tc>
      </w:tr>
      <w:tr w:rsidR="00F17FD7" w:rsidRPr="00F17FD7" w:rsidTr="00E012D9">
        <w:tc>
          <w:tcPr>
            <w:tcW w:w="10620" w:type="dxa"/>
            <w:gridSpan w:val="6"/>
            <w:tcBorders>
              <w:top w:val="single" w:sz="6" w:space="0" w:color="000000"/>
              <w:left w:val="single" w:sz="12" w:space="0" w:color="000000"/>
              <w:bottom w:val="single" w:sz="6" w:space="0" w:color="000000"/>
              <w:right w:val="single" w:sz="6" w:space="0" w:color="000000"/>
            </w:tcBorders>
            <w:shd w:val="clear" w:color="auto" w:fill="auto"/>
          </w:tcPr>
          <w:p w:rsidR="00F17FD7" w:rsidRPr="00F17FD7" w:rsidRDefault="00F17FD7" w:rsidP="00E012D9">
            <w:pPr>
              <w:widowControl w:val="0"/>
              <w:jc w:val="right"/>
              <w:rPr>
                <w:rFonts w:ascii="Times New Roman" w:hAnsi="Times New Roman"/>
                <w:b/>
              </w:rPr>
            </w:pPr>
            <w:r w:rsidRPr="00F17FD7">
              <w:rPr>
                <w:rFonts w:ascii="Times New Roman" w:hAnsi="Times New Roman"/>
                <w:b/>
              </w:rPr>
              <w:t>RAZEM</w:t>
            </w:r>
          </w:p>
        </w:tc>
        <w:tc>
          <w:tcPr>
            <w:tcW w:w="1260" w:type="dxa"/>
            <w:tcBorders>
              <w:top w:val="single" w:sz="6" w:space="0" w:color="000000"/>
              <w:left w:val="single" w:sz="6" w:space="0" w:color="000000"/>
              <w:bottom w:val="single" w:sz="6" w:space="0" w:color="000000"/>
              <w:right w:val="single" w:sz="6" w:space="0" w:color="000000"/>
            </w:tcBorders>
            <w:shd w:val="clear" w:color="auto" w:fill="auto"/>
          </w:tcPr>
          <w:p w:rsidR="00F17FD7" w:rsidRPr="00F17FD7" w:rsidRDefault="00F17FD7" w:rsidP="00E012D9">
            <w:pPr>
              <w:widowControl w:val="0"/>
              <w:jc w:val="center"/>
              <w:rPr>
                <w:rFonts w:ascii="Times New Roman" w:hAnsi="Times New Roman"/>
                <w:b/>
              </w:rPr>
            </w:pPr>
          </w:p>
        </w:tc>
        <w:tc>
          <w:tcPr>
            <w:tcW w:w="990" w:type="dxa"/>
            <w:tcBorders>
              <w:top w:val="single" w:sz="6" w:space="0" w:color="000000"/>
              <w:left w:val="single" w:sz="6" w:space="0" w:color="000000"/>
              <w:bottom w:val="single" w:sz="6" w:space="0" w:color="000000"/>
              <w:right w:val="single" w:sz="6" w:space="0" w:color="000000"/>
            </w:tcBorders>
          </w:tcPr>
          <w:p w:rsidR="00F17FD7" w:rsidRPr="00F17FD7" w:rsidRDefault="00F17FD7" w:rsidP="00E012D9">
            <w:pPr>
              <w:widowControl w:val="0"/>
              <w:jc w:val="center"/>
              <w:rPr>
                <w:rFonts w:ascii="Times New Roman" w:hAnsi="Times New Roman"/>
                <w:b/>
              </w:rPr>
            </w:pPr>
          </w:p>
        </w:tc>
        <w:tc>
          <w:tcPr>
            <w:tcW w:w="1080" w:type="dxa"/>
            <w:tcBorders>
              <w:top w:val="single" w:sz="6" w:space="0" w:color="000000"/>
              <w:left w:val="single" w:sz="6" w:space="0" w:color="000000"/>
              <w:bottom w:val="single" w:sz="6" w:space="0" w:color="000000"/>
              <w:right w:val="single" w:sz="4" w:space="0" w:color="auto"/>
            </w:tcBorders>
            <w:shd w:val="clear" w:color="auto" w:fill="auto"/>
          </w:tcPr>
          <w:p w:rsidR="00F17FD7" w:rsidRPr="00F17FD7" w:rsidRDefault="00F17FD7" w:rsidP="00E012D9">
            <w:pPr>
              <w:widowControl w:val="0"/>
              <w:jc w:val="center"/>
              <w:rPr>
                <w:rFonts w:ascii="Times New Roman" w:hAnsi="Times New Roman"/>
                <w:b/>
              </w:rPr>
            </w:pPr>
          </w:p>
        </w:tc>
        <w:tc>
          <w:tcPr>
            <w:tcW w:w="1620" w:type="dxa"/>
            <w:tcBorders>
              <w:top w:val="single" w:sz="6" w:space="0" w:color="000000"/>
              <w:left w:val="single" w:sz="4" w:space="0" w:color="auto"/>
              <w:bottom w:val="single" w:sz="6" w:space="0" w:color="000000"/>
              <w:right w:val="single" w:sz="12" w:space="0" w:color="000000"/>
            </w:tcBorders>
            <w:shd w:val="clear" w:color="auto" w:fill="auto"/>
          </w:tcPr>
          <w:p w:rsidR="00F17FD7" w:rsidRPr="00F17FD7" w:rsidRDefault="00F17FD7" w:rsidP="00E012D9">
            <w:pPr>
              <w:widowControl w:val="0"/>
              <w:jc w:val="center"/>
              <w:rPr>
                <w:rFonts w:ascii="Times New Roman" w:hAnsi="Times New Roman"/>
                <w:b/>
              </w:rPr>
            </w:pPr>
          </w:p>
        </w:tc>
      </w:tr>
    </w:tbl>
    <w:p w:rsidR="00F17FD7" w:rsidRDefault="00F17FD7" w:rsidP="00F17FD7">
      <w:pPr>
        <w:widowControl w:val="0"/>
        <w:rPr>
          <w:sz w:val="16"/>
          <w:szCs w:val="16"/>
        </w:rPr>
      </w:pPr>
      <w:r>
        <w:rPr>
          <w:sz w:val="16"/>
          <w:szCs w:val="16"/>
        </w:rPr>
        <w:t>* - dla każdego pakietu z osobna;</w:t>
      </w:r>
    </w:p>
    <w:p w:rsidR="00F17FD7" w:rsidRDefault="00F17FD7" w:rsidP="00F17FD7">
      <w:pPr>
        <w:widowControl w:val="0"/>
        <w:rPr>
          <w:sz w:val="16"/>
          <w:szCs w:val="16"/>
        </w:rPr>
      </w:pPr>
      <w:r w:rsidRPr="00C302E4">
        <w:rPr>
          <w:sz w:val="16"/>
          <w:szCs w:val="16"/>
        </w:rPr>
        <w:t>*</w:t>
      </w:r>
      <w:r>
        <w:rPr>
          <w:sz w:val="16"/>
          <w:szCs w:val="16"/>
        </w:rPr>
        <w:t>*</w:t>
      </w:r>
      <w:r w:rsidRPr="00C302E4">
        <w:rPr>
          <w:sz w:val="16"/>
          <w:szCs w:val="16"/>
        </w:rPr>
        <w:t xml:space="preserve"> - lub inne </w:t>
      </w:r>
      <w:r>
        <w:rPr>
          <w:sz w:val="16"/>
          <w:szCs w:val="16"/>
        </w:rPr>
        <w:t>oznaczenie identyfikacyjne produkt.</w:t>
      </w:r>
    </w:p>
    <w:p w:rsidR="00F17FD7" w:rsidRPr="00F9076F" w:rsidRDefault="00F17FD7" w:rsidP="00214B86">
      <w:pPr>
        <w:widowControl w:val="0"/>
        <w:rPr>
          <w:rFonts w:ascii="Times New Roman" w:hAnsi="Times New Roman"/>
          <w:b/>
          <w:bCs/>
          <w:color w:val="000000"/>
        </w:rPr>
      </w:pPr>
    </w:p>
    <w:p w:rsidR="001D3E0C" w:rsidRPr="00F9076F" w:rsidRDefault="00851B62" w:rsidP="00851B62">
      <w:pPr>
        <w:spacing w:after="0" w:line="240" w:lineRule="auto"/>
        <w:rPr>
          <w:rFonts w:ascii="Times New Roman" w:hAnsi="Times New Roman"/>
        </w:rPr>
      </w:pPr>
      <w:r w:rsidRPr="00F9076F">
        <w:rPr>
          <w:rFonts w:ascii="Times New Roman" w:hAnsi="Times New Roman"/>
        </w:rPr>
        <w:t xml:space="preserve">                                                                                                                       </w:t>
      </w:r>
      <w:r w:rsidR="001D3E0C" w:rsidRPr="00F9076F">
        <w:rPr>
          <w:rFonts w:ascii="Times New Roman" w:hAnsi="Times New Roman"/>
        </w:rPr>
        <w:t xml:space="preserve">                   </w:t>
      </w:r>
    </w:p>
    <w:p w:rsidR="00851B62" w:rsidRPr="00F9076F" w:rsidRDefault="001D3E0C" w:rsidP="00851B62">
      <w:pPr>
        <w:spacing w:after="0" w:line="240" w:lineRule="auto"/>
        <w:rPr>
          <w:rFonts w:ascii="Times New Roman" w:hAnsi="Times New Roman"/>
          <w:sz w:val="18"/>
          <w:szCs w:val="18"/>
        </w:rPr>
      </w:pPr>
      <w:r w:rsidRPr="00F9076F">
        <w:rPr>
          <w:rFonts w:ascii="Times New Roman" w:hAnsi="Times New Roman"/>
        </w:rPr>
        <w:t xml:space="preserve">                                                                                              </w:t>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r>
      <w:r w:rsidR="002223CA">
        <w:rPr>
          <w:rFonts w:ascii="Times New Roman" w:hAnsi="Times New Roman"/>
        </w:rPr>
        <w:tab/>
        <w:t xml:space="preserve">   </w:t>
      </w:r>
      <w:r w:rsidRPr="00F9076F">
        <w:rPr>
          <w:rFonts w:ascii="Times New Roman" w:hAnsi="Times New Roman"/>
        </w:rPr>
        <w:t xml:space="preserve">  </w:t>
      </w:r>
      <w:r w:rsidR="002223CA">
        <w:rPr>
          <w:rFonts w:ascii="Times New Roman" w:hAnsi="Times New Roman"/>
        </w:rPr>
        <w:t xml:space="preserve">   </w:t>
      </w:r>
      <w:r w:rsidR="00851B62" w:rsidRPr="00F9076F">
        <w:rPr>
          <w:rFonts w:ascii="Times New Roman" w:hAnsi="Times New Roman"/>
          <w:sz w:val="18"/>
          <w:szCs w:val="18"/>
        </w:rPr>
        <w:t>...................................................................................</w:t>
      </w:r>
    </w:p>
    <w:p w:rsidR="00851B62" w:rsidRPr="002223CA" w:rsidRDefault="00851B62" w:rsidP="001D3E0C">
      <w:pPr>
        <w:widowControl w:val="0"/>
        <w:spacing w:after="0" w:line="240" w:lineRule="auto"/>
        <w:ind w:left="806" w:hanging="403"/>
        <w:rPr>
          <w:rFonts w:ascii="Times New Roman" w:hAnsi="Times New Roman"/>
          <w:color w:val="000000"/>
          <w:sz w:val="18"/>
          <w:szCs w:val="16"/>
        </w:rPr>
      </w:pPr>
      <w:r w:rsidRPr="00F9076F">
        <w:rPr>
          <w:rFonts w:ascii="Times New Roman" w:hAnsi="Times New Roman"/>
          <w:sz w:val="16"/>
          <w:szCs w:val="16"/>
        </w:rPr>
        <w:t xml:space="preserve">                                                                                                                          </w:t>
      </w:r>
      <w:r w:rsidR="001D3E0C" w:rsidRPr="00F9076F">
        <w:rPr>
          <w:rFonts w:ascii="Times New Roman" w:hAnsi="Times New Roman"/>
          <w:sz w:val="16"/>
          <w:szCs w:val="16"/>
        </w:rPr>
        <w:t xml:space="preserve">                        </w:t>
      </w:r>
      <w:r w:rsidRPr="00F9076F">
        <w:rPr>
          <w:rFonts w:ascii="Times New Roman" w:hAnsi="Times New Roman"/>
          <w:sz w:val="16"/>
          <w:szCs w:val="16"/>
        </w:rPr>
        <w:t xml:space="preserve"> </w:t>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002223CA">
        <w:rPr>
          <w:rFonts w:ascii="Times New Roman" w:hAnsi="Times New Roman"/>
          <w:sz w:val="16"/>
          <w:szCs w:val="16"/>
        </w:rPr>
        <w:tab/>
      </w:r>
      <w:r w:rsidRPr="00F9076F">
        <w:rPr>
          <w:rFonts w:ascii="Times New Roman" w:hAnsi="Times New Roman"/>
          <w:sz w:val="16"/>
          <w:szCs w:val="16"/>
        </w:rPr>
        <w:t xml:space="preserve">  </w:t>
      </w:r>
      <w:r w:rsidR="000D4F5E">
        <w:rPr>
          <w:rFonts w:ascii="Times New Roman" w:hAnsi="Times New Roman"/>
          <w:sz w:val="16"/>
          <w:szCs w:val="16"/>
        </w:rPr>
        <w:t>(</w:t>
      </w:r>
      <w:r w:rsidRPr="00F9076F">
        <w:rPr>
          <w:rFonts w:ascii="Times New Roman" w:hAnsi="Times New Roman"/>
          <w:sz w:val="16"/>
          <w:szCs w:val="16"/>
        </w:rPr>
        <w:t xml:space="preserve"> </w:t>
      </w:r>
      <w:r w:rsidRPr="002223CA">
        <w:rPr>
          <w:rFonts w:ascii="Times New Roman" w:hAnsi="Times New Roman"/>
          <w:color w:val="000000"/>
          <w:sz w:val="18"/>
          <w:szCs w:val="16"/>
        </w:rPr>
        <w:t xml:space="preserve">podpis wykonawcy lub osób upoważnionych </w:t>
      </w:r>
    </w:p>
    <w:p w:rsidR="00851B62" w:rsidRPr="002223CA" w:rsidRDefault="00851B62" w:rsidP="001D3E0C">
      <w:pPr>
        <w:widowControl w:val="0"/>
        <w:spacing w:after="0" w:line="240" w:lineRule="auto"/>
        <w:rPr>
          <w:rFonts w:ascii="Times New Roman" w:hAnsi="Times New Roman"/>
          <w:color w:val="000000"/>
          <w:sz w:val="18"/>
          <w:szCs w:val="16"/>
        </w:rPr>
      </w:pP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Pr="002223CA">
        <w:rPr>
          <w:rFonts w:ascii="Times New Roman" w:hAnsi="Times New Roman"/>
          <w:color w:val="000000"/>
          <w:sz w:val="18"/>
          <w:szCs w:val="16"/>
        </w:rPr>
        <w:t xml:space="preserve">     </w:t>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sidRPr="002223CA">
        <w:rPr>
          <w:rFonts w:ascii="Times New Roman" w:hAnsi="Times New Roman"/>
          <w:color w:val="000000"/>
          <w:sz w:val="18"/>
          <w:szCs w:val="16"/>
        </w:rPr>
        <w:tab/>
      </w:r>
      <w:r w:rsidR="002223CA">
        <w:rPr>
          <w:rFonts w:ascii="Times New Roman" w:hAnsi="Times New Roman"/>
          <w:color w:val="000000"/>
          <w:sz w:val="18"/>
          <w:szCs w:val="16"/>
        </w:rPr>
        <w:t xml:space="preserve">  </w:t>
      </w:r>
      <w:r w:rsidRPr="002223CA">
        <w:rPr>
          <w:rFonts w:ascii="Times New Roman" w:hAnsi="Times New Roman"/>
          <w:color w:val="000000"/>
          <w:sz w:val="18"/>
          <w:szCs w:val="16"/>
        </w:rPr>
        <w:t xml:space="preserve">   do występowania w imieniu wykonawcy</w:t>
      </w:r>
      <w:r w:rsidR="000D4F5E">
        <w:rPr>
          <w:rFonts w:ascii="Times New Roman" w:hAnsi="Times New Roman"/>
          <w:color w:val="000000"/>
          <w:sz w:val="18"/>
          <w:szCs w:val="16"/>
        </w:rPr>
        <w:t>)</w:t>
      </w:r>
    </w:p>
    <w:p w:rsidR="00851B62" w:rsidRPr="00F9076F" w:rsidRDefault="00851B62" w:rsidP="00851B62">
      <w:pPr>
        <w:widowControl w:val="0"/>
        <w:spacing w:after="0" w:line="240" w:lineRule="auto"/>
        <w:rPr>
          <w:rFonts w:ascii="Times New Roman" w:hAnsi="Times New Roman"/>
          <w:color w:val="000000"/>
          <w:sz w:val="18"/>
          <w:szCs w:val="18"/>
        </w:rPr>
      </w:pPr>
    </w:p>
    <w:p w:rsidR="00851B62" w:rsidRPr="00F9076F" w:rsidRDefault="00851B62" w:rsidP="00851B62">
      <w:pPr>
        <w:widowControl w:val="0"/>
        <w:spacing w:after="0" w:line="240" w:lineRule="auto"/>
        <w:rPr>
          <w:rFonts w:ascii="Times New Roman" w:hAnsi="Times New Roman"/>
          <w:color w:val="000000"/>
          <w:sz w:val="18"/>
          <w:szCs w:val="18"/>
        </w:rPr>
      </w:pPr>
    </w:p>
    <w:p w:rsidR="00B66115" w:rsidRPr="00F9076F" w:rsidRDefault="002223CA" w:rsidP="00851B62">
      <w:pPr>
        <w:pStyle w:val="Tekstpodstawowy32"/>
        <w:widowControl/>
      </w:pPr>
      <w:r>
        <w:t>………………………………, dnia</w:t>
      </w:r>
      <w:r w:rsidR="00851B62" w:rsidRPr="00F9076F">
        <w:t xml:space="preserve"> </w:t>
      </w:r>
      <w:r>
        <w:t>……………………</w:t>
      </w:r>
      <w:r w:rsidR="00851B62" w:rsidRPr="00F9076F">
        <w:t xml:space="preserve">  r.</w:t>
      </w:r>
    </w:p>
    <w:p w:rsidR="00B66115" w:rsidRPr="00F9076F" w:rsidRDefault="00B66115" w:rsidP="00851B62">
      <w:pPr>
        <w:pStyle w:val="Tekstpodstawowy32"/>
        <w:widowControl/>
        <w:sectPr w:rsidR="00B66115" w:rsidRPr="00F9076F" w:rsidSect="00084051">
          <w:headerReference w:type="first" r:id="rId20"/>
          <w:pgSz w:w="16840" w:h="11907" w:orient="landscape" w:code="9"/>
          <w:pgMar w:top="1134" w:right="1134" w:bottom="1134" w:left="1418" w:header="357" w:footer="1134" w:gutter="0"/>
          <w:cols w:space="708"/>
          <w:titlePg/>
          <w:docGrid w:linePitch="360"/>
        </w:sectPr>
      </w:pPr>
      <w:r w:rsidRPr="00F9076F">
        <w:br w:type="page"/>
      </w:r>
    </w:p>
    <w:p w:rsidR="00B04629" w:rsidRDefault="00666E2D" w:rsidP="00F9076F">
      <w:pPr>
        <w:widowControl w:val="0"/>
        <w:spacing w:after="0"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2 </w:t>
      </w:r>
    </w:p>
    <w:p w:rsidR="00666E2D" w:rsidRPr="00033857" w:rsidRDefault="00666E2D" w:rsidP="00F9076F">
      <w:pPr>
        <w:widowControl w:val="0"/>
        <w:spacing w:after="0" w:line="240" w:lineRule="auto"/>
        <w:ind w:left="800" w:hanging="400"/>
        <w:jc w:val="right"/>
        <w:rPr>
          <w:rFonts w:ascii="Times New Roman" w:hAnsi="Times New Roman"/>
          <w:b/>
          <w:color w:val="000000"/>
          <w:sz w:val="24"/>
          <w:u w:val="single"/>
        </w:rPr>
      </w:pPr>
      <w:r w:rsidRPr="00033857">
        <w:rPr>
          <w:rFonts w:ascii="Times New Roman" w:hAnsi="Times New Roman"/>
          <w:b/>
          <w:i/>
          <w:color w:val="000000"/>
          <w:sz w:val="20"/>
          <w:szCs w:val="18"/>
          <w:u w:val="single"/>
        </w:rPr>
        <w:t>do formularza oferty</w:t>
      </w:r>
    </w:p>
    <w:p w:rsidR="00666E2D" w:rsidRPr="00E31782" w:rsidRDefault="00666E2D" w:rsidP="00F9076F">
      <w:pPr>
        <w:pStyle w:val="Zwykytekst"/>
        <w:spacing w:after="60"/>
        <w:jc w:val="right"/>
        <w:rPr>
          <w:rFonts w:ascii="Times New Roman" w:hAnsi="Times New Roman"/>
          <w:b/>
          <w:i/>
        </w:rPr>
      </w:pPr>
    </w:p>
    <w:p w:rsidR="00666E2D" w:rsidRPr="005F3B79" w:rsidRDefault="00666E2D" w:rsidP="00F9076F">
      <w:pPr>
        <w:pStyle w:val="Zwykytekst"/>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pStyle w:val="Zwykytekst"/>
        <w:jc w:val="right"/>
        <w:rPr>
          <w:rFonts w:ascii="Times New Roman" w:hAnsi="Times New Roman" w:cs="Times New Roman"/>
          <w:b/>
          <w:i/>
          <w:sz w:val="22"/>
        </w:rPr>
      </w:pPr>
    </w:p>
    <w:p w:rsidR="00666E2D" w:rsidRPr="005F3B79" w:rsidRDefault="00666E2D" w:rsidP="00F9076F">
      <w:pPr>
        <w:spacing w:line="240" w:lineRule="auto"/>
        <w:jc w:val="center"/>
        <w:rPr>
          <w:b/>
          <w:lang w:eastAsia="pl-PL"/>
        </w:rPr>
      </w:pPr>
    </w:p>
    <w:p w:rsidR="00666E2D" w:rsidRDefault="00666E2D" w:rsidP="00F9076F">
      <w:pPr>
        <w:pStyle w:val="Zwykytekst"/>
        <w:jc w:val="both"/>
        <w:rPr>
          <w:rFonts w:ascii="Times New Roman" w:hAnsi="Times New Roman" w:cs="Times New Roman"/>
          <w:b/>
          <w:sz w:val="22"/>
        </w:rPr>
      </w:pPr>
    </w:p>
    <w:p w:rsidR="00F9076F" w:rsidRDefault="00F9076F" w:rsidP="00F9076F">
      <w:pPr>
        <w:pStyle w:val="Zwykytekst"/>
        <w:jc w:val="both"/>
        <w:rPr>
          <w:rFonts w:ascii="Times New Roman" w:hAnsi="Times New Roman" w:cs="Times New Roman"/>
          <w:b/>
          <w:sz w:val="22"/>
        </w:rPr>
      </w:pPr>
    </w:p>
    <w:p w:rsidR="00F9076F" w:rsidRPr="005F3B79" w:rsidRDefault="00F9076F" w:rsidP="00F9076F">
      <w:pPr>
        <w:pStyle w:val="Zwykytekst"/>
        <w:jc w:val="both"/>
        <w:rPr>
          <w:rFonts w:ascii="Times New Roman" w:hAnsi="Times New Roman" w:cs="Times New Roman"/>
          <w:b/>
          <w:sz w:val="22"/>
        </w:rPr>
      </w:pPr>
    </w:p>
    <w:p w:rsidR="00666E2D" w:rsidRPr="00F9076F" w:rsidRDefault="00666E2D" w:rsidP="00F9076F">
      <w:pPr>
        <w:spacing w:before="44" w:line="240" w:lineRule="auto"/>
        <w:ind w:left="1561" w:right="1564"/>
        <w:jc w:val="center"/>
        <w:rPr>
          <w:rFonts w:ascii="Times New Roman" w:eastAsia="Arial" w:hAnsi="Times New Roman"/>
          <w:b/>
          <w:bCs/>
          <w:spacing w:val="-1"/>
          <w:sz w:val="28"/>
        </w:rPr>
      </w:pPr>
      <w:r w:rsidRPr="00F9076F">
        <w:rPr>
          <w:rFonts w:ascii="Times New Roman" w:eastAsia="Arial" w:hAnsi="Times New Roman"/>
          <w:b/>
          <w:bCs/>
          <w:spacing w:val="-1"/>
          <w:sz w:val="28"/>
        </w:rPr>
        <w:t xml:space="preserve">OŚWIADCZENIE O BRAKU PODSTAW </w:t>
      </w:r>
    </w:p>
    <w:p w:rsidR="00666E2D" w:rsidRPr="00B04629" w:rsidRDefault="00666E2D" w:rsidP="007B0888">
      <w:pPr>
        <w:spacing w:before="44" w:line="240" w:lineRule="auto"/>
        <w:ind w:left="1561" w:right="1564"/>
        <w:jc w:val="center"/>
        <w:rPr>
          <w:rFonts w:ascii="Times New Roman" w:eastAsia="Arial" w:hAnsi="Times New Roman"/>
          <w:b/>
          <w:bCs/>
          <w:spacing w:val="-1"/>
          <w:w w:val="99"/>
          <w:sz w:val="28"/>
        </w:rPr>
      </w:pPr>
      <w:r w:rsidRPr="00F9076F">
        <w:rPr>
          <w:rFonts w:ascii="Times New Roman" w:eastAsia="Arial" w:hAnsi="Times New Roman"/>
          <w:b/>
          <w:bCs/>
          <w:spacing w:val="-1"/>
          <w:sz w:val="28"/>
        </w:rPr>
        <w:t xml:space="preserve">DO </w:t>
      </w:r>
      <w:r w:rsidRPr="00B04629">
        <w:rPr>
          <w:rFonts w:ascii="Times New Roman" w:eastAsia="Arial" w:hAnsi="Times New Roman"/>
          <w:b/>
          <w:bCs/>
          <w:spacing w:val="-1"/>
          <w:sz w:val="28"/>
        </w:rPr>
        <w:t>WYKLUCZENIA</w:t>
      </w:r>
      <w:r w:rsidR="00B11648" w:rsidRPr="00B04629">
        <w:rPr>
          <w:rFonts w:ascii="Times New Roman" w:eastAsia="Arial" w:hAnsi="Times New Roman"/>
          <w:b/>
          <w:bCs/>
          <w:spacing w:val="-1"/>
          <w:sz w:val="28"/>
        </w:rPr>
        <w:t xml:space="preserve"> </w:t>
      </w:r>
    </w:p>
    <w:p w:rsidR="00666E2D" w:rsidRPr="00F9076F" w:rsidRDefault="00666E2D" w:rsidP="00F9076F">
      <w:pPr>
        <w:pStyle w:val="Zwykytekst"/>
        <w:rPr>
          <w:rFonts w:ascii="Times New Roman" w:hAnsi="Times New Roman" w:cs="Times New Roman"/>
          <w:sz w:val="22"/>
          <w:szCs w:val="22"/>
          <w:lang w:eastAsia="en-US"/>
        </w:rPr>
      </w:pPr>
    </w:p>
    <w:p w:rsidR="00666E2D" w:rsidRPr="00F9076F" w:rsidRDefault="00666E2D" w:rsidP="00F9076F">
      <w:pPr>
        <w:pStyle w:val="Zwykytekst"/>
        <w:jc w:val="center"/>
        <w:rPr>
          <w:rFonts w:ascii="Times New Roman" w:hAnsi="Times New Roman" w:cs="Times New Roman"/>
          <w:b/>
          <w:sz w:val="22"/>
        </w:rPr>
      </w:pPr>
      <w:r w:rsidRPr="00F9076F">
        <w:rPr>
          <w:rFonts w:ascii="Times New Roman" w:hAnsi="Times New Roman" w:cs="Times New Roman"/>
          <w:b/>
          <w:sz w:val="22"/>
        </w:rPr>
        <w:t>( zgodnie z art. 25a ust. 1 ustawy Prawo zamówień publicznych )</w:t>
      </w:r>
    </w:p>
    <w:p w:rsidR="00666E2D" w:rsidRPr="00F9076F" w:rsidRDefault="00666E2D" w:rsidP="00F9076F">
      <w:pPr>
        <w:pStyle w:val="Zwykytekst"/>
        <w:jc w:val="both"/>
        <w:rPr>
          <w:rFonts w:ascii="Times New Roman" w:hAnsi="Times New Roman" w:cs="Times New Roman"/>
          <w:b/>
          <w:sz w:val="22"/>
        </w:rPr>
      </w:pPr>
    </w:p>
    <w:p w:rsidR="00666E2D" w:rsidRPr="00F9076F" w:rsidRDefault="00666E2D" w:rsidP="00F9076F">
      <w:pPr>
        <w:pStyle w:val="Zwykytekst"/>
        <w:jc w:val="both"/>
        <w:rPr>
          <w:rFonts w:ascii="Times New Roman" w:hAnsi="Times New Roman" w:cs="Times New Roman"/>
          <w:sz w:val="22"/>
        </w:rPr>
      </w:pPr>
      <w:r w:rsidRPr="00F9076F">
        <w:rPr>
          <w:rFonts w:ascii="Times New Roman" w:hAnsi="Times New Roman" w:cs="Times New Roman"/>
          <w:sz w:val="22"/>
        </w:rPr>
        <w:t>Składając ofertę w przetargu nieograniczonym na:</w:t>
      </w:r>
    </w:p>
    <w:p w:rsidR="00666E2D" w:rsidRPr="00F9076F" w:rsidRDefault="00666E2D" w:rsidP="00F9076F">
      <w:pPr>
        <w:pStyle w:val="Zwykytekst"/>
        <w:jc w:val="both"/>
        <w:rPr>
          <w:rFonts w:ascii="Times New Roman" w:hAnsi="Times New Roman" w:cs="Times New Roman"/>
          <w:sz w:val="10"/>
          <w:szCs w:val="10"/>
        </w:rPr>
      </w:pPr>
    </w:p>
    <w:p w:rsidR="007B0888" w:rsidRPr="007B0888" w:rsidRDefault="00666E2D" w:rsidP="00F9076F">
      <w:pPr>
        <w:spacing w:line="240" w:lineRule="auto"/>
        <w:rPr>
          <w:rFonts w:ascii="Times New Roman" w:hAnsi="Times New Roman"/>
          <w:u w:val="single"/>
        </w:rPr>
      </w:pPr>
      <w:r w:rsidRPr="007B0888">
        <w:rPr>
          <w:rFonts w:ascii="Times New Roman" w:hAnsi="Times New Roman"/>
          <w:u w:val="single"/>
        </w:rPr>
        <w:t xml:space="preserve">dostawę </w:t>
      </w:r>
      <w:r w:rsidR="007B0888" w:rsidRPr="007B0888">
        <w:rPr>
          <w:rFonts w:ascii="Times New Roman" w:hAnsi="Times New Roman"/>
          <w:u w:val="single"/>
        </w:rPr>
        <w:t xml:space="preserve">narzędzi chirurgicznych i laparoskopowych </w:t>
      </w:r>
      <w:r w:rsidRPr="007B0888">
        <w:rPr>
          <w:rFonts w:ascii="Times New Roman" w:hAnsi="Times New Roman"/>
          <w:u w:val="single"/>
        </w:rPr>
        <w:t>dla Szp</w:t>
      </w:r>
      <w:r w:rsidR="00B04629" w:rsidRPr="007B0888">
        <w:rPr>
          <w:rFonts w:ascii="Times New Roman" w:hAnsi="Times New Roman"/>
          <w:u w:val="single"/>
        </w:rPr>
        <w:t>ital</w:t>
      </w:r>
      <w:r w:rsidR="007B0888" w:rsidRPr="007B0888">
        <w:rPr>
          <w:rFonts w:ascii="Times New Roman" w:hAnsi="Times New Roman"/>
          <w:u w:val="single"/>
        </w:rPr>
        <w:t>a Bielańskiego w Warszawie ZP-56</w:t>
      </w:r>
      <w:r w:rsidR="00B04629" w:rsidRPr="007B0888">
        <w:rPr>
          <w:rFonts w:ascii="Times New Roman" w:hAnsi="Times New Roman"/>
          <w:u w:val="single"/>
        </w:rPr>
        <w:t>/2018</w:t>
      </w:r>
      <w:r w:rsidRPr="007B0888">
        <w:rPr>
          <w:rFonts w:ascii="Times New Roman" w:hAnsi="Times New Roman"/>
          <w:u w:val="single"/>
        </w:rPr>
        <w:t xml:space="preserve"> </w:t>
      </w:r>
    </w:p>
    <w:p w:rsidR="007B0888" w:rsidRDefault="007B0888" w:rsidP="00F9076F">
      <w:pPr>
        <w:spacing w:line="240" w:lineRule="auto"/>
        <w:rPr>
          <w:rFonts w:ascii="Times New Roman" w:hAnsi="Times New Roman"/>
          <w:b/>
        </w:rPr>
      </w:pPr>
    </w:p>
    <w:p w:rsidR="00666E2D" w:rsidRPr="007B0888" w:rsidRDefault="00666E2D" w:rsidP="00F9076F">
      <w:pPr>
        <w:spacing w:line="240" w:lineRule="auto"/>
        <w:rPr>
          <w:rFonts w:ascii="Times New Roman" w:hAnsi="Times New Roman"/>
        </w:rPr>
      </w:pPr>
      <w:r w:rsidRPr="007B0888">
        <w:rPr>
          <w:rFonts w:ascii="Times New Roman" w:hAnsi="Times New Roman"/>
        </w:rPr>
        <w:t>oświadczamy, że na dzień składania ofert nie podlegamy wykluczeniu z postępowania na po</w:t>
      </w:r>
      <w:r w:rsidR="00F610DA" w:rsidRPr="007B0888">
        <w:rPr>
          <w:rFonts w:ascii="Times New Roman" w:hAnsi="Times New Roman"/>
        </w:rPr>
        <w:t xml:space="preserve">dstawie art. 24 ust. 1 </w:t>
      </w:r>
      <w:r w:rsidR="009F7CAB" w:rsidRPr="007B0888">
        <w:rPr>
          <w:rFonts w:ascii="Times New Roman" w:hAnsi="Times New Roman"/>
        </w:rPr>
        <w:t>oraz art. 24 ust. 5 pkt 1 i</w:t>
      </w:r>
      <w:r w:rsidRPr="007B0888">
        <w:rPr>
          <w:rFonts w:ascii="Times New Roman" w:hAnsi="Times New Roman"/>
        </w:rPr>
        <w:t xml:space="preserve"> 4 ustawy Pzp</w:t>
      </w:r>
      <w:r w:rsidR="00B11648" w:rsidRPr="007B0888">
        <w:rPr>
          <w:rFonts w:ascii="Times New Roman" w:hAnsi="Times New Roman"/>
        </w:rPr>
        <w:t xml:space="preserve">, </w:t>
      </w:r>
    </w:p>
    <w:p w:rsidR="00666E2D" w:rsidRPr="00F9076F" w:rsidRDefault="00666E2D" w:rsidP="00F9076F">
      <w:pPr>
        <w:spacing w:line="240" w:lineRule="auto"/>
        <w:rPr>
          <w:rFonts w:ascii="Times New Roman" w:hAnsi="Times New Roman"/>
        </w:rPr>
      </w:pPr>
    </w:p>
    <w:p w:rsidR="00666E2D" w:rsidRDefault="00666E2D" w:rsidP="00F9076F">
      <w:pPr>
        <w:spacing w:line="240" w:lineRule="auto"/>
        <w:rPr>
          <w:rFonts w:ascii="Times New Roman" w:hAnsi="Times New Roman"/>
        </w:rPr>
      </w:pPr>
    </w:p>
    <w:p w:rsidR="00F9076F" w:rsidRDefault="00F9076F" w:rsidP="00F9076F">
      <w:pPr>
        <w:spacing w:line="240" w:lineRule="auto"/>
        <w:rPr>
          <w:rFonts w:ascii="Times New Roman" w:hAnsi="Times New Roman"/>
        </w:rPr>
      </w:pPr>
    </w:p>
    <w:p w:rsidR="00F9076F" w:rsidRPr="00F9076F" w:rsidRDefault="00F9076F" w:rsidP="00F9076F">
      <w:pPr>
        <w:spacing w:line="240" w:lineRule="auto"/>
        <w:rPr>
          <w:rFonts w:ascii="Times New Roman" w:hAnsi="Times New Roman"/>
        </w:rPr>
      </w:pPr>
    </w:p>
    <w:p w:rsidR="00666E2D" w:rsidRPr="00F9076F" w:rsidRDefault="00666E2D" w:rsidP="00F9076F">
      <w:pPr>
        <w:widowControl w:val="0"/>
        <w:spacing w:line="240" w:lineRule="auto"/>
        <w:ind w:left="800" w:hanging="400"/>
        <w:rPr>
          <w:rFonts w:ascii="Times New Roman" w:hAnsi="Times New Roman"/>
          <w:color w:val="000000"/>
          <w:sz w:val="18"/>
          <w:szCs w:val="18"/>
        </w:rPr>
      </w:pPr>
      <w:r w:rsidRPr="00F9076F">
        <w:rPr>
          <w:rFonts w:ascii="Times New Roman" w:hAnsi="Times New Roman"/>
          <w:color w:val="000000"/>
        </w:rPr>
        <w:t xml:space="preserve">                                                                               </w:t>
      </w:r>
      <w:r w:rsidR="00B04629">
        <w:rPr>
          <w:rFonts w:ascii="Times New Roman" w:hAnsi="Times New Roman"/>
          <w:color w:val="000000"/>
        </w:rPr>
        <w:t xml:space="preserve"> </w:t>
      </w:r>
      <w:r w:rsidR="00B04629">
        <w:rPr>
          <w:rFonts w:ascii="Times New Roman" w:hAnsi="Times New Roman"/>
          <w:color w:val="000000"/>
          <w:sz w:val="18"/>
          <w:szCs w:val="18"/>
        </w:rPr>
        <w:t>……………………………………………………………………</w:t>
      </w:r>
      <w:r w:rsidRPr="00F9076F">
        <w:rPr>
          <w:rFonts w:ascii="Times New Roman" w:hAnsi="Times New Roman"/>
          <w:color w:val="000000"/>
          <w:sz w:val="18"/>
          <w:szCs w:val="18"/>
        </w:rPr>
        <w:t xml:space="preserve">     </w:t>
      </w:r>
    </w:p>
    <w:p w:rsidR="00666E2D" w:rsidRPr="00F9076F" w:rsidRDefault="00666E2D" w:rsidP="00F9076F">
      <w:pPr>
        <w:widowControl w:val="0"/>
        <w:spacing w:after="0" w:line="240" w:lineRule="auto"/>
        <w:ind w:left="4321"/>
        <w:rPr>
          <w:rFonts w:ascii="Times New Roman" w:hAnsi="Times New Roman"/>
          <w:color w:val="000000"/>
          <w:sz w:val="18"/>
          <w:szCs w:val="18"/>
        </w:rPr>
      </w:pPr>
      <w:r w:rsidRPr="00F9076F">
        <w:rPr>
          <w:rFonts w:ascii="Times New Roman" w:hAnsi="Times New Roman"/>
          <w:color w:val="000000"/>
          <w:sz w:val="18"/>
          <w:szCs w:val="18"/>
        </w:rPr>
        <w:t xml:space="preserve">                 </w:t>
      </w:r>
      <w:r w:rsidR="00B04629">
        <w:rPr>
          <w:rFonts w:ascii="Times New Roman" w:hAnsi="Times New Roman"/>
          <w:color w:val="000000"/>
          <w:sz w:val="18"/>
          <w:szCs w:val="18"/>
        </w:rPr>
        <w:tab/>
      </w:r>
      <w:r w:rsidRPr="00F9076F">
        <w:rPr>
          <w:rFonts w:ascii="Times New Roman" w:hAnsi="Times New Roman"/>
          <w:color w:val="000000"/>
          <w:sz w:val="18"/>
          <w:szCs w:val="18"/>
        </w:rPr>
        <w:t xml:space="preserve">  (podpis wykonawcy lub osób upoważnionych                  </w:t>
      </w:r>
    </w:p>
    <w:p w:rsidR="00666E2D" w:rsidRPr="00F9076F" w:rsidRDefault="00666E2D" w:rsidP="00F9076F">
      <w:pPr>
        <w:widowControl w:val="0"/>
        <w:spacing w:after="0" w:line="240" w:lineRule="auto"/>
        <w:ind w:left="3601" w:firstLine="720"/>
        <w:rPr>
          <w:rFonts w:ascii="Times New Roman" w:hAnsi="Times New Roman"/>
          <w:color w:val="000000"/>
          <w:sz w:val="18"/>
          <w:szCs w:val="18"/>
        </w:rPr>
      </w:pPr>
      <w:r w:rsidRPr="00F9076F">
        <w:rPr>
          <w:rFonts w:ascii="Times New Roman" w:hAnsi="Times New Roman"/>
          <w:color w:val="000000"/>
          <w:sz w:val="18"/>
          <w:szCs w:val="18"/>
        </w:rPr>
        <w:t xml:space="preserve">                          </w:t>
      </w:r>
      <w:r w:rsidR="00B04629">
        <w:rPr>
          <w:rFonts w:ascii="Times New Roman" w:hAnsi="Times New Roman"/>
          <w:color w:val="000000"/>
          <w:sz w:val="18"/>
          <w:szCs w:val="18"/>
        </w:rPr>
        <w:tab/>
        <w:t xml:space="preserve">     </w:t>
      </w:r>
      <w:r w:rsidRPr="00F9076F">
        <w:rPr>
          <w:rFonts w:ascii="Times New Roman" w:hAnsi="Times New Roman"/>
          <w:color w:val="000000"/>
          <w:sz w:val="18"/>
          <w:szCs w:val="18"/>
        </w:rPr>
        <w:t>do występowania w imieniu wykonawcy)</w:t>
      </w:r>
    </w:p>
    <w:p w:rsidR="00666E2D" w:rsidRPr="00F9076F" w:rsidRDefault="00B04629" w:rsidP="00F9076F">
      <w:pPr>
        <w:pStyle w:val="Zwykytekst"/>
        <w:rPr>
          <w:rFonts w:ascii="Times New Roman" w:hAnsi="Times New Roman" w:cs="Times New Roman"/>
          <w:sz w:val="18"/>
          <w:szCs w:val="18"/>
        </w:rPr>
      </w:pPr>
      <w:r>
        <w:rPr>
          <w:rFonts w:ascii="Times New Roman" w:hAnsi="Times New Roman" w:cs="Times New Roman"/>
          <w:sz w:val="18"/>
          <w:szCs w:val="18"/>
        </w:rPr>
        <w:t xml:space="preserve">………………………, dnia ……………… </w:t>
      </w:r>
      <w:r w:rsidR="00666E2D" w:rsidRPr="00F9076F">
        <w:rPr>
          <w:rFonts w:ascii="Times New Roman" w:hAnsi="Times New Roman" w:cs="Times New Roman"/>
          <w:sz w:val="18"/>
          <w:szCs w:val="18"/>
        </w:rPr>
        <w:t xml:space="preserve"> r.</w:t>
      </w:r>
    </w:p>
    <w:p w:rsidR="00666E2D" w:rsidRPr="00F9076F" w:rsidRDefault="00666E2D" w:rsidP="00F9076F">
      <w:pPr>
        <w:spacing w:line="240" w:lineRule="auto"/>
        <w:rPr>
          <w:rFonts w:ascii="Times New Roman" w:hAnsi="Times New Roman"/>
        </w:rPr>
      </w:pPr>
    </w:p>
    <w:p w:rsidR="00F9076F" w:rsidRDefault="00F9076F" w:rsidP="00F9076F">
      <w:pPr>
        <w:spacing w:line="240" w:lineRule="auto"/>
        <w:rPr>
          <w:rFonts w:ascii="Times New Roman" w:hAnsi="Times New Roman"/>
          <w:b/>
          <w:sz w:val="20"/>
          <w:szCs w:val="20"/>
        </w:rPr>
      </w:pPr>
    </w:p>
    <w:p w:rsidR="00F610DA" w:rsidRPr="00F9076F" w:rsidRDefault="00F610DA" w:rsidP="00F9076F">
      <w:pPr>
        <w:spacing w:line="240" w:lineRule="auto"/>
        <w:rPr>
          <w:rFonts w:ascii="Times New Roman" w:hAnsi="Times New Roman"/>
          <w:b/>
          <w:sz w:val="20"/>
          <w:szCs w:val="20"/>
        </w:rPr>
      </w:pPr>
      <w:r w:rsidRPr="00F9076F">
        <w:rPr>
          <w:rFonts w:ascii="Times New Roman" w:hAnsi="Times New Roman"/>
          <w:b/>
          <w:sz w:val="20"/>
          <w:szCs w:val="20"/>
        </w:rPr>
        <w:t xml:space="preserve">UWAGA: </w:t>
      </w:r>
    </w:p>
    <w:p w:rsidR="00666E2D" w:rsidRPr="00F9076F" w:rsidRDefault="00F610DA" w:rsidP="00F9076F">
      <w:pPr>
        <w:spacing w:line="240" w:lineRule="auto"/>
        <w:rPr>
          <w:rFonts w:ascii="Times New Roman" w:hAnsi="Times New Roman"/>
          <w:b/>
          <w:sz w:val="20"/>
          <w:szCs w:val="20"/>
        </w:rPr>
      </w:pPr>
      <w:r w:rsidRPr="00F9076F">
        <w:rPr>
          <w:rFonts w:ascii="Times New Roman" w:hAnsi="Times New Roman"/>
          <w:b/>
          <w:sz w:val="20"/>
          <w:szCs w:val="20"/>
        </w:rPr>
        <w:t>poniższe oświadczenie wykonawca wypełnia jedynie w sytuacji gdy zachodzą podstawy do wykluczenia.</w:t>
      </w:r>
    </w:p>
    <w:p w:rsidR="00666E2D" w:rsidRPr="00F9076F" w:rsidRDefault="00666E2D" w:rsidP="00F9076F">
      <w:pPr>
        <w:spacing w:line="240" w:lineRule="auto"/>
        <w:rPr>
          <w:rFonts w:ascii="Times New Roman" w:hAnsi="Times New Roman"/>
          <w:sz w:val="18"/>
          <w:szCs w:val="18"/>
        </w:rPr>
      </w:pPr>
      <w:r w:rsidRPr="00F9076F">
        <w:rPr>
          <w:rFonts w:ascii="Times New Roman" w:hAnsi="Times New Roman"/>
          <w:sz w:val="18"/>
          <w:szCs w:val="18"/>
        </w:rPr>
        <w:t>* jeśli dotyczy</w:t>
      </w:r>
    </w:p>
    <w:p w:rsidR="00F9076F" w:rsidRDefault="00F9076F" w:rsidP="00F9076F">
      <w:pPr>
        <w:pStyle w:val="Zwykytekst"/>
        <w:jc w:val="both"/>
        <w:rPr>
          <w:rFonts w:ascii="Times New Roman" w:hAnsi="Times New Roman" w:cs="Times New Roman"/>
        </w:rPr>
      </w:pPr>
    </w:p>
    <w:p w:rsidR="00F9076F" w:rsidRDefault="00F9076F" w:rsidP="00F9076F">
      <w:pPr>
        <w:pStyle w:val="Zwykytekst"/>
        <w:jc w:val="both"/>
        <w:rPr>
          <w:rFonts w:ascii="Times New Roman" w:hAnsi="Times New Roman" w:cs="Times New Roman"/>
        </w:rPr>
      </w:pPr>
    </w:p>
    <w:p w:rsidR="00666E2D" w:rsidRPr="00F9076F" w:rsidRDefault="00666E2D" w:rsidP="00F9076F">
      <w:pPr>
        <w:pStyle w:val="Zwykytekst"/>
        <w:jc w:val="both"/>
        <w:rPr>
          <w:rFonts w:ascii="Times New Roman" w:hAnsi="Times New Roman" w:cs="Times New Roman"/>
        </w:rPr>
      </w:pPr>
      <w:r w:rsidRPr="00F9076F">
        <w:rPr>
          <w:rFonts w:ascii="Times New Roman" w:hAnsi="Times New Roman" w:cs="Times New Roman"/>
        </w:rPr>
        <w:t xml:space="preserve">Oświadczam *, że zachodzą w stosunku do mnie podstawy wykluczenia z postępowania na podstawie  art. 24 ust. …………….. ustawy Pzp </w:t>
      </w:r>
      <w:r w:rsidRPr="00F9076F">
        <w:rPr>
          <w:rFonts w:ascii="Times New Roman" w:hAnsi="Times New Roman" w:cs="Times New Roman"/>
          <w:i/>
        </w:rPr>
        <w:t>(podać mającą zastosowanie podstawę wykluczenia spośród wymienionych w art. 24 ust. 1 pkt 13-14, 16-20 lub art. 24 ust. 5 ustawy Pzp).</w:t>
      </w:r>
      <w:r w:rsidRPr="00F9076F">
        <w:rPr>
          <w:rFonts w:ascii="Times New Roman" w:hAnsi="Times New Roman" w:cs="Times New Roman"/>
        </w:rPr>
        <w:t xml:space="preserve"> Jednocześnie oświadczam,  że w związku z ww. okolicznością,                              na podstawie art. 24 ust. 8 ustawy Pzp podjąłem następujące środki naprawcze: …………………</w:t>
      </w:r>
    </w:p>
    <w:p w:rsidR="00666E2D" w:rsidRDefault="00666E2D" w:rsidP="00F9076F">
      <w:pPr>
        <w:pStyle w:val="Zwykytekst"/>
        <w:rPr>
          <w:rFonts w:ascii="Times New Roman" w:hAnsi="Times New Roman" w:cs="Times New Roman"/>
        </w:rPr>
      </w:pPr>
    </w:p>
    <w:p w:rsidR="00F9076F" w:rsidRDefault="00F9076F" w:rsidP="00F9076F">
      <w:pPr>
        <w:pStyle w:val="Zwykytekst"/>
        <w:rPr>
          <w:rFonts w:ascii="Times New Roman" w:hAnsi="Times New Roman" w:cs="Times New Roman"/>
        </w:rPr>
      </w:pPr>
    </w:p>
    <w:p w:rsidR="00F9076F" w:rsidRPr="00F9076F" w:rsidRDefault="00F9076F" w:rsidP="00F9076F">
      <w:pPr>
        <w:pStyle w:val="Zwykytekst"/>
        <w:rPr>
          <w:rFonts w:ascii="Times New Roman" w:hAnsi="Times New Roman" w:cs="Times New Roman"/>
        </w:rPr>
      </w:pPr>
    </w:p>
    <w:p w:rsidR="00E40B87" w:rsidRPr="00F9076F" w:rsidRDefault="00666E2D" w:rsidP="00E40B87">
      <w:pPr>
        <w:widowControl w:val="0"/>
        <w:spacing w:line="240" w:lineRule="auto"/>
        <w:ind w:left="4956" w:hanging="400"/>
        <w:rPr>
          <w:rFonts w:ascii="Times New Roman" w:hAnsi="Times New Roman"/>
          <w:color w:val="000000"/>
          <w:sz w:val="18"/>
          <w:szCs w:val="18"/>
        </w:rPr>
      </w:pPr>
      <w:r w:rsidRPr="00F9076F">
        <w:rPr>
          <w:rFonts w:ascii="Times New Roman" w:hAnsi="Times New Roman"/>
          <w:color w:val="000000"/>
        </w:rPr>
        <w:t xml:space="preserve">                                                                                </w:t>
      </w:r>
      <w:r w:rsidR="00E40B87" w:rsidRPr="00F9076F">
        <w:rPr>
          <w:rFonts w:ascii="Times New Roman" w:hAnsi="Times New Roman"/>
          <w:color w:val="000000"/>
        </w:rPr>
        <w:t xml:space="preserve">                                                                               </w:t>
      </w:r>
      <w:r w:rsidR="00E40B87">
        <w:rPr>
          <w:rFonts w:ascii="Times New Roman" w:hAnsi="Times New Roman"/>
          <w:color w:val="000000"/>
        </w:rPr>
        <w:t xml:space="preserve"> </w:t>
      </w:r>
      <w:r w:rsidR="00E40B87">
        <w:rPr>
          <w:rFonts w:ascii="Times New Roman" w:hAnsi="Times New Roman"/>
          <w:color w:val="000000"/>
          <w:sz w:val="18"/>
          <w:szCs w:val="18"/>
        </w:rPr>
        <w:t>……………………………………………………………………</w:t>
      </w:r>
      <w:r w:rsidR="00E40B87" w:rsidRPr="00F9076F">
        <w:rPr>
          <w:rFonts w:ascii="Times New Roman" w:hAnsi="Times New Roman"/>
          <w:color w:val="000000"/>
          <w:sz w:val="18"/>
          <w:szCs w:val="18"/>
        </w:rPr>
        <w:t xml:space="preserve">     </w:t>
      </w:r>
    </w:p>
    <w:p w:rsidR="00E40B87" w:rsidRPr="00F9076F" w:rsidRDefault="00E40B87" w:rsidP="00E40B87">
      <w:pPr>
        <w:widowControl w:val="0"/>
        <w:spacing w:after="0" w:line="240" w:lineRule="auto"/>
        <w:ind w:left="4321"/>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r>
      <w:r w:rsidRPr="00F9076F">
        <w:rPr>
          <w:rFonts w:ascii="Times New Roman" w:hAnsi="Times New Roman"/>
          <w:color w:val="000000"/>
          <w:sz w:val="18"/>
          <w:szCs w:val="18"/>
        </w:rPr>
        <w:t xml:space="preserve">  (podpis wykonawcy lub osób upoważnionych                  </w:t>
      </w:r>
    </w:p>
    <w:p w:rsidR="00E40B87" w:rsidRPr="00F9076F" w:rsidRDefault="00E40B87" w:rsidP="00E40B87">
      <w:pPr>
        <w:widowControl w:val="0"/>
        <w:spacing w:after="0" w:line="240" w:lineRule="auto"/>
        <w:ind w:left="3601" w:firstLine="720"/>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t xml:space="preserve">     </w:t>
      </w:r>
      <w:r w:rsidRPr="00F9076F">
        <w:rPr>
          <w:rFonts w:ascii="Times New Roman" w:hAnsi="Times New Roman"/>
          <w:color w:val="000000"/>
          <w:sz w:val="18"/>
          <w:szCs w:val="18"/>
        </w:rPr>
        <w:t>do występowania w imieniu wykonawcy)</w:t>
      </w:r>
    </w:p>
    <w:p w:rsidR="00E40B87" w:rsidRPr="00F9076F" w:rsidRDefault="00E40B87" w:rsidP="00E40B87">
      <w:pPr>
        <w:pStyle w:val="Zwykytekst"/>
        <w:rPr>
          <w:rFonts w:ascii="Times New Roman" w:hAnsi="Times New Roman" w:cs="Times New Roman"/>
          <w:sz w:val="18"/>
          <w:szCs w:val="18"/>
        </w:rPr>
      </w:pPr>
      <w:r>
        <w:rPr>
          <w:rFonts w:ascii="Times New Roman" w:hAnsi="Times New Roman" w:cs="Times New Roman"/>
          <w:sz w:val="18"/>
          <w:szCs w:val="18"/>
        </w:rPr>
        <w:t xml:space="preserve">………………………, dnia ……………… </w:t>
      </w:r>
      <w:r w:rsidRPr="00F9076F">
        <w:rPr>
          <w:rFonts w:ascii="Times New Roman" w:hAnsi="Times New Roman" w:cs="Times New Roman"/>
          <w:sz w:val="18"/>
          <w:szCs w:val="18"/>
        </w:rPr>
        <w:t xml:space="preserve"> r.</w:t>
      </w:r>
    </w:p>
    <w:p w:rsidR="00E40B87" w:rsidRPr="00F9076F" w:rsidRDefault="00E40B87" w:rsidP="00E40B87">
      <w:pPr>
        <w:spacing w:line="240" w:lineRule="auto"/>
        <w:rPr>
          <w:rFonts w:ascii="Times New Roman" w:hAnsi="Times New Roman"/>
        </w:rPr>
      </w:pPr>
    </w:p>
    <w:p w:rsidR="00E40B87" w:rsidRDefault="00E40B87">
      <w:pPr>
        <w:spacing w:after="200"/>
        <w:jc w:val="left"/>
        <w:rPr>
          <w:rFonts w:ascii="Times New Roman" w:hAnsi="Times New Roman"/>
          <w:b/>
          <w:i/>
          <w:sz w:val="20"/>
          <w:szCs w:val="18"/>
          <w:u w:val="single"/>
        </w:rPr>
      </w:pPr>
      <w:r>
        <w:rPr>
          <w:rFonts w:ascii="Times New Roman" w:hAnsi="Times New Roman"/>
          <w:b/>
          <w:i/>
          <w:sz w:val="20"/>
          <w:szCs w:val="18"/>
          <w:u w:val="single"/>
        </w:rPr>
        <w:br w:type="page"/>
      </w:r>
    </w:p>
    <w:p w:rsidR="00E40B87" w:rsidRDefault="00EE07C6" w:rsidP="00E40B87">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w:t>
      </w:r>
    </w:p>
    <w:p w:rsidR="00955F69" w:rsidRPr="00F87518" w:rsidRDefault="00EE07C6" w:rsidP="00F87518">
      <w:pPr>
        <w:widowControl w:val="0"/>
        <w:spacing w:line="240" w:lineRule="auto"/>
        <w:ind w:left="800" w:hanging="400"/>
        <w:jc w:val="right"/>
        <w:rPr>
          <w:rFonts w:ascii="Times New Roman" w:hAnsi="Times New Roman"/>
          <w:b/>
          <w:i/>
          <w:sz w:val="18"/>
          <w:szCs w:val="18"/>
          <w:u w:val="single"/>
        </w:rPr>
      </w:pPr>
      <w:r w:rsidRPr="00033857">
        <w:rPr>
          <w:rFonts w:ascii="Times New Roman" w:hAnsi="Times New Roman"/>
          <w:b/>
          <w:i/>
          <w:sz w:val="20"/>
          <w:szCs w:val="18"/>
          <w:u w:val="single"/>
        </w:rPr>
        <w:t xml:space="preserve">do SIWZ </w:t>
      </w:r>
    </w:p>
    <w:p w:rsidR="00DD7B6C" w:rsidRPr="00F87518" w:rsidRDefault="008C754D" w:rsidP="00F87518">
      <w:pPr>
        <w:pStyle w:val="Zwykytekst"/>
        <w:tabs>
          <w:tab w:val="left" w:pos="9360"/>
        </w:tabs>
        <w:jc w:val="center"/>
        <w:rPr>
          <w:rFonts w:ascii="Times New Roman" w:hAnsi="Times New Roman" w:cs="Times New Roman"/>
          <w:b/>
          <w:sz w:val="28"/>
          <w:szCs w:val="28"/>
        </w:rPr>
      </w:pPr>
      <w:r w:rsidRPr="00033857">
        <w:rPr>
          <w:rFonts w:ascii="Times New Roman" w:hAnsi="Times New Roman" w:cs="Times New Roman"/>
          <w:b/>
          <w:sz w:val="28"/>
          <w:szCs w:val="28"/>
        </w:rPr>
        <w:t>Opis przedmiotu zamówienia</w:t>
      </w:r>
    </w:p>
    <w:p w:rsidR="00B532C7" w:rsidRPr="003D0088" w:rsidRDefault="00B532C7" w:rsidP="005B1759">
      <w:pPr>
        <w:pStyle w:val="Akapitzlist"/>
        <w:numPr>
          <w:ilvl w:val="0"/>
          <w:numId w:val="42"/>
        </w:numPr>
        <w:spacing w:after="0" w:line="240" w:lineRule="auto"/>
        <w:ind w:left="714" w:hanging="357"/>
        <w:rPr>
          <w:rFonts w:ascii="Times New Roman" w:hAnsi="Times New Roman"/>
          <w:b/>
        </w:rPr>
      </w:pPr>
      <w:r w:rsidRPr="00217338">
        <w:rPr>
          <w:rFonts w:ascii="Times New Roman" w:hAnsi="Times New Roman"/>
        </w:rPr>
        <w:t xml:space="preserve">Przedmiotem zamówienia jest dostawa </w:t>
      </w:r>
      <w:r w:rsidR="00AA32C5">
        <w:rPr>
          <w:rFonts w:ascii="Times New Roman" w:hAnsi="Times New Roman"/>
        </w:rPr>
        <w:t xml:space="preserve">narzędzi chirurgicznych i laparoskopowych </w:t>
      </w:r>
      <w:r w:rsidRPr="00217338">
        <w:rPr>
          <w:rFonts w:ascii="Times New Roman" w:hAnsi="Times New Roman"/>
        </w:rPr>
        <w:t>dla Szpitala Bielańskiego w Warszawie.</w:t>
      </w:r>
    </w:p>
    <w:p w:rsidR="00AA32C5" w:rsidRPr="00AA32C5" w:rsidRDefault="00B532C7" w:rsidP="005B1759">
      <w:pPr>
        <w:pStyle w:val="Akapitzlist"/>
        <w:numPr>
          <w:ilvl w:val="0"/>
          <w:numId w:val="42"/>
        </w:numPr>
        <w:spacing w:after="0" w:line="240" w:lineRule="auto"/>
        <w:ind w:left="714" w:hanging="357"/>
        <w:rPr>
          <w:rFonts w:ascii="Times New Roman" w:hAnsi="Times New Roman"/>
          <w:b/>
        </w:rPr>
      </w:pPr>
      <w:r w:rsidRPr="003D0088">
        <w:rPr>
          <w:rFonts w:ascii="Times New Roman" w:hAnsi="Times New Roman"/>
          <w:color w:val="000000"/>
          <w:lang w:eastAsia="pl-PL"/>
        </w:rPr>
        <w:t xml:space="preserve">Zamówienie zostało podzielona na </w:t>
      </w:r>
      <w:r w:rsidR="00955F01">
        <w:rPr>
          <w:rFonts w:ascii="Times New Roman" w:hAnsi="Times New Roman"/>
          <w:color w:val="000000"/>
          <w:lang w:eastAsia="pl-PL"/>
        </w:rPr>
        <w:t>9</w:t>
      </w:r>
      <w:r w:rsidR="00AA32C5">
        <w:rPr>
          <w:rFonts w:ascii="Times New Roman" w:hAnsi="Times New Roman"/>
          <w:color w:val="000000"/>
          <w:lang w:eastAsia="pl-PL"/>
        </w:rPr>
        <w:t xml:space="preserve"> pakietów:</w:t>
      </w:r>
    </w:p>
    <w:p w:rsidR="00B532C7" w:rsidRDefault="00AA32C5" w:rsidP="00AA32C5">
      <w:pPr>
        <w:pStyle w:val="Akapitzlist"/>
        <w:spacing w:after="0" w:line="240" w:lineRule="auto"/>
        <w:ind w:left="714"/>
        <w:rPr>
          <w:rFonts w:ascii="Times New Roman" w:hAnsi="Times New Roman"/>
          <w:color w:val="000000"/>
          <w:lang w:eastAsia="pl-PL"/>
        </w:rPr>
      </w:pPr>
      <w:r>
        <w:rPr>
          <w:rFonts w:ascii="Times New Roman" w:hAnsi="Times New Roman"/>
          <w:color w:val="000000"/>
          <w:lang w:eastAsia="pl-PL"/>
        </w:rPr>
        <w:t xml:space="preserve">Pakiet </w:t>
      </w:r>
      <w:r w:rsidR="00E012D9">
        <w:rPr>
          <w:rFonts w:ascii="Times New Roman" w:hAnsi="Times New Roman"/>
          <w:color w:val="000000"/>
          <w:lang w:eastAsia="pl-PL"/>
        </w:rPr>
        <w:t>1</w:t>
      </w:r>
      <w:r>
        <w:rPr>
          <w:rFonts w:ascii="Times New Roman" w:hAnsi="Times New Roman"/>
          <w:color w:val="000000"/>
          <w:lang w:eastAsia="pl-PL"/>
        </w:rPr>
        <w:t xml:space="preserve"> </w:t>
      </w:r>
      <w:r w:rsidR="00E012D9">
        <w:rPr>
          <w:rFonts w:ascii="Times New Roman" w:hAnsi="Times New Roman"/>
          <w:color w:val="000000"/>
          <w:lang w:eastAsia="pl-PL"/>
        </w:rPr>
        <w:t>–</w:t>
      </w:r>
      <w:r>
        <w:rPr>
          <w:rFonts w:ascii="Times New Roman" w:hAnsi="Times New Roman"/>
          <w:color w:val="000000"/>
          <w:lang w:eastAsia="pl-PL"/>
        </w:rPr>
        <w:t xml:space="preserve"> </w:t>
      </w:r>
      <w:r w:rsidR="00E012D9">
        <w:rPr>
          <w:rFonts w:ascii="Times New Roman" w:hAnsi="Times New Roman"/>
          <w:color w:val="000000"/>
          <w:lang w:eastAsia="pl-PL"/>
        </w:rPr>
        <w:t>narzędzia (Centralny Blok Operacyjny);</w:t>
      </w:r>
    </w:p>
    <w:p w:rsidR="00E012D9" w:rsidRDefault="00E012D9" w:rsidP="00AA32C5">
      <w:pPr>
        <w:pStyle w:val="Akapitzlist"/>
        <w:spacing w:after="0" w:line="240" w:lineRule="auto"/>
        <w:ind w:left="714"/>
        <w:rPr>
          <w:rFonts w:ascii="Times New Roman" w:hAnsi="Times New Roman"/>
          <w:color w:val="000000"/>
          <w:lang w:eastAsia="pl-PL"/>
        </w:rPr>
      </w:pPr>
      <w:r>
        <w:rPr>
          <w:rFonts w:ascii="Times New Roman" w:hAnsi="Times New Roman"/>
          <w:color w:val="000000"/>
          <w:lang w:eastAsia="pl-PL"/>
        </w:rPr>
        <w:t xml:space="preserve">Pakiet 2 </w:t>
      </w:r>
      <w:r w:rsidR="00B36C84">
        <w:rPr>
          <w:rFonts w:ascii="Times New Roman" w:hAnsi="Times New Roman"/>
          <w:color w:val="000000"/>
          <w:lang w:eastAsia="pl-PL"/>
        </w:rPr>
        <w:t>–</w:t>
      </w:r>
      <w:r>
        <w:rPr>
          <w:rFonts w:ascii="Times New Roman" w:hAnsi="Times New Roman"/>
          <w:color w:val="000000"/>
          <w:lang w:eastAsia="pl-PL"/>
        </w:rPr>
        <w:t xml:space="preserve"> </w:t>
      </w:r>
      <w:r w:rsidR="00B36C84">
        <w:rPr>
          <w:rFonts w:ascii="Times New Roman" w:hAnsi="Times New Roman"/>
          <w:color w:val="000000"/>
          <w:lang w:eastAsia="pl-PL"/>
        </w:rPr>
        <w:t>narzędzia (Sala Operacyjna Ginekologiczna);</w:t>
      </w:r>
    </w:p>
    <w:p w:rsidR="008E66D1" w:rsidRPr="00571785" w:rsidRDefault="008E66D1" w:rsidP="00571785">
      <w:pPr>
        <w:pStyle w:val="Akapitzlist"/>
        <w:spacing w:after="0" w:line="240" w:lineRule="auto"/>
        <w:ind w:left="714"/>
        <w:rPr>
          <w:rFonts w:ascii="Times New Roman" w:hAnsi="Times New Roman"/>
          <w:color w:val="000000"/>
          <w:lang w:eastAsia="pl-PL"/>
        </w:rPr>
      </w:pPr>
      <w:r>
        <w:rPr>
          <w:rFonts w:ascii="Times New Roman" w:hAnsi="Times New Roman"/>
          <w:color w:val="000000"/>
          <w:lang w:eastAsia="pl-PL"/>
        </w:rPr>
        <w:t>Pakiet 3 – narzędzia (Sala Operacyjna Ginekologiczna - 2);</w:t>
      </w:r>
    </w:p>
    <w:p w:rsidR="00B36C84" w:rsidRDefault="00B36C84" w:rsidP="00AA32C5">
      <w:pPr>
        <w:pStyle w:val="Akapitzlist"/>
        <w:spacing w:after="0" w:line="240" w:lineRule="auto"/>
        <w:ind w:left="714"/>
        <w:rPr>
          <w:rFonts w:ascii="Times New Roman" w:hAnsi="Times New Roman"/>
          <w:color w:val="000000"/>
          <w:lang w:eastAsia="pl-PL"/>
        </w:rPr>
      </w:pPr>
      <w:r>
        <w:rPr>
          <w:rFonts w:ascii="Times New Roman" w:hAnsi="Times New Roman"/>
          <w:color w:val="000000"/>
          <w:lang w:eastAsia="pl-PL"/>
        </w:rPr>
        <w:t>P</w:t>
      </w:r>
      <w:r w:rsidR="00F60D9E">
        <w:rPr>
          <w:rFonts w:ascii="Times New Roman" w:hAnsi="Times New Roman"/>
          <w:color w:val="000000"/>
          <w:lang w:eastAsia="pl-PL"/>
        </w:rPr>
        <w:t>akiet 4</w:t>
      </w:r>
      <w:r>
        <w:rPr>
          <w:rFonts w:ascii="Times New Roman" w:hAnsi="Times New Roman"/>
          <w:color w:val="000000"/>
          <w:lang w:eastAsia="pl-PL"/>
        </w:rPr>
        <w:t xml:space="preserve"> – narzędzia (Oddział Ginekologiczny);</w:t>
      </w:r>
    </w:p>
    <w:p w:rsidR="00DF41DA" w:rsidRDefault="00B7674D" w:rsidP="00AA32C5">
      <w:pPr>
        <w:pStyle w:val="Akapitzlist"/>
        <w:spacing w:after="0" w:line="240" w:lineRule="auto"/>
        <w:ind w:left="714"/>
        <w:rPr>
          <w:rFonts w:ascii="Times New Roman" w:hAnsi="Times New Roman"/>
          <w:color w:val="000000"/>
          <w:lang w:eastAsia="pl-PL"/>
        </w:rPr>
      </w:pPr>
      <w:r>
        <w:rPr>
          <w:rFonts w:ascii="Times New Roman" w:hAnsi="Times New Roman"/>
          <w:color w:val="000000"/>
          <w:lang w:eastAsia="pl-PL"/>
        </w:rPr>
        <w:t>Pakiet 5</w:t>
      </w:r>
      <w:r w:rsidR="00DF41DA">
        <w:rPr>
          <w:rFonts w:ascii="Times New Roman" w:hAnsi="Times New Roman"/>
          <w:color w:val="000000"/>
          <w:lang w:eastAsia="pl-PL"/>
        </w:rPr>
        <w:t xml:space="preserve"> – narzędzia (Przychodnia i inne komórki);</w:t>
      </w:r>
    </w:p>
    <w:p w:rsidR="00DF41DA" w:rsidRDefault="00B7674D" w:rsidP="00AA32C5">
      <w:pPr>
        <w:pStyle w:val="Akapitzlist"/>
        <w:spacing w:after="0" w:line="240" w:lineRule="auto"/>
        <w:ind w:left="714"/>
        <w:rPr>
          <w:rFonts w:ascii="Times New Roman" w:hAnsi="Times New Roman"/>
          <w:color w:val="000000"/>
          <w:lang w:eastAsia="pl-PL"/>
        </w:rPr>
      </w:pPr>
      <w:r>
        <w:rPr>
          <w:rFonts w:ascii="Times New Roman" w:hAnsi="Times New Roman"/>
          <w:color w:val="000000"/>
          <w:lang w:eastAsia="pl-PL"/>
        </w:rPr>
        <w:t>Pakiet 6</w:t>
      </w:r>
      <w:r w:rsidR="00DF41DA">
        <w:rPr>
          <w:rFonts w:ascii="Times New Roman" w:hAnsi="Times New Roman"/>
          <w:color w:val="000000"/>
          <w:lang w:eastAsia="pl-PL"/>
        </w:rPr>
        <w:t xml:space="preserve"> – narzędzia (Poradnia Chirurgii Stomatologicznej);</w:t>
      </w:r>
    </w:p>
    <w:p w:rsidR="008B3839" w:rsidRDefault="00B7674D" w:rsidP="00AA32C5">
      <w:pPr>
        <w:pStyle w:val="Akapitzlist"/>
        <w:spacing w:after="0" w:line="240" w:lineRule="auto"/>
        <w:ind w:left="714"/>
        <w:rPr>
          <w:rFonts w:ascii="Times New Roman" w:hAnsi="Times New Roman"/>
          <w:color w:val="000000"/>
          <w:lang w:eastAsia="pl-PL"/>
        </w:rPr>
      </w:pPr>
      <w:r>
        <w:rPr>
          <w:rFonts w:ascii="Times New Roman" w:hAnsi="Times New Roman"/>
          <w:color w:val="000000"/>
          <w:lang w:eastAsia="pl-PL"/>
        </w:rPr>
        <w:t>Pakiet 7</w:t>
      </w:r>
      <w:r w:rsidR="008B3839">
        <w:rPr>
          <w:rFonts w:ascii="Times New Roman" w:hAnsi="Times New Roman"/>
          <w:color w:val="000000"/>
          <w:lang w:eastAsia="pl-PL"/>
        </w:rPr>
        <w:t xml:space="preserve"> – narzędzia (Oddział Otolaryngologiczny – 1);</w:t>
      </w:r>
    </w:p>
    <w:p w:rsidR="004971C3" w:rsidRDefault="00B7674D" w:rsidP="004971C3">
      <w:pPr>
        <w:pStyle w:val="Akapitzlist"/>
        <w:spacing w:after="0" w:line="240" w:lineRule="auto"/>
        <w:ind w:left="714"/>
        <w:rPr>
          <w:rFonts w:ascii="Times New Roman" w:hAnsi="Times New Roman"/>
          <w:color w:val="000000"/>
          <w:lang w:eastAsia="pl-PL"/>
        </w:rPr>
      </w:pPr>
      <w:r>
        <w:rPr>
          <w:rFonts w:ascii="Times New Roman" w:hAnsi="Times New Roman"/>
          <w:color w:val="000000"/>
          <w:lang w:eastAsia="pl-PL"/>
        </w:rPr>
        <w:t>Pakiet 8</w:t>
      </w:r>
      <w:r w:rsidR="004971C3">
        <w:rPr>
          <w:rFonts w:ascii="Times New Roman" w:hAnsi="Times New Roman"/>
          <w:color w:val="000000"/>
          <w:lang w:eastAsia="pl-PL"/>
        </w:rPr>
        <w:t xml:space="preserve"> – narzędzia (Oddział Otolaryngologiczny – 2);</w:t>
      </w:r>
    </w:p>
    <w:p w:rsidR="00AA32C5" w:rsidRPr="00B7674D" w:rsidRDefault="00B7674D" w:rsidP="00B7674D">
      <w:pPr>
        <w:pStyle w:val="Akapitzlist"/>
        <w:spacing w:after="0" w:line="240" w:lineRule="auto"/>
        <w:ind w:left="714"/>
        <w:rPr>
          <w:rFonts w:ascii="Times New Roman" w:hAnsi="Times New Roman"/>
          <w:color w:val="000000"/>
          <w:lang w:eastAsia="pl-PL"/>
        </w:rPr>
      </w:pPr>
      <w:r>
        <w:rPr>
          <w:rFonts w:ascii="Times New Roman" w:hAnsi="Times New Roman"/>
          <w:color w:val="000000"/>
          <w:lang w:eastAsia="pl-PL"/>
        </w:rPr>
        <w:t>Pakiet 9 – narzędzia (Oddział Otolaryngologiczny – 3);</w:t>
      </w:r>
    </w:p>
    <w:p w:rsidR="00B532C7" w:rsidRPr="003D0088" w:rsidRDefault="00B532C7" w:rsidP="005B1759">
      <w:pPr>
        <w:numPr>
          <w:ilvl w:val="0"/>
          <w:numId w:val="42"/>
        </w:numPr>
        <w:autoSpaceDE w:val="0"/>
        <w:autoSpaceDN w:val="0"/>
        <w:adjustRightInd w:val="0"/>
        <w:spacing w:after="0" w:line="240" w:lineRule="auto"/>
        <w:ind w:left="714" w:hanging="357"/>
        <w:rPr>
          <w:rFonts w:ascii="Times New Roman" w:hAnsi="Times New Roman"/>
          <w:color w:val="000000"/>
          <w:lang w:eastAsia="pl-PL"/>
        </w:rPr>
      </w:pPr>
      <w:r>
        <w:rPr>
          <w:rFonts w:ascii="Times New Roman" w:hAnsi="Times New Roman"/>
        </w:rPr>
        <w:t>Zamawiający dopuszcza składanie ofert częściowych na dowolną liczbę pakietów.</w:t>
      </w:r>
    </w:p>
    <w:p w:rsidR="00B532C7" w:rsidRPr="003D0088" w:rsidRDefault="00B532C7" w:rsidP="005B1759">
      <w:pPr>
        <w:pStyle w:val="Zwykytekst"/>
        <w:numPr>
          <w:ilvl w:val="0"/>
          <w:numId w:val="42"/>
        </w:numPr>
        <w:tabs>
          <w:tab w:val="left" w:pos="9360"/>
        </w:tabs>
        <w:ind w:left="714" w:hanging="357"/>
        <w:jc w:val="both"/>
        <w:rPr>
          <w:rFonts w:ascii="Times New Roman" w:hAnsi="Times New Roman" w:cs="Times New Roman"/>
          <w:b/>
          <w:sz w:val="22"/>
        </w:rPr>
      </w:pPr>
      <w:r w:rsidRPr="00217338">
        <w:rPr>
          <w:rFonts w:ascii="Times New Roman" w:hAnsi="Times New Roman" w:cs="Times New Roman"/>
          <w:sz w:val="22"/>
        </w:rPr>
        <w:t>Zakres zamówienia obejmuje:</w:t>
      </w:r>
    </w:p>
    <w:p w:rsidR="00B532C7" w:rsidRDefault="00B532C7" w:rsidP="00B532C7">
      <w:pPr>
        <w:pStyle w:val="Zwykytekst"/>
        <w:tabs>
          <w:tab w:val="left" w:pos="9360"/>
        </w:tabs>
        <w:ind w:left="714"/>
        <w:jc w:val="both"/>
        <w:rPr>
          <w:rFonts w:ascii="Times New Roman" w:hAnsi="Times New Roman" w:cs="Times New Roman"/>
          <w:sz w:val="22"/>
        </w:rPr>
      </w:pPr>
    </w:p>
    <w:p w:rsidR="00C40672" w:rsidRPr="004B586A" w:rsidRDefault="00C40672" w:rsidP="00C40672">
      <w:pPr>
        <w:pStyle w:val="Zwykytekst"/>
        <w:jc w:val="both"/>
        <w:rPr>
          <w:rFonts w:ascii="Times New Roman" w:hAnsi="Times New Roman" w:cs="Times New Roman"/>
          <w:b/>
          <w:sz w:val="22"/>
          <w:u w:val="single"/>
        </w:rPr>
      </w:pPr>
      <w:r w:rsidRPr="004B586A">
        <w:rPr>
          <w:rFonts w:ascii="Times New Roman" w:hAnsi="Times New Roman" w:cs="Times New Roman"/>
          <w:b/>
          <w:sz w:val="24"/>
          <w:szCs w:val="22"/>
          <w:u w:val="single"/>
        </w:rPr>
        <w:t>Pakiet 1:</w:t>
      </w:r>
      <w:r w:rsidRPr="004B586A">
        <w:rPr>
          <w:rFonts w:ascii="Times New Roman" w:hAnsi="Times New Roman" w:cs="Times New Roman"/>
          <w:b/>
          <w:sz w:val="24"/>
          <w:szCs w:val="22"/>
          <w:u w:val="single"/>
        </w:rPr>
        <w:tab/>
      </w:r>
      <w:r>
        <w:rPr>
          <w:rFonts w:ascii="Times New Roman" w:hAnsi="Times New Roman" w:cs="Times New Roman"/>
          <w:b/>
          <w:sz w:val="24"/>
          <w:szCs w:val="22"/>
          <w:u w:val="single"/>
        </w:rPr>
        <w:t xml:space="preserve">narzędzia </w:t>
      </w:r>
      <w:r w:rsidR="00E012D9">
        <w:rPr>
          <w:rFonts w:ascii="Times New Roman" w:hAnsi="Times New Roman" w:cs="Times New Roman"/>
          <w:b/>
          <w:sz w:val="24"/>
          <w:szCs w:val="22"/>
          <w:u w:val="single"/>
        </w:rPr>
        <w:t>(</w:t>
      </w:r>
      <w:r>
        <w:rPr>
          <w:rFonts w:ascii="Times New Roman" w:hAnsi="Times New Roman" w:cs="Times New Roman"/>
          <w:b/>
          <w:sz w:val="24"/>
          <w:szCs w:val="22"/>
          <w:u w:val="single"/>
        </w:rPr>
        <w:t>Centralny Blok Operacyjny</w:t>
      </w:r>
      <w:r w:rsidR="00E012D9">
        <w:rPr>
          <w:rFonts w:ascii="Times New Roman" w:hAnsi="Times New Roman" w:cs="Times New Roman"/>
          <w:b/>
          <w:sz w:val="24"/>
          <w:szCs w:val="22"/>
          <w:u w:val="single"/>
        </w:rPr>
        <w:t>)</w:t>
      </w:r>
      <w:r w:rsidRPr="004B586A">
        <w:rPr>
          <w:rFonts w:ascii="Times New Roman" w:hAnsi="Times New Roman" w:cs="Times New Roman"/>
          <w:b/>
          <w:sz w:val="24"/>
          <w:szCs w:val="22"/>
          <w:u w:val="single"/>
        </w:rPr>
        <w:t>;</w:t>
      </w:r>
    </w:p>
    <w:tbl>
      <w:tblPr>
        <w:tblW w:w="10384" w:type="dxa"/>
        <w:tblInd w:w="-5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9"/>
        <w:gridCol w:w="7995"/>
        <w:gridCol w:w="990"/>
        <w:gridCol w:w="900"/>
      </w:tblGrid>
      <w:tr w:rsidR="00C40672" w:rsidRPr="00C40672" w:rsidTr="00C40672">
        <w:tc>
          <w:tcPr>
            <w:tcW w:w="499" w:type="dxa"/>
            <w:tcBorders>
              <w:top w:val="single" w:sz="12" w:space="0" w:color="000000"/>
              <w:left w:val="single" w:sz="12" w:space="0" w:color="000000"/>
              <w:bottom w:val="single" w:sz="6" w:space="0" w:color="000000"/>
              <w:right w:val="single" w:sz="6" w:space="0" w:color="000000"/>
            </w:tcBorders>
            <w:shd w:val="clear" w:color="auto" w:fill="E6E6E6"/>
            <w:vAlign w:val="center"/>
          </w:tcPr>
          <w:p w:rsidR="00C40672" w:rsidRPr="00C40672" w:rsidRDefault="00C40672" w:rsidP="00C40672">
            <w:pPr>
              <w:widowControl w:val="0"/>
              <w:spacing w:after="0" w:line="240" w:lineRule="auto"/>
              <w:jc w:val="center"/>
              <w:rPr>
                <w:rFonts w:ascii="Times New Roman" w:hAnsi="Times New Roman"/>
                <w:b/>
                <w:sz w:val="20"/>
                <w:szCs w:val="20"/>
              </w:rPr>
            </w:pPr>
            <w:r w:rsidRPr="00C40672">
              <w:rPr>
                <w:rFonts w:ascii="Times New Roman" w:hAnsi="Times New Roman"/>
                <w:b/>
                <w:sz w:val="20"/>
                <w:szCs w:val="20"/>
              </w:rPr>
              <w:t>Lp.</w:t>
            </w:r>
          </w:p>
        </w:tc>
        <w:tc>
          <w:tcPr>
            <w:tcW w:w="7995"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C40672" w:rsidRPr="00C40672" w:rsidRDefault="00C40672" w:rsidP="00C40672">
            <w:pPr>
              <w:widowControl w:val="0"/>
              <w:spacing w:after="0" w:line="240" w:lineRule="auto"/>
              <w:jc w:val="center"/>
              <w:rPr>
                <w:rFonts w:ascii="Times New Roman" w:hAnsi="Times New Roman"/>
                <w:b/>
                <w:sz w:val="20"/>
                <w:szCs w:val="20"/>
              </w:rPr>
            </w:pPr>
            <w:r w:rsidRPr="00C40672">
              <w:rPr>
                <w:rFonts w:ascii="Times New Roman" w:hAnsi="Times New Roman"/>
                <w:b/>
                <w:sz w:val="20"/>
                <w:szCs w:val="20"/>
              </w:rPr>
              <w:t>Asortyment</w:t>
            </w:r>
          </w:p>
        </w:tc>
        <w:tc>
          <w:tcPr>
            <w:tcW w:w="99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C40672" w:rsidRPr="00C40672" w:rsidRDefault="00C40672" w:rsidP="00C40672">
            <w:pPr>
              <w:widowControl w:val="0"/>
              <w:spacing w:after="0" w:line="240" w:lineRule="auto"/>
              <w:jc w:val="center"/>
              <w:rPr>
                <w:rFonts w:ascii="Times New Roman" w:hAnsi="Times New Roman"/>
                <w:b/>
                <w:sz w:val="20"/>
                <w:szCs w:val="20"/>
              </w:rPr>
            </w:pPr>
            <w:r w:rsidRPr="00C40672">
              <w:rPr>
                <w:rFonts w:ascii="Times New Roman" w:hAnsi="Times New Roman"/>
                <w:b/>
                <w:sz w:val="20"/>
                <w:szCs w:val="20"/>
              </w:rPr>
              <w:t>Jedn. miary</w:t>
            </w:r>
          </w:p>
        </w:tc>
        <w:tc>
          <w:tcPr>
            <w:tcW w:w="90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C40672" w:rsidRPr="00C40672" w:rsidRDefault="00C40672" w:rsidP="00C40672">
            <w:pPr>
              <w:widowControl w:val="0"/>
              <w:spacing w:after="0" w:line="240" w:lineRule="auto"/>
              <w:jc w:val="center"/>
              <w:rPr>
                <w:rFonts w:ascii="Times New Roman" w:hAnsi="Times New Roman"/>
                <w:b/>
                <w:sz w:val="20"/>
                <w:szCs w:val="20"/>
              </w:rPr>
            </w:pPr>
            <w:r w:rsidRPr="00C40672">
              <w:rPr>
                <w:rFonts w:ascii="Times New Roman" w:hAnsi="Times New Roman"/>
                <w:b/>
                <w:sz w:val="20"/>
                <w:szCs w:val="20"/>
              </w:rPr>
              <w:t>Ilość</w:t>
            </w:r>
          </w:p>
        </w:tc>
      </w:tr>
      <w:tr w:rsidR="00535474" w:rsidRPr="00C40672" w:rsidTr="00C40672">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35474" w:rsidRPr="00C40672" w:rsidRDefault="00535474" w:rsidP="00244A3B">
            <w:pPr>
              <w:pStyle w:val="Akapitzlist"/>
              <w:numPr>
                <w:ilvl w:val="0"/>
                <w:numId w:val="44"/>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C40672" w:rsidRDefault="00535474" w:rsidP="00535474">
            <w:pPr>
              <w:spacing w:after="0" w:line="240" w:lineRule="auto"/>
              <w:jc w:val="left"/>
              <w:outlineLvl w:val="0"/>
              <w:rPr>
                <w:rFonts w:ascii="Times New Roman" w:eastAsia="Times New Roman" w:hAnsi="Times New Roman"/>
                <w:color w:val="000000"/>
                <w:sz w:val="20"/>
                <w:szCs w:val="20"/>
              </w:rPr>
            </w:pPr>
            <w:r w:rsidRPr="00C40672">
              <w:rPr>
                <w:rFonts w:ascii="Times New Roman" w:hAnsi="Times New Roman"/>
                <w:color w:val="000000"/>
                <w:sz w:val="20"/>
                <w:szCs w:val="20"/>
              </w:rPr>
              <w:t xml:space="preserve">Kleszczyki do materiałów opatrunkowych typu </w:t>
            </w:r>
            <w:r w:rsidRPr="00C40672">
              <w:rPr>
                <w:rFonts w:ascii="Times New Roman" w:hAnsi="Times New Roman"/>
                <w:b/>
                <w:bCs/>
                <w:color w:val="000000"/>
                <w:sz w:val="20"/>
                <w:szCs w:val="20"/>
              </w:rPr>
              <w:t>Maier</w:t>
            </w:r>
            <w:r w:rsidRPr="00C40672">
              <w:rPr>
                <w:rFonts w:ascii="Times New Roman" w:hAnsi="Times New Roman"/>
                <w:color w:val="000000"/>
                <w:sz w:val="20"/>
                <w:szCs w:val="20"/>
              </w:rPr>
              <w:t xml:space="preserve"> z zamkiem , odgięte, dł. całk. 265 mm , szerokość szczęki 7 mm z branszami ząbkowanymi z podłużnym wgłębieniem , skok ząbków rowkowania poprzecznego 1,25 mm .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C40672" w:rsidRDefault="00535474" w:rsidP="00535474">
            <w:pPr>
              <w:widowControl w:val="0"/>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535474" w:rsidRDefault="00535474" w:rsidP="00535474">
            <w:pPr>
              <w:spacing w:after="0" w:line="240" w:lineRule="auto"/>
              <w:jc w:val="center"/>
              <w:outlineLvl w:val="0"/>
              <w:rPr>
                <w:rFonts w:ascii="Times New Roman" w:eastAsia="Times New Roman" w:hAnsi="Times New Roman"/>
                <w:color w:val="000000"/>
                <w:sz w:val="20"/>
                <w:szCs w:val="20"/>
              </w:rPr>
            </w:pPr>
            <w:r w:rsidRPr="00535474">
              <w:rPr>
                <w:rFonts w:ascii="Times New Roman" w:hAnsi="Times New Roman"/>
                <w:color w:val="000000"/>
                <w:sz w:val="20"/>
                <w:szCs w:val="20"/>
              </w:rPr>
              <w:t>2</w:t>
            </w:r>
          </w:p>
        </w:tc>
      </w:tr>
      <w:tr w:rsidR="00535474" w:rsidRPr="00C40672" w:rsidTr="0053547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35474" w:rsidRPr="00C40672" w:rsidRDefault="00535474" w:rsidP="00244A3B">
            <w:pPr>
              <w:pStyle w:val="Akapitzlist"/>
              <w:numPr>
                <w:ilvl w:val="0"/>
                <w:numId w:val="44"/>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C40672" w:rsidRDefault="00535474" w:rsidP="00535474">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Kleszczyki naczyniowe typ</w:t>
            </w:r>
            <w:r w:rsidRPr="00C40672">
              <w:rPr>
                <w:rFonts w:ascii="Times New Roman" w:hAnsi="Times New Roman"/>
                <w:b/>
                <w:bCs/>
                <w:color w:val="000000"/>
                <w:sz w:val="20"/>
                <w:szCs w:val="20"/>
              </w:rPr>
              <w:t xml:space="preserve"> Kocher-Ochsner</w:t>
            </w:r>
            <w:r w:rsidRPr="00C40672">
              <w:rPr>
                <w:rFonts w:ascii="Times New Roman" w:hAnsi="Times New Roman"/>
                <w:color w:val="000000"/>
                <w:sz w:val="20"/>
                <w:szCs w:val="20"/>
              </w:rPr>
              <w:t xml:space="preserve"> , proste , długość całk. 240 mm , końcówka robocza 1x2 ząbki , skok rowkowania szczęk części roboczej 0,8 mm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Default="00535474" w:rsidP="00535474">
            <w:pPr>
              <w:spacing w:after="0" w:line="240" w:lineRule="auto"/>
              <w:jc w:val="center"/>
            </w:pPr>
            <w:r w:rsidRPr="00033E98">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535474" w:rsidRDefault="00535474" w:rsidP="00535474">
            <w:pPr>
              <w:spacing w:after="0" w:line="240" w:lineRule="auto"/>
              <w:jc w:val="center"/>
              <w:outlineLvl w:val="0"/>
              <w:rPr>
                <w:rFonts w:ascii="Times New Roman" w:hAnsi="Times New Roman"/>
                <w:color w:val="000000"/>
                <w:sz w:val="20"/>
                <w:szCs w:val="20"/>
              </w:rPr>
            </w:pPr>
            <w:r w:rsidRPr="00535474">
              <w:rPr>
                <w:rFonts w:ascii="Times New Roman" w:hAnsi="Times New Roman"/>
                <w:color w:val="000000"/>
                <w:sz w:val="20"/>
                <w:szCs w:val="20"/>
              </w:rPr>
              <w:t>4</w:t>
            </w:r>
          </w:p>
        </w:tc>
      </w:tr>
      <w:tr w:rsidR="00535474" w:rsidRPr="00C40672" w:rsidTr="0053547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35474" w:rsidRPr="00C40672" w:rsidRDefault="00535474" w:rsidP="00244A3B">
            <w:pPr>
              <w:pStyle w:val="Akapitzlist"/>
              <w:numPr>
                <w:ilvl w:val="0"/>
                <w:numId w:val="44"/>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C40672" w:rsidRDefault="00535474" w:rsidP="00535474">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 xml:space="preserve">Kleszczyki do materiałów opatrunkowych typu </w:t>
            </w:r>
            <w:r w:rsidRPr="00C40672">
              <w:rPr>
                <w:rFonts w:ascii="Times New Roman" w:hAnsi="Times New Roman"/>
                <w:b/>
                <w:bCs/>
                <w:color w:val="000000"/>
                <w:sz w:val="20"/>
                <w:szCs w:val="20"/>
              </w:rPr>
              <w:t>Maier</w:t>
            </w:r>
            <w:r w:rsidRPr="00C40672">
              <w:rPr>
                <w:rFonts w:ascii="Times New Roman" w:hAnsi="Times New Roman"/>
                <w:color w:val="000000"/>
                <w:sz w:val="20"/>
                <w:szCs w:val="20"/>
              </w:rPr>
              <w:t xml:space="preserve"> z zamkiem , odgięte, dł. całk. 265 mm , szerokość szczęki 7 mm z branszami ząbkowanymi z podłużnym wgłębieniem , skok ząbków rowkowania poprzecznego 1,25 mm .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Default="00535474" w:rsidP="00535474">
            <w:pPr>
              <w:spacing w:after="0" w:line="240" w:lineRule="auto"/>
              <w:jc w:val="center"/>
            </w:pPr>
            <w:r w:rsidRPr="00033E98">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535474" w:rsidRDefault="00535474" w:rsidP="00535474">
            <w:pPr>
              <w:spacing w:after="0" w:line="240" w:lineRule="auto"/>
              <w:jc w:val="center"/>
              <w:outlineLvl w:val="0"/>
              <w:rPr>
                <w:rFonts w:ascii="Times New Roman" w:hAnsi="Times New Roman"/>
                <w:color w:val="000000"/>
                <w:sz w:val="20"/>
                <w:szCs w:val="20"/>
              </w:rPr>
            </w:pPr>
            <w:r w:rsidRPr="00535474">
              <w:rPr>
                <w:rFonts w:ascii="Times New Roman" w:hAnsi="Times New Roman"/>
                <w:color w:val="000000"/>
                <w:sz w:val="20"/>
                <w:szCs w:val="20"/>
              </w:rPr>
              <w:t>4</w:t>
            </w:r>
          </w:p>
        </w:tc>
      </w:tr>
      <w:tr w:rsidR="00535474" w:rsidRPr="00C40672" w:rsidTr="0053547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35474" w:rsidRPr="00C40672" w:rsidRDefault="00535474" w:rsidP="00244A3B">
            <w:pPr>
              <w:pStyle w:val="Akapitzlist"/>
              <w:numPr>
                <w:ilvl w:val="0"/>
                <w:numId w:val="44"/>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C40672" w:rsidRDefault="00535474" w:rsidP="00535474">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Igłotrzymacz chirurgiczny typ</w:t>
            </w:r>
            <w:r w:rsidRPr="00C40672">
              <w:rPr>
                <w:rFonts w:ascii="Times New Roman" w:hAnsi="Times New Roman"/>
                <w:b/>
                <w:bCs/>
                <w:color w:val="000000"/>
                <w:sz w:val="20"/>
                <w:szCs w:val="20"/>
              </w:rPr>
              <w:t xml:space="preserve"> Hegar-Mayo </w:t>
            </w:r>
            <w:r w:rsidRPr="00C40672">
              <w:rPr>
                <w:rFonts w:ascii="Times New Roman" w:hAnsi="Times New Roman"/>
                <w:color w:val="000000"/>
                <w:sz w:val="20"/>
                <w:szCs w:val="20"/>
              </w:rPr>
              <w:t xml:space="preserve">z twardą wkładką , dł. całk. 205 mm , szczęki z twardą wkładką z nacięciami krzyżowymi t=0,5 mm , pierścienie uchwytów złocone z zapadką .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Default="00535474" w:rsidP="00535474">
            <w:pPr>
              <w:spacing w:after="0" w:line="240" w:lineRule="auto"/>
              <w:jc w:val="center"/>
            </w:pPr>
            <w:r w:rsidRPr="00033E98">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535474" w:rsidRDefault="00535474" w:rsidP="00535474">
            <w:pPr>
              <w:spacing w:after="0" w:line="240" w:lineRule="auto"/>
              <w:jc w:val="center"/>
              <w:outlineLvl w:val="0"/>
              <w:rPr>
                <w:rFonts w:ascii="Times New Roman" w:hAnsi="Times New Roman"/>
                <w:color w:val="000000"/>
                <w:sz w:val="20"/>
                <w:szCs w:val="20"/>
              </w:rPr>
            </w:pPr>
            <w:r w:rsidRPr="00535474">
              <w:rPr>
                <w:rFonts w:ascii="Times New Roman" w:hAnsi="Times New Roman"/>
                <w:color w:val="000000"/>
                <w:sz w:val="20"/>
                <w:szCs w:val="20"/>
              </w:rPr>
              <w:t>3</w:t>
            </w:r>
          </w:p>
        </w:tc>
      </w:tr>
      <w:tr w:rsidR="00535474" w:rsidRPr="00C40672" w:rsidTr="0053547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35474" w:rsidRPr="00C40672" w:rsidRDefault="00535474" w:rsidP="00244A3B">
            <w:pPr>
              <w:pStyle w:val="Akapitzlist"/>
              <w:numPr>
                <w:ilvl w:val="0"/>
                <w:numId w:val="44"/>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C40672" w:rsidRDefault="00535474" w:rsidP="00535474">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 xml:space="preserve">Imadło chirurgiczne typ </w:t>
            </w:r>
            <w:r w:rsidRPr="00C40672">
              <w:rPr>
                <w:rFonts w:ascii="Times New Roman" w:hAnsi="Times New Roman"/>
                <w:b/>
                <w:bCs/>
                <w:color w:val="000000"/>
                <w:sz w:val="20"/>
                <w:szCs w:val="20"/>
              </w:rPr>
              <w:t>Hegar-Mayo</w:t>
            </w:r>
            <w:r w:rsidRPr="00C40672">
              <w:rPr>
                <w:rFonts w:ascii="Times New Roman" w:hAnsi="Times New Roman"/>
                <w:color w:val="000000"/>
                <w:sz w:val="20"/>
                <w:szCs w:val="20"/>
              </w:rPr>
              <w:t xml:space="preserve"> z twardą wkładką , dł. całk.  185 mm część robocza z twardą wkładką szczęki z nacięciami krzyżowymi t=0,5 mm , pierścienie uchwytów złocone  z zapadką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Default="00535474" w:rsidP="00535474">
            <w:pPr>
              <w:spacing w:after="0" w:line="240" w:lineRule="auto"/>
              <w:jc w:val="center"/>
            </w:pPr>
            <w:r w:rsidRPr="00033E98">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535474" w:rsidRDefault="00535474" w:rsidP="00535474">
            <w:pPr>
              <w:spacing w:after="0" w:line="240" w:lineRule="auto"/>
              <w:jc w:val="center"/>
              <w:outlineLvl w:val="0"/>
              <w:rPr>
                <w:rFonts w:ascii="Times New Roman" w:hAnsi="Times New Roman"/>
                <w:color w:val="000000"/>
                <w:sz w:val="20"/>
                <w:szCs w:val="20"/>
              </w:rPr>
            </w:pPr>
            <w:r w:rsidRPr="00535474">
              <w:rPr>
                <w:rFonts w:ascii="Times New Roman" w:hAnsi="Times New Roman"/>
                <w:color w:val="000000"/>
                <w:sz w:val="20"/>
                <w:szCs w:val="20"/>
              </w:rPr>
              <w:t>3</w:t>
            </w:r>
          </w:p>
        </w:tc>
      </w:tr>
      <w:tr w:rsidR="00535474" w:rsidRPr="00C40672" w:rsidTr="0053547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35474" w:rsidRPr="00C40672" w:rsidRDefault="00535474" w:rsidP="00244A3B">
            <w:pPr>
              <w:pStyle w:val="Akapitzlist"/>
              <w:numPr>
                <w:ilvl w:val="0"/>
                <w:numId w:val="44"/>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C40672" w:rsidRDefault="00535474" w:rsidP="00535474">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 xml:space="preserve">Imadło chirurgiczne typ </w:t>
            </w:r>
            <w:r w:rsidRPr="00C40672">
              <w:rPr>
                <w:rFonts w:ascii="Times New Roman" w:hAnsi="Times New Roman"/>
                <w:b/>
                <w:bCs/>
                <w:color w:val="000000"/>
                <w:sz w:val="20"/>
                <w:szCs w:val="20"/>
              </w:rPr>
              <w:t>Hegar-Mayo</w:t>
            </w:r>
            <w:r w:rsidRPr="00C40672">
              <w:rPr>
                <w:rFonts w:ascii="Times New Roman" w:hAnsi="Times New Roman"/>
                <w:color w:val="000000"/>
                <w:sz w:val="20"/>
                <w:szCs w:val="20"/>
              </w:rPr>
              <w:t xml:space="preserve"> z twardą wkładką , dł. całk.  185 mm część robocza z twardą wkładką szczęki z nacięciami krzyżowymi t=0,5 mm , pierścienie uchwytów złocone  z zapadką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Default="00535474" w:rsidP="00535474">
            <w:pPr>
              <w:spacing w:after="0" w:line="240" w:lineRule="auto"/>
              <w:jc w:val="center"/>
            </w:pPr>
            <w:r w:rsidRPr="00033E98">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535474" w:rsidRDefault="00535474" w:rsidP="00535474">
            <w:pPr>
              <w:spacing w:after="0" w:line="240" w:lineRule="auto"/>
              <w:jc w:val="center"/>
              <w:outlineLvl w:val="0"/>
              <w:rPr>
                <w:rFonts w:ascii="Times New Roman" w:hAnsi="Times New Roman"/>
                <w:color w:val="000000"/>
                <w:sz w:val="20"/>
                <w:szCs w:val="20"/>
              </w:rPr>
            </w:pPr>
            <w:r w:rsidRPr="00535474">
              <w:rPr>
                <w:rFonts w:ascii="Times New Roman" w:hAnsi="Times New Roman"/>
                <w:color w:val="000000"/>
                <w:sz w:val="20"/>
                <w:szCs w:val="20"/>
              </w:rPr>
              <w:t>6</w:t>
            </w:r>
          </w:p>
        </w:tc>
      </w:tr>
      <w:tr w:rsidR="00535474" w:rsidRPr="00C40672" w:rsidTr="0053547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35474" w:rsidRPr="00C40672" w:rsidRDefault="00535474" w:rsidP="00244A3B">
            <w:pPr>
              <w:pStyle w:val="Akapitzlist"/>
              <w:numPr>
                <w:ilvl w:val="0"/>
                <w:numId w:val="44"/>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C40672" w:rsidRDefault="00535474" w:rsidP="00535474">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 xml:space="preserve">Kleszczyk naczyniowe typ </w:t>
            </w:r>
            <w:r w:rsidRPr="00C40672">
              <w:rPr>
                <w:rFonts w:ascii="Times New Roman" w:hAnsi="Times New Roman"/>
                <w:b/>
                <w:bCs/>
                <w:color w:val="000000"/>
                <w:sz w:val="20"/>
                <w:szCs w:val="20"/>
              </w:rPr>
              <w:t xml:space="preserve"> Kocher-Ochsner</w:t>
            </w:r>
            <w:r w:rsidRPr="00C40672">
              <w:rPr>
                <w:rFonts w:ascii="Times New Roman" w:hAnsi="Times New Roman"/>
                <w:color w:val="000000"/>
                <w:sz w:val="20"/>
                <w:szCs w:val="20"/>
              </w:rPr>
              <w:t xml:space="preserve"> , prosty , 1x2 ząbki , dł. całk. 160 mm , skok rowkowania szczęk części roboczej 0,8 mm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Default="00535474" w:rsidP="00535474">
            <w:pPr>
              <w:spacing w:after="0" w:line="240" w:lineRule="auto"/>
              <w:jc w:val="center"/>
            </w:pPr>
            <w:r w:rsidRPr="00033E98">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535474" w:rsidRDefault="00535474" w:rsidP="00535474">
            <w:pPr>
              <w:spacing w:after="0" w:line="240" w:lineRule="auto"/>
              <w:jc w:val="center"/>
              <w:outlineLvl w:val="0"/>
              <w:rPr>
                <w:rFonts w:ascii="Times New Roman" w:hAnsi="Times New Roman"/>
                <w:color w:val="000000"/>
                <w:sz w:val="20"/>
                <w:szCs w:val="20"/>
              </w:rPr>
            </w:pPr>
            <w:r w:rsidRPr="00535474">
              <w:rPr>
                <w:rFonts w:ascii="Times New Roman" w:hAnsi="Times New Roman"/>
                <w:color w:val="000000"/>
                <w:sz w:val="20"/>
                <w:szCs w:val="20"/>
              </w:rPr>
              <w:t>12</w:t>
            </w:r>
          </w:p>
        </w:tc>
      </w:tr>
      <w:tr w:rsidR="00535474" w:rsidRPr="00C40672" w:rsidTr="0053547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35474" w:rsidRPr="00C40672" w:rsidRDefault="00535474" w:rsidP="00244A3B">
            <w:pPr>
              <w:pStyle w:val="Akapitzlist"/>
              <w:numPr>
                <w:ilvl w:val="0"/>
                <w:numId w:val="44"/>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C40672" w:rsidRDefault="00535474" w:rsidP="00535474">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 xml:space="preserve">Kleszczyki naczyniowe smukłe typ </w:t>
            </w:r>
            <w:r w:rsidRPr="00C40672">
              <w:rPr>
                <w:rFonts w:ascii="Times New Roman" w:hAnsi="Times New Roman"/>
                <w:b/>
                <w:bCs/>
                <w:color w:val="000000"/>
                <w:sz w:val="20"/>
                <w:szCs w:val="20"/>
              </w:rPr>
              <w:t xml:space="preserve">Leriche </w:t>
            </w:r>
            <w:r w:rsidRPr="00C40672">
              <w:rPr>
                <w:rFonts w:ascii="Times New Roman" w:hAnsi="Times New Roman"/>
                <w:color w:val="000000"/>
                <w:sz w:val="20"/>
                <w:szCs w:val="20"/>
              </w:rPr>
              <w:t>, odgięte , długość całk. 150 mm , delikatne , skok rowkowania szczęk części roboczej  0,6 mm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Default="00535474" w:rsidP="00535474">
            <w:pPr>
              <w:spacing w:after="0" w:line="240" w:lineRule="auto"/>
              <w:jc w:val="center"/>
            </w:pPr>
            <w:r w:rsidRPr="00033E98">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535474" w:rsidRDefault="00535474" w:rsidP="00535474">
            <w:pPr>
              <w:spacing w:after="0" w:line="240" w:lineRule="auto"/>
              <w:jc w:val="center"/>
              <w:outlineLvl w:val="0"/>
              <w:rPr>
                <w:rFonts w:ascii="Times New Roman" w:hAnsi="Times New Roman"/>
                <w:color w:val="000000"/>
                <w:sz w:val="20"/>
                <w:szCs w:val="20"/>
              </w:rPr>
            </w:pPr>
            <w:r w:rsidRPr="00535474">
              <w:rPr>
                <w:rFonts w:ascii="Times New Roman" w:hAnsi="Times New Roman"/>
                <w:color w:val="000000"/>
                <w:sz w:val="20"/>
                <w:szCs w:val="20"/>
              </w:rPr>
              <w:t>30</w:t>
            </w:r>
          </w:p>
        </w:tc>
      </w:tr>
      <w:tr w:rsidR="00535474" w:rsidRPr="00C40672" w:rsidTr="0053547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35474" w:rsidRPr="00C40672" w:rsidRDefault="00535474" w:rsidP="00244A3B">
            <w:pPr>
              <w:pStyle w:val="Akapitzlist"/>
              <w:numPr>
                <w:ilvl w:val="0"/>
                <w:numId w:val="44"/>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C40672" w:rsidRDefault="00535474" w:rsidP="00535474">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Kubek stalowy , miarowy z uchwytem o pojemności 0,25 L , wys</w:t>
            </w:r>
            <w:r w:rsidR="00A2561F">
              <w:rPr>
                <w:rFonts w:ascii="Times New Roman" w:hAnsi="Times New Roman"/>
                <w:color w:val="000000"/>
                <w:sz w:val="20"/>
                <w:szCs w:val="20"/>
              </w:rPr>
              <w:t xml:space="preserve">kalowany z podziałką metryczną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Default="00535474" w:rsidP="00535474">
            <w:pPr>
              <w:spacing w:after="0" w:line="240" w:lineRule="auto"/>
              <w:jc w:val="center"/>
            </w:pPr>
            <w:r w:rsidRPr="00033E98">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535474" w:rsidRDefault="00535474" w:rsidP="00535474">
            <w:pPr>
              <w:spacing w:after="0" w:line="240" w:lineRule="auto"/>
              <w:jc w:val="center"/>
              <w:outlineLvl w:val="0"/>
              <w:rPr>
                <w:rFonts w:ascii="Times New Roman" w:hAnsi="Times New Roman"/>
                <w:color w:val="000000"/>
                <w:sz w:val="20"/>
                <w:szCs w:val="20"/>
              </w:rPr>
            </w:pPr>
            <w:r w:rsidRPr="00535474">
              <w:rPr>
                <w:rFonts w:ascii="Times New Roman" w:hAnsi="Times New Roman"/>
                <w:color w:val="000000"/>
                <w:sz w:val="20"/>
                <w:szCs w:val="20"/>
              </w:rPr>
              <w:t>4</w:t>
            </w:r>
          </w:p>
        </w:tc>
      </w:tr>
      <w:tr w:rsidR="00535474" w:rsidRPr="00C40672" w:rsidTr="0053547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35474" w:rsidRPr="00C40672" w:rsidRDefault="00535474" w:rsidP="00244A3B">
            <w:pPr>
              <w:pStyle w:val="Akapitzlist"/>
              <w:numPr>
                <w:ilvl w:val="0"/>
                <w:numId w:val="44"/>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C40672" w:rsidRDefault="00535474" w:rsidP="00535474">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 xml:space="preserve">Miska ze stali nierdzewnej - naczynie laboratoryjne o pojemności 0,4 l i wymiarze  Ø górna x  Ø dolna x wysokość 111 x 72 x 56 mm .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Default="00535474" w:rsidP="00535474">
            <w:pPr>
              <w:spacing w:after="0" w:line="240" w:lineRule="auto"/>
              <w:jc w:val="center"/>
            </w:pPr>
            <w:r w:rsidRPr="00033E98">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535474" w:rsidRDefault="00535474" w:rsidP="00535474">
            <w:pPr>
              <w:spacing w:after="0" w:line="240" w:lineRule="auto"/>
              <w:jc w:val="center"/>
              <w:outlineLvl w:val="0"/>
              <w:rPr>
                <w:rFonts w:ascii="Times New Roman" w:hAnsi="Times New Roman"/>
                <w:color w:val="000000"/>
                <w:sz w:val="20"/>
                <w:szCs w:val="20"/>
              </w:rPr>
            </w:pPr>
            <w:r w:rsidRPr="00535474">
              <w:rPr>
                <w:rFonts w:ascii="Times New Roman" w:hAnsi="Times New Roman"/>
                <w:color w:val="000000"/>
                <w:sz w:val="20"/>
                <w:szCs w:val="20"/>
              </w:rPr>
              <w:t>5</w:t>
            </w:r>
          </w:p>
        </w:tc>
      </w:tr>
      <w:tr w:rsidR="00535474" w:rsidRPr="00C40672" w:rsidTr="0053547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35474" w:rsidRPr="00C40672" w:rsidRDefault="00535474" w:rsidP="00244A3B">
            <w:pPr>
              <w:pStyle w:val="Akapitzlist"/>
              <w:numPr>
                <w:ilvl w:val="0"/>
                <w:numId w:val="44"/>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C40672" w:rsidRDefault="00535474" w:rsidP="00535474">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Młotek typ</w:t>
            </w:r>
            <w:r w:rsidRPr="00C40672">
              <w:rPr>
                <w:rFonts w:ascii="Times New Roman" w:hAnsi="Times New Roman"/>
                <w:b/>
                <w:bCs/>
                <w:color w:val="000000"/>
                <w:sz w:val="20"/>
                <w:szCs w:val="20"/>
              </w:rPr>
              <w:t xml:space="preserve"> HEATH </w:t>
            </w:r>
            <w:r w:rsidRPr="00C40672">
              <w:rPr>
                <w:rFonts w:ascii="Times New Roman" w:hAnsi="Times New Roman"/>
                <w:color w:val="000000"/>
                <w:sz w:val="20"/>
                <w:szCs w:val="20"/>
              </w:rPr>
              <w:t>o średnicy stalowej główki 40 mm , waga 1000 gr. , dł. całk. 240 mm . Uchwyt trzonka metalowy ergonomiczny prążkowany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Default="00535474" w:rsidP="00535474">
            <w:pPr>
              <w:spacing w:after="0" w:line="240" w:lineRule="auto"/>
              <w:jc w:val="center"/>
            </w:pPr>
            <w:r w:rsidRPr="00033E98">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535474" w:rsidRDefault="00535474" w:rsidP="00535474">
            <w:pPr>
              <w:spacing w:after="0" w:line="240" w:lineRule="auto"/>
              <w:jc w:val="center"/>
              <w:outlineLvl w:val="0"/>
              <w:rPr>
                <w:rFonts w:ascii="Times New Roman" w:hAnsi="Times New Roman"/>
                <w:color w:val="000000"/>
                <w:sz w:val="20"/>
                <w:szCs w:val="20"/>
              </w:rPr>
            </w:pPr>
            <w:r w:rsidRPr="00535474">
              <w:rPr>
                <w:rFonts w:ascii="Times New Roman" w:hAnsi="Times New Roman"/>
                <w:color w:val="000000"/>
                <w:sz w:val="20"/>
                <w:szCs w:val="20"/>
              </w:rPr>
              <w:t>1</w:t>
            </w:r>
          </w:p>
        </w:tc>
      </w:tr>
      <w:tr w:rsidR="00535474" w:rsidRPr="00C40672" w:rsidTr="0053547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35474" w:rsidRPr="00C40672" w:rsidRDefault="00535474" w:rsidP="00244A3B">
            <w:pPr>
              <w:pStyle w:val="Akapitzlist"/>
              <w:numPr>
                <w:ilvl w:val="0"/>
                <w:numId w:val="44"/>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C40672" w:rsidRDefault="00535474" w:rsidP="00535474">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 xml:space="preserve">Nożyczki chirurgiczne </w:t>
            </w:r>
            <w:r w:rsidRPr="00C40672">
              <w:rPr>
                <w:rFonts w:ascii="Times New Roman" w:hAnsi="Times New Roman"/>
                <w:b/>
                <w:bCs/>
                <w:color w:val="000000"/>
                <w:sz w:val="20"/>
                <w:szCs w:val="20"/>
              </w:rPr>
              <w:t xml:space="preserve">standard </w:t>
            </w:r>
            <w:r w:rsidRPr="00C40672">
              <w:rPr>
                <w:rFonts w:ascii="Times New Roman" w:hAnsi="Times New Roman"/>
                <w:color w:val="000000"/>
                <w:sz w:val="20"/>
                <w:szCs w:val="20"/>
              </w:rPr>
              <w:t>, proste , jeden koniec ostry drugi tępy , dł. całk. 165 mm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Default="00535474" w:rsidP="00535474">
            <w:pPr>
              <w:spacing w:after="0" w:line="240" w:lineRule="auto"/>
              <w:jc w:val="center"/>
            </w:pPr>
            <w:r w:rsidRPr="00033E98">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535474" w:rsidRDefault="00535474" w:rsidP="00535474">
            <w:pPr>
              <w:spacing w:after="0" w:line="240" w:lineRule="auto"/>
              <w:jc w:val="center"/>
              <w:outlineLvl w:val="0"/>
              <w:rPr>
                <w:rFonts w:ascii="Times New Roman" w:hAnsi="Times New Roman"/>
                <w:color w:val="000000"/>
                <w:sz w:val="20"/>
                <w:szCs w:val="20"/>
              </w:rPr>
            </w:pPr>
            <w:r w:rsidRPr="00535474">
              <w:rPr>
                <w:rFonts w:ascii="Times New Roman" w:hAnsi="Times New Roman"/>
                <w:color w:val="000000"/>
                <w:sz w:val="20"/>
                <w:szCs w:val="20"/>
              </w:rPr>
              <w:t>10</w:t>
            </w:r>
          </w:p>
        </w:tc>
      </w:tr>
      <w:tr w:rsidR="00535474" w:rsidRPr="00C40672" w:rsidTr="0053547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35474" w:rsidRPr="00C40672" w:rsidRDefault="00535474" w:rsidP="00244A3B">
            <w:pPr>
              <w:pStyle w:val="Akapitzlist"/>
              <w:numPr>
                <w:ilvl w:val="0"/>
                <w:numId w:val="44"/>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C40672" w:rsidRDefault="00535474" w:rsidP="00535474">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 xml:space="preserve"> Nożyczki  preparacyjne , odgięte typ</w:t>
            </w:r>
            <w:r w:rsidRPr="00C40672">
              <w:rPr>
                <w:rFonts w:ascii="Times New Roman" w:hAnsi="Times New Roman"/>
                <w:b/>
                <w:bCs/>
                <w:color w:val="000000"/>
                <w:sz w:val="20"/>
                <w:szCs w:val="20"/>
              </w:rPr>
              <w:t xml:space="preserve"> Metzenbaum</w:t>
            </w:r>
            <w:r w:rsidRPr="00C40672">
              <w:rPr>
                <w:rFonts w:ascii="Times New Roman" w:hAnsi="Times New Roman"/>
                <w:color w:val="000000"/>
                <w:sz w:val="20"/>
                <w:szCs w:val="20"/>
              </w:rPr>
              <w:t xml:space="preserve"> , długość całkowita 180 mm , czubki ostrza tępo/tepe , krawędzie ostrzy utwardzone z twardą wkładką  , pierścienie uchwytów złocone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Default="00535474" w:rsidP="00535474">
            <w:pPr>
              <w:spacing w:after="0" w:line="240" w:lineRule="auto"/>
              <w:jc w:val="center"/>
            </w:pPr>
            <w:r w:rsidRPr="00033E98">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535474" w:rsidRDefault="00535474" w:rsidP="00535474">
            <w:pPr>
              <w:spacing w:after="0" w:line="240" w:lineRule="auto"/>
              <w:jc w:val="center"/>
              <w:outlineLvl w:val="0"/>
              <w:rPr>
                <w:rFonts w:ascii="Times New Roman" w:hAnsi="Times New Roman"/>
                <w:color w:val="000000"/>
                <w:sz w:val="20"/>
                <w:szCs w:val="20"/>
              </w:rPr>
            </w:pPr>
            <w:r w:rsidRPr="00535474">
              <w:rPr>
                <w:rFonts w:ascii="Times New Roman" w:hAnsi="Times New Roman"/>
                <w:color w:val="000000"/>
                <w:sz w:val="20"/>
                <w:szCs w:val="20"/>
              </w:rPr>
              <w:t>10</w:t>
            </w:r>
          </w:p>
        </w:tc>
      </w:tr>
      <w:tr w:rsidR="00535474" w:rsidRPr="00C40672" w:rsidTr="0053547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35474" w:rsidRPr="00C40672" w:rsidRDefault="00535474" w:rsidP="00244A3B">
            <w:pPr>
              <w:pStyle w:val="Akapitzlist"/>
              <w:numPr>
                <w:ilvl w:val="0"/>
                <w:numId w:val="44"/>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C40672" w:rsidRDefault="00535474" w:rsidP="00535474">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 xml:space="preserve">Kostno-zgryzacz ( sztanca kostna ) typ </w:t>
            </w:r>
            <w:r w:rsidRPr="00C40672">
              <w:rPr>
                <w:rFonts w:ascii="Times New Roman" w:hAnsi="Times New Roman"/>
                <w:b/>
                <w:bCs/>
                <w:color w:val="000000"/>
                <w:sz w:val="20"/>
                <w:szCs w:val="20"/>
              </w:rPr>
              <w:t>Kerrison</w:t>
            </w:r>
            <w:r w:rsidRPr="00C40672">
              <w:rPr>
                <w:rFonts w:ascii="Times New Roman" w:hAnsi="Times New Roman"/>
                <w:color w:val="000000"/>
                <w:sz w:val="20"/>
                <w:szCs w:val="20"/>
              </w:rPr>
              <w:t xml:space="preserve"> z wyrzutnikiem , skierowany pod kątem 130 stopni do góry , rozbieralny , szer. cz. roboczej 3,0 mm , rozwarcie szczęk części roboczej min. 10,0 mm ze standardową stopką kodowaną kolorem . Dł. całk. trzonu ( szaftu ) 180 mm .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Default="00535474" w:rsidP="00535474">
            <w:pPr>
              <w:spacing w:after="0" w:line="240" w:lineRule="auto"/>
              <w:jc w:val="center"/>
            </w:pPr>
            <w:r w:rsidRPr="00033E98">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535474" w:rsidRDefault="00535474" w:rsidP="00535474">
            <w:pPr>
              <w:spacing w:after="0" w:line="240" w:lineRule="auto"/>
              <w:jc w:val="center"/>
              <w:outlineLvl w:val="0"/>
              <w:rPr>
                <w:rFonts w:ascii="Times New Roman" w:hAnsi="Times New Roman"/>
                <w:color w:val="000000"/>
                <w:sz w:val="20"/>
                <w:szCs w:val="20"/>
              </w:rPr>
            </w:pPr>
            <w:r w:rsidRPr="00535474">
              <w:rPr>
                <w:rFonts w:ascii="Times New Roman" w:hAnsi="Times New Roman"/>
                <w:color w:val="000000"/>
                <w:sz w:val="20"/>
                <w:szCs w:val="20"/>
              </w:rPr>
              <w:t>2</w:t>
            </w:r>
          </w:p>
        </w:tc>
      </w:tr>
      <w:tr w:rsidR="00535474" w:rsidRPr="00C40672" w:rsidTr="0053547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35474" w:rsidRPr="00C40672" w:rsidRDefault="00535474" w:rsidP="00244A3B">
            <w:pPr>
              <w:pStyle w:val="Akapitzlist"/>
              <w:numPr>
                <w:ilvl w:val="0"/>
                <w:numId w:val="44"/>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C40672" w:rsidRDefault="00535474" w:rsidP="00535474">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 xml:space="preserve">Kostno-zgryzacz ( sztanca kostna ) typ </w:t>
            </w:r>
            <w:r w:rsidRPr="00C40672">
              <w:rPr>
                <w:rFonts w:ascii="Times New Roman" w:hAnsi="Times New Roman"/>
                <w:b/>
                <w:bCs/>
                <w:color w:val="000000"/>
                <w:sz w:val="20"/>
                <w:szCs w:val="20"/>
              </w:rPr>
              <w:t>Kerrison</w:t>
            </w:r>
            <w:r w:rsidRPr="00C40672">
              <w:rPr>
                <w:rFonts w:ascii="Times New Roman" w:hAnsi="Times New Roman"/>
                <w:color w:val="000000"/>
                <w:sz w:val="20"/>
                <w:szCs w:val="20"/>
              </w:rPr>
              <w:t xml:space="preserve"> z wyrzutnikiem , skierowany pod kątem 130 stopni do góry , rozbieralny , szer. cz. roboczej 4,0 mm , rozwarcie szczęk części roboczej min. 12,0 mm ze standardową stopką kodowaną kolorem . Dł. całk. trzonu ( szaftu ) 180 mm .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Default="00535474" w:rsidP="00535474">
            <w:pPr>
              <w:spacing w:after="0" w:line="240" w:lineRule="auto"/>
              <w:jc w:val="center"/>
            </w:pPr>
            <w:r w:rsidRPr="00033E98">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535474" w:rsidRDefault="00535474" w:rsidP="00535474">
            <w:pPr>
              <w:spacing w:after="0" w:line="240" w:lineRule="auto"/>
              <w:jc w:val="center"/>
              <w:outlineLvl w:val="0"/>
              <w:rPr>
                <w:rFonts w:ascii="Times New Roman" w:hAnsi="Times New Roman"/>
                <w:color w:val="000000"/>
                <w:sz w:val="20"/>
                <w:szCs w:val="20"/>
              </w:rPr>
            </w:pPr>
            <w:r w:rsidRPr="00535474">
              <w:rPr>
                <w:rFonts w:ascii="Times New Roman" w:hAnsi="Times New Roman"/>
                <w:color w:val="000000"/>
                <w:sz w:val="20"/>
                <w:szCs w:val="20"/>
              </w:rPr>
              <w:t>2</w:t>
            </w:r>
          </w:p>
        </w:tc>
      </w:tr>
      <w:tr w:rsidR="00535474" w:rsidRPr="00C40672" w:rsidTr="0053547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35474" w:rsidRPr="00C40672" w:rsidRDefault="00535474" w:rsidP="00244A3B">
            <w:pPr>
              <w:pStyle w:val="Akapitzlist"/>
              <w:numPr>
                <w:ilvl w:val="0"/>
                <w:numId w:val="44"/>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C40672" w:rsidRDefault="00535474" w:rsidP="00535474">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 xml:space="preserve">Pinceta chirurgiczna </w:t>
            </w:r>
            <w:r w:rsidRPr="00C40672">
              <w:rPr>
                <w:rFonts w:ascii="Times New Roman" w:hAnsi="Times New Roman"/>
                <w:b/>
                <w:bCs/>
                <w:color w:val="000000"/>
                <w:sz w:val="20"/>
                <w:szCs w:val="20"/>
              </w:rPr>
              <w:t>standard</w:t>
            </w:r>
            <w:r w:rsidRPr="00C40672">
              <w:rPr>
                <w:rFonts w:ascii="Times New Roman" w:hAnsi="Times New Roman"/>
                <w:color w:val="000000"/>
                <w:sz w:val="20"/>
                <w:szCs w:val="20"/>
              </w:rPr>
              <w:t xml:space="preserve"> , prosta końcówka robocza 1 x 2 ząbki , długość całk. 145 mm .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Default="00535474" w:rsidP="00535474">
            <w:pPr>
              <w:spacing w:after="0" w:line="240" w:lineRule="auto"/>
              <w:jc w:val="center"/>
            </w:pPr>
            <w:r w:rsidRPr="00033E98">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535474" w:rsidRDefault="00535474" w:rsidP="00535474">
            <w:pPr>
              <w:spacing w:after="0" w:line="240" w:lineRule="auto"/>
              <w:jc w:val="center"/>
              <w:outlineLvl w:val="0"/>
              <w:rPr>
                <w:rFonts w:ascii="Times New Roman" w:hAnsi="Times New Roman"/>
                <w:color w:val="000000"/>
                <w:sz w:val="20"/>
                <w:szCs w:val="20"/>
              </w:rPr>
            </w:pPr>
            <w:r w:rsidRPr="00535474">
              <w:rPr>
                <w:rFonts w:ascii="Times New Roman" w:hAnsi="Times New Roman"/>
                <w:color w:val="000000"/>
                <w:sz w:val="20"/>
                <w:szCs w:val="20"/>
              </w:rPr>
              <w:t>12</w:t>
            </w:r>
          </w:p>
        </w:tc>
      </w:tr>
      <w:tr w:rsidR="00535474" w:rsidRPr="00C40672" w:rsidTr="0053547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35474" w:rsidRPr="00C40672" w:rsidRDefault="00535474" w:rsidP="00244A3B">
            <w:pPr>
              <w:pStyle w:val="Akapitzlist"/>
              <w:numPr>
                <w:ilvl w:val="0"/>
                <w:numId w:val="44"/>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C40672" w:rsidRDefault="00535474" w:rsidP="00535474">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 xml:space="preserve">Trzonek do wymiennych ostrzy noży chirurgicznych </w:t>
            </w:r>
            <w:r w:rsidRPr="00C40672">
              <w:rPr>
                <w:rFonts w:ascii="Times New Roman" w:hAnsi="Times New Roman"/>
                <w:b/>
                <w:bCs/>
                <w:color w:val="000000"/>
                <w:sz w:val="20"/>
                <w:szCs w:val="20"/>
              </w:rPr>
              <w:t xml:space="preserve">nr. 3 </w:t>
            </w:r>
            <w:r w:rsidRPr="00C40672">
              <w:rPr>
                <w:rFonts w:ascii="Times New Roman" w:hAnsi="Times New Roman"/>
                <w:color w:val="000000"/>
                <w:sz w:val="20"/>
                <w:szCs w:val="20"/>
              </w:rPr>
              <w:t>, dł. całk. 125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Default="00535474" w:rsidP="00535474">
            <w:pPr>
              <w:spacing w:after="0" w:line="240" w:lineRule="auto"/>
              <w:jc w:val="center"/>
            </w:pPr>
            <w:r w:rsidRPr="00033E98">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535474" w:rsidRDefault="00535474" w:rsidP="00535474">
            <w:pPr>
              <w:spacing w:after="0" w:line="240" w:lineRule="auto"/>
              <w:jc w:val="center"/>
              <w:outlineLvl w:val="0"/>
              <w:rPr>
                <w:rFonts w:ascii="Times New Roman" w:hAnsi="Times New Roman"/>
                <w:color w:val="000000"/>
                <w:sz w:val="20"/>
                <w:szCs w:val="20"/>
              </w:rPr>
            </w:pPr>
            <w:r w:rsidRPr="00535474">
              <w:rPr>
                <w:rFonts w:ascii="Times New Roman" w:hAnsi="Times New Roman"/>
                <w:color w:val="000000"/>
                <w:sz w:val="20"/>
                <w:szCs w:val="20"/>
              </w:rPr>
              <w:t>2</w:t>
            </w:r>
          </w:p>
        </w:tc>
      </w:tr>
      <w:tr w:rsidR="00535474" w:rsidRPr="00C40672" w:rsidTr="0053547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535474" w:rsidRPr="00C40672" w:rsidRDefault="00535474" w:rsidP="00244A3B">
            <w:pPr>
              <w:pStyle w:val="Akapitzlist"/>
              <w:numPr>
                <w:ilvl w:val="0"/>
                <w:numId w:val="44"/>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C40672" w:rsidRDefault="00535474" w:rsidP="00535474">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 xml:space="preserve">Trzonek do wymiennych ostrzy noży chirurgicznych </w:t>
            </w:r>
            <w:r w:rsidRPr="00C40672">
              <w:rPr>
                <w:rFonts w:ascii="Times New Roman" w:hAnsi="Times New Roman"/>
                <w:b/>
                <w:bCs/>
                <w:color w:val="000000"/>
                <w:sz w:val="20"/>
                <w:szCs w:val="20"/>
              </w:rPr>
              <w:t>nr. 4</w:t>
            </w:r>
            <w:r w:rsidRPr="00C40672">
              <w:rPr>
                <w:rFonts w:ascii="Times New Roman" w:hAnsi="Times New Roman"/>
                <w:color w:val="000000"/>
                <w:sz w:val="20"/>
                <w:szCs w:val="20"/>
              </w:rPr>
              <w:t xml:space="preserve"> , dł. całk. 135 mm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Default="00535474" w:rsidP="00535474">
            <w:pPr>
              <w:spacing w:after="0" w:line="240" w:lineRule="auto"/>
              <w:jc w:val="center"/>
            </w:pPr>
            <w:r w:rsidRPr="00033E98">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474" w:rsidRPr="00535474" w:rsidRDefault="00535474" w:rsidP="00535474">
            <w:pPr>
              <w:spacing w:after="0" w:line="240" w:lineRule="auto"/>
              <w:jc w:val="center"/>
              <w:outlineLvl w:val="0"/>
              <w:rPr>
                <w:rFonts w:ascii="Times New Roman" w:hAnsi="Times New Roman"/>
                <w:color w:val="000000"/>
                <w:sz w:val="20"/>
                <w:szCs w:val="20"/>
              </w:rPr>
            </w:pPr>
            <w:r w:rsidRPr="00535474">
              <w:rPr>
                <w:rFonts w:ascii="Times New Roman" w:hAnsi="Times New Roman"/>
                <w:color w:val="000000"/>
                <w:sz w:val="20"/>
                <w:szCs w:val="20"/>
              </w:rPr>
              <w:t>2</w:t>
            </w:r>
          </w:p>
        </w:tc>
      </w:tr>
    </w:tbl>
    <w:p w:rsidR="00E012D9" w:rsidRDefault="00E012D9" w:rsidP="00D11D5F">
      <w:pPr>
        <w:pStyle w:val="Tekstpodstawowy22"/>
        <w:widowControl/>
        <w:suppressAutoHyphens w:val="0"/>
        <w:autoSpaceDN w:val="0"/>
        <w:adjustRightInd w:val="0"/>
        <w:ind w:left="0"/>
        <w:jc w:val="both"/>
        <w:rPr>
          <w:rFonts w:ascii="Times New Roman" w:hAnsi="Times New Roman"/>
          <w:sz w:val="22"/>
          <w:szCs w:val="22"/>
        </w:rPr>
      </w:pPr>
    </w:p>
    <w:p w:rsidR="00E012D9" w:rsidRPr="004B586A" w:rsidRDefault="00E012D9" w:rsidP="00E012D9">
      <w:pPr>
        <w:pStyle w:val="Zwykytekst"/>
        <w:jc w:val="both"/>
        <w:rPr>
          <w:rFonts w:ascii="Times New Roman" w:hAnsi="Times New Roman" w:cs="Times New Roman"/>
          <w:b/>
          <w:sz w:val="22"/>
          <w:u w:val="single"/>
        </w:rPr>
      </w:pPr>
      <w:r>
        <w:rPr>
          <w:rFonts w:ascii="Times New Roman" w:hAnsi="Times New Roman" w:cs="Times New Roman"/>
          <w:b/>
          <w:sz w:val="24"/>
          <w:szCs w:val="22"/>
          <w:u w:val="single"/>
        </w:rPr>
        <w:t>Pakiet 2</w:t>
      </w:r>
      <w:r w:rsidRPr="004B586A">
        <w:rPr>
          <w:rFonts w:ascii="Times New Roman" w:hAnsi="Times New Roman" w:cs="Times New Roman"/>
          <w:b/>
          <w:sz w:val="24"/>
          <w:szCs w:val="22"/>
          <w:u w:val="single"/>
        </w:rPr>
        <w:t>:</w:t>
      </w:r>
      <w:r w:rsidRPr="004B586A">
        <w:rPr>
          <w:rFonts w:ascii="Times New Roman" w:hAnsi="Times New Roman" w:cs="Times New Roman"/>
          <w:b/>
          <w:sz w:val="24"/>
          <w:szCs w:val="22"/>
          <w:u w:val="single"/>
        </w:rPr>
        <w:tab/>
      </w:r>
      <w:r>
        <w:rPr>
          <w:rFonts w:ascii="Times New Roman" w:hAnsi="Times New Roman" w:cs="Times New Roman"/>
          <w:b/>
          <w:sz w:val="24"/>
          <w:szCs w:val="22"/>
          <w:u w:val="single"/>
        </w:rPr>
        <w:t>narzędzia (Sala Operacyjna Ginekologiczna)</w:t>
      </w:r>
      <w:r w:rsidRPr="004B586A">
        <w:rPr>
          <w:rFonts w:ascii="Times New Roman" w:hAnsi="Times New Roman" w:cs="Times New Roman"/>
          <w:b/>
          <w:sz w:val="24"/>
          <w:szCs w:val="22"/>
          <w:u w:val="single"/>
        </w:rPr>
        <w:t>;</w:t>
      </w:r>
    </w:p>
    <w:tbl>
      <w:tblPr>
        <w:tblW w:w="10384" w:type="dxa"/>
        <w:tblInd w:w="-5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9"/>
        <w:gridCol w:w="7995"/>
        <w:gridCol w:w="990"/>
        <w:gridCol w:w="900"/>
      </w:tblGrid>
      <w:tr w:rsidR="00E012D9" w:rsidRPr="00C40672" w:rsidTr="00E012D9">
        <w:tc>
          <w:tcPr>
            <w:tcW w:w="499" w:type="dxa"/>
            <w:tcBorders>
              <w:top w:val="single" w:sz="12" w:space="0" w:color="000000"/>
              <w:left w:val="single" w:sz="12" w:space="0" w:color="000000"/>
              <w:bottom w:val="single" w:sz="6" w:space="0" w:color="000000"/>
              <w:right w:val="single" w:sz="6" w:space="0" w:color="000000"/>
            </w:tcBorders>
            <w:shd w:val="clear" w:color="auto" w:fill="E6E6E6"/>
            <w:vAlign w:val="center"/>
          </w:tcPr>
          <w:p w:rsidR="00E012D9" w:rsidRPr="00C40672" w:rsidRDefault="00E012D9" w:rsidP="00E012D9">
            <w:pPr>
              <w:widowControl w:val="0"/>
              <w:spacing w:after="0" w:line="240" w:lineRule="auto"/>
              <w:jc w:val="center"/>
              <w:rPr>
                <w:rFonts w:ascii="Times New Roman" w:hAnsi="Times New Roman"/>
                <w:b/>
                <w:sz w:val="20"/>
                <w:szCs w:val="20"/>
              </w:rPr>
            </w:pPr>
            <w:r w:rsidRPr="00C40672">
              <w:rPr>
                <w:rFonts w:ascii="Times New Roman" w:hAnsi="Times New Roman"/>
                <w:b/>
                <w:sz w:val="20"/>
                <w:szCs w:val="20"/>
              </w:rPr>
              <w:t>Lp.</w:t>
            </w:r>
          </w:p>
        </w:tc>
        <w:tc>
          <w:tcPr>
            <w:tcW w:w="7995"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E012D9" w:rsidRPr="00C40672" w:rsidRDefault="00E012D9" w:rsidP="00E012D9">
            <w:pPr>
              <w:widowControl w:val="0"/>
              <w:spacing w:after="0" w:line="240" w:lineRule="auto"/>
              <w:jc w:val="center"/>
              <w:rPr>
                <w:rFonts w:ascii="Times New Roman" w:hAnsi="Times New Roman"/>
                <w:b/>
                <w:sz w:val="20"/>
                <w:szCs w:val="20"/>
              </w:rPr>
            </w:pPr>
            <w:r w:rsidRPr="00C40672">
              <w:rPr>
                <w:rFonts w:ascii="Times New Roman" w:hAnsi="Times New Roman"/>
                <w:b/>
                <w:sz w:val="20"/>
                <w:szCs w:val="20"/>
              </w:rPr>
              <w:t>Asortyment</w:t>
            </w:r>
          </w:p>
        </w:tc>
        <w:tc>
          <w:tcPr>
            <w:tcW w:w="99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E012D9" w:rsidRPr="00C40672" w:rsidRDefault="00E012D9" w:rsidP="00E012D9">
            <w:pPr>
              <w:widowControl w:val="0"/>
              <w:spacing w:after="0" w:line="240" w:lineRule="auto"/>
              <w:jc w:val="center"/>
              <w:rPr>
                <w:rFonts w:ascii="Times New Roman" w:hAnsi="Times New Roman"/>
                <w:b/>
                <w:sz w:val="20"/>
                <w:szCs w:val="20"/>
              </w:rPr>
            </w:pPr>
            <w:r w:rsidRPr="00C40672">
              <w:rPr>
                <w:rFonts w:ascii="Times New Roman" w:hAnsi="Times New Roman"/>
                <w:b/>
                <w:sz w:val="20"/>
                <w:szCs w:val="20"/>
              </w:rPr>
              <w:t>Jedn. miary</w:t>
            </w:r>
          </w:p>
        </w:tc>
        <w:tc>
          <w:tcPr>
            <w:tcW w:w="90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E012D9" w:rsidRPr="00C40672" w:rsidRDefault="00E012D9" w:rsidP="00E012D9">
            <w:pPr>
              <w:widowControl w:val="0"/>
              <w:spacing w:after="0" w:line="240" w:lineRule="auto"/>
              <w:jc w:val="center"/>
              <w:rPr>
                <w:rFonts w:ascii="Times New Roman" w:hAnsi="Times New Roman"/>
                <w:b/>
                <w:sz w:val="20"/>
                <w:szCs w:val="20"/>
              </w:rPr>
            </w:pPr>
            <w:r w:rsidRPr="00C40672">
              <w:rPr>
                <w:rFonts w:ascii="Times New Roman" w:hAnsi="Times New Roman"/>
                <w:b/>
                <w:sz w:val="20"/>
                <w:szCs w:val="20"/>
              </w:rPr>
              <w:t>Ilość</w:t>
            </w:r>
          </w:p>
        </w:tc>
      </w:tr>
      <w:tr w:rsidR="00E012D9" w:rsidRPr="00C40672" w:rsidTr="00E012D9">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012D9" w:rsidRPr="00C40672" w:rsidRDefault="00E012D9" w:rsidP="00244A3B">
            <w:pPr>
              <w:pStyle w:val="Akapitzlist"/>
              <w:numPr>
                <w:ilvl w:val="0"/>
                <w:numId w:val="45"/>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012D9" w:rsidRPr="00C40672" w:rsidRDefault="00E012D9" w:rsidP="00E012D9">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 xml:space="preserve">Trzonek do wymiennych ostrzy noży chirurgicznych </w:t>
            </w:r>
            <w:r w:rsidRPr="00C40672">
              <w:rPr>
                <w:rFonts w:ascii="Times New Roman" w:hAnsi="Times New Roman"/>
                <w:b/>
                <w:bCs/>
                <w:color w:val="000000"/>
                <w:sz w:val="20"/>
                <w:szCs w:val="20"/>
              </w:rPr>
              <w:t xml:space="preserve">nr. 3 </w:t>
            </w:r>
            <w:r>
              <w:rPr>
                <w:rFonts w:ascii="Times New Roman" w:hAnsi="Times New Roman"/>
                <w:color w:val="000000"/>
                <w:sz w:val="20"/>
                <w:szCs w:val="20"/>
              </w:rPr>
              <w:t>, dł. całk. 130</w:t>
            </w:r>
            <w:r w:rsidRPr="00C40672">
              <w:rPr>
                <w:rFonts w:ascii="Times New Roman" w:hAnsi="Times New Roman"/>
                <w:color w:val="000000"/>
                <w:sz w:val="20"/>
                <w:szCs w:val="20"/>
              </w:rPr>
              <w:t xml:space="preserve">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012D9" w:rsidRDefault="00E012D9" w:rsidP="00E012D9">
            <w:pPr>
              <w:spacing w:after="0" w:line="240" w:lineRule="auto"/>
              <w:jc w:val="center"/>
            </w:pPr>
            <w:r w:rsidRPr="00033E98">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012D9" w:rsidRPr="00535474" w:rsidRDefault="00E012D9" w:rsidP="00E012D9">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w:t>
            </w:r>
          </w:p>
        </w:tc>
      </w:tr>
      <w:tr w:rsidR="00E012D9" w:rsidRPr="00C40672" w:rsidTr="00E012D9">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012D9" w:rsidRPr="00C40672" w:rsidRDefault="00E012D9" w:rsidP="00244A3B">
            <w:pPr>
              <w:pStyle w:val="Akapitzlist"/>
              <w:numPr>
                <w:ilvl w:val="0"/>
                <w:numId w:val="45"/>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012D9" w:rsidRPr="00C40672" w:rsidRDefault="00E012D9" w:rsidP="00E012D9">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 xml:space="preserve">Trzonek do wymiennych ostrzy noży chirurgicznych </w:t>
            </w:r>
            <w:r w:rsidRPr="00C40672">
              <w:rPr>
                <w:rFonts w:ascii="Times New Roman" w:hAnsi="Times New Roman"/>
                <w:b/>
                <w:bCs/>
                <w:color w:val="000000"/>
                <w:sz w:val="20"/>
                <w:szCs w:val="20"/>
              </w:rPr>
              <w:t>nr. 4</w:t>
            </w:r>
            <w:r>
              <w:rPr>
                <w:rFonts w:ascii="Times New Roman" w:hAnsi="Times New Roman"/>
                <w:color w:val="000000"/>
                <w:sz w:val="20"/>
                <w:szCs w:val="20"/>
              </w:rPr>
              <w:t xml:space="preserve"> , dł. całk. 130</w:t>
            </w:r>
            <w:r w:rsidRPr="00C40672">
              <w:rPr>
                <w:rFonts w:ascii="Times New Roman" w:hAnsi="Times New Roman"/>
                <w:color w:val="000000"/>
                <w:sz w:val="20"/>
                <w:szCs w:val="20"/>
              </w:rPr>
              <w:t xml:space="preserve"> mm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012D9" w:rsidRDefault="00E012D9" w:rsidP="00E012D9">
            <w:pPr>
              <w:spacing w:after="0" w:line="240" w:lineRule="auto"/>
              <w:jc w:val="center"/>
            </w:pPr>
            <w:r w:rsidRPr="00033E98">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012D9" w:rsidRPr="00535474" w:rsidRDefault="00E012D9" w:rsidP="00E012D9">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w:t>
            </w:r>
          </w:p>
        </w:tc>
      </w:tr>
      <w:tr w:rsidR="00E012D9" w:rsidRPr="00C40672" w:rsidTr="00E012D9">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012D9" w:rsidRPr="00C40672" w:rsidRDefault="00E012D9" w:rsidP="00244A3B">
            <w:pPr>
              <w:pStyle w:val="Akapitzlist"/>
              <w:numPr>
                <w:ilvl w:val="0"/>
                <w:numId w:val="45"/>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012D9" w:rsidRPr="00E012D9" w:rsidRDefault="00765FE9" w:rsidP="00E012D9">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Igłotrzymacz typ</w:t>
            </w:r>
            <w:r w:rsidR="00E012D9">
              <w:rPr>
                <w:rFonts w:ascii="Times New Roman" w:hAnsi="Times New Roman"/>
                <w:color w:val="000000"/>
                <w:sz w:val="20"/>
                <w:szCs w:val="20"/>
              </w:rPr>
              <w:t xml:space="preserve"> </w:t>
            </w:r>
            <w:r w:rsidR="00E012D9" w:rsidRPr="00E012D9">
              <w:rPr>
                <w:rFonts w:ascii="Times New Roman" w:hAnsi="Times New Roman"/>
                <w:b/>
                <w:color w:val="000000"/>
                <w:sz w:val="20"/>
                <w:szCs w:val="20"/>
              </w:rPr>
              <w:t>Hegar</w:t>
            </w:r>
            <w:r w:rsidR="00E012D9">
              <w:rPr>
                <w:rFonts w:ascii="Times New Roman" w:hAnsi="Times New Roman"/>
                <w:color w:val="000000"/>
                <w:sz w:val="20"/>
                <w:szCs w:val="20"/>
              </w:rPr>
              <w:t>, dług. 180-200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012D9" w:rsidRPr="00033E98" w:rsidRDefault="00E012D9" w:rsidP="00E012D9">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012D9" w:rsidRDefault="00E012D9" w:rsidP="00E012D9">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8</w:t>
            </w:r>
          </w:p>
        </w:tc>
      </w:tr>
      <w:tr w:rsidR="00E012D9" w:rsidRPr="00C40672" w:rsidTr="00E012D9">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012D9" w:rsidRPr="00C40672" w:rsidRDefault="00E012D9" w:rsidP="00244A3B">
            <w:pPr>
              <w:pStyle w:val="Akapitzlist"/>
              <w:numPr>
                <w:ilvl w:val="0"/>
                <w:numId w:val="45"/>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012D9" w:rsidRDefault="00E012D9" w:rsidP="00E012D9">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 xml:space="preserve">Imadło chirurgiczne typ </w:t>
            </w:r>
            <w:r w:rsidRPr="00C40672">
              <w:rPr>
                <w:rFonts w:ascii="Times New Roman" w:hAnsi="Times New Roman"/>
                <w:b/>
                <w:bCs/>
                <w:color w:val="000000"/>
                <w:sz w:val="20"/>
                <w:szCs w:val="20"/>
              </w:rPr>
              <w:t>Mayo</w:t>
            </w:r>
            <w:r w:rsidRPr="00C40672">
              <w:rPr>
                <w:rFonts w:ascii="Times New Roman" w:hAnsi="Times New Roman"/>
                <w:color w:val="000000"/>
                <w:sz w:val="20"/>
                <w:szCs w:val="20"/>
              </w:rPr>
              <w:t xml:space="preserve"> z twardą wkładką , dł. całk.  185</w:t>
            </w:r>
            <w:r>
              <w:rPr>
                <w:rFonts w:ascii="Times New Roman" w:hAnsi="Times New Roman"/>
                <w:color w:val="000000"/>
                <w:sz w:val="20"/>
                <w:szCs w:val="20"/>
              </w:rPr>
              <w:t>-205</w:t>
            </w:r>
            <w:r w:rsidRPr="00C40672">
              <w:rPr>
                <w:rFonts w:ascii="Times New Roman" w:hAnsi="Times New Roman"/>
                <w:color w:val="000000"/>
                <w:sz w:val="20"/>
                <w:szCs w:val="20"/>
              </w:rPr>
              <w:t xml:space="preserve"> mm</w:t>
            </w:r>
            <w:r>
              <w:rPr>
                <w:rFonts w:ascii="Times New Roman" w:hAnsi="Times New Roman"/>
                <w:color w:val="000000"/>
                <w:sz w:val="20"/>
                <w:szCs w:val="20"/>
              </w:rPr>
              <w:t>,</w:t>
            </w:r>
            <w:r w:rsidRPr="00C40672">
              <w:rPr>
                <w:rFonts w:ascii="Times New Roman" w:hAnsi="Times New Roman"/>
                <w:color w:val="000000"/>
                <w:sz w:val="20"/>
                <w:szCs w:val="20"/>
              </w:rPr>
              <w:t xml:space="preserve"> część robocza z twardą wkładką szczęki z nacięciami krzyżowymi t=0,5 mm , pierścienie uchwytów złocone  z zapadką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012D9" w:rsidRDefault="00E012D9" w:rsidP="00E012D9">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012D9" w:rsidRDefault="00E012D9" w:rsidP="00E012D9">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2</w:t>
            </w:r>
          </w:p>
        </w:tc>
      </w:tr>
      <w:tr w:rsidR="00E012D9" w:rsidRPr="00C40672" w:rsidTr="00E012D9">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012D9" w:rsidRPr="00C40672" w:rsidRDefault="00E012D9" w:rsidP="00244A3B">
            <w:pPr>
              <w:pStyle w:val="Akapitzlist"/>
              <w:numPr>
                <w:ilvl w:val="0"/>
                <w:numId w:val="45"/>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012D9" w:rsidRPr="00E012D9" w:rsidRDefault="00E012D9" w:rsidP="00E012D9">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Kleszcze</w:t>
            </w:r>
            <w:r w:rsidR="00765FE9">
              <w:rPr>
                <w:rFonts w:ascii="Times New Roman" w:hAnsi="Times New Roman"/>
                <w:color w:val="000000"/>
                <w:sz w:val="20"/>
                <w:szCs w:val="20"/>
              </w:rPr>
              <w:t xml:space="preserve"> naczyniowe typ</w:t>
            </w:r>
            <w:r>
              <w:rPr>
                <w:rFonts w:ascii="Times New Roman" w:hAnsi="Times New Roman"/>
                <w:color w:val="000000"/>
                <w:sz w:val="20"/>
                <w:szCs w:val="20"/>
              </w:rPr>
              <w:t xml:space="preserve"> </w:t>
            </w:r>
            <w:r>
              <w:rPr>
                <w:rFonts w:ascii="Times New Roman" w:hAnsi="Times New Roman"/>
                <w:b/>
                <w:color w:val="000000"/>
                <w:sz w:val="20"/>
                <w:szCs w:val="20"/>
              </w:rPr>
              <w:t xml:space="preserve">Kocher, </w:t>
            </w:r>
            <w:r>
              <w:rPr>
                <w:rFonts w:ascii="Times New Roman" w:hAnsi="Times New Roman"/>
                <w:color w:val="000000"/>
                <w:sz w:val="20"/>
                <w:szCs w:val="20"/>
              </w:rPr>
              <w:t>bransze proste, cienkie, delikatne 1x2 ząbki, dł. 150-160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012D9" w:rsidRDefault="00E012D9" w:rsidP="00E012D9">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012D9" w:rsidRDefault="00E012D9" w:rsidP="00E012D9">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5</w:t>
            </w:r>
          </w:p>
        </w:tc>
      </w:tr>
      <w:tr w:rsidR="00E012D9" w:rsidRPr="00C40672" w:rsidTr="00E012D9">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012D9" w:rsidRPr="00C40672" w:rsidRDefault="00E012D9" w:rsidP="00244A3B">
            <w:pPr>
              <w:pStyle w:val="Akapitzlist"/>
              <w:numPr>
                <w:ilvl w:val="0"/>
                <w:numId w:val="45"/>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012D9" w:rsidRDefault="00765FE9" w:rsidP="00E012D9">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Kleszczyk</w:t>
            </w:r>
            <w:r>
              <w:rPr>
                <w:rFonts w:ascii="Times New Roman" w:hAnsi="Times New Roman"/>
                <w:color w:val="000000"/>
                <w:sz w:val="20"/>
                <w:szCs w:val="20"/>
              </w:rPr>
              <w:t>i naczyniowe typ</w:t>
            </w:r>
            <w:r w:rsidRPr="00C40672">
              <w:rPr>
                <w:rFonts w:ascii="Times New Roman" w:hAnsi="Times New Roman"/>
                <w:b/>
                <w:bCs/>
                <w:color w:val="000000"/>
                <w:sz w:val="20"/>
                <w:szCs w:val="20"/>
              </w:rPr>
              <w:t xml:space="preserve"> Kocher-Ochsner</w:t>
            </w:r>
            <w:r>
              <w:rPr>
                <w:rFonts w:ascii="Times New Roman" w:hAnsi="Times New Roman"/>
                <w:color w:val="000000"/>
                <w:sz w:val="20"/>
                <w:szCs w:val="20"/>
              </w:rPr>
              <w:t>, proste, 1x2 ząbki, dł. całk. 18</w:t>
            </w:r>
            <w:r w:rsidRPr="00C40672">
              <w:rPr>
                <w:rFonts w:ascii="Times New Roman" w:hAnsi="Times New Roman"/>
                <w:color w:val="000000"/>
                <w:sz w:val="20"/>
                <w:szCs w:val="20"/>
              </w:rPr>
              <w:t>0</w:t>
            </w:r>
            <w:r>
              <w:rPr>
                <w:rFonts w:ascii="Times New Roman" w:hAnsi="Times New Roman"/>
                <w:color w:val="000000"/>
                <w:sz w:val="20"/>
                <w:szCs w:val="20"/>
              </w:rPr>
              <w:t>-200 mm</w:t>
            </w:r>
            <w:r w:rsidRPr="00C40672">
              <w:rPr>
                <w:rFonts w:ascii="Times New Roman" w:hAnsi="Times New Roman"/>
                <w:color w:val="000000"/>
                <w:sz w:val="20"/>
                <w:szCs w:val="20"/>
              </w:rPr>
              <w:t>, skok rowkowania szczęk części roboczej 0,8 mm .</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012D9" w:rsidRDefault="00765FE9" w:rsidP="00E012D9">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E012D9" w:rsidRDefault="00765FE9" w:rsidP="00E012D9">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2</w:t>
            </w:r>
          </w:p>
        </w:tc>
      </w:tr>
      <w:tr w:rsidR="00765FE9" w:rsidRPr="00C40672" w:rsidTr="00E012D9">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765FE9" w:rsidRPr="00C40672" w:rsidRDefault="00765FE9" w:rsidP="00244A3B">
            <w:pPr>
              <w:pStyle w:val="Akapitzlist"/>
              <w:numPr>
                <w:ilvl w:val="0"/>
                <w:numId w:val="45"/>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Pr="00765FE9" w:rsidRDefault="00765FE9" w:rsidP="00E012D9">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 xml:space="preserve">Kleszcze naczyniowe typ </w:t>
            </w:r>
            <w:r>
              <w:rPr>
                <w:rFonts w:ascii="Times New Roman" w:hAnsi="Times New Roman"/>
                <w:b/>
                <w:color w:val="000000"/>
                <w:sz w:val="20"/>
                <w:szCs w:val="20"/>
              </w:rPr>
              <w:t>Pean</w:t>
            </w:r>
            <w:r>
              <w:rPr>
                <w:rFonts w:ascii="Times New Roman" w:hAnsi="Times New Roman"/>
                <w:color w:val="000000"/>
                <w:sz w:val="20"/>
                <w:szCs w:val="20"/>
              </w:rPr>
              <w:t>, proste, bransze cenkie, delikatne, dług. 130-160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5</w:t>
            </w:r>
          </w:p>
        </w:tc>
      </w:tr>
      <w:tr w:rsidR="00765FE9" w:rsidRPr="00C40672" w:rsidTr="00E012D9">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765FE9" w:rsidRPr="00C40672" w:rsidRDefault="00765FE9" w:rsidP="00244A3B">
            <w:pPr>
              <w:pStyle w:val="Akapitzlist"/>
              <w:numPr>
                <w:ilvl w:val="0"/>
                <w:numId w:val="45"/>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 xml:space="preserve">Kleszcze okienkowe typ </w:t>
            </w:r>
            <w:r w:rsidRPr="00765FE9">
              <w:rPr>
                <w:rFonts w:ascii="Times New Roman" w:hAnsi="Times New Roman"/>
                <w:b/>
                <w:color w:val="000000"/>
                <w:sz w:val="20"/>
                <w:szCs w:val="20"/>
              </w:rPr>
              <w:t>Forester-Ballanger</w:t>
            </w:r>
            <w:r>
              <w:rPr>
                <w:rFonts w:ascii="Times New Roman" w:hAnsi="Times New Roman"/>
                <w:color w:val="000000"/>
                <w:sz w:val="20"/>
                <w:szCs w:val="20"/>
              </w:rPr>
              <w:t>, miękkie, dług. 250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5</w:t>
            </w:r>
          </w:p>
        </w:tc>
      </w:tr>
      <w:tr w:rsidR="00765FE9" w:rsidRPr="00C40672" w:rsidTr="00E012D9">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765FE9" w:rsidRPr="00C40672" w:rsidRDefault="00765FE9" w:rsidP="00244A3B">
            <w:pPr>
              <w:pStyle w:val="Akapitzlist"/>
              <w:numPr>
                <w:ilvl w:val="0"/>
                <w:numId w:val="45"/>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Pr="00765FE9" w:rsidRDefault="00765FE9" w:rsidP="00E012D9">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 xml:space="preserve">Kulociąg typ </w:t>
            </w:r>
            <w:r>
              <w:rPr>
                <w:rFonts w:ascii="Times New Roman" w:hAnsi="Times New Roman"/>
                <w:b/>
                <w:color w:val="000000"/>
                <w:sz w:val="20"/>
                <w:szCs w:val="20"/>
              </w:rPr>
              <w:t>Braun</w:t>
            </w:r>
            <w:r>
              <w:rPr>
                <w:rFonts w:ascii="Times New Roman" w:hAnsi="Times New Roman"/>
                <w:color w:val="000000"/>
                <w:sz w:val="20"/>
                <w:szCs w:val="20"/>
              </w:rPr>
              <w:t>, pojedynczy z zamkiem, dł. 250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2</w:t>
            </w:r>
          </w:p>
        </w:tc>
      </w:tr>
      <w:tr w:rsidR="00765FE9" w:rsidRPr="00C40672" w:rsidTr="00E012D9">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765FE9" w:rsidRPr="00C40672" w:rsidRDefault="00765FE9" w:rsidP="00244A3B">
            <w:pPr>
              <w:pStyle w:val="Akapitzlist"/>
              <w:numPr>
                <w:ilvl w:val="0"/>
                <w:numId w:val="45"/>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Pr="00765FE9" w:rsidRDefault="00765FE9" w:rsidP="00E012D9">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 xml:space="preserve">Hak brzuszny typ </w:t>
            </w:r>
            <w:r>
              <w:rPr>
                <w:rFonts w:ascii="Times New Roman" w:hAnsi="Times New Roman"/>
                <w:b/>
                <w:color w:val="000000"/>
                <w:sz w:val="20"/>
                <w:szCs w:val="20"/>
              </w:rPr>
              <w:t>Frisch</w:t>
            </w:r>
            <w:r>
              <w:rPr>
                <w:rFonts w:ascii="Times New Roman" w:hAnsi="Times New Roman"/>
                <w:color w:val="000000"/>
                <w:sz w:val="20"/>
                <w:szCs w:val="20"/>
              </w:rPr>
              <w:t>, 46x75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w:t>
            </w:r>
          </w:p>
        </w:tc>
      </w:tr>
      <w:tr w:rsidR="00765FE9" w:rsidRPr="00C40672" w:rsidTr="00E012D9">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765FE9" w:rsidRPr="00C40672" w:rsidRDefault="00765FE9" w:rsidP="00244A3B">
            <w:pPr>
              <w:pStyle w:val="Akapitzlist"/>
              <w:numPr>
                <w:ilvl w:val="0"/>
                <w:numId w:val="45"/>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 xml:space="preserve">Hak brzuszny typ </w:t>
            </w:r>
            <w:r w:rsidRPr="00765FE9">
              <w:rPr>
                <w:rFonts w:ascii="Times New Roman" w:hAnsi="Times New Roman"/>
                <w:b/>
                <w:color w:val="000000"/>
                <w:sz w:val="20"/>
                <w:szCs w:val="20"/>
              </w:rPr>
              <w:t>Mikulicz</w:t>
            </w:r>
            <w:r>
              <w:rPr>
                <w:rFonts w:ascii="Times New Roman" w:hAnsi="Times New Roman"/>
                <w:color w:val="000000"/>
                <w:sz w:val="20"/>
                <w:szCs w:val="20"/>
              </w:rPr>
              <w:t xml:space="preserve"> </w:t>
            </w:r>
            <w:r w:rsidRPr="00765FE9">
              <w:rPr>
                <w:rFonts w:ascii="Times New Roman" w:hAnsi="Times New Roman"/>
                <w:color w:val="FF0000"/>
                <w:sz w:val="20"/>
                <w:szCs w:val="20"/>
              </w:rPr>
              <w:t>…………</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w:t>
            </w:r>
          </w:p>
        </w:tc>
      </w:tr>
      <w:tr w:rsidR="00765FE9" w:rsidRPr="00C40672" w:rsidTr="00E012D9">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765FE9" w:rsidRPr="00C40672" w:rsidRDefault="00765FE9" w:rsidP="00244A3B">
            <w:pPr>
              <w:pStyle w:val="Akapitzlist"/>
              <w:numPr>
                <w:ilvl w:val="0"/>
                <w:numId w:val="45"/>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765FE9">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 xml:space="preserve">Hak brzuszny typ </w:t>
            </w:r>
            <w:r>
              <w:rPr>
                <w:rFonts w:ascii="Times New Roman" w:hAnsi="Times New Roman"/>
                <w:b/>
                <w:color w:val="000000"/>
                <w:sz w:val="20"/>
                <w:szCs w:val="20"/>
              </w:rPr>
              <w:t>Kelly</w:t>
            </w:r>
            <w:r>
              <w:rPr>
                <w:rFonts w:ascii="Times New Roman" w:hAnsi="Times New Roman"/>
                <w:color w:val="000000"/>
                <w:sz w:val="20"/>
                <w:szCs w:val="20"/>
              </w:rPr>
              <w:t>, 90x76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w:t>
            </w:r>
          </w:p>
        </w:tc>
      </w:tr>
      <w:tr w:rsidR="00765FE9" w:rsidRPr="00C40672" w:rsidTr="00E012D9">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765FE9" w:rsidRPr="00C40672" w:rsidRDefault="00765FE9" w:rsidP="00244A3B">
            <w:pPr>
              <w:pStyle w:val="Akapitzlist"/>
              <w:numPr>
                <w:ilvl w:val="0"/>
                <w:numId w:val="45"/>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765FE9">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 xml:space="preserve">Pinceta chirurgiczna typ </w:t>
            </w:r>
            <w:r w:rsidRPr="00765FE9">
              <w:rPr>
                <w:rFonts w:ascii="Times New Roman" w:hAnsi="Times New Roman"/>
                <w:b/>
                <w:color w:val="000000"/>
                <w:sz w:val="20"/>
                <w:szCs w:val="20"/>
              </w:rPr>
              <w:t>Waugh</w:t>
            </w:r>
            <w:r>
              <w:rPr>
                <w:rFonts w:ascii="Times New Roman" w:hAnsi="Times New Roman"/>
                <w:color w:val="000000"/>
                <w:sz w:val="20"/>
                <w:szCs w:val="20"/>
              </w:rPr>
              <w:t>, delikatna, 1xZZ, dług. 180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2</w:t>
            </w:r>
          </w:p>
        </w:tc>
      </w:tr>
      <w:tr w:rsidR="00765FE9" w:rsidRPr="00C40672" w:rsidTr="00E012D9">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765FE9" w:rsidRPr="00C40672" w:rsidRDefault="00765FE9" w:rsidP="00244A3B">
            <w:pPr>
              <w:pStyle w:val="Akapitzlist"/>
              <w:numPr>
                <w:ilvl w:val="0"/>
                <w:numId w:val="45"/>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765FE9">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 xml:space="preserve">Pinceta anatomiczna typ </w:t>
            </w:r>
            <w:r>
              <w:rPr>
                <w:rFonts w:ascii="Times New Roman" w:hAnsi="Times New Roman"/>
                <w:b/>
                <w:color w:val="000000"/>
                <w:sz w:val="20"/>
                <w:szCs w:val="20"/>
              </w:rPr>
              <w:t>De Backey</w:t>
            </w:r>
            <w:r>
              <w:rPr>
                <w:rFonts w:ascii="Times New Roman" w:hAnsi="Times New Roman"/>
                <w:color w:val="000000"/>
                <w:sz w:val="20"/>
                <w:szCs w:val="20"/>
              </w:rPr>
              <w:t>, szer. 2mm, dług. 200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2</w:t>
            </w:r>
          </w:p>
        </w:tc>
      </w:tr>
      <w:tr w:rsidR="00765FE9" w:rsidRPr="00C40672" w:rsidTr="00E012D9">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765FE9" w:rsidRPr="00C40672" w:rsidRDefault="00765FE9" w:rsidP="00244A3B">
            <w:pPr>
              <w:pStyle w:val="Akapitzlist"/>
              <w:numPr>
                <w:ilvl w:val="0"/>
                <w:numId w:val="45"/>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Pr="00765FE9" w:rsidRDefault="00765FE9" w:rsidP="00765FE9">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 xml:space="preserve">Nożyczki preparacyjne typ </w:t>
            </w:r>
            <w:r>
              <w:rPr>
                <w:rFonts w:ascii="Times New Roman" w:hAnsi="Times New Roman"/>
                <w:b/>
                <w:color w:val="000000"/>
                <w:sz w:val="20"/>
                <w:szCs w:val="20"/>
              </w:rPr>
              <w:t>Metzenbaum</w:t>
            </w:r>
            <w:r>
              <w:rPr>
                <w:rFonts w:ascii="Times New Roman" w:hAnsi="Times New Roman"/>
                <w:color w:val="000000"/>
                <w:sz w:val="20"/>
                <w:szCs w:val="20"/>
              </w:rPr>
              <w:t>, zakrzywione, dług. 185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4</w:t>
            </w:r>
          </w:p>
        </w:tc>
      </w:tr>
      <w:tr w:rsidR="00765FE9" w:rsidRPr="00C40672" w:rsidTr="00E012D9">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765FE9" w:rsidRPr="00C40672" w:rsidRDefault="00765FE9" w:rsidP="00244A3B">
            <w:pPr>
              <w:pStyle w:val="Akapitzlist"/>
              <w:numPr>
                <w:ilvl w:val="0"/>
                <w:numId w:val="45"/>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765FE9">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Nożyczki proste powięziowe, tępo-tępe, dług. 175-185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65FE9" w:rsidRDefault="00765FE9" w:rsidP="00E012D9">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4</w:t>
            </w:r>
          </w:p>
        </w:tc>
      </w:tr>
      <w:tr w:rsidR="00156F52" w:rsidRPr="00C40672" w:rsidTr="00E012D9">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156F52" w:rsidRPr="00C40672" w:rsidRDefault="00156F52" w:rsidP="00244A3B">
            <w:pPr>
              <w:pStyle w:val="Akapitzlist"/>
              <w:numPr>
                <w:ilvl w:val="0"/>
                <w:numId w:val="45"/>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F52" w:rsidRDefault="00156F52" w:rsidP="00765FE9">
            <w:pPr>
              <w:spacing w:after="0" w:line="240" w:lineRule="auto"/>
              <w:outlineLvl w:val="0"/>
              <w:rPr>
                <w:rFonts w:ascii="Times New Roman" w:hAnsi="Times New Roman"/>
                <w:color w:val="000000"/>
                <w:sz w:val="20"/>
                <w:szCs w:val="20"/>
              </w:rPr>
            </w:pPr>
            <w:r w:rsidRPr="004C7F4C">
              <w:rPr>
                <w:rFonts w:ascii="Times New Roman" w:hAnsi="Times New Roman"/>
                <w:sz w:val="20"/>
                <w:szCs w:val="20"/>
              </w:rPr>
              <w:t xml:space="preserve">Rozszerzadło szyjki macicy typ </w:t>
            </w:r>
            <w:r w:rsidRPr="004C7F4C">
              <w:rPr>
                <w:rFonts w:ascii="Times New Roman" w:hAnsi="Times New Roman"/>
                <w:b/>
                <w:sz w:val="20"/>
                <w:szCs w:val="20"/>
              </w:rPr>
              <w:t>Hegar</w:t>
            </w:r>
            <w:r w:rsidRPr="004C7F4C">
              <w:rPr>
                <w:rFonts w:ascii="Times New Roman" w:hAnsi="Times New Roman"/>
                <w:sz w:val="20"/>
                <w:szCs w:val="20"/>
              </w:rPr>
              <w:t xml:space="preserve">, dług. min. 180 mm, zestaw 27 sztuk </w:t>
            </w:r>
            <w:r>
              <w:rPr>
                <w:rFonts w:ascii="Times New Roman" w:hAnsi="Times New Roman"/>
                <w:sz w:val="20"/>
                <w:szCs w:val="20"/>
              </w:rPr>
              <w:t>w rozmiarze od 2 do 15 (co 0,5), końcówka rozszerzadła stożkowy mocno zwężany</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F52" w:rsidRDefault="00156F52" w:rsidP="00E012D9">
            <w:pPr>
              <w:spacing w:after="0" w:line="240" w:lineRule="auto"/>
              <w:jc w:val="center"/>
              <w:rPr>
                <w:rFonts w:ascii="Times New Roman" w:hAnsi="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56F52" w:rsidRDefault="00156F52" w:rsidP="00E012D9">
            <w:pPr>
              <w:spacing w:after="0" w:line="240" w:lineRule="auto"/>
              <w:jc w:val="center"/>
              <w:outlineLvl w:val="0"/>
              <w:rPr>
                <w:rFonts w:ascii="Times New Roman" w:hAnsi="Times New Roman"/>
                <w:color w:val="000000"/>
                <w:sz w:val="20"/>
                <w:szCs w:val="20"/>
              </w:rPr>
            </w:pPr>
          </w:p>
        </w:tc>
      </w:tr>
    </w:tbl>
    <w:p w:rsidR="00F17169" w:rsidRDefault="00F17169" w:rsidP="00B36C84">
      <w:pPr>
        <w:pStyle w:val="Zwykytekst"/>
        <w:jc w:val="both"/>
        <w:rPr>
          <w:rFonts w:ascii="Times New Roman" w:hAnsi="Times New Roman" w:cs="Times New Roman"/>
          <w:b/>
          <w:sz w:val="24"/>
          <w:szCs w:val="22"/>
          <w:u w:val="single"/>
        </w:rPr>
      </w:pPr>
    </w:p>
    <w:p w:rsidR="008E66D1" w:rsidRPr="004B586A" w:rsidRDefault="008E66D1" w:rsidP="008E66D1">
      <w:pPr>
        <w:pStyle w:val="Zwykytekst"/>
        <w:jc w:val="both"/>
        <w:rPr>
          <w:rFonts w:ascii="Times New Roman" w:hAnsi="Times New Roman" w:cs="Times New Roman"/>
          <w:b/>
          <w:sz w:val="22"/>
          <w:u w:val="single"/>
        </w:rPr>
      </w:pPr>
      <w:r>
        <w:rPr>
          <w:rFonts w:ascii="Times New Roman" w:hAnsi="Times New Roman" w:cs="Times New Roman"/>
          <w:b/>
          <w:sz w:val="24"/>
          <w:szCs w:val="22"/>
          <w:u w:val="single"/>
        </w:rPr>
        <w:t>Pakiet 3</w:t>
      </w:r>
      <w:r w:rsidRPr="004B586A">
        <w:rPr>
          <w:rFonts w:ascii="Times New Roman" w:hAnsi="Times New Roman" w:cs="Times New Roman"/>
          <w:b/>
          <w:sz w:val="24"/>
          <w:szCs w:val="22"/>
          <w:u w:val="single"/>
        </w:rPr>
        <w:t>:</w:t>
      </w:r>
      <w:r w:rsidRPr="004B586A">
        <w:rPr>
          <w:rFonts w:ascii="Times New Roman" w:hAnsi="Times New Roman" w:cs="Times New Roman"/>
          <w:b/>
          <w:sz w:val="24"/>
          <w:szCs w:val="22"/>
          <w:u w:val="single"/>
        </w:rPr>
        <w:tab/>
      </w:r>
      <w:r>
        <w:rPr>
          <w:rFonts w:ascii="Times New Roman" w:hAnsi="Times New Roman" w:cs="Times New Roman"/>
          <w:b/>
          <w:sz w:val="24"/>
          <w:szCs w:val="22"/>
          <w:u w:val="single"/>
        </w:rPr>
        <w:t>narzędzia (Sala Operacyjna Ginekologiczna - 2)</w:t>
      </w:r>
      <w:r w:rsidRPr="004B586A">
        <w:rPr>
          <w:rFonts w:ascii="Times New Roman" w:hAnsi="Times New Roman" w:cs="Times New Roman"/>
          <w:b/>
          <w:sz w:val="24"/>
          <w:szCs w:val="22"/>
          <w:u w:val="single"/>
        </w:rPr>
        <w:t>;</w:t>
      </w:r>
    </w:p>
    <w:tbl>
      <w:tblPr>
        <w:tblW w:w="10384" w:type="dxa"/>
        <w:tblInd w:w="-5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9"/>
        <w:gridCol w:w="7995"/>
        <w:gridCol w:w="990"/>
        <w:gridCol w:w="900"/>
      </w:tblGrid>
      <w:tr w:rsidR="008E66D1" w:rsidRPr="00C40672" w:rsidTr="002D665E">
        <w:tc>
          <w:tcPr>
            <w:tcW w:w="499" w:type="dxa"/>
            <w:tcBorders>
              <w:top w:val="single" w:sz="12" w:space="0" w:color="000000"/>
              <w:left w:val="single" w:sz="12" w:space="0" w:color="000000"/>
              <w:bottom w:val="single" w:sz="6" w:space="0" w:color="000000"/>
              <w:right w:val="single" w:sz="6" w:space="0" w:color="000000"/>
            </w:tcBorders>
            <w:shd w:val="clear" w:color="auto" w:fill="E6E6E6"/>
            <w:vAlign w:val="center"/>
          </w:tcPr>
          <w:p w:rsidR="008E66D1" w:rsidRPr="00C40672" w:rsidRDefault="008E66D1" w:rsidP="002D665E">
            <w:pPr>
              <w:widowControl w:val="0"/>
              <w:spacing w:after="0" w:line="240" w:lineRule="auto"/>
              <w:jc w:val="center"/>
              <w:rPr>
                <w:rFonts w:ascii="Times New Roman" w:hAnsi="Times New Roman"/>
                <w:b/>
                <w:sz w:val="20"/>
                <w:szCs w:val="20"/>
              </w:rPr>
            </w:pPr>
            <w:r w:rsidRPr="00C40672">
              <w:rPr>
                <w:rFonts w:ascii="Times New Roman" w:hAnsi="Times New Roman"/>
                <w:b/>
                <w:sz w:val="20"/>
                <w:szCs w:val="20"/>
              </w:rPr>
              <w:t>Lp.</w:t>
            </w:r>
          </w:p>
        </w:tc>
        <w:tc>
          <w:tcPr>
            <w:tcW w:w="7995"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8E66D1" w:rsidRPr="00C40672" w:rsidRDefault="008E66D1" w:rsidP="002D665E">
            <w:pPr>
              <w:widowControl w:val="0"/>
              <w:spacing w:after="0" w:line="240" w:lineRule="auto"/>
              <w:jc w:val="center"/>
              <w:rPr>
                <w:rFonts w:ascii="Times New Roman" w:hAnsi="Times New Roman"/>
                <w:b/>
                <w:sz w:val="20"/>
                <w:szCs w:val="20"/>
              </w:rPr>
            </w:pPr>
            <w:r w:rsidRPr="00C40672">
              <w:rPr>
                <w:rFonts w:ascii="Times New Roman" w:hAnsi="Times New Roman"/>
                <w:b/>
                <w:sz w:val="20"/>
                <w:szCs w:val="20"/>
              </w:rPr>
              <w:t>Asortyment</w:t>
            </w:r>
          </w:p>
        </w:tc>
        <w:tc>
          <w:tcPr>
            <w:tcW w:w="99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8E66D1" w:rsidRPr="00C40672" w:rsidRDefault="008E66D1" w:rsidP="002D665E">
            <w:pPr>
              <w:widowControl w:val="0"/>
              <w:spacing w:after="0" w:line="240" w:lineRule="auto"/>
              <w:jc w:val="center"/>
              <w:rPr>
                <w:rFonts w:ascii="Times New Roman" w:hAnsi="Times New Roman"/>
                <w:b/>
                <w:sz w:val="20"/>
                <w:szCs w:val="20"/>
              </w:rPr>
            </w:pPr>
            <w:r w:rsidRPr="00C40672">
              <w:rPr>
                <w:rFonts w:ascii="Times New Roman" w:hAnsi="Times New Roman"/>
                <w:b/>
                <w:sz w:val="20"/>
                <w:szCs w:val="20"/>
              </w:rPr>
              <w:t>Jedn. miary</w:t>
            </w:r>
          </w:p>
        </w:tc>
        <w:tc>
          <w:tcPr>
            <w:tcW w:w="90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8E66D1" w:rsidRPr="00C40672" w:rsidRDefault="008E66D1" w:rsidP="002D665E">
            <w:pPr>
              <w:widowControl w:val="0"/>
              <w:spacing w:after="0" w:line="240" w:lineRule="auto"/>
              <w:jc w:val="center"/>
              <w:rPr>
                <w:rFonts w:ascii="Times New Roman" w:hAnsi="Times New Roman"/>
                <w:b/>
                <w:sz w:val="20"/>
                <w:szCs w:val="20"/>
              </w:rPr>
            </w:pPr>
            <w:r w:rsidRPr="00C40672">
              <w:rPr>
                <w:rFonts w:ascii="Times New Roman" w:hAnsi="Times New Roman"/>
                <w:b/>
                <w:sz w:val="20"/>
                <w:szCs w:val="20"/>
              </w:rPr>
              <w:t>Ilość</w:t>
            </w:r>
          </w:p>
        </w:tc>
      </w:tr>
      <w:tr w:rsidR="008E66D1" w:rsidRPr="00C40672"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8E66D1" w:rsidRPr="00C40672" w:rsidRDefault="008E66D1" w:rsidP="00244A3B">
            <w:pPr>
              <w:pStyle w:val="Akapitzlist"/>
              <w:numPr>
                <w:ilvl w:val="0"/>
                <w:numId w:val="52"/>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66D1" w:rsidRPr="00652BCF" w:rsidRDefault="008E66D1" w:rsidP="008E66D1">
            <w:pPr>
              <w:spacing w:after="0" w:line="240" w:lineRule="auto"/>
              <w:rPr>
                <w:rFonts w:ascii="Times New Roman" w:hAnsi="Times New Roman"/>
                <w:color w:val="000000"/>
                <w:sz w:val="20"/>
                <w:szCs w:val="20"/>
              </w:rPr>
            </w:pPr>
            <w:r w:rsidRPr="00652BCF">
              <w:rPr>
                <w:rFonts w:ascii="Times New Roman" w:hAnsi="Times New Roman"/>
                <w:color w:val="000000"/>
                <w:sz w:val="20"/>
                <w:szCs w:val="20"/>
              </w:rPr>
              <w:t xml:space="preserve">Aparat do Salpingografii typu Schultza. </w:t>
            </w:r>
            <w:r w:rsidRPr="00652BCF">
              <w:rPr>
                <w:rFonts w:ascii="Times New Roman" w:hAnsi="Times New Roman"/>
                <w:sz w:val="20"/>
                <w:szCs w:val="20"/>
              </w:rPr>
              <w:t>instrument ginekologiczny służący do wprowadzenia kontrastu celem przeprowadzenia badania histerosalpingograficznego jamy macicy oraz jajowodów.</w:t>
            </w:r>
          </w:p>
          <w:p w:rsidR="008E66D1" w:rsidRPr="00652BCF" w:rsidRDefault="008E66D1" w:rsidP="008E66D1">
            <w:pPr>
              <w:spacing w:after="0" w:line="240" w:lineRule="auto"/>
              <w:rPr>
                <w:rFonts w:ascii="Times New Roman" w:hAnsi="Times New Roman"/>
                <w:color w:val="000000"/>
                <w:sz w:val="20"/>
                <w:szCs w:val="20"/>
              </w:rPr>
            </w:pPr>
            <w:r w:rsidRPr="00652BCF">
              <w:rPr>
                <w:rFonts w:ascii="Times New Roman" w:hAnsi="Times New Roman"/>
                <w:color w:val="000000"/>
                <w:sz w:val="20"/>
                <w:szCs w:val="20"/>
              </w:rPr>
              <w:t>W zestawie:</w:t>
            </w:r>
          </w:p>
          <w:p w:rsidR="008E66D1" w:rsidRPr="00652BCF" w:rsidRDefault="008E66D1" w:rsidP="008E66D1">
            <w:pPr>
              <w:spacing w:after="0" w:line="240" w:lineRule="auto"/>
              <w:rPr>
                <w:rFonts w:ascii="Times New Roman" w:hAnsi="Times New Roman"/>
                <w:color w:val="000000"/>
                <w:sz w:val="20"/>
                <w:szCs w:val="20"/>
              </w:rPr>
            </w:pPr>
            <w:r w:rsidRPr="00652BCF">
              <w:rPr>
                <w:rFonts w:ascii="Times New Roman" w:hAnsi="Times New Roman"/>
                <w:color w:val="000000"/>
                <w:sz w:val="20"/>
                <w:szCs w:val="20"/>
              </w:rPr>
              <w:t>- salpingograf oraz</w:t>
            </w:r>
          </w:p>
          <w:p w:rsidR="008E66D1" w:rsidRPr="00652BCF" w:rsidRDefault="008E66D1" w:rsidP="008E66D1">
            <w:pPr>
              <w:spacing w:after="0" w:line="240" w:lineRule="auto"/>
              <w:rPr>
                <w:rFonts w:ascii="Times New Roman" w:hAnsi="Times New Roman"/>
                <w:color w:val="000000"/>
                <w:sz w:val="20"/>
                <w:szCs w:val="20"/>
              </w:rPr>
            </w:pPr>
            <w:r w:rsidRPr="00652BCF">
              <w:rPr>
                <w:rFonts w:ascii="Times New Roman" w:hAnsi="Times New Roman"/>
                <w:color w:val="000000"/>
                <w:sz w:val="20"/>
                <w:szCs w:val="20"/>
              </w:rPr>
              <w:t>- trzy stożki (mały, średni, duży);</w:t>
            </w:r>
          </w:p>
          <w:p w:rsidR="008E66D1" w:rsidRPr="00652BCF" w:rsidRDefault="008E66D1" w:rsidP="008E66D1">
            <w:pPr>
              <w:spacing w:after="0" w:line="240" w:lineRule="auto"/>
              <w:rPr>
                <w:rFonts w:ascii="Times New Roman" w:hAnsi="Times New Roman"/>
                <w:sz w:val="20"/>
                <w:szCs w:val="20"/>
              </w:rPr>
            </w:pPr>
            <w:r w:rsidRPr="00652BCF">
              <w:rPr>
                <w:rFonts w:ascii="Times New Roman" w:hAnsi="Times New Roman"/>
                <w:color w:val="000000"/>
                <w:sz w:val="20"/>
                <w:szCs w:val="20"/>
              </w:rPr>
              <w:t>- s</w:t>
            </w:r>
            <w:r w:rsidRPr="00652BCF">
              <w:rPr>
                <w:rFonts w:ascii="Times New Roman" w:hAnsi="Times New Roman"/>
                <w:sz w:val="20"/>
                <w:szCs w:val="20"/>
              </w:rPr>
              <w:t>trzykawka 10 ml wraz z zaworem zamykającym typu Luer-Lock dzięki której wytwarzane jest ciśnienie (możliwość wykorzystania strzykawek jednorazowych typu Luer-Lock);</w:t>
            </w:r>
          </w:p>
          <w:p w:rsidR="008E66D1" w:rsidRPr="00C40672" w:rsidRDefault="008E66D1" w:rsidP="008E66D1">
            <w:pPr>
              <w:spacing w:after="0" w:line="240" w:lineRule="auto"/>
              <w:outlineLvl w:val="0"/>
              <w:rPr>
                <w:rFonts w:ascii="Times New Roman" w:hAnsi="Times New Roman"/>
                <w:color w:val="000000"/>
                <w:sz w:val="20"/>
                <w:szCs w:val="20"/>
              </w:rPr>
            </w:pPr>
            <w:r w:rsidRPr="00652BCF">
              <w:rPr>
                <w:rFonts w:ascii="Times New Roman" w:hAnsi="Times New Roman"/>
                <w:sz w:val="20"/>
                <w:szCs w:val="20"/>
              </w:rPr>
              <w:t>- manometr z zakresem od 0 do 200mm Hg, ze wskazaniem co 10 mm Hg</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66D1" w:rsidRDefault="008E66D1" w:rsidP="002D665E">
            <w:pPr>
              <w:spacing w:after="0" w:line="240" w:lineRule="auto"/>
              <w:jc w:val="center"/>
            </w:pPr>
            <w:r>
              <w:rPr>
                <w:rFonts w:ascii="Times New Roman" w:hAnsi="Times New Roman"/>
                <w:sz w:val="20"/>
                <w:szCs w:val="20"/>
              </w:rPr>
              <w:t>zest</w:t>
            </w:r>
            <w:r w:rsidRPr="00033E98">
              <w:rPr>
                <w:rFonts w:ascii="Times New Roman" w:hAnsi="Times New Roman"/>
                <w:sz w:val="20"/>
                <w:szCs w:val="20"/>
              </w:rPr>
              <w: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E66D1" w:rsidRPr="00535474" w:rsidRDefault="008E66D1" w:rsidP="002D665E">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w:t>
            </w:r>
          </w:p>
        </w:tc>
      </w:tr>
    </w:tbl>
    <w:p w:rsidR="008E66D1" w:rsidRDefault="008E66D1" w:rsidP="00B36C84">
      <w:pPr>
        <w:pStyle w:val="Zwykytekst"/>
        <w:jc w:val="both"/>
        <w:rPr>
          <w:rFonts w:ascii="Times New Roman" w:hAnsi="Times New Roman" w:cs="Times New Roman"/>
          <w:b/>
          <w:sz w:val="24"/>
          <w:szCs w:val="22"/>
          <w:u w:val="single"/>
        </w:rPr>
      </w:pPr>
    </w:p>
    <w:p w:rsidR="00B36C84" w:rsidRPr="004B586A" w:rsidRDefault="00F60D9E" w:rsidP="00B36C84">
      <w:pPr>
        <w:pStyle w:val="Zwykytekst"/>
        <w:jc w:val="both"/>
        <w:rPr>
          <w:rFonts w:ascii="Times New Roman" w:hAnsi="Times New Roman" w:cs="Times New Roman"/>
          <w:b/>
          <w:sz w:val="22"/>
          <w:u w:val="single"/>
        </w:rPr>
      </w:pPr>
      <w:r>
        <w:rPr>
          <w:rFonts w:ascii="Times New Roman" w:hAnsi="Times New Roman" w:cs="Times New Roman"/>
          <w:b/>
          <w:sz w:val="24"/>
          <w:szCs w:val="22"/>
          <w:u w:val="single"/>
        </w:rPr>
        <w:t>Pakiet 4</w:t>
      </w:r>
      <w:r w:rsidR="00B36C84" w:rsidRPr="004B586A">
        <w:rPr>
          <w:rFonts w:ascii="Times New Roman" w:hAnsi="Times New Roman" w:cs="Times New Roman"/>
          <w:b/>
          <w:sz w:val="24"/>
          <w:szCs w:val="22"/>
          <w:u w:val="single"/>
        </w:rPr>
        <w:t>:</w:t>
      </w:r>
      <w:r w:rsidR="00B36C84" w:rsidRPr="004B586A">
        <w:rPr>
          <w:rFonts w:ascii="Times New Roman" w:hAnsi="Times New Roman" w:cs="Times New Roman"/>
          <w:b/>
          <w:sz w:val="24"/>
          <w:szCs w:val="22"/>
          <w:u w:val="single"/>
        </w:rPr>
        <w:tab/>
      </w:r>
      <w:r w:rsidR="00B36C84">
        <w:rPr>
          <w:rFonts w:ascii="Times New Roman" w:hAnsi="Times New Roman" w:cs="Times New Roman"/>
          <w:b/>
          <w:sz w:val="24"/>
          <w:szCs w:val="22"/>
          <w:u w:val="single"/>
        </w:rPr>
        <w:t>narzędzia (Oddział Ginekologiczny)</w:t>
      </w:r>
      <w:r w:rsidR="00B36C84" w:rsidRPr="004B586A">
        <w:rPr>
          <w:rFonts w:ascii="Times New Roman" w:hAnsi="Times New Roman" w:cs="Times New Roman"/>
          <w:b/>
          <w:sz w:val="24"/>
          <w:szCs w:val="22"/>
          <w:u w:val="single"/>
        </w:rPr>
        <w:t>;</w:t>
      </w:r>
    </w:p>
    <w:tbl>
      <w:tblPr>
        <w:tblW w:w="10384" w:type="dxa"/>
        <w:tblInd w:w="-5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9"/>
        <w:gridCol w:w="7995"/>
        <w:gridCol w:w="990"/>
        <w:gridCol w:w="900"/>
      </w:tblGrid>
      <w:tr w:rsidR="00B36C84" w:rsidRPr="00B36C84" w:rsidTr="002D665E">
        <w:tc>
          <w:tcPr>
            <w:tcW w:w="499" w:type="dxa"/>
            <w:tcBorders>
              <w:top w:val="single" w:sz="12" w:space="0" w:color="000000"/>
              <w:left w:val="single" w:sz="12" w:space="0" w:color="000000"/>
              <w:bottom w:val="single" w:sz="6" w:space="0" w:color="000000"/>
              <w:right w:val="single" w:sz="6" w:space="0" w:color="000000"/>
            </w:tcBorders>
            <w:shd w:val="clear" w:color="auto" w:fill="E6E6E6"/>
            <w:vAlign w:val="center"/>
          </w:tcPr>
          <w:p w:rsidR="00B36C84" w:rsidRPr="00B36C84" w:rsidRDefault="00B36C84"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Lp.</w:t>
            </w:r>
          </w:p>
        </w:tc>
        <w:tc>
          <w:tcPr>
            <w:tcW w:w="7995"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B36C84" w:rsidRPr="00B36C84" w:rsidRDefault="00B36C84"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Asortyment</w:t>
            </w:r>
          </w:p>
        </w:tc>
        <w:tc>
          <w:tcPr>
            <w:tcW w:w="99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B36C84" w:rsidRPr="00B36C84" w:rsidRDefault="00B36C84"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Jedn. miary</w:t>
            </w:r>
          </w:p>
        </w:tc>
        <w:tc>
          <w:tcPr>
            <w:tcW w:w="90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B36C84" w:rsidRPr="00B36C84" w:rsidRDefault="00B36C84"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Ilość</w:t>
            </w:r>
          </w:p>
        </w:tc>
      </w:tr>
      <w:tr w:rsidR="00B36C84" w:rsidRPr="00B36C84" w:rsidTr="002D665E">
        <w:tc>
          <w:tcPr>
            <w:tcW w:w="10384"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B36C84" w:rsidRPr="00B36C84" w:rsidRDefault="00B36C84" w:rsidP="002D665E">
            <w:pPr>
              <w:spacing w:after="0" w:line="240" w:lineRule="auto"/>
              <w:jc w:val="center"/>
              <w:outlineLvl w:val="0"/>
              <w:rPr>
                <w:rFonts w:ascii="Times New Roman" w:hAnsi="Times New Roman"/>
                <w:b/>
                <w:i/>
                <w:color w:val="000000"/>
                <w:sz w:val="20"/>
                <w:szCs w:val="20"/>
              </w:rPr>
            </w:pPr>
            <w:r w:rsidRPr="00B36C84">
              <w:rPr>
                <w:rFonts w:ascii="Times New Roman" w:hAnsi="Times New Roman"/>
                <w:b/>
                <w:i/>
                <w:color w:val="000000"/>
                <w:sz w:val="20"/>
                <w:szCs w:val="20"/>
              </w:rPr>
              <w:t>Sala porodowa</w:t>
            </w:r>
          </w:p>
        </w:tc>
      </w:tr>
      <w:tr w:rsidR="00B36C84"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36C84" w:rsidRPr="00B36C84" w:rsidRDefault="00B36C84"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36C84" w:rsidRPr="00B36C84" w:rsidRDefault="00B36C84" w:rsidP="002D665E">
            <w:pPr>
              <w:spacing w:after="0" w:line="240" w:lineRule="auto"/>
              <w:outlineLvl w:val="0"/>
              <w:rPr>
                <w:rFonts w:ascii="Times New Roman" w:hAnsi="Times New Roman"/>
                <w:color w:val="000000"/>
                <w:sz w:val="20"/>
                <w:szCs w:val="20"/>
              </w:rPr>
            </w:pPr>
            <w:r w:rsidRPr="00B36C84">
              <w:rPr>
                <w:rFonts w:ascii="Times New Roman" w:hAnsi="Times New Roman"/>
                <w:color w:val="000000"/>
                <w:sz w:val="20"/>
                <w:szCs w:val="20"/>
              </w:rPr>
              <w:t xml:space="preserve">Igłotrzymacz typ </w:t>
            </w:r>
            <w:r w:rsidRPr="00B36C84">
              <w:rPr>
                <w:rFonts w:ascii="Times New Roman" w:hAnsi="Times New Roman"/>
                <w:b/>
                <w:color w:val="000000"/>
                <w:sz w:val="20"/>
                <w:szCs w:val="20"/>
              </w:rPr>
              <w:t>Hegar</w:t>
            </w:r>
            <w:r w:rsidRPr="00B36C84">
              <w:rPr>
                <w:rFonts w:ascii="Times New Roman" w:hAnsi="Times New Roman"/>
                <w:color w:val="000000"/>
                <w:sz w:val="20"/>
                <w:szCs w:val="20"/>
              </w:rPr>
              <w:t>, dług. 180-200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36C84" w:rsidRPr="00B36C84" w:rsidRDefault="00B36C84" w:rsidP="002D665E">
            <w:pPr>
              <w:spacing w:after="0" w:line="240" w:lineRule="auto"/>
              <w:jc w:val="center"/>
              <w:rPr>
                <w:rFonts w:ascii="Times New Roman" w:hAnsi="Times New Roman"/>
                <w:sz w:val="20"/>
                <w:szCs w:val="20"/>
              </w:rPr>
            </w:pPr>
            <w:r w:rsidRPr="00B36C84">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36C84" w:rsidRPr="00B36C84" w:rsidRDefault="00B36C84" w:rsidP="002D665E">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6</w:t>
            </w:r>
          </w:p>
        </w:tc>
      </w:tr>
      <w:tr w:rsidR="00B36C84"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B36C84" w:rsidRPr="00B36C84" w:rsidRDefault="00B36C84"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B36C84" w:rsidRPr="00B36C84" w:rsidRDefault="00B36C84" w:rsidP="00B36C84">
            <w:pPr>
              <w:spacing w:after="0" w:line="240" w:lineRule="auto"/>
              <w:outlineLvl w:val="0"/>
              <w:rPr>
                <w:rFonts w:ascii="Times New Roman" w:hAnsi="Times New Roman"/>
                <w:b/>
                <w:color w:val="000000"/>
                <w:sz w:val="20"/>
                <w:szCs w:val="20"/>
              </w:rPr>
            </w:pPr>
            <w:r>
              <w:rPr>
                <w:rFonts w:ascii="Times New Roman" w:hAnsi="Times New Roman"/>
                <w:color w:val="000000"/>
                <w:sz w:val="20"/>
                <w:szCs w:val="20"/>
              </w:rPr>
              <w:t xml:space="preserve">Kleszcze naczyniowe typ </w:t>
            </w:r>
            <w:r>
              <w:rPr>
                <w:rFonts w:ascii="Times New Roman" w:hAnsi="Times New Roman"/>
                <w:b/>
                <w:color w:val="000000"/>
                <w:sz w:val="20"/>
                <w:szCs w:val="20"/>
              </w:rPr>
              <w:t xml:space="preserve">Kocher, </w:t>
            </w:r>
            <w:r>
              <w:rPr>
                <w:rFonts w:ascii="Times New Roman" w:hAnsi="Times New Roman"/>
                <w:color w:val="000000"/>
                <w:sz w:val="20"/>
                <w:szCs w:val="20"/>
              </w:rPr>
              <w:t>bransze proste, cienkie, delikatne 1x2 ząbki, dł. 150-160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B36C84" w:rsidRDefault="00B36C84" w:rsidP="00B36C84">
            <w:pPr>
              <w:spacing w:after="0" w:line="240" w:lineRule="auto"/>
              <w:jc w:val="center"/>
            </w:pPr>
            <w:r w:rsidRPr="00E26E7A">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36C84" w:rsidRPr="00B36C84" w:rsidRDefault="00B36C84" w:rsidP="00B36C84">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10</w:t>
            </w:r>
          </w:p>
        </w:tc>
      </w:tr>
      <w:tr w:rsidR="003F51CF"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F51CF" w:rsidRPr="00B36C84" w:rsidRDefault="003F51CF"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outlineLvl w:val="0"/>
              <w:rPr>
                <w:rFonts w:ascii="Times New Roman" w:hAnsi="Times New Roman"/>
                <w:b/>
                <w:color w:val="000000"/>
                <w:sz w:val="20"/>
                <w:szCs w:val="20"/>
              </w:rPr>
            </w:pPr>
            <w:r>
              <w:rPr>
                <w:rFonts w:ascii="Times New Roman" w:hAnsi="Times New Roman"/>
                <w:color w:val="000000"/>
                <w:sz w:val="20"/>
                <w:szCs w:val="20"/>
              </w:rPr>
              <w:t xml:space="preserve">Kleszcze naczyniowe typ </w:t>
            </w:r>
            <w:r>
              <w:rPr>
                <w:rFonts w:ascii="Times New Roman" w:hAnsi="Times New Roman"/>
                <w:b/>
                <w:color w:val="000000"/>
                <w:sz w:val="20"/>
                <w:szCs w:val="20"/>
              </w:rPr>
              <w:t xml:space="preserve">Kocher, </w:t>
            </w:r>
            <w:r>
              <w:rPr>
                <w:rFonts w:ascii="Times New Roman" w:hAnsi="Times New Roman"/>
                <w:color w:val="000000"/>
                <w:sz w:val="20"/>
                <w:szCs w:val="20"/>
              </w:rPr>
              <w:t>bransze proste, dł. 240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3F51CF" w:rsidRDefault="003F51CF" w:rsidP="003F51CF">
            <w:pPr>
              <w:spacing w:after="0" w:line="240" w:lineRule="auto"/>
              <w:jc w:val="center"/>
            </w:pPr>
            <w:r w:rsidRPr="00E26E7A">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10</w:t>
            </w:r>
          </w:p>
        </w:tc>
      </w:tr>
      <w:tr w:rsidR="003F51CF"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F51CF" w:rsidRPr="00B36C84" w:rsidRDefault="003F51CF"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 xml:space="preserve">Kleszcze naczyniowe typ </w:t>
            </w:r>
            <w:r>
              <w:rPr>
                <w:rFonts w:ascii="Times New Roman" w:hAnsi="Times New Roman"/>
                <w:b/>
                <w:color w:val="000000"/>
                <w:sz w:val="20"/>
                <w:szCs w:val="20"/>
              </w:rPr>
              <w:t>Pean</w:t>
            </w:r>
            <w:r>
              <w:rPr>
                <w:rFonts w:ascii="Times New Roman" w:hAnsi="Times New Roman"/>
                <w:color w:val="000000"/>
                <w:sz w:val="20"/>
                <w:szCs w:val="20"/>
              </w:rPr>
              <w:t>, proste, dług. 180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3F51CF" w:rsidRDefault="003F51CF" w:rsidP="003F51CF">
            <w:pPr>
              <w:spacing w:after="0" w:line="240" w:lineRule="auto"/>
              <w:jc w:val="center"/>
            </w:pPr>
            <w:r w:rsidRPr="00E26E7A">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10</w:t>
            </w:r>
          </w:p>
        </w:tc>
      </w:tr>
      <w:tr w:rsidR="003F51CF"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F51CF" w:rsidRPr="00B36C84" w:rsidRDefault="003F51CF"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3F51CF" w:rsidRDefault="003F51CF" w:rsidP="003F51CF">
            <w:pPr>
              <w:spacing w:after="0" w:line="240" w:lineRule="auto"/>
              <w:outlineLvl w:val="0"/>
              <w:rPr>
                <w:rFonts w:ascii="Times New Roman" w:hAnsi="Times New Roman"/>
                <w:color w:val="000000"/>
                <w:sz w:val="20"/>
                <w:szCs w:val="20"/>
              </w:rPr>
            </w:pPr>
            <w:r>
              <w:rPr>
                <w:rFonts w:ascii="Times New Roman" w:hAnsi="Times New Roman"/>
                <w:sz w:val="20"/>
                <w:szCs w:val="20"/>
              </w:rPr>
              <w:t>K</w:t>
            </w:r>
            <w:r w:rsidRPr="003F51CF">
              <w:rPr>
                <w:rFonts w:ascii="Times New Roman" w:hAnsi="Times New Roman"/>
                <w:sz w:val="20"/>
                <w:szCs w:val="20"/>
              </w:rPr>
              <w:t>leszcze naczyniowe okienkowe  miękkie dł</w:t>
            </w:r>
            <w:r>
              <w:rPr>
                <w:rFonts w:ascii="Times New Roman" w:hAnsi="Times New Roman"/>
                <w:sz w:val="20"/>
                <w:szCs w:val="20"/>
              </w:rPr>
              <w:t>ug</w:t>
            </w:r>
            <w:r w:rsidRPr="003F51CF">
              <w:rPr>
                <w:rFonts w:ascii="Times New Roman" w:hAnsi="Times New Roman"/>
                <w:sz w:val="20"/>
                <w:szCs w:val="20"/>
              </w:rPr>
              <w:t>. 235-250 delikatne okienka zaokrąglone</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3F51CF" w:rsidRDefault="003F51CF" w:rsidP="003F51CF">
            <w:pPr>
              <w:spacing w:after="0" w:line="240" w:lineRule="auto"/>
              <w:jc w:val="center"/>
            </w:pPr>
            <w:r w:rsidRPr="00E26E7A">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10</w:t>
            </w:r>
          </w:p>
        </w:tc>
      </w:tr>
      <w:tr w:rsidR="003F51CF"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F51CF" w:rsidRPr="00B36C84" w:rsidRDefault="003F51CF"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3F51CF" w:rsidRPr="003F51CF" w:rsidRDefault="003F51CF" w:rsidP="003F51CF">
            <w:pPr>
              <w:spacing w:after="0" w:line="240" w:lineRule="auto"/>
              <w:rPr>
                <w:rFonts w:ascii="Times New Roman" w:hAnsi="Times New Roman"/>
                <w:sz w:val="20"/>
                <w:szCs w:val="20"/>
              </w:rPr>
            </w:pPr>
            <w:r w:rsidRPr="003F51CF">
              <w:rPr>
                <w:rFonts w:ascii="Times New Roman" w:hAnsi="Times New Roman"/>
                <w:sz w:val="20"/>
                <w:szCs w:val="20"/>
              </w:rPr>
              <w:t xml:space="preserve">Nożyczki do nacięcia krocza </w:t>
            </w:r>
            <w:r>
              <w:rPr>
                <w:rFonts w:ascii="Times New Roman" w:hAnsi="Times New Roman"/>
                <w:sz w:val="20"/>
                <w:szCs w:val="20"/>
              </w:rPr>
              <w:t xml:space="preserve">typ </w:t>
            </w:r>
            <w:r w:rsidRPr="003F51CF">
              <w:rPr>
                <w:rFonts w:ascii="Times New Roman" w:hAnsi="Times New Roman"/>
                <w:b/>
                <w:sz w:val="20"/>
                <w:szCs w:val="20"/>
              </w:rPr>
              <w:t>Braun-Stadler</w:t>
            </w:r>
            <w:r w:rsidRPr="003F51CF">
              <w:rPr>
                <w:rFonts w:ascii="Times New Roman" w:hAnsi="Times New Roman"/>
                <w:sz w:val="20"/>
                <w:szCs w:val="20"/>
              </w:rPr>
              <w:t xml:space="preserve">  dł</w:t>
            </w:r>
            <w:r>
              <w:rPr>
                <w:rFonts w:ascii="Times New Roman" w:hAnsi="Times New Roman"/>
                <w:sz w:val="20"/>
                <w:szCs w:val="20"/>
              </w:rPr>
              <w:t>ug</w:t>
            </w:r>
            <w:r w:rsidRPr="003F51CF">
              <w:rPr>
                <w:rFonts w:ascii="Times New Roman" w:hAnsi="Times New Roman"/>
                <w:sz w:val="20"/>
                <w:szCs w:val="20"/>
              </w:rPr>
              <w:t xml:space="preserve"> 140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3F51CF" w:rsidRDefault="003F51CF" w:rsidP="003F51CF">
            <w:pPr>
              <w:spacing w:after="0" w:line="240" w:lineRule="auto"/>
              <w:jc w:val="center"/>
            </w:pPr>
            <w:r w:rsidRPr="009D47C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6</w:t>
            </w:r>
          </w:p>
        </w:tc>
      </w:tr>
      <w:tr w:rsidR="003F51CF"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F51CF" w:rsidRPr="00B36C84" w:rsidRDefault="003F51CF"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3F51CF" w:rsidRPr="003F51CF" w:rsidRDefault="003F51CF" w:rsidP="003F51CF">
            <w:pPr>
              <w:spacing w:after="0" w:line="240" w:lineRule="auto"/>
              <w:rPr>
                <w:rFonts w:ascii="Times New Roman" w:hAnsi="Times New Roman"/>
                <w:sz w:val="20"/>
                <w:szCs w:val="20"/>
              </w:rPr>
            </w:pPr>
            <w:r w:rsidRPr="003F51CF">
              <w:rPr>
                <w:rFonts w:ascii="Times New Roman" w:hAnsi="Times New Roman"/>
                <w:sz w:val="20"/>
                <w:szCs w:val="20"/>
              </w:rPr>
              <w:t>Nożyczki do pępowiny dł</w:t>
            </w:r>
            <w:r>
              <w:rPr>
                <w:rFonts w:ascii="Times New Roman" w:hAnsi="Times New Roman"/>
                <w:sz w:val="20"/>
                <w:szCs w:val="20"/>
              </w:rPr>
              <w:t>ug</w:t>
            </w:r>
            <w:r w:rsidRPr="003F51CF">
              <w:rPr>
                <w:rFonts w:ascii="Times New Roman" w:hAnsi="Times New Roman"/>
                <w:sz w:val="20"/>
                <w:szCs w:val="20"/>
              </w:rPr>
              <w:t>. 135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3F51CF" w:rsidRDefault="003F51CF" w:rsidP="003F51CF">
            <w:pPr>
              <w:spacing w:after="0" w:line="240" w:lineRule="auto"/>
              <w:jc w:val="center"/>
            </w:pPr>
            <w:r w:rsidRPr="009D47C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6</w:t>
            </w:r>
          </w:p>
        </w:tc>
      </w:tr>
      <w:tr w:rsidR="003F51CF"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F51CF" w:rsidRPr="00B36C84" w:rsidRDefault="003F51CF"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3F51CF" w:rsidRDefault="003F51CF" w:rsidP="003F51CF">
            <w:pPr>
              <w:spacing w:after="0" w:line="240" w:lineRule="auto"/>
              <w:outlineLvl w:val="0"/>
              <w:rPr>
                <w:rFonts w:ascii="Times New Roman" w:hAnsi="Times New Roman"/>
                <w:color w:val="000000"/>
                <w:sz w:val="20"/>
                <w:szCs w:val="20"/>
              </w:rPr>
            </w:pPr>
            <w:r w:rsidRPr="003F51CF">
              <w:rPr>
                <w:rFonts w:ascii="Times New Roman" w:hAnsi="Times New Roman"/>
                <w:sz w:val="20"/>
                <w:szCs w:val="20"/>
              </w:rPr>
              <w:t xml:space="preserve">Nożyczki opatrunkowe typ </w:t>
            </w:r>
            <w:r>
              <w:rPr>
                <w:rFonts w:ascii="Times New Roman" w:hAnsi="Times New Roman"/>
                <w:b/>
                <w:sz w:val="20"/>
                <w:szCs w:val="20"/>
              </w:rPr>
              <w:t>Lister</w:t>
            </w:r>
            <w:r w:rsidRPr="003F51CF">
              <w:rPr>
                <w:rFonts w:ascii="Times New Roman" w:hAnsi="Times New Roman"/>
                <w:sz w:val="20"/>
                <w:szCs w:val="20"/>
              </w:rPr>
              <w:t xml:space="preserve">, odgięte, dł. </w:t>
            </w:r>
            <w:r>
              <w:rPr>
                <w:rFonts w:ascii="Times New Roman" w:hAnsi="Times New Roman"/>
                <w:sz w:val="20"/>
                <w:szCs w:val="20"/>
              </w:rPr>
              <w:t>170-</w:t>
            </w:r>
            <w:r w:rsidRPr="003F51CF">
              <w:rPr>
                <w:rFonts w:ascii="Times New Roman" w:hAnsi="Times New Roman"/>
                <w:sz w:val="20"/>
                <w:szCs w:val="20"/>
              </w:rPr>
              <w:t>180 mm, jedno otrze z kulką.</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3F51CF" w:rsidRDefault="003F51CF" w:rsidP="003F51CF">
            <w:pPr>
              <w:spacing w:after="0" w:line="240" w:lineRule="auto"/>
              <w:jc w:val="center"/>
            </w:pPr>
            <w:r w:rsidRPr="009D47C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3</w:t>
            </w:r>
          </w:p>
        </w:tc>
      </w:tr>
      <w:tr w:rsidR="003F51CF"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F51CF" w:rsidRPr="00B36C84" w:rsidRDefault="003F51CF"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 xml:space="preserve">Pinceta chirurgiczna </w:t>
            </w:r>
            <w:r>
              <w:rPr>
                <w:rFonts w:ascii="Times New Roman" w:hAnsi="Times New Roman"/>
                <w:color w:val="000000"/>
                <w:sz w:val="20"/>
                <w:szCs w:val="20"/>
              </w:rPr>
              <w:t xml:space="preserve">typ </w:t>
            </w:r>
            <w:r w:rsidRPr="00C40672">
              <w:rPr>
                <w:rFonts w:ascii="Times New Roman" w:hAnsi="Times New Roman"/>
                <w:b/>
                <w:bCs/>
                <w:color w:val="000000"/>
                <w:sz w:val="20"/>
                <w:szCs w:val="20"/>
              </w:rPr>
              <w:t>standard</w:t>
            </w:r>
            <w:r w:rsidRPr="00C40672">
              <w:rPr>
                <w:rFonts w:ascii="Times New Roman" w:hAnsi="Times New Roman"/>
                <w:color w:val="000000"/>
                <w:sz w:val="20"/>
                <w:szCs w:val="20"/>
              </w:rPr>
              <w:t>, prosta końcówka robocza</w:t>
            </w:r>
            <w:r>
              <w:rPr>
                <w:rFonts w:ascii="Times New Roman" w:hAnsi="Times New Roman"/>
                <w:color w:val="000000"/>
                <w:sz w:val="20"/>
                <w:szCs w:val="20"/>
              </w:rPr>
              <w:t xml:space="preserve"> 1x2Z, dług.</w:t>
            </w:r>
            <w:r w:rsidR="00076892">
              <w:rPr>
                <w:rFonts w:ascii="Times New Roman" w:hAnsi="Times New Roman"/>
                <w:color w:val="000000"/>
                <w:sz w:val="20"/>
                <w:szCs w:val="20"/>
              </w:rPr>
              <w:t>. 140-1</w:t>
            </w:r>
            <w:r>
              <w:rPr>
                <w:rFonts w:ascii="Times New Roman" w:hAnsi="Times New Roman"/>
                <w:color w:val="000000"/>
                <w:sz w:val="20"/>
                <w:szCs w:val="20"/>
              </w:rPr>
              <w:t>5</w:t>
            </w:r>
            <w:r w:rsidR="00076892">
              <w:rPr>
                <w:rFonts w:ascii="Times New Roman" w:hAnsi="Times New Roman"/>
                <w:color w:val="000000"/>
                <w:sz w:val="20"/>
                <w:szCs w:val="20"/>
              </w:rPr>
              <w:t>0</w:t>
            </w:r>
            <w:r>
              <w:rPr>
                <w:rFonts w:ascii="Times New Roman" w:hAnsi="Times New Roman"/>
                <w:color w:val="000000"/>
                <w:sz w:val="20"/>
                <w:szCs w:val="20"/>
              </w:rPr>
              <w:t xml:space="preserve"> mm</w:t>
            </w:r>
            <w:r w:rsidRPr="00C40672">
              <w:rPr>
                <w:rFonts w:ascii="Times New Roman" w:hAnsi="Times New Roman"/>
                <w:color w:val="000000"/>
                <w:sz w:val="20"/>
                <w:szCs w:val="20"/>
              </w:rPr>
              <w:t>.</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3F51CF" w:rsidRDefault="003F51CF" w:rsidP="003F51CF">
            <w:pPr>
              <w:spacing w:after="0" w:line="240" w:lineRule="auto"/>
              <w:jc w:val="center"/>
            </w:pPr>
            <w:r w:rsidRPr="009D47C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10</w:t>
            </w:r>
          </w:p>
        </w:tc>
      </w:tr>
      <w:tr w:rsidR="003F51CF"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F51CF" w:rsidRPr="00B36C84" w:rsidRDefault="003F51CF"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 xml:space="preserve">Pinceta </w:t>
            </w:r>
            <w:r>
              <w:rPr>
                <w:rFonts w:ascii="Times New Roman" w:hAnsi="Times New Roman"/>
                <w:color w:val="000000"/>
                <w:sz w:val="20"/>
                <w:szCs w:val="20"/>
              </w:rPr>
              <w:t>anatomiczna</w:t>
            </w:r>
            <w:r w:rsidRPr="00C40672">
              <w:rPr>
                <w:rFonts w:ascii="Times New Roman" w:hAnsi="Times New Roman"/>
                <w:color w:val="000000"/>
                <w:sz w:val="20"/>
                <w:szCs w:val="20"/>
              </w:rPr>
              <w:t>, prosta</w:t>
            </w:r>
            <w:r>
              <w:rPr>
                <w:rFonts w:ascii="Times New Roman" w:hAnsi="Times New Roman"/>
                <w:color w:val="000000"/>
                <w:sz w:val="20"/>
                <w:szCs w:val="20"/>
              </w:rPr>
              <w:t>, dług.. 130-145 mm</w:t>
            </w:r>
            <w:r w:rsidRPr="00C40672">
              <w:rPr>
                <w:rFonts w:ascii="Times New Roman" w:hAnsi="Times New Roman"/>
                <w:color w:val="000000"/>
                <w:sz w:val="20"/>
                <w:szCs w:val="20"/>
              </w:rPr>
              <w:t>.</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3F51CF" w:rsidRDefault="003F51CF" w:rsidP="003F51CF">
            <w:pPr>
              <w:spacing w:after="0" w:line="240" w:lineRule="auto"/>
              <w:jc w:val="center"/>
            </w:pPr>
            <w:r w:rsidRPr="009D47C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10</w:t>
            </w:r>
          </w:p>
        </w:tc>
      </w:tr>
      <w:tr w:rsidR="003F51CF" w:rsidRPr="00B36C84" w:rsidTr="002D665E">
        <w:tc>
          <w:tcPr>
            <w:tcW w:w="10384"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3F51CF" w:rsidRPr="003F51CF" w:rsidRDefault="003F51CF" w:rsidP="003F51CF">
            <w:pPr>
              <w:spacing w:after="0" w:line="240" w:lineRule="auto"/>
              <w:jc w:val="center"/>
              <w:outlineLvl w:val="0"/>
              <w:rPr>
                <w:rFonts w:ascii="Times New Roman" w:hAnsi="Times New Roman"/>
                <w:b/>
                <w:i/>
                <w:color w:val="000000"/>
                <w:sz w:val="20"/>
                <w:szCs w:val="20"/>
              </w:rPr>
            </w:pPr>
            <w:r>
              <w:rPr>
                <w:rFonts w:ascii="Times New Roman" w:hAnsi="Times New Roman"/>
                <w:b/>
                <w:i/>
                <w:sz w:val="20"/>
                <w:szCs w:val="20"/>
              </w:rPr>
              <w:t>Położnictwo</w:t>
            </w:r>
          </w:p>
        </w:tc>
      </w:tr>
      <w:tr w:rsidR="003F51CF"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F51CF" w:rsidRPr="00B36C84" w:rsidRDefault="003F51CF"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outlineLvl w:val="0"/>
              <w:rPr>
                <w:rFonts w:ascii="Times New Roman" w:hAnsi="Times New Roman"/>
                <w:b/>
                <w:color w:val="000000"/>
                <w:sz w:val="20"/>
                <w:szCs w:val="20"/>
              </w:rPr>
            </w:pPr>
            <w:r>
              <w:rPr>
                <w:rFonts w:ascii="Times New Roman" w:hAnsi="Times New Roman"/>
                <w:color w:val="000000"/>
                <w:sz w:val="20"/>
                <w:szCs w:val="20"/>
              </w:rPr>
              <w:t xml:space="preserve">Kleszcze naczyniowe typ </w:t>
            </w:r>
            <w:r>
              <w:rPr>
                <w:rFonts w:ascii="Times New Roman" w:hAnsi="Times New Roman"/>
                <w:b/>
                <w:color w:val="000000"/>
                <w:sz w:val="20"/>
                <w:szCs w:val="20"/>
              </w:rPr>
              <w:t xml:space="preserve">Kocher, </w:t>
            </w:r>
            <w:r>
              <w:rPr>
                <w:rFonts w:ascii="Times New Roman" w:hAnsi="Times New Roman"/>
                <w:color w:val="000000"/>
                <w:sz w:val="20"/>
                <w:szCs w:val="20"/>
              </w:rPr>
              <w:t>bransze proste, cienkie, delikatne 1x2 ząbki, dł. 150-160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3F51CF" w:rsidRDefault="003F51CF" w:rsidP="003F51CF">
            <w:pPr>
              <w:spacing w:after="0" w:line="240" w:lineRule="auto"/>
              <w:jc w:val="center"/>
            </w:pPr>
            <w:r w:rsidRPr="009D47C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10</w:t>
            </w:r>
          </w:p>
        </w:tc>
      </w:tr>
      <w:tr w:rsidR="003F51CF"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F51CF" w:rsidRPr="00B36C84" w:rsidRDefault="003F51CF"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 xml:space="preserve">Kleszcze naczyniowe typ </w:t>
            </w:r>
            <w:r>
              <w:rPr>
                <w:rFonts w:ascii="Times New Roman" w:hAnsi="Times New Roman"/>
                <w:b/>
                <w:color w:val="000000"/>
                <w:sz w:val="20"/>
                <w:szCs w:val="20"/>
              </w:rPr>
              <w:t>Pean</w:t>
            </w:r>
            <w:r>
              <w:rPr>
                <w:rFonts w:ascii="Times New Roman" w:hAnsi="Times New Roman"/>
                <w:color w:val="000000"/>
                <w:sz w:val="20"/>
                <w:szCs w:val="20"/>
              </w:rPr>
              <w:t>, proste, dług. 180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3F51CF" w:rsidRDefault="003F51CF" w:rsidP="003F51CF">
            <w:pPr>
              <w:spacing w:after="0" w:line="240" w:lineRule="auto"/>
              <w:jc w:val="center"/>
            </w:pPr>
            <w:r w:rsidRPr="009D47C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10</w:t>
            </w:r>
          </w:p>
        </w:tc>
      </w:tr>
      <w:tr w:rsidR="003F51CF"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F51CF" w:rsidRPr="00B36C84" w:rsidRDefault="003F51CF"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Nożyczki chirurgiczne, proste, dług. 160-180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3F51CF" w:rsidRDefault="003F51CF" w:rsidP="003F51CF">
            <w:pPr>
              <w:spacing w:after="0" w:line="240" w:lineRule="auto"/>
              <w:jc w:val="center"/>
            </w:pPr>
            <w:r w:rsidRPr="009D47C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5</w:t>
            </w:r>
          </w:p>
        </w:tc>
      </w:tr>
      <w:tr w:rsidR="003F51CF"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F51CF" w:rsidRPr="00B36C84" w:rsidRDefault="003F51CF"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3F51CF" w:rsidRDefault="003F51CF" w:rsidP="003F51CF">
            <w:pPr>
              <w:spacing w:after="0" w:line="240" w:lineRule="auto"/>
              <w:outlineLvl w:val="0"/>
              <w:rPr>
                <w:rFonts w:ascii="Times New Roman" w:hAnsi="Times New Roman"/>
                <w:color w:val="000000"/>
                <w:sz w:val="20"/>
                <w:szCs w:val="20"/>
              </w:rPr>
            </w:pPr>
            <w:r w:rsidRPr="003F51CF">
              <w:rPr>
                <w:rFonts w:ascii="Times New Roman" w:hAnsi="Times New Roman"/>
                <w:sz w:val="20"/>
                <w:szCs w:val="20"/>
              </w:rPr>
              <w:t xml:space="preserve">Nożyczki preparacyjne </w:t>
            </w:r>
            <w:r>
              <w:rPr>
                <w:rFonts w:ascii="Times New Roman" w:hAnsi="Times New Roman"/>
                <w:sz w:val="20"/>
                <w:szCs w:val="20"/>
              </w:rPr>
              <w:t xml:space="preserve">typ </w:t>
            </w:r>
            <w:r w:rsidRPr="003F51CF">
              <w:rPr>
                <w:rFonts w:ascii="Times New Roman" w:hAnsi="Times New Roman"/>
                <w:b/>
                <w:sz w:val="20"/>
                <w:szCs w:val="20"/>
              </w:rPr>
              <w:t>Nelson-Metzenbaum</w:t>
            </w:r>
            <w:r>
              <w:rPr>
                <w:rFonts w:ascii="Times New Roman" w:hAnsi="Times New Roman"/>
                <w:b/>
                <w:sz w:val="20"/>
                <w:szCs w:val="20"/>
              </w:rPr>
              <w:t>,</w:t>
            </w:r>
            <w:r>
              <w:rPr>
                <w:rFonts w:ascii="Times New Roman" w:hAnsi="Times New Roman"/>
                <w:sz w:val="20"/>
                <w:szCs w:val="20"/>
              </w:rPr>
              <w:t xml:space="preserve"> zakrzywione, </w:t>
            </w:r>
            <w:r w:rsidRPr="003F51CF">
              <w:rPr>
                <w:rFonts w:ascii="Times New Roman" w:hAnsi="Times New Roman"/>
                <w:sz w:val="20"/>
                <w:szCs w:val="20"/>
              </w:rPr>
              <w:t>standard</w:t>
            </w:r>
            <w:r>
              <w:rPr>
                <w:rFonts w:ascii="Times New Roman" w:hAnsi="Times New Roman"/>
                <w:sz w:val="20"/>
                <w:szCs w:val="20"/>
              </w:rPr>
              <w:t>, dług.</w:t>
            </w:r>
            <w:r w:rsidRPr="003F51CF">
              <w:rPr>
                <w:rFonts w:ascii="Times New Roman" w:hAnsi="Times New Roman"/>
                <w:sz w:val="20"/>
                <w:szCs w:val="20"/>
              </w:rPr>
              <w:t xml:space="preserve"> 230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3F51CF" w:rsidRDefault="003F51CF" w:rsidP="003F51CF">
            <w:pPr>
              <w:spacing w:after="0" w:line="240" w:lineRule="auto"/>
              <w:jc w:val="center"/>
            </w:pPr>
            <w:r w:rsidRPr="009D47C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2</w:t>
            </w:r>
          </w:p>
        </w:tc>
      </w:tr>
      <w:tr w:rsidR="003F51CF"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F51CF" w:rsidRPr="00B36C84" w:rsidRDefault="003F51CF"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 xml:space="preserve">Pinceta </w:t>
            </w:r>
            <w:r>
              <w:rPr>
                <w:rFonts w:ascii="Times New Roman" w:hAnsi="Times New Roman"/>
                <w:color w:val="000000"/>
                <w:sz w:val="20"/>
                <w:szCs w:val="20"/>
              </w:rPr>
              <w:t>anatomiczna</w:t>
            </w:r>
            <w:r w:rsidRPr="00C40672">
              <w:rPr>
                <w:rFonts w:ascii="Times New Roman" w:hAnsi="Times New Roman"/>
                <w:color w:val="000000"/>
                <w:sz w:val="20"/>
                <w:szCs w:val="20"/>
              </w:rPr>
              <w:t>, prosta</w:t>
            </w:r>
            <w:r>
              <w:rPr>
                <w:rFonts w:ascii="Times New Roman" w:hAnsi="Times New Roman"/>
                <w:color w:val="000000"/>
                <w:sz w:val="20"/>
                <w:szCs w:val="20"/>
              </w:rPr>
              <w:t>, dług.. 160 mm</w:t>
            </w:r>
            <w:r w:rsidRPr="00C40672">
              <w:rPr>
                <w:rFonts w:ascii="Times New Roman" w:hAnsi="Times New Roman"/>
                <w:color w:val="000000"/>
                <w:sz w:val="20"/>
                <w:szCs w:val="20"/>
              </w:rPr>
              <w:t>.</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3F51CF" w:rsidRDefault="003F51CF" w:rsidP="003F51CF">
            <w:pPr>
              <w:spacing w:after="0" w:line="240" w:lineRule="auto"/>
              <w:jc w:val="center"/>
            </w:pPr>
            <w:r w:rsidRPr="009D47C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6</w:t>
            </w:r>
          </w:p>
        </w:tc>
      </w:tr>
      <w:tr w:rsidR="003F51CF"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F51CF" w:rsidRPr="00B36C84" w:rsidRDefault="003F51CF"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outlineLvl w:val="0"/>
              <w:rPr>
                <w:rFonts w:ascii="Times New Roman" w:hAnsi="Times New Roman"/>
                <w:color w:val="000000"/>
                <w:sz w:val="20"/>
                <w:szCs w:val="20"/>
              </w:rPr>
            </w:pPr>
            <w:r w:rsidRPr="00C40672">
              <w:rPr>
                <w:rFonts w:ascii="Times New Roman" w:hAnsi="Times New Roman"/>
                <w:color w:val="000000"/>
                <w:sz w:val="20"/>
                <w:szCs w:val="20"/>
              </w:rPr>
              <w:t xml:space="preserve">Pinceta chirurgiczna </w:t>
            </w:r>
            <w:r>
              <w:rPr>
                <w:rFonts w:ascii="Times New Roman" w:hAnsi="Times New Roman"/>
                <w:color w:val="000000"/>
                <w:sz w:val="20"/>
                <w:szCs w:val="20"/>
              </w:rPr>
              <w:t xml:space="preserve">typ </w:t>
            </w:r>
            <w:r w:rsidRPr="00C40672">
              <w:rPr>
                <w:rFonts w:ascii="Times New Roman" w:hAnsi="Times New Roman"/>
                <w:b/>
                <w:bCs/>
                <w:color w:val="000000"/>
                <w:sz w:val="20"/>
                <w:szCs w:val="20"/>
              </w:rPr>
              <w:t>standard</w:t>
            </w:r>
            <w:r w:rsidRPr="00C40672">
              <w:rPr>
                <w:rFonts w:ascii="Times New Roman" w:hAnsi="Times New Roman"/>
                <w:color w:val="000000"/>
                <w:sz w:val="20"/>
                <w:szCs w:val="20"/>
              </w:rPr>
              <w:t>, prosta końcówka robocza</w:t>
            </w:r>
            <w:r>
              <w:rPr>
                <w:rFonts w:ascii="Times New Roman" w:hAnsi="Times New Roman"/>
                <w:color w:val="000000"/>
                <w:sz w:val="20"/>
                <w:szCs w:val="20"/>
              </w:rPr>
              <w:t xml:space="preserve"> 1x2Z, dług.</w:t>
            </w:r>
            <w:r w:rsidR="001425C5">
              <w:rPr>
                <w:rFonts w:ascii="Times New Roman" w:hAnsi="Times New Roman"/>
                <w:color w:val="000000"/>
                <w:sz w:val="20"/>
                <w:szCs w:val="20"/>
              </w:rPr>
              <w:t>. 140-1</w:t>
            </w:r>
            <w:r>
              <w:rPr>
                <w:rFonts w:ascii="Times New Roman" w:hAnsi="Times New Roman"/>
                <w:color w:val="000000"/>
                <w:sz w:val="20"/>
                <w:szCs w:val="20"/>
              </w:rPr>
              <w:t>5</w:t>
            </w:r>
            <w:r w:rsidR="001425C5">
              <w:rPr>
                <w:rFonts w:ascii="Times New Roman" w:hAnsi="Times New Roman"/>
                <w:color w:val="000000"/>
                <w:sz w:val="20"/>
                <w:szCs w:val="20"/>
              </w:rPr>
              <w:t>0</w:t>
            </w:r>
            <w:r>
              <w:rPr>
                <w:rFonts w:ascii="Times New Roman" w:hAnsi="Times New Roman"/>
                <w:color w:val="000000"/>
                <w:sz w:val="20"/>
                <w:szCs w:val="20"/>
              </w:rPr>
              <w:t xml:space="preserve"> mm</w:t>
            </w:r>
            <w:r w:rsidRPr="00C40672">
              <w:rPr>
                <w:rFonts w:ascii="Times New Roman" w:hAnsi="Times New Roman"/>
                <w:color w:val="000000"/>
                <w:sz w:val="20"/>
                <w:szCs w:val="20"/>
              </w:rPr>
              <w:t>.</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3F51CF" w:rsidRDefault="003F51CF" w:rsidP="003F51CF">
            <w:pPr>
              <w:spacing w:after="0" w:line="240" w:lineRule="auto"/>
              <w:jc w:val="center"/>
            </w:pPr>
            <w:r w:rsidRPr="009D47C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6</w:t>
            </w:r>
          </w:p>
        </w:tc>
      </w:tr>
      <w:tr w:rsidR="003F51CF"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3F51CF" w:rsidRPr="00B36C84" w:rsidRDefault="003F51CF"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3F51CF" w:rsidRDefault="00C97FD9" w:rsidP="003F51CF">
            <w:pPr>
              <w:spacing w:after="0" w:line="240" w:lineRule="auto"/>
              <w:outlineLvl w:val="0"/>
              <w:rPr>
                <w:rFonts w:ascii="Times New Roman" w:hAnsi="Times New Roman"/>
                <w:color w:val="000000"/>
                <w:sz w:val="20"/>
                <w:szCs w:val="20"/>
              </w:rPr>
            </w:pPr>
            <w:r>
              <w:rPr>
                <w:rFonts w:ascii="Times New Roman" w:hAnsi="Times New Roman"/>
                <w:sz w:val="20"/>
                <w:szCs w:val="20"/>
              </w:rPr>
              <w:t>W</w:t>
            </w:r>
            <w:r w:rsidR="003F51CF">
              <w:rPr>
                <w:rFonts w:ascii="Times New Roman" w:hAnsi="Times New Roman"/>
                <w:sz w:val="20"/>
                <w:szCs w:val="20"/>
              </w:rPr>
              <w:t>ziernik ginekologiczny typ</w:t>
            </w:r>
            <w:r w:rsidR="003F51CF" w:rsidRPr="003F51CF">
              <w:rPr>
                <w:rFonts w:ascii="Times New Roman" w:hAnsi="Times New Roman"/>
                <w:b/>
                <w:sz w:val="20"/>
                <w:szCs w:val="20"/>
              </w:rPr>
              <w:t xml:space="preserve"> Kalmorgen</w:t>
            </w:r>
            <w:r w:rsidR="003F51CF">
              <w:rPr>
                <w:rFonts w:ascii="Times New Roman" w:hAnsi="Times New Roman"/>
                <w:sz w:val="20"/>
                <w:szCs w:val="20"/>
              </w:rPr>
              <w:t>,</w:t>
            </w:r>
            <w:r w:rsidR="003F51CF" w:rsidRPr="003F51CF">
              <w:rPr>
                <w:rFonts w:ascii="Times New Roman" w:hAnsi="Times New Roman"/>
                <w:sz w:val="20"/>
                <w:szCs w:val="20"/>
              </w:rPr>
              <w:t xml:space="preserve"> 2 łyżki 95x39,</w:t>
            </w:r>
            <w:r w:rsidR="003F51CF">
              <w:rPr>
                <w:rFonts w:ascii="Times New Roman" w:hAnsi="Times New Roman"/>
                <w:sz w:val="20"/>
                <w:szCs w:val="20"/>
              </w:rPr>
              <w:t xml:space="preserve"> </w:t>
            </w:r>
            <w:r w:rsidR="003F51CF" w:rsidRPr="003F51CF">
              <w:rPr>
                <w:rFonts w:ascii="Times New Roman" w:hAnsi="Times New Roman"/>
                <w:sz w:val="20"/>
                <w:szCs w:val="20"/>
              </w:rPr>
              <w:t>dl</w:t>
            </w:r>
            <w:r w:rsidR="003F51CF">
              <w:rPr>
                <w:rFonts w:ascii="Times New Roman" w:hAnsi="Times New Roman"/>
                <w:sz w:val="20"/>
                <w:szCs w:val="20"/>
              </w:rPr>
              <w:t>ug</w:t>
            </w:r>
            <w:r w:rsidR="003F51CF" w:rsidRPr="003F51CF">
              <w:rPr>
                <w:rFonts w:ascii="Times New Roman" w:hAnsi="Times New Roman"/>
                <w:sz w:val="20"/>
                <w:szCs w:val="20"/>
              </w:rPr>
              <w:t>.200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3F51CF" w:rsidRDefault="003F51CF" w:rsidP="003F51CF">
            <w:pPr>
              <w:spacing w:after="0" w:line="240" w:lineRule="auto"/>
              <w:jc w:val="center"/>
            </w:pPr>
            <w:r>
              <w:rPr>
                <w:rFonts w:ascii="Times New Roman" w:hAnsi="Times New Roman"/>
                <w:sz w:val="20"/>
                <w:szCs w:val="20"/>
              </w:rPr>
              <w:t>zest</w:t>
            </w:r>
            <w:r w:rsidRPr="009D47CD">
              <w:rPr>
                <w:rFonts w:ascii="Times New Roman" w:hAnsi="Times New Roman"/>
                <w:sz w:val="20"/>
                <w:szCs w:val="20"/>
              </w:rPr>
              <w: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3F51CF" w:rsidRPr="00B36C84" w:rsidRDefault="003F51CF" w:rsidP="003F51CF">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4</w:t>
            </w:r>
          </w:p>
        </w:tc>
      </w:tr>
      <w:tr w:rsidR="003F51CF" w:rsidRPr="00B36C84" w:rsidTr="002D665E">
        <w:tc>
          <w:tcPr>
            <w:tcW w:w="10384"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3F51CF" w:rsidRPr="003F51CF" w:rsidRDefault="003F51CF" w:rsidP="003F51CF">
            <w:pPr>
              <w:spacing w:after="0" w:line="240" w:lineRule="auto"/>
              <w:jc w:val="center"/>
              <w:outlineLvl w:val="0"/>
              <w:rPr>
                <w:rFonts w:ascii="Times New Roman" w:hAnsi="Times New Roman"/>
                <w:b/>
                <w:i/>
                <w:color w:val="000000"/>
                <w:sz w:val="20"/>
                <w:szCs w:val="20"/>
              </w:rPr>
            </w:pPr>
            <w:r>
              <w:rPr>
                <w:rFonts w:ascii="Times New Roman" w:hAnsi="Times New Roman"/>
                <w:b/>
                <w:i/>
                <w:color w:val="000000"/>
                <w:sz w:val="20"/>
                <w:szCs w:val="20"/>
              </w:rPr>
              <w:t>Punkt konsultacyjny</w:t>
            </w:r>
          </w:p>
        </w:tc>
      </w:tr>
      <w:tr w:rsidR="001425C5"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1425C5" w:rsidRPr="00B36C84" w:rsidRDefault="001425C5"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C5" w:rsidRDefault="001425C5" w:rsidP="001425C5">
            <w:pPr>
              <w:spacing w:after="0" w:line="240" w:lineRule="auto"/>
              <w:outlineLvl w:val="0"/>
              <w:rPr>
                <w:rFonts w:ascii="Times New Roman" w:hAnsi="Times New Roman"/>
                <w:sz w:val="20"/>
                <w:szCs w:val="20"/>
              </w:rPr>
            </w:pPr>
            <w:r>
              <w:rPr>
                <w:rFonts w:ascii="Times New Roman" w:hAnsi="Times New Roman"/>
                <w:color w:val="000000"/>
                <w:sz w:val="20"/>
                <w:szCs w:val="20"/>
              </w:rPr>
              <w:t xml:space="preserve">Kleszcze naczyniowe typ </w:t>
            </w:r>
            <w:r>
              <w:rPr>
                <w:rFonts w:ascii="Times New Roman" w:hAnsi="Times New Roman"/>
                <w:b/>
                <w:color w:val="000000"/>
                <w:sz w:val="20"/>
                <w:szCs w:val="20"/>
              </w:rPr>
              <w:t>Pean</w:t>
            </w:r>
            <w:r>
              <w:rPr>
                <w:rFonts w:ascii="Times New Roman" w:hAnsi="Times New Roman"/>
                <w:color w:val="000000"/>
                <w:sz w:val="20"/>
                <w:szCs w:val="20"/>
              </w:rPr>
              <w:t>, proste, dług. 130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1425C5" w:rsidRDefault="001425C5" w:rsidP="001425C5">
            <w:pPr>
              <w:spacing w:after="0" w:line="240" w:lineRule="auto"/>
              <w:jc w:val="center"/>
            </w:pPr>
            <w:r w:rsidRPr="009D47C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C5" w:rsidRDefault="001425C5" w:rsidP="001425C5">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6</w:t>
            </w:r>
          </w:p>
        </w:tc>
      </w:tr>
      <w:tr w:rsidR="001425C5"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1425C5" w:rsidRPr="00B36C84" w:rsidRDefault="001425C5"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C5" w:rsidRDefault="001425C5" w:rsidP="001425C5">
            <w:pPr>
              <w:spacing w:after="0" w:line="240" w:lineRule="auto"/>
              <w:outlineLvl w:val="0"/>
              <w:rPr>
                <w:rFonts w:ascii="Times New Roman" w:hAnsi="Times New Roman"/>
                <w:sz w:val="20"/>
                <w:szCs w:val="20"/>
              </w:rPr>
            </w:pPr>
            <w:r>
              <w:rPr>
                <w:rFonts w:ascii="Times New Roman" w:hAnsi="Times New Roman"/>
                <w:color w:val="000000"/>
                <w:sz w:val="20"/>
                <w:szCs w:val="20"/>
              </w:rPr>
              <w:t xml:space="preserve">Kleszcze naczyniowe typ </w:t>
            </w:r>
            <w:r>
              <w:rPr>
                <w:rFonts w:ascii="Times New Roman" w:hAnsi="Times New Roman"/>
                <w:b/>
                <w:color w:val="000000"/>
                <w:sz w:val="20"/>
                <w:szCs w:val="20"/>
              </w:rPr>
              <w:t xml:space="preserve">Kocher, </w:t>
            </w:r>
            <w:r>
              <w:rPr>
                <w:rFonts w:ascii="Times New Roman" w:hAnsi="Times New Roman"/>
                <w:color w:val="000000"/>
                <w:sz w:val="20"/>
                <w:szCs w:val="20"/>
              </w:rPr>
              <w:t>bransze proste, cienkie, delikatne 1x2 ząbki, dł. 130-140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1425C5" w:rsidRDefault="001425C5" w:rsidP="001425C5">
            <w:pPr>
              <w:spacing w:after="0" w:line="240" w:lineRule="auto"/>
              <w:jc w:val="center"/>
            </w:pPr>
            <w:r w:rsidRPr="009D47C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C5" w:rsidRDefault="001425C5" w:rsidP="001425C5">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6</w:t>
            </w:r>
          </w:p>
        </w:tc>
      </w:tr>
      <w:tr w:rsidR="001425C5"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1425C5" w:rsidRPr="00B36C84" w:rsidRDefault="001425C5"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C5" w:rsidRDefault="001425C5" w:rsidP="001425C5">
            <w:pPr>
              <w:spacing w:after="0" w:line="240" w:lineRule="auto"/>
              <w:outlineLvl w:val="0"/>
              <w:rPr>
                <w:rFonts w:ascii="Times New Roman" w:hAnsi="Times New Roman"/>
                <w:sz w:val="20"/>
                <w:szCs w:val="20"/>
              </w:rPr>
            </w:pPr>
            <w:r>
              <w:rPr>
                <w:rFonts w:ascii="Times New Roman" w:hAnsi="Times New Roman"/>
                <w:color w:val="000000"/>
                <w:sz w:val="20"/>
                <w:szCs w:val="20"/>
              </w:rPr>
              <w:t xml:space="preserve">Kleszcze naczyniowe typ </w:t>
            </w:r>
            <w:r>
              <w:rPr>
                <w:rFonts w:ascii="Times New Roman" w:hAnsi="Times New Roman"/>
                <w:b/>
                <w:color w:val="000000"/>
                <w:sz w:val="20"/>
                <w:szCs w:val="20"/>
              </w:rPr>
              <w:t>Pean</w:t>
            </w:r>
            <w:r>
              <w:rPr>
                <w:rFonts w:ascii="Times New Roman" w:hAnsi="Times New Roman"/>
                <w:color w:val="000000"/>
                <w:sz w:val="20"/>
                <w:szCs w:val="20"/>
              </w:rPr>
              <w:t>, proste, dług. 150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1425C5" w:rsidRDefault="001425C5" w:rsidP="001425C5">
            <w:pPr>
              <w:spacing w:after="0" w:line="240" w:lineRule="auto"/>
              <w:jc w:val="center"/>
            </w:pPr>
            <w:r w:rsidRPr="009D47C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C5" w:rsidRDefault="001425C5" w:rsidP="001425C5">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5</w:t>
            </w:r>
          </w:p>
        </w:tc>
      </w:tr>
      <w:tr w:rsidR="001425C5"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1425C5" w:rsidRPr="00B36C84" w:rsidRDefault="001425C5"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C5" w:rsidRDefault="001425C5" w:rsidP="001425C5">
            <w:pPr>
              <w:spacing w:after="0" w:line="240" w:lineRule="auto"/>
              <w:outlineLvl w:val="0"/>
              <w:rPr>
                <w:rFonts w:ascii="Times New Roman" w:hAnsi="Times New Roman"/>
                <w:sz w:val="20"/>
                <w:szCs w:val="20"/>
              </w:rPr>
            </w:pPr>
            <w:r w:rsidRPr="003F51CF">
              <w:rPr>
                <w:rFonts w:ascii="Times New Roman" w:hAnsi="Times New Roman"/>
                <w:sz w:val="20"/>
                <w:szCs w:val="20"/>
              </w:rPr>
              <w:t xml:space="preserve">Nożyczki opatrunkowe typ </w:t>
            </w:r>
            <w:r>
              <w:rPr>
                <w:rFonts w:ascii="Times New Roman" w:hAnsi="Times New Roman"/>
                <w:b/>
                <w:sz w:val="20"/>
                <w:szCs w:val="20"/>
              </w:rPr>
              <w:t>Lister</w:t>
            </w:r>
            <w:r w:rsidRPr="003F51CF">
              <w:rPr>
                <w:rFonts w:ascii="Times New Roman" w:hAnsi="Times New Roman"/>
                <w:sz w:val="20"/>
                <w:szCs w:val="20"/>
              </w:rPr>
              <w:t xml:space="preserve">, odgięte, dł. </w:t>
            </w:r>
            <w:r>
              <w:rPr>
                <w:rFonts w:ascii="Times New Roman" w:hAnsi="Times New Roman"/>
                <w:sz w:val="20"/>
                <w:szCs w:val="20"/>
              </w:rPr>
              <w:t>170-</w:t>
            </w:r>
            <w:r w:rsidRPr="003F51CF">
              <w:rPr>
                <w:rFonts w:ascii="Times New Roman" w:hAnsi="Times New Roman"/>
                <w:sz w:val="20"/>
                <w:szCs w:val="20"/>
              </w:rPr>
              <w:t>180 mm, jedno otrze z kulką.</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1425C5" w:rsidRDefault="001425C5" w:rsidP="001425C5">
            <w:pPr>
              <w:spacing w:after="0" w:line="240" w:lineRule="auto"/>
              <w:jc w:val="center"/>
            </w:pPr>
            <w:r w:rsidRPr="009D47C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C5" w:rsidRDefault="001425C5" w:rsidP="001425C5">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4</w:t>
            </w:r>
          </w:p>
        </w:tc>
      </w:tr>
      <w:tr w:rsidR="001425C5"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1425C5" w:rsidRPr="00B36C84" w:rsidRDefault="001425C5"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C5" w:rsidRDefault="001425C5" w:rsidP="001425C5">
            <w:pPr>
              <w:spacing w:after="0" w:line="240" w:lineRule="auto"/>
              <w:outlineLvl w:val="0"/>
              <w:rPr>
                <w:rFonts w:ascii="Times New Roman" w:hAnsi="Times New Roman"/>
                <w:sz w:val="20"/>
                <w:szCs w:val="20"/>
              </w:rPr>
            </w:pPr>
            <w:r w:rsidRPr="00C40672">
              <w:rPr>
                <w:rFonts w:ascii="Times New Roman" w:hAnsi="Times New Roman"/>
                <w:color w:val="000000"/>
                <w:sz w:val="20"/>
                <w:szCs w:val="20"/>
              </w:rPr>
              <w:t xml:space="preserve">Pinceta </w:t>
            </w:r>
            <w:r>
              <w:rPr>
                <w:rFonts w:ascii="Times New Roman" w:hAnsi="Times New Roman"/>
                <w:color w:val="000000"/>
                <w:sz w:val="20"/>
                <w:szCs w:val="20"/>
              </w:rPr>
              <w:t>anatomiczna</w:t>
            </w:r>
            <w:r w:rsidRPr="00C40672">
              <w:rPr>
                <w:rFonts w:ascii="Times New Roman" w:hAnsi="Times New Roman"/>
                <w:color w:val="000000"/>
                <w:sz w:val="20"/>
                <w:szCs w:val="20"/>
              </w:rPr>
              <w:t>, prosta</w:t>
            </w:r>
            <w:r>
              <w:rPr>
                <w:rFonts w:ascii="Times New Roman" w:hAnsi="Times New Roman"/>
                <w:color w:val="000000"/>
                <w:sz w:val="20"/>
                <w:szCs w:val="20"/>
              </w:rPr>
              <w:t>, dług.. 160 mm</w:t>
            </w:r>
            <w:r w:rsidRPr="00C40672">
              <w:rPr>
                <w:rFonts w:ascii="Times New Roman" w:hAnsi="Times New Roman"/>
                <w:color w:val="000000"/>
                <w:sz w:val="20"/>
                <w:szCs w:val="20"/>
              </w:rPr>
              <w:t>.</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1425C5" w:rsidRDefault="001425C5" w:rsidP="001425C5">
            <w:pPr>
              <w:spacing w:after="0" w:line="240" w:lineRule="auto"/>
              <w:jc w:val="center"/>
            </w:pPr>
            <w:r w:rsidRPr="009D47C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C5" w:rsidRDefault="001425C5" w:rsidP="001425C5">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4</w:t>
            </w:r>
          </w:p>
        </w:tc>
      </w:tr>
      <w:tr w:rsidR="001425C5"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1425C5" w:rsidRPr="00B36C84" w:rsidRDefault="001425C5"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C5" w:rsidRDefault="001425C5" w:rsidP="001425C5">
            <w:pPr>
              <w:spacing w:after="0" w:line="240" w:lineRule="auto"/>
              <w:outlineLvl w:val="0"/>
              <w:rPr>
                <w:rFonts w:ascii="Times New Roman" w:hAnsi="Times New Roman"/>
                <w:sz w:val="20"/>
                <w:szCs w:val="20"/>
              </w:rPr>
            </w:pPr>
            <w:r w:rsidRPr="00C40672">
              <w:rPr>
                <w:rFonts w:ascii="Times New Roman" w:hAnsi="Times New Roman"/>
                <w:color w:val="000000"/>
                <w:sz w:val="20"/>
                <w:szCs w:val="20"/>
              </w:rPr>
              <w:t xml:space="preserve">Pinceta chirurgiczna </w:t>
            </w:r>
            <w:r>
              <w:rPr>
                <w:rFonts w:ascii="Times New Roman" w:hAnsi="Times New Roman"/>
                <w:color w:val="000000"/>
                <w:sz w:val="20"/>
                <w:szCs w:val="20"/>
              </w:rPr>
              <w:t xml:space="preserve">typ </w:t>
            </w:r>
            <w:r w:rsidRPr="00C40672">
              <w:rPr>
                <w:rFonts w:ascii="Times New Roman" w:hAnsi="Times New Roman"/>
                <w:b/>
                <w:bCs/>
                <w:color w:val="000000"/>
                <w:sz w:val="20"/>
                <w:szCs w:val="20"/>
              </w:rPr>
              <w:t>standard</w:t>
            </w:r>
            <w:r w:rsidRPr="00C40672">
              <w:rPr>
                <w:rFonts w:ascii="Times New Roman" w:hAnsi="Times New Roman"/>
                <w:color w:val="000000"/>
                <w:sz w:val="20"/>
                <w:szCs w:val="20"/>
              </w:rPr>
              <w:t>, prosta końcówka robocza</w:t>
            </w:r>
            <w:r>
              <w:rPr>
                <w:rFonts w:ascii="Times New Roman" w:hAnsi="Times New Roman"/>
                <w:color w:val="000000"/>
                <w:sz w:val="20"/>
                <w:szCs w:val="20"/>
              </w:rPr>
              <w:t xml:space="preserve"> 1x2Z, dług.. 140-150 mm</w:t>
            </w:r>
            <w:r w:rsidRPr="00C40672">
              <w:rPr>
                <w:rFonts w:ascii="Times New Roman" w:hAnsi="Times New Roman"/>
                <w:color w:val="000000"/>
                <w:sz w:val="20"/>
                <w:szCs w:val="20"/>
              </w:rPr>
              <w:t>.</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1425C5" w:rsidRDefault="001425C5" w:rsidP="001425C5">
            <w:pPr>
              <w:spacing w:after="0" w:line="240" w:lineRule="auto"/>
              <w:jc w:val="center"/>
            </w:pPr>
            <w:r w:rsidRPr="009D47C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25C5" w:rsidRDefault="00C97FD9" w:rsidP="001425C5">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4</w:t>
            </w:r>
          </w:p>
        </w:tc>
      </w:tr>
      <w:tr w:rsidR="00C97FD9"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C97FD9" w:rsidRPr="00B36C84" w:rsidRDefault="00C97FD9" w:rsidP="00244A3B">
            <w:pPr>
              <w:pStyle w:val="Akapitzlist"/>
              <w:numPr>
                <w:ilvl w:val="0"/>
                <w:numId w:val="46"/>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7FD9" w:rsidRPr="00C40672" w:rsidRDefault="00DF41DA" w:rsidP="00C97FD9">
            <w:pPr>
              <w:spacing w:after="0" w:line="240" w:lineRule="auto"/>
              <w:outlineLvl w:val="0"/>
              <w:rPr>
                <w:rFonts w:ascii="Times New Roman" w:hAnsi="Times New Roman"/>
                <w:color w:val="000000"/>
                <w:sz w:val="20"/>
                <w:szCs w:val="20"/>
              </w:rPr>
            </w:pPr>
            <w:r>
              <w:rPr>
                <w:rFonts w:ascii="Times New Roman" w:hAnsi="Times New Roman"/>
                <w:sz w:val="20"/>
                <w:szCs w:val="20"/>
              </w:rPr>
              <w:t>W</w:t>
            </w:r>
            <w:r w:rsidR="00C97FD9">
              <w:rPr>
                <w:rFonts w:ascii="Times New Roman" w:hAnsi="Times New Roman"/>
                <w:sz w:val="20"/>
                <w:szCs w:val="20"/>
              </w:rPr>
              <w:t>ziernik ginekologiczny typ</w:t>
            </w:r>
            <w:r w:rsidR="00C97FD9" w:rsidRPr="003F51CF">
              <w:rPr>
                <w:rFonts w:ascii="Times New Roman" w:hAnsi="Times New Roman"/>
                <w:b/>
                <w:sz w:val="20"/>
                <w:szCs w:val="20"/>
              </w:rPr>
              <w:t xml:space="preserve"> Kalmorgen</w:t>
            </w:r>
            <w:r w:rsidR="00C97FD9">
              <w:rPr>
                <w:rFonts w:ascii="Times New Roman" w:hAnsi="Times New Roman"/>
                <w:sz w:val="20"/>
                <w:szCs w:val="20"/>
              </w:rPr>
              <w:t>,</w:t>
            </w:r>
            <w:r w:rsidR="00C97FD9" w:rsidRPr="003F51CF">
              <w:rPr>
                <w:rFonts w:ascii="Times New Roman" w:hAnsi="Times New Roman"/>
                <w:sz w:val="20"/>
                <w:szCs w:val="20"/>
              </w:rPr>
              <w:t xml:space="preserve"> 2 łyżki 95x39,</w:t>
            </w:r>
            <w:r w:rsidR="00C97FD9">
              <w:rPr>
                <w:rFonts w:ascii="Times New Roman" w:hAnsi="Times New Roman"/>
                <w:sz w:val="20"/>
                <w:szCs w:val="20"/>
              </w:rPr>
              <w:t xml:space="preserve"> </w:t>
            </w:r>
            <w:r w:rsidR="00C97FD9" w:rsidRPr="003F51CF">
              <w:rPr>
                <w:rFonts w:ascii="Times New Roman" w:hAnsi="Times New Roman"/>
                <w:sz w:val="20"/>
                <w:szCs w:val="20"/>
              </w:rPr>
              <w:t>dl</w:t>
            </w:r>
            <w:r w:rsidR="00C97FD9">
              <w:rPr>
                <w:rFonts w:ascii="Times New Roman" w:hAnsi="Times New Roman"/>
                <w:sz w:val="20"/>
                <w:szCs w:val="20"/>
              </w:rPr>
              <w:t>ug</w:t>
            </w:r>
            <w:r w:rsidR="00C97FD9" w:rsidRPr="003F51CF">
              <w:rPr>
                <w:rFonts w:ascii="Times New Roman" w:hAnsi="Times New Roman"/>
                <w:sz w:val="20"/>
                <w:szCs w:val="20"/>
              </w:rPr>
              <w:t>.200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C97FD9" w:rsidRDefault="00C97FD9" w:rsidP="00C97FD9">
            <w:pPr>
              <w:spacing w:after="0" w:line="240" w:lineRule="auto"/>
              <w:jc w:val="center"/>
            </w:pPr>
            <w:r>
              <w:rPr>
                <w:rFonts w:ascii="Times New Roman" w:hAnsi="Times New Roman"/>
                <w:sz w:val="20"/>
                <w:szCs w:val="20"/>
              </w:rPr>
              <w:t>zest</w:t>
            </w:r>
            <w:r w:rsidRPr="009D47CD">
              <w:rPr>
                <w:rFonts w:ascii="Times New Roman" w:hAnsi="Times New Roman"/>
                <w:sz w:val="20"/>
                <w:szCs w:val="20"/>
              </w:rPr>
              <w: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97FD9" w:rsidRPr="00B36C84" w:rsidRDefault="00C97FD9" w:rsidP="00C97FD9">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4</w:t>
            </w:r>
          </w:p>
        </w:tc>
      </w:tr>
    </w:tbl>
    <w:p w:rsidR="00B36C84" w:rsidRDefault="00B36C84" w:rsidP="00B532C7">
      <w:pPr>
        <w:pStyle w:val="Tekstprzypisudolnego"/>
        <w:rPr>
          <w:b/>
          <w:sz w:val="22"/>
          <w:szCs w:val="22"/>
          <w:u w:val="single"/>
          <w:lang w:val="pl-PL"/>
        </w:rPr>
      </w:pPr>
    </w:p>
    <w:p w:rsidR="00DF41DA" w:rsidRPr="004B586A" w:rsidRDefault="0093457C" w:rsidP="00DF41DA">
      <w:pPr>
        <w:pStyle w:val="Zwykytekst"/>
        <w:jc w:val="both"/>
        <w:rPr>
          <w:rFonts w:ascii="Times New Roman" w:hAnsi="Times New Roman" w:cs="Times New Roman"/>
          <w:b/>
          <w:sz w:val="22"/>
          <w:u w:val="single"/>
        </w:rPr>
      </w:pPr>
      <w:r>
        <w:rPr>
          <w:rFonts w:ascii="Times New Roman" w:hAnsi="Times New Roman" w:cs="Times New Roman"/>
          <w:b/>
          <w:sz w:val="24"/>
          <w:szCs w:val="22"/>
          <w:u w:val="single"/>
        </w:rPr>
        <w:t>Pakiet 5</w:t>
      </w:r>
      <w:r w:rsidR="00DF41DA" w:rsidRPr="004B586A">
        <w:rPr>
          <w:rFonts w:ascii="Times New Roman" w:hAnsi="Times New Roman" w:cs="Times New Roman"/>
          <w:b/>
          <w:sz w:val="24"/>
          <w:szCs w:val="22"/>
          <w:u w:val="single"/>
        </w:rPr>
        <w:t>:</w:t>
      </w:r>
      <w:r w:rsidR="00DF41DA" w:rsidRPr="004B586A">
        <w:rPr>
          <w:rFonts w:ascii="Times New Roman" w:hAnsi="Times New Roman" w:cs="Times New Roman"/>
          <w:b/>
          <w:sz w:val="24"/>
          <w:szCs w:val="22"/>
          <w:u w:val="single"/>
        </w:rPr>
        <w:tab/>
      </w:r>
      <w:r w:rsidR="00DF41DA">
        <w:rPr>
          <w:rFonts w:ascii="Times New Roman" w:hAnsi="Times New Roman" w:cs="Times New Roman"/>
          <w:b/>
          <w:sz w:val="24"/>
          <w:szCs w:val="22"/>
          <w:u w:val="single"/>
        </w:rPr>
        <w:t>narzędzia (Przychodnia i inne komórki)</w:t>
      </w:r>
      <w:r w:rsidR="00DF41DA" w:rsidRPr="004B586A">
        <w:rPr>
          <w:rFonts w:ascii="Times New Roman" w:hAnsi="Times New Roman" w:cs="Times New Roman"/>
          <w:b/>
          <w:sz w:val="24"/>
          <w:szCs w:val="22"/>
          <w:u w:val="single"/>
        </w:rPr>
        <w:t>;</w:t>
      </w:r>
    </w:p>
    <w:tbl>
      <w:tblPr>
        <w:tblW w:w="10384" w:type="dxa"/>
        <w:tblInd w:w="-5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9"/>
        <w:gridCol w:w="7995"/>
        <w:gridCol w:w="990"/>
        <w:gridCol w:w="900"/>
      </w:tblGrid>
      <w:tr w:rsidR="00DF41DA" w:rsidRPr="00B36C84" w:rsidTr="002D665E">
        <w:tc>
          <w:tcPr>
            <w:tcW w:w="499" w:type="dxa"/>
            <w:tcBorders>
              <w:top w:val="single" w:sz="12" w:space="0" w:color="000000"/>
              <w:left w:val="single" w:sz="12" w:space="0" w:color="000000"/>
              <w:bottom w:val="single" w:sz="6" w:space="0" w:color="000000"/>
              <w:right w:val="single" w:sz="6" w:space="0" w:color="000000"/>
            </w:tcBorders>
            <w:shd w:val="clear" w:color="auto" w:fill="E6E6E6"/>
            <w:vAlign w:val="center"/>
          </w:tcPr>
          <w:p w:rsidR="00DF41DA" w:rsidRPr="00B36C84" w:rsidRDefault="00DF41DA"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Lp.</w:t>
            </w:r>
          </w:p>
        </w:tc>
        <w:tc>
          <w:tcPr>
            <w:tcW w:w="7995"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DF41DA" w:rsidRPr="00B36C84" w:rsidRDefault="00DF41DA"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Asortyment</w:t>
            </w:r>
          </w:p>
        </w:tc>
        <w:tc>
          <w:tcPr>
            <w:tcW w:w="99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DF41DA" w:rsidRPr="00B36C84" w:rsidRDefault="00DF41DA"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Jedn. miary</w:t>
            </w:r>
          </w:p>
        </w:tc>
        <w:tc>
          <w:tcPr>
            <w:tcW w:w="90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DF41DA" w:rsidRPr="00B36C84" w:rsidRDefault="00DF41DA"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Ilość</w:t>
            </w:r>
          </w:p>
        </w:tc>
      </w:tr>
      <w:tr w:rsidR="00DF41DA" w:rsidRPr="00B36C84" w:rsidTr="002D665E">
        <w:tc>
          <w:tcPr>
            <w:tcW w:w="10384"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DF41DA" w:rsidRPr="00B36C84" w:rsidRDefault="00DF41DA" w:rsidP="002D665E">
            <w:pPr>
              <w:spacing w:after="0" w:line="240" w:lineRule="auto"/>
              <w:jc w:val="center"/>
              <w:outlineLvl w:val="0"/>
              <w:rPr>
                <w:rFonts w:ascii="Times New Roman" w:hAnsi="Times New Roman"/>
                <w:b/>
                <w:i/>
                <w:color w:val="000000"/>
                <w:sz w:val="20"/>
                <w:szCs w:val="20"/>
              </w:rPr>
            </w:pPr>
            <w:r>
              <w:rPr>
                <w:rFonts w:ascii="Times New Roman" w:hAnsi="Times New Roman"/>
                <w:b/>
                <w:i/>
                <w:color w:val="000000"/>
                <w:sz w:val="20"/>
                <w:szCs w:val="20"/>
              </w:rPr>
              <w:t>Poradnia Chirurgii Ogólnej</w:t>
            </w:r>
          </w:p>
        </w:tc>
      </w:tr>
      <w:tr w:rsidR="00DF41DA"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F41DA" w:rsidRPr="00B36C84" w:rsidRDefault="00DF41DA" w:rsidP="00244A3B">
            <w:pPr>
              <w:pStyle w:val="Akapitzlist"/>
              <w:numPr>
                <w:ilvl w:val="0"/>
                <w:numId w:val="47"/>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41DA" w:rsidRPr="00B36C84" w:rsidRDefault="00DF41DA" w:rsidP="002D665E">
            <w:pPr>
              <w:spacing w:after="0" w:line="240" w:lineRule="auto"/>
              <w:outlineLvl w:val="0"/>
              <w:rPr>
                <w:rFonts w:ascii="Times New Roman" w:hAnsi="Times New Roman"/>
                <w:color w:val="000000"/>
                <w:sz w:val="20"/>
                <w:szCs w:val="20"/>
              </w:rPr>
            </w:pPr>
            <w:r w:rsidRPr="003F51CF">
              <w:rPr>
                <w:rFonts w:ascii="Times New Roman" w:hAnsi="Times New Roman"/>
                <w:sz w:val="20"/>
                <w:szCs w:val="20"/>
              </w:rPr>
              <w:t xml:space="preserve">Nożyczki opatrunkowe typ </w:t>
            </w:r>
            <w:r>
              <w:rPr>
                <w:rFonts w:ascii="Times New Roman" w:hAnsi="Times New Roman"/>
                <w:b/>
                <w:sz w:val="20"/>
                <w:szCs w:val="20"/>
              </w:rPr>
              <w:t>Lister</w:t>
            </w:r>
            <w:r w:rsidRPr="003F51CF">
              <w:rPr>
                <w:rFonts w:ascii="Times New Roman" w:hAnsi="Times New Roman"/>
                <w:sz w:val="20"/>
                <w:szCs w:val="20"/>
              </w:rPr>
              <w:t xml:space="preserve">, odgięte, dł. </w:t>
            </w:r>
            <w:r>
              <w:rPr>
                <w:rFonts w:ascii="Times New Roman" w:hAnsi="Times New Roman"/>
                <w:sz w:val="20"/>
                <w:szCs w:val="20"/>
              </w:rPr>
              <w:t>170-</w:t>
            </w:r>
            <w:r w:rsidRPr="003F51CF">
              <w:rPr>
                <w:rFonts w:ascii="Times New Roman" w:hAnsi="Times New Roman"/>
                <w:sz w:val="20"/>
                <w:szCs w:val="20"/>
              </w:rPr>
              <w:t>180 mm, jedno otrze z kulką.</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41DA" w:rsidRPr="00B36C84" w:rsidRDefault="00DF41DA" w:rsidP="002D665E">
            <w:pPr>
              <w:spacing w:after="0" w:line="240" w:lineRule="auto"/>
              <w:jc w:val="center"/>
              <w:rPr>
                <w:rFonts w:ascii="Times New Roman" w:hAnsi="Times New Roman"/>
                <w:sz w:val="20"/>
                <w:szCs w:val="20"/>
              </w:rPr>
            </w:pPr>
            <w:r w:rsidRPr="00B36C84">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41DA" w:rsidRPr="00B36C84" w:rsidRDefault="00DF41DA" w:rsidP="002D665E">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2</w:t>
            </w:r>
          </w:p>
        </w:tc>
      </w:tr>
      <w:tr w:rsidR="00DF41DA" w:rsidRPr="00B36C84" w:rsidTr="002D665E">
        <w:tc>
          <w:tcPr>
            <w:tcW w:w="10384"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DF41DA" w:rsidRPr="00DF41DA" w:rsidRDefault="00DF41DA" w:rsidP="002D665E">
            <w:pPr>
              <w:spacing w:after="0" w:line="240" w:lineRule="auto"/>
              <w:jc w:val="center"/>
              <w:outlineLvl w:val="0"/>
              <w:rPr>
                <w:rFonts w:ascii="Times New Roman" w:hAnsi="Times New Roman"/>
                <w:b/>
                <w:i/>
                <w:color w:val="000000"/>
                <w:sz w:val="20"/>
                <w:szCs w:val="20"/>
              </w:rPr>
            </w:pPr>
            <w:r>
              <w:rPr>
                <w:rFonts w:ascii="Times New Roman" w:hAnsi="Times New Roman"/>
                <w:b/>
                <w:i/>
                <w:sz w:val="20"/>
                <w:szCs w:val="20"/>
              </w:rPr>
              <w:t>Poradnia naczyniowa</w:t>
            </w:r>
          </w:p>
        </w:tc>
      </w:tr>
      <w:tr w:rsidR="00DF41DA"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F41DA" w:rsidRPr="00B36C84" w:rsidRDefault="00DF41DA" w:rsidP="00244A3B">
            <w:pPr>
              <w:pStyle w:val="Akapitzlist"/>
              <w:numPr>
                <w:ilvl w:val="0"/>
                <w:numId w:val="47"/>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41DA" w:rsidRPr="00B36C84" w:rsidRDefault="00DF41DA" w:rsidP="002D665E">
            <w:pPr>
              <w:spacing w:after="0" w:line="240" w:lineRule="auto"/>
              <w:outlineLvl w:val="0"/>
              <w:rPr>
                <w:rFonts w:ascii="Times New Roman" w:hAnsi="Times New Roman"/>
                <w:b/>
                <w:color w:val="000000"/>
                <w:sz w:val="20"/>
                <w:szCs w:val="20"/>
              </w:rPr>
            </w:pPr>
            <w:r w:rsidRPr="00C40672">
              <w:rPr>
                <w:rFonts w:ascii="Times New Roman" w:hAnsi="Times New Roman"/>
                <w:color w:val="000000"/>
                <w:sz w:val="20"/>
                <w:szCs w:val="20"/>
              </w:rPr>
              <w:t xml:space="preserve">Pinceta </w:t>
            </w:r>
            <w:r>
              <w:rPr>
                <w:rFonts w:ascii="Times New Roman" w:hAnsi="Times New Roman"/>
                <w:color w:val="000000"/>
                <w:sz w:val="20"/>
                <w:szCs w:val="20"/>
              </w:rPr>
              <w:t>anatomiczna</w:t>
            </w:r>
            <w:r w:rsidRPr="00C40672">
              <w:rPr>
                <w:rFonts w:ascii="Times New Roman" w:hAnsi="Times New Roman"/>
                <w:color w:val="000000"/>
                <w:sz w:val="20"/>
                <w:szCs w:val="20"/>
              </w:rPr>
              <w:t>, prosta</w:t>
            </w:r>
            <w:r>
              <w:rPr>
                <w:rFonts w:ascii="Times New Roman" w:hAnsi="Times New Roman"/>
                <w:color w:val="000000"/>
                <w:sz w:val="20"/>
                <w:szCs w:val="20"/>
              </w:rPr>
              <w:t>, dług.. 140-150 mm</w:t>
            </w:r>
            <w:r w:rsidRPr="00C40672">
              <w:rPr>
                <w:rFonts w:ascii="Times New Roman" w:hAnsi="Times New Roman"/>
                <w:color w:val="000000"/>
                <w:sz w:val="20"/>
                <w:szCs w:val="20"/>
              </w:rPr>
              <w:t>.</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DF41DA" w:rsidRDefault="00DF41DA" w:rsidP="002D665E">
            <w:pPr>
              <w:spacing w:after="0" w:line="240" w:lineRule="auto"/>
              <w:jc w:val="center"/>
            </w:pPr>
            <w:r w:rsidRPr="00E26E7A">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41DA" w:rsidRPr="00B36C84" w:rsidRDefault="00DF41DA" w:rsidP="002D665E">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4</w:t>
            </w:r>
          </w:p>
        </w:tc>
      </w:tr>
      <w:tr w:rsidR="00DF41DA"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F41DA" w:rsidRPr="00B36C84" w:rsidRDefault="00DF41DA" w:rsidP="00244A3B">
            <w:pPr>
              <w:pStyle w:val="Akapitzlist"/>
              <w:numPr>
                <w:ilvl w:val="0"/>
                <w:numId w:val="47"/>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41DA" w:rsidRPr="00B36C84" w:rsidRDefault="00DF41DA" w:rsidP="002D665E">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Sonda podskórna do rewizji ran, dług. 145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DF41DA" w:rsidRDefault="00DF41DA" w:rsidP="002D665E">
            <w:pPr>
              <w:spacing w:after="0" w:line="240" w:lineRule="auto"/>
              <w:jc w:val="center"/>
            </w:pPr>
            <w:r w:rsidRPr="00E26E7A">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41DA" w:rsidRPr="00B36C84" w:rsidRDefault="00DF41DA" w:rsidP="002D665E">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w:t>
            </w:r>
          </w:p>
        </w:tc>
      </w:tr>
      <w:tr w:rsidR="00DF41DA"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F41DA" w:rsidRPr="00B36C84" w:rsidRDefault="00DF41DA" w:rsidP="00244A3B">
            <w:pPr>
              <w:pStyle w:val="Akapitzlist"/>
              <w:numPr>
                <w:ilvl w:val="0"/>
                <w:numId w:val="47"/>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41DA" w:rsidRPr="003F51CF" w:rsidRDefault="00DF41DA" w:rsidP="002D665E">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Zgłębnik zakończony podwójną oliwką</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DF41DA" w:rsidRDefault="00DF41DA" w:rsidP="002D665E">
            <w:pPr>
              <w:spacing w:after="0" w:line="240" w:lineRule="auto"/>
              <w:jc w:val="center"/>
            </w:pPr>
            <w:r w:rsidRPr="00E26E7A">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41DA" w:rsidRPr="00B36C84" w:rsidRDefault="00DF41DA" w:rsidP="002D665E">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2</w:t>
            </w:r>
          </w:p>
        </w:tc>
      </w:tr>
      <w:tr w:rsidR="00DF41DA" w:rsidRPr="00B36C84" w:rsidTr="002D665E">
        <w:tc>
          <w:tcPr>
            <w:tcW w:w="10384"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DF41DA" w:rsidRPr="00DF41DA" w:rsidRDefault="00DF41DA" w:rsidP="002D665E">
            <w:pPr>
              <w:spacing w:after="0" w:line="240" w:lineRule="auto"/>
              <w:jc w:val="center"/>
              <w:outlineLvl w:val="0"/>
              <w:rPr>
                <w:rFonts w:ascii="Times New Roman" w:hAnsi="Times New Roman"/>
                <w:b/>
                <w:i/>
                <w:color w:val="000000"/>
                <w:sz w:val="20"/>
                <w:szCs w:val="20"/>
              </w:rPr>
            </w:pPr>
            <w:r>
              <w:rPr>
                <w:rFonts w:ascii="Times New Roman" w:hAnsi="Times New Roman"/>
                <w:b/>
                <w:i/>
                <w:sz w:val="20"/>
                <w:szCs w:val="20"/>
              </w:rPr>
              <w:t>Porania K-konsultacje</w:t>
            </w:r>
          </w:p>
        </w:tc>
      </w:tr>
      <w:tr w:rsidR="00DF41DA"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F41DA" w:rsidRPr="00B36C84" w:rsidRDefault="00DF41DA" w:rsidP="00244A3B">
            <w:pPr>
              <w:pStyle w:val="Akapitzlist"/>
              <w:numPr>
                <w:ilvl w:val="0"/>
                <w:numId w:val="47"/>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DF41DA" w:rsidRPr="003F51CF" w:rsidRDefault="00DF41DA" w:rsidP="00DF41DA">
            <w:pPr>
              <w:spacing w:after="0" w:line="240" w:lineRule="auto"/>
              <w:rPr>
                <w:rFonts w:ascii="Times New Roman" w:hAnsi="Times New Roman"/>
                <w:sz w:val="20"/>
                <w:szCs w:val="20"/>
              </w:rPr>
            </w:pPr>
            <w:r w:rsidRPr="00792377">
              <w:rPr>
                <w:rFonts w:ascii="Times New Roman" w:hAnsi="Times New Roman"/>
                <w:sz w:val="20"/>
                <w:szCs w:val="20"/>
              </w:rPr>
              <w:t xml:space="preserve">Kleszcze naczyniowe typ </w:t>
            </w:r>
            <w:r w:rsidRPr="00792377">
              <w:rPr>
                <w:rFonts w:ascii="Times New Roman" w:hAnsi="Times New Roman"/>
                <w:b/>
                <w:sz w:val="20"/>
                <w:szCs w:val="20"/>
              </w:rPr>
              <w:t>Pean</w:t>
            </w:r>
            <w:r w:rsidRPr="00792377">
              <w:rPr>
                <w:rFonts w:ascii="Times New Roman" w:hAnsi="Times New Roman"/>
                <w:sz w:val="20"/>
                <w:szCs w:val="20"/>
              </w:rPr>
              <w:t xml:space="preserve">, proste, </w:t>
            </w:r>
            <w:r w:rsidR="00792377" w:rsidRPr="00792377">
              <w:rPr>
                <w:rFonts w:ascii="Times New Roman" w:hAnsi="Times New Roman"/>
                <w:sz w:val="20"/>
                <w:szCs w:val="20"/>
              </w:rPr>
              <w:t>dług. 135-150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DF41DA" w:rsidRDefault="00DF41DA" w:rsidP="002D665E">
            <w:pPr>
              <w:spacing w:after="0" w:line="240" w:lineRule="auto"/>
              <w:jc w:val="center"/>
            </w:pPr>
            <w:r w:rsidRPr="009D47CD">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41DA" w:rsidRPr="00B36C84" w:rsidRDefault="00146DF0" w:rsidP="002D665E">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2</w:t>
            </w:r>
          </w:p>
        </w:tc>
      </w:tr>
      <w:tr w:rsidR="00146DF0" w:rsidRPr="00B36C84" w:rsidTr="002D665E">
        <w:tc>
          <w:tcPr>
            <w:tcW w:w="10384"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146DF0" w:rsidRPr="00146DF0" w:rsidRDefault="00146DF0" w:rsidP="002D665E">
            <w:pPr>
              <w:spacing w:after="0" w:line="240" w:lineRule="auto"/>
              <w:jc w:val="center"/>
              <w:outlineLvl w:val="0"/>
              <w:rPr>
                <w:rFonts w:ascii="Times New Roman" w:hAnsi="Times New Roman"/>
                <w:b/>
                <w:i/>
                <w:color w:val="000000"/>
                <w:sz w:val="20"/>
                <w:szCs w:val="20"/>
              </w:rPr>
            </w:pPr>
            <w:r>
              <w:rPr>
                <w:rFonts w:ascii="Times New Roman" w:hAnsi="Times New Roman"/>
                <w:b/>
                <w:i/>
                <w:color w:val="000000"/>
                <w:sz w:val="20"/>
                <w:szCs w:val="20"/>
              </w:rPr>
              <w:t>Poradnia Chirurgii Urazowo-Ortopedycznej</w:t>
            </w:r>
          </w:p>
        </w:tc>
      </w:tr>
      <w:tr w:rsidR="00146DF0"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146DF0" w:rsidRPr="00B36C84" w:rsidRDefault="00146DF0" w:rsidP="00244A3B">
            <w:pPr>
              <w:pStyle w:val="Akapitzlist"/>
              <w:numPr>
                <w:ilvl w:val="0"/>
                <w:numId w:val="47"/>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146DF0" w:rsidRDefault="00146DF0" w:rsidP="00DF41DA">
            <w:pPr>
              <w:spacing w:after="0" w:line="240" w:lineRule="auto"/>
              <w:rPr>
                <w:rFonts w:ascii="Times New Roman" w:hAnsi="Times New Roman"/>
                <w:color w:val="000000"/>
                <w:sz w:val="20"/>
                <w:szCs w:val="20"/>
              </w:rPr>
            </w:pPr>
            <w:r w:rsidRPr="003F51CF">
              <w:rPr>
                <w:rFonts w:ascii="Times New Roman" w:hAnsi="Times New Roman"/>
                <w:sz w:val="20"/>
                <w:szCs w:val="20"/>
              </w:rPr>
              <w:t xml:space="preserve">Nożyczki opatrunkowe typ </w:t>
            </w:r>
            <w:r>
              <w:rPr>
                <w:rFonts w:ascii="Times New Roman" w:hAnsi="Times New Roman"/>
                <w:b/>
                <w:sz w:val="20"/>
                <w:szCs w:val="20"/>
              </w:rPr>
              <w:t>Lister</w:t>
            </w:r>
            <w:r w:rsidRPr="003F51CF">
              <w:rPr>
                <w:rFonts w:ascii="Times New Roman" w:hAnsi="Times New Roman"/>
                <w:sz w:val="20"/>
                <w:szCs w:val="20"/>
              </w:rPr>
              <w:t xml:space="preserve">, odgięte, dł. </w:t>
            </w:r>
            <w:r>
              <w:rPr>
                <w:rFonts w:ascii="Times New Roman" w:hAnsi="Times New Roman"/>
                <w:sz w:val="20"/>
                <w:szCs w:val="20"/>
              </w:rPr>
              <w:t>170-</w:t>
            </w:r>
            <w:r w:rsidRPr="003F51CF">
              <w:rPr>
                <w:rFonts w:ascii="Times New Roman" w:hAnsi="Times New Roman"/>
                <w:sz w:val="20"/>
                <w:szCs w:val="20"/>
              </w:rPr>
              <w:t>180 mm, jedno otrze z kulką.</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146DF0" w:rsidRPr="009D47CD" w:rsidRDefault="00146DF0" w:rsidP="002D665E">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DF0" w:rsidRDefault="00146DF0" w:rsidP="002D665E">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2</w:t>
            </w:r>
          </w:p>
        </w:tc>
      </w:tr>
      <w:tr w:rsidR="00146DF0"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146DF0" w:rsidRPr="00B36C84" w:rsidRDefault="00146DF0" w:rsidP="00244A3B">
            <w:pPr>
              <w:pStyle w:val="Akapitzlist"/>
              <w:numPr>
                <w:ilvl w:val="0"/>
                <w:numId w:val="47"/>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146DF0" w:rsidRPr="00146DF0" w:rsidRDefault="00146DF0" w:rsidP="00146DF0">
            <w:pPr>
              <w:spacing w:after="0" w:line="240" w:lineRule="auto"/>
              <w:rPr>
                <w:rFonts w:ascii="Times New Roman" w:hAnsi="Times New Roman"/>
                <w:color w:val="000000"/>
                <w:sz w:val="20"/>
                <w:szCs w:val="20"/>
              </w:rPr>
            </w:pPr>
            <w:r w:rsidRPr="00146DF0">
              <w:rPr>
                <w:rFonts w:ascii="Times New Roman" w:hAnsi="Times New Roman"/>
                <w:sz w:val="20"/>
                <w:szCs w:val="20"/>
              </w:rPr>
              <w:t xml:space="preserve">Ostrza (tarcza) do cięcia gipsu syntetycznego, średnica </w:t>
            </w:r>
            <w:smartTag w:uri="urn:schemas-microsoft-com:office:smarttags" w:element="metricconverter">
              <w:smartTagPr>
                <w:attr w:name="ProductID" w:val="65 mm"/>
              </w:smartTagPr>
              <w:r w:rsidRPr="00146DF0">
                <w:rPr>
                  <w:rFonts w:ascii="Times New Roman" w:hAnsi="Times New Roman"/>
                  <w:sz w:val="20"/>
                  <w:szCs w:val="20"/>
                </w:rPr>
                <w:t>65 mm</w:t>
              </w:r>
            </w:smartTag>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146DF0" w:rsidRPr="009D47CD" w:rsidRDefault="00146DF0" w:rsidP="002D665E">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DF0" w:rsidRDefault="00146DF0" w:rsidP="002D665E">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12</w:t>
            </w:r>
          </w:p>
        </w:tc>
      </w:tr>
      <w:tr w:rsidR="00146DF0" w:rsidRPr="00B36C84" w:rsidTr="002D665E">
        <w:tc>
          <w:tcPr>
            <w:tcW w:w="10384"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146DF0" w:rsidRPr="00146DF0" w:rsidRDefault="00146DF0" w:rsidP="002D665E">
            <w:pPr>
              <w:spacing w:after="0" w:line="240" w:lineRule="auto"/>
              <w:jc w:val="center"/>
              <w:outlineLvl w:val="0"/>
              <w:rPr>
                <w:rFonts w:ascii="Times New Roman" w:hAnsi="Times New Roman"/>
                <w:b/>
                <w:i/>
                <w:color w:val="000000"/>
                <w:sz w:val="20"/>
                <w:szCs w:val="20"/>
              </w:rPr>
            </w:pPr>
            <w:r>
              <w:rPr>
                <w:rFonts w:ascii="Times New Roman" w:hAnsi="Times New Roman"/>
                <w:b/>
                <w:i/>
                <w:color w:val="000000"/>
                <w:sz w:val="20"/>
                <w:szCs w:val="20"/>
              </w:rPr>
              <w:t>Pracownia Urodynamiczna</w:t>
            </w:r>
          </w:p>
        </w:tc>
      </w:tr>
      <w:tr w:rsidR="00146DF0"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146DF0" w:rsidRPr="00B36C84" w:rsidRDefault="00146DF0" w:rsidP="00244A3B">
            <w:pPr>
              <w:pStyle w:val="Akapitzlist"/>
              <w:numPr>
                <w:ilvl w:val="0"/>
                <w:numId w:val="47"/>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146DF0" w:rsidRPr="00146DF0" w:rsidRDefault="00146DF0" w:rsidP="00146DF0">
            <w:pPr>
              <w:spacing w:after="0" w:line="240" w:lineRule="auto"/>
              <w:rPr>
                <w:rFonts w:ascii="Times New Roman" w:hAnsi="Times New Roman"/>
                <w:sz w:val="20"/>
                <w:szCs w:val="20"/>
              </w:rPr>
            </w:pPr>
            <w:r w:rsidRPr="00A07ADC">
              <w:rPr>
                <w:rFonts w:ascii="Times New Roman" w:hAnsi="Times New Roman"/>
                <w:sz w:val="20"/>
                <w:szCs w:val="20"/>
              </w:rPr>
              <w:t>Peesar kostkowy</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146DF0" w:rsidRDefault="00146DF0" w:rsidP="002D665E">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DF0" w:rsidRDefault="00EB3938" w:rsidP="002D665E">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6</w:t>
            </w:r>
          </w:p>
        </w:tc>
      </w:tr>
      <w:tr w:rsidR="00146DF0" w:rsidRPr="00B36C84" w:rsidTr="002D665E">
        <w:tc>
          <w:tcPr>
            <w:tcW w:w="10384"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146DF0" w:rsidRPr="00146DF0" w:rsidRDefault="00146DF0" w:rsidP="002D665E">
            <w:pPr>
              <w:spacing w:after="0" w:line="240" w:lineRule="auto"/>
              <w:jc w:val="center"/>
              <w:outlineLvl w:val="0"/>
              <w:rPr>
                <w:rFonts w:ascii="Times New Roman" w:hAnsi="Times New Roman"/>
                <w:b/>
                <w:i/>
                <w:color w:val="000000"/>
                <w:sz w:val="20"/>
                <w:szCs w:val="20"/>
              </w:rPr>
            </w:pPr>
            <w:r>
              <w:rPr>
                <w:rFonts w:ascii="Times New Roman" w:hAnsi="Times New Roman"/>
                <w:b/>
                <w:i/>
                <w:color w:val="000000"/>
                <w:sz w:val="20"/>
                <w:szCs w:val="20"/>
              </w:rPr>
              <w:t>Pododdział Nefrologiczny</w:t>
            </w:r>
          </w:p>
        </w:tc>
      </w:tr>
      <w:tr w:rsidR="00146DF0"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146DF0" w:rsidRPr="00B36C84" w:rsidRDefault="00146DF0" w:rsidP="00244A3B">
            <w:pPr>
              <w:pStyle w:val="Akapitzlist"/>
              <w:numPr>
                <w:ilvl w:val="0"/>
                <w:numId w:val="47"/>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146DF0" w:rsidRPr="00146DF0" w:rsidRDefault="00146DF0" w:rsidP="00146DF0">
            <w:pPr>
              <w:spacing w:after="0" w:line="240" w:lineRule="auto"/>
              <w:rPr>
                <w:rFonts w:ascii="Times New Roman" w:hAnsi="Times New Roman"/>
                <w:sz w:val="20"/>
                <w:szCs w:val="20"/>
              </w:rPr>
            </w:pPr>
            <w:r>
              <w:rPr>
                <w:rFonts w:ascii="Times New Roman" w:hAnsi="Times New Roman"/>
                <w:color w:val="000000"/>
                <w:sz w:val="20"/>
                <w:szCs w:val="20"/>
              </w:rPr>
              <w:t xml:space="preserve">Kleszcze naczyniowe typ </w:t>
            </w:r>
            <w:r>
              <w:rPr>
                <w:rFonts w:ascii="Times New Roman" w:hAnsi="Times New Roman"/>
                <w:b/>
                <w:color w:val="000000"/>
                <w:sz w:val="20"/>
                <w:szCs w:val="20"/>
              </w:rPr>
              <w:t>Pean</w:t>
            </w:r>
            <w:r>
              <w:rPr>
                <w:rFonts w:ascii="Times New Roman" w:hAnsi="Times New Roman"/>
                <w:color w:val="000000"/>
                <w:sz w:val="20"/>
                <w:szCs w:val="20"/>
              </w:rPr>
              <w:t>, proste, dług. 200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146DF0" w:rsidRDefault="00146DF0" w:rsidP="002D665E">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6DF0" w:rsidRDefault="00146DF0" w:rsidP="002D665E">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10</w:t>
            </w:r>
          </w:p>
        </w:tc>
      </w:tr>
      <w:tr w:rsidR="00144587" w:rsidRPr="00B36C84" w:rsidTr="002D665E">
        <w:tc>
          <w:tcPr>
            <w:tcW w:w="10384"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144587" w:rsidRPr="00144587" w:rsidRDefault="00144587" w:rsidP="00144587">
            <w:pPr>
              <w:spacing w:after="0" w:line="240" w:lineRule="auto"/>
              <w:jc w:val="center"/>
              <w:outlineLvl w:val="0"/>
              <w:rPr>
                <w:rFonts w:ascii="Times New Roman" w:hAnsi="Times New Roman"/>
                <w:b/>
                <w:i/>
                <w:color w:val="000000"/>
                <w:sz w:val="20"/>
                <w:szCs w:val="20"/>
              </w:rPr>
            </w:pPr>
            <w:r w:rsidRPr="00144587">
              <w:rPr>
                <w:rFonts w:ascii="Times New Roman" w:hAnsi="Times New Roman"/>
                <w:b/>
                <w:i/>
                <w:color w:val="000000"/>
                <w:sz w:val="20"/>
                <w:szCs w:val="20"/>
              </w:rPr>
              <w:t>Szpitalny Oddział Ratunkowy</w:t>
            </w:r>
          </w:p>
        </w:tc>
      </w:tr>
      <w:tr w:rsidR="00144587"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144587" w:rsidRPr="00B36C84" w:rsidRDefault="00144587" w:rsidP="00244A3B">
            <w:pPr>
              <w:pStyle w:val="Akapitzlist"/>
              <w:numPr>
                <w:ilvl w:val="0"/>
                <w:numId w:val="47"/>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144587" w:rsidRPr="00144587" w:rsidRDefault="00144587" w:rsidP="00144587">
            <w:pPr>
              <w:spacing w:after="0" w:line="240" w:lineRule="auto"/>
              <w:rPr>
                <w:rFonts w:ascii="Times New Roman" w:hAnsi="Times New Roman"/>
                <w:color w:val="000000"/>
                <w:sz w:val="20"/>
                <w:szCs w:val="20"/>
              </w:rPr>
            </w:pPr>
            <w:r w:rsidRPr="00144587">
              <w:rPr>
                <w:rFonts w:ascii="Times New Roman" w:eastAsia="Times New Roman" w:hAnsi="Times New Roman"/>
                <w:sz w:val="20"/>
                <w:szCs w:val="20"/>
              </w:rPr>
              <w:t xml:space="preserve">Raszpla chirurgiczna mała, jedno lub dwustronna </w:t>
            </w:r>
            <w:r>
              <w:rPr>
                <w:rFonts w:ascii="Times New Roman" w:eastAsia="Times New Roman" w:hAnsi="Times New Roman"/>
                <w:sz w:val="20"/>
                <w:szCs w:val="20"/>
              </w:rPr>
              <w:t>dług. 200-210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144587" w:rsidRDefault="00144587" w:rsidP="002D665E">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4587" w:rsidRDefault="00144587" w:rsidP="002D665E">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w:t>
            </w:r>
          </w:p>
        </w:tc>
      </w:tr>
      <w:tr w:rsidR="00144587"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144587" w:rsidRPr="00B36C84" w:rsidRDefault="00144587" w:rsidP="00244A3B">
            <w:pPr>
              <w:pStyle w:val="Akapitzlist"/>
              <w:numPr>
                <w:ilvl w:val="0"/>
                <w:numId w:val="47"/>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144587" w:rsidRDefault="00144587" w:rsidP="00146DF0">
            <w:pPr>
              <w:spacing w:after="0" w:line="240" w:lineRule="auto"/>
              <w:rPr>
                <w:rFonts w:ascii="Times New Roman" w:hAnsi="Times New Roman"/>
                <w:color w:val="000000"/>
                <w:sz w:val="20"/>
                <w:szCs w:val="20"/>
              </w:rPr>
            </w:pPr>
            <w:r w:rsidRPr="00C40672">
              <w:rPr>
                <w:rFonts w:ascii="Times New Roman" w:hAnsi="Times New Roman"/>
                <w:color w:val="000000"/>
                <w:sz w:val="20"/>
                <w:szCs w:val="20"/>
              </w:rPr>
              <w:t xml:space="preserve">Pinceta chirurgiczna </w:t>
            </w:r>
            <w:r>
              <w:rPr>
                <w:rFonts w:ascii="Times New Roman" w:hAnsi="Times New Roman"/>
                <w:color w:val="000000"/>
                <w:sz w:val="20"/>
                <w:szCs w:val="20"/>
              </w:rPr>
              <w:t xml:space="preserve">typ </w:t>
            </w:r>
            <w:r w:rsidRPr="00C40672">
              <w:rPr>
                <w:rFonts w:ascii="Times New Roman" w:hAnsi="Times New Roman"/>
                <w:b/>
                <w:bCs/>
                <w:color w:val="000000"/>
                <w:sz w:val="20"/>
                <w:szCs w:val="20"/>
              </w:rPr>
              <w:t>standard</w:t>
            </w:r>
            <w:r w:rsidRPr="00C40672">
              <w:rPr>
                <w:rFonts w:ascii="Times New Roman" w:hAnsi="Times New Roman"/>
                <w:color w:val="000000"/>
                <w:sz w:val="20"/>
                <w:szCs w:val="20"/>
              </w:rPr>
              <w:t>, prosta końcówka robocza</w:t>
            </w:r>
            <w:r>
              <w:rPr>
                <w:rFonts w:ascii="Times New Roman" w:hAnsi="Times New Roman"/>
                <w:color w:val="000000"/>
                <w:sz w:val="20"/>
                <w:szCs w:val="20"/>
              </w:rPr>
              <w:t xml:space="preserve"> 1x2Z, dług.. 140-150 mm</w:t>
            </w:r>
            <w:r w:rsidRPr="00C40672">
              <w:rPr>
                <w:rFonts w:ascii="Times New Roman" w:hAnsi="Times New Roman"/>
                <w:color w:val="000000"/>
                <w:sz w:val="20"/>
                <w:szCs w:val="20"/>
              </w:rPr>
              <w:t>.</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144587" w:rsidRDefault="00144587" w:rsidP="002D665E">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4587" w:rsidRDefault="00144587" w:rsidP="002D665E">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5</w:t>
            </w:r>
          </w:p>
        </w:tc>
      </w:tr>
      <w:tr w:rsidR="00144587"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144587" w:rsidRPr="00B36C84" w:rsidRDefault="00144587" w:rsidP="00244A3B">
            <w:pPr>
              <w:pStyle w:val="Akapitzlist"/>
              <w:numPr>
                <w:ilvl w:val="0"/>
                <w:numId w:val="47"/>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144587" w:rsidRDefault="00144587" w:rsidP="00146DF0">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Kleszcze naczyniowe typ </w:t>
            </w:r>
            <w:r>
              <w:rPr>
                <w:rFonts w:ascii="Times New Roman" w:hAnsi="Times New Roman"/>
                <w:b/>
                <w:color w:val="000000"/>
                <w:sz w:val="20"/>
                <w:szCs w:val="20"/>
              </w:rPr>
              <w:t>Pean</w:t>
            </w:r>
            <w:r>
              <w:rPr>
                <w:rFonts w:ascii="Times New Roman" w:hAnsi="Times New Roman"/>
                <w:color w:val="000000"/>
                <w:sz w:val="20"/>
                <w:szCs w:val="20"/>
              </w:rPr>
              <w:t>, proste, dług. 130-140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144587" w:rsidRDefault="00144587" w:rsidP="002D665E">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4587" w:rsidRDefault="00144587" w:rsidP="002D665E">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2</w:t>
            </w:r>
          </w:p>
        </w:tc>
      </w:tr>
      <w:tr w:rsidR="00144587"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144587" w:rsidRPr="00B36C84" w:rsidRDefault="00144587" w:rsidP="00244A3B">
            <w:pPr>
              <w:pStyle w:val="Akapitzlist"/>
              <w:numPr>
                <w:ilvl w:val="0"/>
                <w:numId w:val="47"/>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144587" w:rsidRDefault="00144587" w:rsidP="00146DF0">
            <w:pPr>
              <w:spacing w:after="0" w:line="240" w:lineRule="auto"/>
              <w:rPr>
                <w:rFonts w:ascii="Times New Roman" w:hAnsi="Times New Roman"/>
                <w:color w:val="000000"/>
                <w:sz w:val="20"/>
                <w:szCs w:val="20"/>
              </w:rPr>
            </w:pPr>
            <w:r w:rsidRPr="00B36C84">
              <w:rPr>
                <w:rFonts w:ascii="Times New Roman" w:hAnsi="Times New Roman"/>
                <w:color w:val="000000"/>
                <w:sz w:val="20"/>
                <w:szCs w:val="20"/>
              </w:rPr>
              <w:t xml:space="preserve">Igłotrzymacz typ </w:t>
            </w:r>
            <w:r w:rsidRPr="00B36C84">
              <w:rPr>
                <w:rFonts w:ascii="Times New Roman" w:hAnsi="Times New Roman"/>
                <w:b/>
                <w:color w:val="000000"/>
                <w:sz w:val="20"/>
                <w:szCs w:val="20"/>
              </w:rPr>
              <w:t>Hegar</w:t>
            </w:r>
            <w:r>
              <w:rPr>
                <w:rFonts w:ascii="Times New Roman" w:hAnsi="Times New Roman"/>
                <w:color w:val="000000"/>
                <w:sz w:val="20"/>
                <w:szCs w:val="20"/>
              </w:rPr>
              <w:t>, dług. 140-15</w:t>
            </w:r>
            <w:r w:rsidRPr="00B36C84">
              <w:rPr>
                <w:rFonts w:ascii="Times New Roman" w:hAnsi="Times New Roman"/>
                <w:color w:val="000000"/>
                <w:sz w:val="20"/>
                <w:szCs w:val="20"/>
              </w:rPr>
              <w:t>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144587" w:rsidRDefault="00C350A2" w:rsidP="002D665E">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44587" w:rsidRDefault="00C350A2" w:rsidP="002D665E">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10</w:t>
            </w:r>
          </w:p>
        </w:tc>
      </w:tr>
      <w:tr w:rsidR="0078015B" w:rsidRPr="00B36C84" w:rsidTr="00010724">
        <w:tc>
          <w:tcPr>
            <w:tcW w:w="10384" w:type="dxa"/>
            <w:gridSpan w:val="4"/>
            <w:tcBorders>
              <w:top w:val="single" w:sz="6" w:space="0" w:color="000000"/>
              <w:left w:val="single" w:sz="12" w:space="0" w:color="000000"/>
              <w:bottom w:val="single" w:sz="6" w:space="0" w:color="000000"/>
              <w:right w:val="single" w:sz="6" w:space="0" w:color="000000"/>
            </w:tcBorders>
            <w:shd w:val="clear" w:color="auto" w:fill="auto"/>
            <w:vAlign w:val="center"/>
          </w:tcPr>
          <w:p w:rsidR="0078015B" w:rsidRPr="0078015B" w:rsidRDefault="0078015B" w:rsidP="002D665E">
            <w:pPr>
              <w:spacing w:after="0" w:line="240" w:lineRule="auto"/>
              <w:jc w:val="center"/>
              <w:outlineLvl w:val="0"/>
              <w:rPr>
                <w:rFonts w:ascii="Times New Roman" w:hAnsi="Times New Roman"/>
                <w:b/>
                <w:i/>
                <w:color w:val="000000"/>
                <w:sz w:val="20"/>
                <w:szCs w:val="20"/>
              </w:rPr>
            </w:pPr>
            <w:r w:rsidRPr="0078015B">
              <w:rPr>
                <w:rFonts w:ascii="Times New Roman" w:hAnsi="Times New Roman"/>
                <w:b/>
                <w:i/>
                <w:color w:val="000000"/>
                <w:sz w:val="20"/>
                <w:szCs w:val="20"/>
              </w:rPr>
              <w:t>Oddział Neonatologiczny</w:t>
            </w:r>
          </w:p>
        </w:tc>
      </w:tr>
      <w:tr w:rsidR="0078015B"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78015B" w:rsidRPr="00B36C84" w:rsidRDefault="0078015B" w:rsidP="00244A3B">
            <w:pPr>
              <w:pStyle w:val="Akapitzlist"/>
              <w:numPr>
                <w:ilvl w:val="0"/>
                <w:numId w:val="47"/>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78015B" w:rsidRPr="00B36C84" w:rsidRDefault="0078015B" w:rsidP="00146DF0">
            <w:pPr>
              <w:spacing w:after="0" w:line="240" w:lineRule="auto"/>
              <w:rPr>
                <w:rFonts w:ascii="Times New Roman" w:hAnsi="Times New Roman"/>
                <w:color w:val="000000"/>
                <w:sz w:val="20"/>
                <w:szCs w:val="20"/>
              </w:rPr>
            </w:pPr>
            <w:r>
              <w:rPr>
                <w:rFonts w:ascii="Times New Roman" w:hAnsi="Times New Roman"/>
                <w:color w:val="000000"/>
                <w:sz w:val="20"/>
                <w:szCs w:val="20"/>
              </w:rPr>
              <w:t>Nożyczki proste, końcówki tępo-tępe, dług. 120-140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8015B" w:rsidRDefault="0078015B" w:rsidP="002D665E">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015B" w:rsidRDefault="0078015B" w:rsidP="002D665E">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15</w:t>
            </w:r>
          </w:p>
        </w:tc>
      </w:tr>
      <w:tr w:rsidR="0078015B"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78015B" w:rsidRPr="00B36C84" w:rsidRDefault="0078015B" w:rsidP="0078015B">
            <w:pPr>
              <w:pStyle w:val="Akapitzlist"/>
              <w:numPr>
                <w:ilvl w:val="0"/>
                <w:numId w:val="47"/>
              </w:numPr>
              <w:spacing w:after="0" w:line="240" w:lineRule="auto"/>
              <w:jc w:val="center"/>
              <w:outlineLvl w:val="0"/>
              <w:rPr>
                <w:rFonts w:ascii="Times New Roman" w:hAnsi="Times New Roman"/>
                <w:bCs/>
                <w:sz w:val="20"/>
                <w:szCs w:val="20"/>
              </w:rPr>
            </w:pPr>
            <w:bookmarkStart w:id="1" w:name="_GoBack" w:colFirst="2" w:colLast="3"/>
          </w:p>
        </w:tc>
        <w:tc>
          <w:tcPr>
            <w:tcW w:w="7995" w:type="dxa"/>
            <w:tcBorders>
              <w:top w:val="single" w:sz="6" w:space="0" w:color="000000"/>
              <w:left w:val="single" w:sz="6" w:space="0" w:color="000000"/>
              <w:bottom w:val="single" w:sz="6" w:space="0" w:color="000000"/>
              <w:right w:val="single" w:sz="6" w:space="0" w:color="000000"/>
            </w:tcBorders>
            <w:shd w:val="clear" w:color="auto" w:fill="auto"/>
          </w:tcPr>
          <w:p w:rsidR="0078015B" w:rsidRPr="00B36C84" w:rsidRDefault="0078015B" w:rsidP="0078015B">
            <w:pPr>
              <w:spacing w:after="0" w:line="240" w:lineRule="auto"/>
              <w:rPr>
                <w:rFonts w:ascii="Times New Roman" w:hAnsi="Times New Roman"/>
                <w:color w:val="000000"/>
                <w:sz w:val="20"/>
                <w:szCs w:val="20"/>
              </w:rPr>
            </w:pPr>
            <w:r w:rsidRPr="00C40672">
              <w:rPr>
                <w:rFonts w:ascii="Times New Roman" w:hAnsi="Times New Roman"/>
                <w:color w:val="000000"/>
                <w:sz w:val="20"/>
                <w:szCs w:val="20"/>
              </w:rPr>
              <w:t xml:space="preserve">Pinceta </w:t>
            </w:r>
            <w:r>
              <w:rPr>
                <w:rFonts w:ascii="Times New Roman" w:hAnsi="Times New Roman"/>
                <w:color w:val="000000"/>
                <w:sz w:val="20"/>
                <w:szCs w:val="20"/>
              </w:rPr>
              <w:t>anatomiczna</w:t>
            </w:r>
            <w:r w:rsidRPr="00C40672">
              <w:rPr>
                <w:rFonts w:ascii="Times New Roman" w:hAnsi="Times New Roman"/>
                <w:color w:val="000000"/>
                <w:sz w:val="20"/>
                <w:szCs w:val="20"/>
              </w:rPr>
              <w:t>, prosta</w:t>
            </w:r>
            <w:r>
              <w:rPr>
                <w:rFonts w:ascii="Times New Roman" w:hAnsi="Times New Roman"/>
                <w:color w:val="000000"/>
                <w:sz w:val="20"/>
                <w:szCs w:val="20"/>
              </w:rPr>
              <w:t>, dług. 120-14</w:t>
            </w:r>
            <w:r>
              <w:rPr>
                <w:rFonts w:ascii="Times New Roman" w:hAnsi="Times New Roman"/>
                <w:color w:val="000000"/>
                <w:sz w:val="20"/>
                <w:szCs w:val="20"/>
              </w:rPr>
              <w:t>0 mm</w:t>
            </w:r>
            <w:r w:rsidRPr="00C40672">
              <w:rPr>
                <w:rFonts w:ascii="Times New Roman" w:hAnsi="Times New Roman"/>
                <w:color w:val="000000"/>
                <w:sz w:val="20"/>
                <w:szCs w:val="20"/>
              </w:rPr>
              <w:t>.</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78015B" w:rsidRDefault="0078015B" w:rsidP="0078015B">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015B" w:rsidRDefault="0078015B" w:rsidP="0078015B">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15</w:t>
            </w:r>
          </w:p>
        </w:tc>
      </w:tr>
      <w:bookmarkEnd w:id="1"/>
    </w:tbl>
    <w:p w:rsidR="00D11D5F" w:rsidRDefault="00D11D5F" w:rsidP="00DF41DA">
      <w:pPr>
        <w:pStyle w:val="Zwykytekst"/>
        <w:jc w:val="both"/>
        <w:rPr>
          <w:rFonts w:ascii="Times New Roman" w:eastAsia="Calibri" w:hAnsi="Times New Roman" w:cs="Times New Roman"/>
          <w:sz w:val="22"/>
          <w:szCs w:val="22"/>
          <w:lang w:eastAsia="en-US"/>
        </w:rPr>
      </w:pPr>
    </w:p>
    <w:p w:rsidR="00DF41DA" w:rsidRPr="004B586A" w:rsidRDefault="004176B4" w:rsidP="00DF41DA">
      <w:pPr>
        <w:pStyle w:val="Zwykytekst"/>
        <w:jc w:val="both"/>
        <w:rPr>
          <w:rFonts w:ascii="Times New Roman" w:hAnsi="Times New Roman" w:cs="Times New Roman"/>
          <w:b/>
          <w:sz w:val="22"/>
          <w:u w:val="single"/>
        </w:rPr>
      </w:pPr>
      <w:r>
        <w:rPr>
          <w:rFonts w:ascii="Times New Roman" w:hAnsi="Times New Roman" w:cs="Times New Roman"/>
          <w:b/>
          <w:sz w:val="24"/>
          <w:szCs w:val="22"/>
          <w:u w:val="single"/>
        </w:rPr>
        <w:t>Pakiet 6</w:t>
      </w:r>
      <w:r w:rsidR="00DF41DA" w:rsidRPr="004B586A">
        <w:rPr>
          <w:rFonts w:ascii="Times New Roman" w:hAnsi="Times New Roman" w:cs="Times New Roman"/>
          <w:b/>
          <w:sz w:val="24"/>
          <w:szCs w:val="22"/>
          <w:u w:val="single"/>
        </w:rPr>
        <w:t>:</w:t>
      </w:r>
      <w:r w:rsidR="00DF41DA" w:rsidRPr="004B586A">
        <w:rPr>
          <w:rFonts w:ascii="Times New Roman" w:hAnsi="Times New Roman" w:cs="Times New Roman"/>
          <w:b/>
          <w:sz w:val="24"/>
          <w:szCs w:val="22"/>
          <w:u w:val="single"/>
        </w:rPr>
        <w:tab/>
      </w:r>
      <w:r w:rsidR="00DF41DA">
        <w:rPr>
          <w:rFonts w:ascii="Times New Roman" w:hAnsi="Times New Roman" w:cs="Times New Roman"/>
          <w:b/>
          <w:sz w:val="24"/>
          <w:szCs w:val="22"/>
          <w:u w:val="single"/>
        </w:rPr>
        <w:t>narzędzia (Poradnia Chirurgii Stomatologicznej)</w:t>
      </w:r>
      <w:r w:rsidR="00DF41DA" w:rsidRPr="004B586A">
        <w:rPr>
          <w:rFonts w:ascii="Times New Roman" w:hAnsi="Times New Roman" w:cs="Times New Roman"/>
          <w:b/>
          <w:sz w:val="24"/>
          <w:szCs w:val="22"/>
          <w:u w:val="single"/>
        </w:rPr>
        <w:t>;</w:t>
      </w:r>
    </w:p>
    <w:tbl>
      <w:tblPr>
        <w:tblW w:w="10384" w:type="dxa"/>
        <w:tblInd w:w="-5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9"/>
        <w:gridCol w:w="7995"/>
        <w:gridCol w:w="990"/>
        <w:gridCol w:w="900"/>
      </w:tblGrid>
      <w:tr w:rsidR="00DF41DA" w:rsidRPr="00B36C84" w:rsidTr="002D665E">
        <w:tc>
          <w:tcPr>
            <w:tcW w:w="499" w:type="dxa"/>
            <w:tcBorders>
              <w:top w:val="single" w:sz="12" w:space="0" w:color="000000"/>
              <w:left w:val="single" w:sz="12" w:space="0" w:color="000000"/>
              <w:bottom w:val="single" w:sz="6" w:space="0" w:color="000000"/>
              <w:right w:val="single" w:sz="6" w:space="0" w:color="000000"/>
            </w:tcBorders>
            <w:shd w:val="clear" w:color="auto" w:fill="E6E6E6"/>
            <w:vAlign w:val="center"/>
          </w:tcPr>
          <w:p w:rsidR="00DF41DA" w:rsidRPr="00B36C84" w:rsidRDefault="00DF41DA"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Lp.</w:t>
            </w:r>
          </w:p>
        </w:tc>
        <w:tc>
          <w:tcPr>
            <w:tcW w:w="7995"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DF41DA" w:rsidRPr="00B36C84" w:rsidRDefault="00DF41DA"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Asortyment</w:t>
            </w:r>
          </w:p>
        </w:tc>
        <w:tc>
          <w:tcPr>
            <w:tcW w:w="99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DF41DA" w:rsidRPr="00B36C84" w:rsidRDefault="00DF41DA"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Jedn. miary</w:t>
            </w:r>
          </w:p>
        </w:tc>
        <w:tc>
          <w:tcPr>
            <w:tcW w:w="90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DF41DA" w:rsidRPr="00B36C84" w:rsidRDefault="00DF41DA"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Ilość</w:t>
            </w:r>
          </w:p>
        </w:tc>
      </w:tr>
      <w:tr w:rsidR="00DF41DA"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F41DA" w:rsidRPr="00B36C84" w:rsidRDefault="00DF41DA" w:rsidP="00244A3B">
            <w:pPr>
              <w:pStyle w:val="Akapitzlist"/>
              <w:numPr>
                <w:ilvl w:val="0"/>
                <w:numId w:val="48"/>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41DA" w:rsidRPr="00B37C43" w:rsidRDefault="00B37C43" w:rsidP="002D665E">
            <w:pPr>
              <w:spacing w:after="0" w:line="240" w:lineRule="auto"/>
              <w:outlineLvl w:val="0"/>
              <w:rPr>
                <w:rFonts w:ascii="Times New Roman" w:hAnsi="Times New Roman"/>
                <w:color w:val="000000"/>
                <w:sz w:val="20"/>
                <w:szCs w:val="20"/>
              </w:rPr>
            </w:pPr>
            <w:r w:rsidRPr="00B37C43">
              <w:rPr>
                <w:rFonts w:ascii="Times New Roman" w:hAnsi="Times New Roman"/>
                <w:b/>
                <w:sz w:val="20"/>
                <w:szCs w:val="20"/>
              </w:rPr>
              <w:t>Prostnica stomatologiczna</w:t>
            </w:r>
            <w:r w:rsidRPr="00B37C43">
              <w:rPr>
                <w:rFonts w:ascii="Times New Roman" w:hAnsi="Times New Roman"/>
                <w:sz w:val="20"/>
                <w:szCs w:val="20"/>
              </w:rPr>
              <w:t xml:space="preserve"> na mikrosilnik, przełożenie 1:1, bez światła, do pracy z wiertłami Ø 2,35, z systemem oczyszczania głowicy, max. 40 000 obr./min. (wzór: EX-6B / NSK)</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41DA" w:rsidRPr="00B36C84" w:rsidRDefault="00DF41DA" w:rsidP="002D665E">
            <w:pPr>
              <w:spacing w:after="0" w:line="240" w:lineRule="auto"/>
              <w:jc w:val="center"/>
              <w:rPr>
                <w:rFonts w:ascii="Times New Roman" w:hAnsi="Times New Roman"/>
                <w:sz w:val="20"/>
                <w:szCs w:val="20"/>
              </w:rPr>
            </w:pPr>
            <w:r w:rsidRPr="00B36C84">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41DA" w:rsidRPr="00B36C84" w:rsidRDefault="00B37C43" w:rsidP="002D665E">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w:t>
            </w:r>
          </w:p>
        </w:tc>
      </w:tr>
      <w:tr w:rsidR="00DF41DA"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DF41DA" w:rsidRPr="00B36C84" w:rsidRDefault="00DF41DA" w:rsidP="00244A3B">
            <w:pPr>
              <w:pStyle w:val="Akapitzlist"/>
              <w:numPr>
                <w:ilvl w:val="0"/>
                <w:numId w:val="48"/>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41DA" w:rsidRPr="00B36C84" w:rsidRDefault="00B37C43" w:rsidP="002D665E">
            <w:pPr>
              <w:spacing w:after="0" w:line="240" w:lineRule="auto"/>
              <w:outlineLvl w:val="0"/>
              <w:rPr>
                <w:rFonts w:ascii="Times New Roman" w:hAnsi="Times New Roman"/>
                <w:b/>
                <w:color w:val="000000"/>
                <w:sz w:val="20"/>
                <w:szCs w:val="20"/>
              </w:rPr>
            </w:pPr>
            <w:r w:rsidRPr="00B36C84">
              <w:rPr>
                <w:rFonts w:ascii="Times New Roman" w:hAnsi="Times New Roman"/>
                <w:color w:val="000000"/>
                <w:sz w:val="20"/>
                <w:szCs w:val="20"/>
              </w:rPr>
              <w:t xml:space="preserve">Igłotrzymacz typ </w:t>
            </w:r>
            <w:r w:rsidRPr="00B36C84">
              <w:rPr>
                <w:rFonts w:ascii="Times New Roman" w:hAnsi="Times New Roman"/>
                <w:b/>
                <w:color w:val="000000"/>
                <w:sz w:val="20"/>
                <w:szCs w:val="20"/>
              </w:rPr>
              <w:t>Hegar</w:t>
            </w:r>
            <w:r>
              <w:rPr>
                <w:rFonts w:ascii="Times New Roman" w:hAnsi="Times New Roman"/>
                <w:color w:val="000000"/>
                <w:sz w:val="20"/>
                <w:szCs w:val="20"/>
              </w:rPr>
              <w:t>, dług. 160-17</w:t>
            </w:r>
            <w:r w:rsidRPr="00B36C84">
              <w:rPr>
                <w:rFonts w:ascii="Times New Roman" w:hAnsi="Times New Roman"/>
                <w:color w:val="000000"/>
                <w:sz w:val="20"/>
                <w:szCs w:val="20"/>
              </w:rPr>
              <w:t>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tcPr>
          <w:p w:rsidR="00DF41DA" w:rsidRDefault="00DF41DA" w:rsidP="002D665E">
            <w:pPr>
              <w:spacing w:after="0" w:line="240" w:lineRule="auto"/>
              <w:jc w:val="center"/>
            </w:pPr>
            <w:r w:rsidRPr="00E26E7A">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F41DA" w:rsidRPr="00B36C84" w:rsidRDefault="00B37C43" w:rsidP="002D665E">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2</w:t>
            </w:r>
          </w:p>
        </w:tc>
      </w:tr>
    </w:tbl>
    <w:p w:rsidR="00D11D5F" w:rsidRDefault="00D11D5F" w:rsidP="008B3839">
      <w:pPr>
        <w:pStyle w:val="Zwykytekst"/>
        <w:jc w:val="both"/>
        <w:rPr>
          <w:rFonts w:ascii="Times New Roman" w:eastAsia="Calibri" w:hAnsi="Times New Roman" w:cs="Times New Roman"/>
          <w:sz w:val="22"/>
          <w:szCs w:val="22"/>
          <w:lang w:eastAsia="en-US"/>
        </w:rPr>
      </w:pPr>
    </w:p>
    <w:p w:rsidR="008B3839" w:rsidRPr="004B586A" w:rsidRDefault="00FD567D" w:rsidP="008B3839">
      <w:pPr>
        <w:pStyle w:val="Zwykytekst"/>
        <w:jc w:val="both"/>
        <w:rPr>
          <w:rFonts w:ascii="Times New Roman" w:hAnsi="Times New Roman" w:cs="Times New Roman"/>
          <w:b/>
          <w:sz w:val="22"/>
          <w:u w:val="single"/>
        </w:rPr>
      </w:pPr>
      <w:r>
        <w:rPr>
          <w:rFonts w:ascii="Times New Roman" w:hAnsi="Times New Roman" w:cs="Times New Roman"/>
          <w:b/>
          <w:sz w:val="24"/>
          <w:szCs w:val="22"/>
          <w:u w:val="single"/>
        </w:rPr>
        <w:t>Pakiet 7</w:t>
      </w:r>
      <w:r w:rsidR="008B3839" w:rsidRPr="004B586A">
        <w:rPr>
          <w:rFonts w:ascii="Times New Roman" w:hAnsi="Times New Roman" w:cs="Times New Roman"/>
          <w:b/>
          <w:sz w:val="24"/>
          <w:szCs w:val="22"/>
          <w:u w:val="single"/>
        </w:rPr>
        <w:t>:</w:t>
      </w:r>
      <w:r w:rsidR="008B3839" w:rsidRPr="004B586A">
        <w:rPr>
          <w:rFonts w:ascii="Times New Roman" w:hAnsi="Times New Roman" w:cs="Times New Roman"/>
          <w:b/>
          <w:sz w:val="24"/>
          <w:szCs w:val="22"/>
          <w:u w:val="single"/>
        </w:rPr>
        <w:tab/>
      </w:r>
      <w:r w:rsidR="008B3839">
        <w:rPr>
          <w:rFonts w:ascii="Times New Roman" w:hAnsi="Times New Roman" w:cs="Times New Roman"/>
          <w:b/>
          <w:sz w:val="24"/>
          <w:szCs w:val="22"/>
          <w:u w:val="single"/>
        </w:rPr>
        <w:t>narzędzia (Oddział Otolaryngologiczny - 1)</w:t>
      </w:r>
      <w:r w:rsidR="008B3839" w:rsidRPr="004B586A">
        <w:rPr>
          <w:rFonts w:ascii="Times New Roman" w:hAnsi="Times New Roman" w:cs="Times New Roman"/>
          <w:b/>
          <w:sz w:val="24"/>
          <w:szCs w:val="22"/>
          <w:u w:val="single"/>
        </w:rPr>
        <w:t>;</w:t>
      </w:r>
    </w:p>
    <w:tbl>
      <w:tblPr>
        <w:tblW w:w="10384" w:type="dxa"/>
        <w:tblInd w:w="-5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9"/>
        <w:gridCol w:w="7995"/>
        <w:gridCol w:w="990"/>
        <w:gridCol w:w="900"/>
      </w:tblGrid>
      <w:tr w:rsidR="008B3839" w:rsidRPr="00B36C84" w:rsidTr="002D665E">
        <w:tc>
          <w:tcPr>
            <w:tcW w:w="499" w:type="dxa"/>
            <w:tcBorders>
              <w:top w:val="single" w:sz="12" w:space="0" w:color="000000"/>
              <w:left w:val="single" w:sz="12" w:space="0" w:color="000000"/>
              <w:bottom w:val="single" w:sz="6" w:space="0" w:color="000000"/>
              <w:right w:val="single" w:sz="6" w:space="0" w:color="000000"/>
            </w:tcBorders>
            <w:shd w:val="clear" w:color="auto" w:fill="E6E6E6"/>
            <w:vAlign w:val="center"/>
          </w:tcPr>
          <w:p w:rsidR="008B3839" w:rsidRPr="00B36C84" w:rsidRDefault="008B3839"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Lp.</w:t>
            </w:r>
          </w:p>
        </w:tc>
        <w:tc>
          <w:tcPr>
            <w:tcW w:w="7995"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8B3839" w:rsidRPr="00B36C84" w:rsidRDefault="008B3839"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Asortyment</w:t>
            </w:r>
          </w:p>
        </w:tc>
        <w:tc>
          <w:tcPr>
            <w:tcW w:w="99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8B3839" w:rsidRPr="00B36C84" w:rsidRDefault="008B3839"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Jedn. miary</w:t>
            </w:r>
          </w:p>
        </w:tc>
        <w:tc>
          <w:tcPr>
            <w:tcW w:w="90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8B3839" w:rsidRPr="00B36C84" w:rsidRDefault="008B3839"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Ilość</w:t>
            </w:r>
          </w:p>
        </w:tc>
      </w:tr>
      <w:tr w:rsidR="008B3839"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8B3839" w:rsidRPr="00B36C84" w:rsidRDefault="008B3839" w:rsidP="00244A3B">
            <w:pPr>
              <w:pStyle w:val="Akapitzlist"/>
              <w:numPr>
                <w:ilvl w:val="0"/>
                <w:numId w:val="49"/>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3839" w:rsidRPr="00B37C43" w:rsidRDefault="00D42CD4" w:rsidP="00B40C0F">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Rurka tracheostomijna, metalowa</w:t>
            </w:r>
            <w:r w:rsidR="00B40C0F">
              <w:rPr>
                <w:rFonts w:ascii="Times New Roman" w:hAnsi="Times New Roman"/>
                <w:color w:val="000000"/>
                <w:sz w:val="20"/>
                <w:szCs w:val="20"/>
              </w:rPr>
              <w:t xml:space="preserve">, typ </w:t>
            </w:r>
            <w:r w:rsidR="00B40C0F" w:rsidRPr="00B40C0F">
              <w:rPr>
                <w:rFonts w:ascii="Times New Roman" w:hAnsi="Times New Roman"/>
                <w:b/>
                <w:color w:val="000000"/>
                <w:sz w:val="20"/>
                <w:szCs w:val="20"/>
              </w:rPr>
              <w:t>Luer</w:t>
            </w:r>
            <w:r w:rsidR="00B40C0F">
              <w:rPr>
                <w:rFonts w:ascii="Times New Roman" w:hAnsi="Times New Roman"/>
                <w:color w:val="000000"/>
                <w:sz w:val="20"/>
                <w:szCs w:val="20"/>
              </w:rPr>
              <w:t xml:space="preserve"> </w:t>
            </w:r>
            <w:r>
              <w:rPr>
                <w:rFonts w:ascii="Times New Roman" w:hAnsi="Times New Roman"/>
                <w:color w:val="000000"/>
                <w:sz w:val="20"/>
                <w:szCs w:val="20"/>
              </w:rPr>
              <w:t>, nr 5</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3839" w:rsidRPr="00B36C84" w:rsidRDefault="00B40C0F" w:rsidP="002D665E">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B3839" w:rsidRPr="00B36C84" w:rsidRDefault="00B40C0F" w:rsidP="002D665E">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3</w:t>
            </w:r>
          </w:p>
        </w:tc>
      </w:tr>
      <w:tr w:rsidR="00A51991"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A51991" w:rsidRPr="00B36C84" w:rsidRDefault="00A51991" w:rsidP="00244A3B">
            <w:pPr>
              <w:pStyle w:val="Akapitzlist"/>
              <w:numPr>
                <w:ilvl w:val="0"/>
                <w:numId w:val="49"/>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1991" w:rsidRPr="00B37C43" w:rsidRDefault="00A51991" w:rsidP="00A51991">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 xml:space="preserve">Rurka tracheostomijna, metalowa, typ </w:t>
            </w:r>
            <w:r w:rsidRPr="00B40C0F">
              <w:rPr>
                <w:rFonts w:ascii="Times New Roman" w:hAnsi="Times New Roman"/>
                <w:b/>
                <w:color w:val="000000"/>
                <w:sz w:val="20"/>
                <w:szCs w:val="20"/>
              </w:rPr>
              <w:t>Luer</w:t>
            </w:r>
            <w:r>
              <w:rPr>
                <w:rFonts w:ascii="Times New Roman" w:hAnsi="Times New Roman"/>
                <w:color w:val="000000"/>
                <w:sz w:val="20"/>
                <w:szCs w:val="20"/>
              </w:rPr>
              <w:t xml:space="preserve"> , nr 7</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1991" w:rsidRPr="00B36C84" w:rsidRDefault="00A51991" w:rsidP="00A51991">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1991" w:rsidRPr="00B36C84" w:rsidRDefault="00A51991" w:rsidP="00A51991">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3</w:t>
            </w:r>
          </w:p>
        </w:tc>
      </w:tr>
      <w:tr w:rsidR="00A51991"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A51991" w:rsidRPr="00B36C84" w:rsidRDefault="00A51991" w:rsidP="00244A3B">
            <w:pPr>
              <w:pStyle w:val="Akapitzlist"/>
              <w:numPr>
                <w:ilvl w:val="0"/>
                <w:numId w:val="49"/>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1991" w:rsidRPr="00B37C43" w:rsidRDefault="00A51991" w:rsidP="00A51991">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 xml:space="preserve">Rurka tracheostomijna, metalowa, typ </w:t>
            </w:r>
            <w:r w:rsidRPr="00B40C0F">
              <w:rPr>
                <w:rFonts w:ascii="Times New Roman" w:hAnsi="Times New Roman"/>
                <w:b/>
                <w:color w:val="000000"/>
                <w:sz w:val="20"/>
                <w:szCs w:val="20"/>
              </w:rPr>
              <w:t>Luer</w:t>
            </w:r>
            <w:r>
              <w:rPr>
                <w:rFonts w:ascii="Times New Roman" w:hAnsi="Times New Roman"/>
                <w:color w:val="000000"/>
                <w:sz w:val="20"/>
                <w:szCs w:val="20"/>
              </w:rPr>
              <w:t xml:space="preserve"> , nr 8</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1991" w:rsidRPr="00B36C84" w:rsidRDefault="00A51991" w:rsidP="00A51991">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51991" w:rsidRPr="00B36C84" w:rsidRDefault="00A51991" w:rsidP="00A51991">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4</w:t>
            </w:r>
          </w:p>
        </w:tc>
      </w:tr>
    </w:tbl>
    <w:p w:rsidR="004971C3" w:rsidRDefault="004971C3" w:rsidP="004971C3">
      <w:pPr>
        <w:pStyle w:val="Zwykytekst"/>
        <w:jc w:val="both"/>
        <w:rPr>
          <w:rFonts w:ascii="Times New Roman" w:eastAsia="Calibri" w:hAnsi="Times New Roman" w:cs="Times New Roman"/>
          <w:sz w:val="22"/>
          <w:szCs w:val="22"/>
          <w:lang w:eastAsia="en-US"/>
        </w:rPr>
      </w:pPr>
    </w:p>
    <w:p w:rsidR="004971C3" w:rsidRPr="004B586A" w:rsidRDefault="00BD06DB" w:rsidP="004971C3">
      <w:pPr>
        <w:pStyle w:val="Zwykytekst"/>
        <w:jc w:val="both"/>
        <w:rPr>
          <w:rFonts w:ascii="Times New Roman" w:hAnsi="Times New Roman" w:cs="Times New Roman"/>
          <w:b/>
          <w:sz w:val="22"/>
          <w:u w:val="single"/>
        </w:rPr>
      </w:pPr>
      <w:r>
        <w:rPr>
          <w:rFonts w:ascii="Times New Roman" w:hAnsi="Times New Roman" w:cs="Times New Roman"/>
          <w:b/>
          <w:sz w:val="24"/>
          <w:szCs w:val="22"/>
          <w:u w:val="single"/>
        </w:rPr>
        <w:t>Pakiet 8</w:t>
      </w:r>
      <w:r w:rsidR="004971C3" w:rsidRPr="004B586A">
        <w:rPr>
          <w:rFonts w:ascii="Times New Roman" w:hAnsi="Times New Roman" w:cs="Times New Roman"/>
          <w:b/>
          <w:sz w:val="24"/>
          <w:szCs w:val="22"/>
          <w:u w:val="single"/>
        </w:rPr>
        <w:t>:</w:t>
      </w:r>
      <w:r w:rsidR="004971C3" w:rsidRPr="004B586A">
        <w:rPr>
          <w:rFonts w:ascii="Times New Roman" w:hAnsi="Times New Roman" w:cs="Times New Roman"/>
          <w:b/>
          <w:sz w:val="24"/>
          <w:szCs w:val="22"/>
          <w:u w:val="single"/>
        </w:rPr>
        <w:tab/>
      </w:r>
      <w:r w:rsidR="004971C3">
        <w:rPr>
          <w:rFonts w:ascii="Times New Roman" w:hAnsi="Times New Roman" w:cs="Times New Roman"/>
          <w:b/>
          <w:sz w:val="24"/>
          <w:szCs w:val="22"/>
          <w:u w:val="single"/>
        </w:rPr>
        <w:t>narzędzia (Oddział Otolaryngologiczny - 2)</w:t>
      </w:r>
      <w:r w:rsidR="004971C3" w:rsidRPr="004B586A">
        <w:rPr>
          <w:rFonts w:ascii="Times New Roman" w:hAnsi="Times New Roman" w:cs="Times New Roman"/>
          <w:b/>
          <w:sz w:val="24"/>
          <w:szCs w:val="22"/>
          <w:u w:val="single"/>
        </w:rPr>
        <w:t>;</w:t>
      </w:r>
    </w:p>
    <w:tbl>
      <w:tblPr>
        <w:tblW w:w="10384" w:type="dxa"/>
        <w:tblInd w:w="-5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9"/>
        <w:gridCol w:w="7995"/>
        <w:gridCol w:w="990"/>
        <w:gridCol w:w="900"/>
      </w:tblGrid>
      <w:tr w:rsidR="004971C3" w:rsidRPr="00B36C84" w:rsidTr="002D665E">
        <w:tc>
          <w:tcPr>
            <w:tcW w:w="499" w:type="dxa"/>
            <w:tcBorders>
              <w:top w:val="single" w:sz="12" w:space="0" w:color="000000"/>
              <w:left w:val="single" w:sz="12" w:space="0" w:color="000000"/>
              <w:bottom w:val="single" w:sz="6" w:space="0" w:color="000000"/>
              <w:right w:val="single" w:sz="6" w:space="0" w:color="000000"/>
            </w:tcBorders>
            <w:shd w:val="clear" w:color="auto" w:fill="E6E6E6"/>
            <w:vAlign w:val="center"/>
          </w:tcPr>
          <w:p w:rsidR="004971C3" w:rsidRPr="00B36C84" w:rsidRDefault="004971C3"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Lp.</w:t>
            </w:r>
          </w:p>
        </w:tc>
        <w:tc>
          <w:tcPr>
            <w:tcW w:w="7995"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4971C3" w:rsidRPr="00B36C84" w:rsidRDefault="004971C3"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Asortyment</w:t>
            </w:r>
          </w:p>
        </w:tc>
        <w:tc>
          <w:tcPr>
            <w:tcW w:w="99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4971C3" w:rsidRPr="00B36C84" w:rsidRDefault="004971C3"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Jedn. miary</w:t>
            </w:r>
          </w:p>
        </w:tc>
        <w:tc>
          <w:tcPr>
            <w:tcW w:w="90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4971C3" w:rsidRPr="00B36C84" w:rsidRDefault="004971C3"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Ilość</w:t>
            </w:r>
          </w:p>
        </w:tc>
      </w:tr>
      <w:tr w:rsidR="004971C3"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4971C3" w:rsidRPr="00B36C84" w:rsidRDefault="004971C3" w:rsidP="00244A3B">
            <w:pPr>
              <w:pStyle w:val="Akapitzlist"/>
              <w:numPr>
                <w:ilvl w:val="0"/>
                <w:numId w:val="50"/>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1C3" w:rsidRPr="007D4B72" w:rsidRDefault="007D4B72" w:rsidP="002D665E">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 xml:space="preserve">Wziernik uszny typ </w:t>
            </w:r>
            <w:r>
              <w:rPr>
                <w:rFonts w:ascii="Times New Roman" w:hAnsi="Times New Roman"/>
                <w:b/>
                <w:color w:val="000000"/>
                <w:sz w:val="20"/>
                <w:szCs w:val="20"/>
              </w:rPr>
              <w:t>Hartmann</w:t>
            </w:r>
            <w:r>
              <w:rPr>
                <w:rFonts w:ascii="Times New Roman" w:hAnsi="Times New Roman"/>
                <w:color w:val="000000"/>
                <w:sz w:val="20"/>
                <w:szCs w:val="20"/>
              </w:rPr>
              <w:t>, śred. wewn. 3,2 mm, dług. 3,6 mm, matowe</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1C3" w:rsidRPr="00B36C84" w:rsidRDefault="007D4B72" w:rsidP="002D665E">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4971C3" w:rsidRPr="00B36C84" w:rsidRDefault="007D4B72" w:rsidP="002D665E">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7</w:t>
            </w:r>
          </w:p>
        </w:tc>
      </w:tr>
      <w:tr w:rsidR="007D4B72"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7D4B72" w:rsidRPr="00B36C84" w:rsidRDefault="007D4B72" w:rsidP="00244A3B">
            <w:pPr>
              <w:pStyle w:val="Akapitzlist"/>
              <w:numPr>
                <w:ilvl w:val="0"/>
                <w:numId w:val="50"/>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Pr="007D4B72" w:rsidRDefault="007D4B72" w:rsidP="007D4B72">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 xml:space="preserve">Wziernik uszny typ </w:t>
            </w:r>
            <w:r>
              <w:rPr>
                <w:rFonts w:ascii="Times New Roman" w:hAnsi="Times New Roman"/>
                <w:b/>
                <w:color w:val="000000"/>
                <w:sz w:val="20"/>
                <w:szCs w:val="20"/>
              </w:rPr>
              <w:t>Hartmann</w:t>
            </w:r>
            <w:r>
              <w:rPr>
                <w:rFonts w:ascii="Times New Roman" w:hAnsi="Times New Roman"/>
                <w:color w:val="000000"/>
                <w:sz w:val="20"/>
                <w:szCs w:val="20"/>
              </w:rPr>
              <w:t>, śred. wewn. 4,0 mm, dług. 3,6 mm, matowe</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Pr="00B36C84" w:rsidRDefault="007D4B72" w:rsidP="007D4B72">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Pr="00B36C84" w:rsidRDefault="007D4B72" w:rsidP="007D4B72">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7</w:t>
            </w:r>
          </w:p>
        </w:tc>
      </w:tr>
      <w:tr w:rsidR="007D4B72"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7D4B72" w:rsidRPr="00B36C84" w:rsidRDefault="007D4B72" w:rsidP="00244A3B">
            <w:pPr>
              <w:pStyle w:val="Akapitzlist"/>
              <w:numPr>
                <w:ilvl w:val="0"/>
                <w:numId w:val="50"/>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Pr="007D4B72" w:rsidRDefault="007D4B72" w:rsidP="007D4B72">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 xml:space="preserve">Wziernik uszny typ </w:t>
            </w:r>
            <w:r>
              <w:rPr>
                <w:rFonts w:ascii="Times New Roman" w:hAnsi="Times New Roman"/>
                <w:b/>
                <w:color w:val="000000"/>
                <w:sz w:val="20"/>
                <w:szCs w:val="20"/>
              </w:rPr>
              <w:t>Hartmann</w:t>
            </w:r>
            <w:r>
              <w:rPr>
                <w:rFonts w:ascii="Times New Roman" w:hAnsi="Times New Roman"/>
                <w:color w:val="000000"/>
                <w:sz w:val="20"/>
                <w:szCs w:val="20"/>
              </w:rPr>
              <w:t>, śred. wewn. 5,3 mm, dług. 3,6 mm, matowe</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Pr="00B36C84" w:rsidRDefault="007D4B72" w:rsidP="007D4B72">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Pr="00B36C84" w:rsidRDefault="007D4B72" w:rsidP="007D4B72">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6</w:t>
            </w:r>
          </w:p>
        </w:tc>
      </w:tr>
      <w:tr w:rsidR="007D4B72"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7D4B72" w:rsidRPr="00B36C84" w:rsidRDefault="007D4B72" w:rsidP="00244A3B">
            <w:pPr>
              <w:pStyle w:val="Akapitzlist"/>
              <w:numPr>
                <w:ilvl w:val="0"/>
                <w:numId w:val="50"/>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Default="007D4B72" w:rsidP="007D4B72">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Lusterko laryngologiczne z rękojeścią, autoklawowalne, ze stali nierdzewnej, średn. 18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Default="007D4B72" w:rsidP="007D4B72">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Default="007D4B72" w:rsidP="007D4B72">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10</w:t>
            </w:r>
          </w:p>
        </w:tc>
      </w:tr>
      <w:tr w:rsidR="007D4B72"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7D4B72" w:rsidRPr="00B36C84" w:rsidRDefault="007D4B72" w:rsidP="00244A3B">
            <w:pPr>
              <w:pStyle w:val="Akapitzlist"/>
              <w:numPr>
                <w:ilvl w:val="0"/>
                <w:numId w:val="50"/>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Default="007D4B72" w:rsidP="007D4B72">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Lusterko laryngologiczne z rękojeścią, autoklawowalne, ze stali nierdzewnej, średn. 22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Default="007D4B72" w:rsidP="007D4B72">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Default="007D4B72" w:rsidP="007D4B72">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10</w:t>
            </w:r>
          </w:p>
        </w:tc>
      </w:tr>
      <w:tr w:rsidR="007D4B72"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7D4B72" w:rsidRPr="00B36C84" w:rsidRDefault="007D4B72" w:rsidP="00244A3B">
            <w:pPr>
              <w:pStyle w:val="Akapitzlist"/>
              <w:numPr>
                <w:ilvl w:val="0"/>
                <w:numId w:val="50"/>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Default="007D4B72" w:rsidP="007D4B72">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Lusterko laryngologiczne z rękojeścią, autoklawowalne, ze stali nierdzewnej, średn. 26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Default="007D4B72" w:rsidP="007D4B72">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Default="007D4B72" w:rsidP="007D4B72">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10</w:t>
            </w:r>
          </w:p>
        </w:tc>
      </w:tr>
      <w:tr w:rsidR="007D4B72"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7D4B72" w:rsidRPr="00B36C84" w:rsidRDefault="007D4B72" w:rsidP="00244A3B">
            <w:pPr>
              <w:pStyle w:val="Akapitzlist"/>
              <w:numPr>
                <w:ilvl w:val="0"/>
                <w:numId w:val="50"/>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Pr="007D4B72" w:rsidRDefault="007D4B72" w:rsidP="007D4B72">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 xml:space="preserve">Pinceta uszna typ </w:t>
            </w:r>
            <w:r>
              <w:rPr>
                <w:rFonts w:ascii="Times New Roman" w:hAnsi="Times New Roman"/>
                <w:b/>
                <w:color w:val="000000"/>
                <w:sz w:val="20"/>
                <w:szCs w:val="20"/>
              </w:rPr>
              <w:t>Jansen</w:t>
            </w:r>
            <w:r>
              <w:rPr>
                <w:rFonts w:ascii="Times New Roman" w:hAnsi="Times New Roman"/>
                <w:color w:val="000000"/>
                <w:sz w:val="20"/>
                <w:szCs w:val="20"/>
              </w:rPr>
              <w:t>, bagnetowa, dardzo delikatna, dług. robocza 80 mm, dług. całk. 160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Default="007D4B72" w:rsidP="007D4B72">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Default="007D4B72" w:rsidP="007D4B72">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7</w:t>
            </w:r>
          </w:p>
        </w:tc>
      </w:tr>
      <w:tr w:rsidR="007D4B72"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7D4B72" w:rsidRPr="00B36C84" w:rsidRDefault="007D4B72" w:rsidP="00244A3B">
            <w:pPr>
              <w:pStyle w:val="Akapitzlist"/>
              <w:numPr>
                <w:ilvl w:val="0"/>
                <w:numId w:val="50"/>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Pr="007D4B72" w:rsidRDefault="007D4B72" w:rsidP="007D4B72">
            <w:pPr>
              <w:spacing w:after="0" w:line="240" w:lineRule="auto"/>
              <w:outlineLvl w:val="0"/>
              <w:rPr>
                <w:rFonts w:ascii="Times New Roman" w:hAnsi="Times New Roman"/>
                <w:color w:val="000000"/>
                <w:sz w:val="20"/>
                <w:szCs w:val="20"/>
              </w:rPr>
            </w:pPr>
            <w:r>
              <w:rPr>
                <w:rFonts w:ascii="Times New Roman" w:hAnsi="Times New Roman"/>
                <w:color w:val="000000"/>
                <w:sz w:val="20"/>
                <w:szCs w:val="20"/>
              </w:rPr>
              <w:t xml:space="preserve">Pinceta nosowa typ </w:t>
            </w:r>
            <w:r>
              <w:rPr>
                <w:rFonts w:ascii="Times New Roman" w:hAnsi="Times New Roman"/>
                <w:b/>
                <w:color w:val="000000"/>
                <w:sz w:val="20"/>
                <w:szCs w:val="20"/>
              </w:rPr>
              <w:t>Gruenwald</w:t>
            </w:r>
            <w:r>
              <w:rPr>
                <w:rFonts w:ascii="Times New Roman" w:hAnsi="Times New Roman"/>
                <w:color w:val="000000"/>
                <w:sz w:val="20"/>
                <w:szCs w:val="20"/>
              </w:rPr>
              <w:t>, bagnetowa, dług. robocza 100 mm, dług. całk. 190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Default="007D4B72" w:rsidP="007D4B72">
            <w:pPr>
              <w:spacing w:after="0" w:line="240" w:lineRule="auto"/>
              <w:jc w:val="center"/>
              <w:rPr>
                <w:rFonts w:ascii="Times New Roman" w:hAnsi="Times New Roman"/>
                <w:sz w:val="20"/>
                <w:szCs w:val="20"/>
              </w:rPr>
            </w:pPr>
            <w:r>
              <w:rPr>
                <w:rFonts w:ascii="Times New Roman" w:hAnsi="Times New Roman"/>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7D4B72" w:rsidRDefault="007D4B72" w:rsidP="007D4B72">
            <w:pPr>
              <w:spacing w:after="0" w:line="240" w:lineRule="auto"/>
              <w:jc w:val="center"/>
              <w:outlineLvl w:val="0"/>
              <w:rPr>
                <w:rFonts w:ascii="Times New Roman" w:hAnsi="Times New Roman"/>
                <w:color w:val="000000"/>
                <w:sz w:val="20"/>
                <w:szCs w:val="20"/>
              </w:rPr>
            </w:pPr>
            <w:r>
              <w:rPr>
                <w:rFonts w:ascii="Times New Roman" w:hAnsi="Times New Roman"/>
                <w:color w:val="000000"/>
                <w:sz w:val="20"/>
                <w:szCs w:val="20"/>
              </w:rPr>
              <w:t>3</w:t>
            </w:r>
          </w:p>
        </w:tc>
      </w:tr>
    </w:tbl>
    <w:p w:rsidR="00144587" w:rsidRDefault="00144587" w:rsidP="00144587">
      <w:pPr>
        <w:pStyle w:val="Zwykytekst"/>
        <w:jc w:val="both"/>
        <w:rPr>
          <w:rFonts w:ascii="Times New Roman" w:eastAsia="Calibri" w:hAnsi="Times New Roman" w:cs="Times New Roman"/>
          <w:sz w:val="22"/>
          <w:szCs w:val="22"/>
          <w:lang w:eastAsia="en-US"/>
        </w:rPr>
      </w:pPr>
    </w:p>
    <w:p w:rsidR="00144587" w:rsidRPr="004B586A" w:rsidRDefault="00BD06DB" w:rsidP="00144587">
      <w:pPr>
        <w:pStyle w:val="Zwykytekst"/>
        <w:jc w:val="both"/>
        <w:rPr>
          <w:rFonts w:ascii="Times New Roman" w:hAnsi="Times New Roman" w:cs="Times New Roman"/>
          <w:b/>
          <w:sz w:val="22"/>
          <w:u w:val="single"/>
        </w:rPr>
      </w:pPr>
      <w:r>
        <w:rPr>
          <w:rFonts w:ascii="Times New Roman" w:hAnsi="Times New Roman" w:cs="Times New Roman"/>
          <w:b/>
          <w:sz w:val="24"/>
          <w:szCs w:val="22"/>
          <w:u w:val="single"/>
        </w:rPr>
        <w:t>Pakiet 9</w:t>
      </w:r>
      <w:r w:rsidR="00144587" w:rsidRPr="004B586A">
        <w:rPr>
          <w:rFonts w:ascii="Times New Roman" w:hAnsi="Times New Roman" w:cs="Times New Roman"/>
          <w:b/>
          <w:sz w:val="24"/>
          <w:szCs w:val="22"/>
          <w:u w:val="single"/>
        </w:rPr>
        <w:t>:</w:t>
      </w:r>
      <w:r w:rsidR="00144587" w:rsidRPr="004B586A">
        <w:rPr>
          <w:rFonts w:ascii="Times New Roman" w:hAnsi="Times New Roman" w:cs="Times New Roman"/>
          <w:b/>
          <w:sz w:val="24"/>
          <w:szCs w:val="22"/>
          <w:u w:val="single"/>
        </w:rPr>
        <w:tab/>
      </w:r>
      <w:r w:rsidR="00144587">
        <w:rPr>
          <w:rFonts w:ascii="Times New Roman" w:hAnsi="Times New Roman" w:cs="Times New Roman"/>
          <w:b/>
          <w:sz w:val="24"/>
          <w:szCs w:val="22"/>
          <w:u w:val="single"/>
        </w:rPr>
        <w:t>narzędzia (Oddział Otolaryngologiczny - 3)</w:t>
      </w:r>
      <w:r w:rsidR="00144587" w:rsidRPr="004B586A">
        <w:rPr>
          <w:rFonts w:ascii="Times New Roman" w:hAnsi="Times New Roman" w:cs="Times New Roman"/>
          <w:b/>
          <w:sz w:val="24"/>
          <w:szCs w:val="22"/>
          <w:u w:val="single"/>
        </w:rPr>
        <w:t>;</w:t>
      </w:r>
    </w:p>
    <w:tbl>
      <w:tblPr>
        <w:tblW w:w="10384" w:type="dxa"/>
        <w:tblInd w:w="-5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9"/>
        <w:gridCol w:w="7995"/>
        <w:gridCol w:w="990"/>
        <w:gridCol w:w="900"/>
      </w:tblGrid>
      <w:tr w:rsidR="00144587" w:rsidRPr="00B36C84" w:rsidTr="002D665E">
        <w:tc>
          <w:tcPr>
            <w:tcW w:w="499" w:type="dxa"/>
            <w:tcBorders>
              <w:top w:val="single" w:sz="12" w:space="0" w:color="000000"/>
              <w:left w:val="single" w:sz="12" w:space="0" w:color="000000"/>
              <w:bottom w:val="single" w:sz="6" w:space="0" w:color="000000"/>
              <w:right w:val="single" w:sz="6" w:space="0" w:color="000000"/>
            </w:tcBorders>
            <w:shd w:val="clear" w:color="auto" w:fill="E6E6E6"/>
            <w:vAlign w:val="center"/>
          </w:tcPr>
          <w:p w:rsidR="00144587" w:rsidRPr="00B36C84" w:rsidRDefault="00144587"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Lp.</w:t>
            </w:r>
          </w:p>
        </w:tc>
        <w:tc>
          <w:tcPr>
            <w:tcW w:w="7995"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144587" w:rsidRPr="00B36C84" w:rsidRDefault="00144587"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Asortyment</w:t>
            </w:r>
          </w:p>
        </w:tc>
        <w:tc>
          <w:tcPr>
            <w:tcW w:w="99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144587" w:rsidRPr="00B36C84" w:rsidRDefault="00144587"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Jedn. miary</w:t>
            </w:r>
          </w:p>
        </w:tc>
        <w:tc>
          <w:tcPr>
            <w:tcW w:w="900" w:type="dxa"/>
            <w:tcBorders>
              <w:top w:val="single" w:sz="12" w:space="0" w:color="000000"/>
              <w:left w:val="single" w:sz="6" w:space="0" w:color="000000"/>
              <w:bottom w:val="single" w:sz="6" w:space="0" w:color="000000"/>
              <w:right w:val="single" w:sz="6" w:space="0" w:color="000000"/>
            </w:tcBorders>
            <w:shd w:val="clear" w:color="auto" w:fill="E6E6E6"/>
            <w:vAlign w:val="center"/>
          </w:tcPr>
          <w:p w:rsidR="00144587" w:rsidRPr="00B36C84" w:rsidRDefault="00144587" w:rsidP="002D665E">
            <w:pPr>
              <w:widowControl w:val="0"/>
              <w:spacing w:after="0" w:line="240" w:lineRule="auto"/>
              <w:jc w:val="center"/>
              <w:rPr>
                <w:rFonts w:ascii="Times New Roman" w:hAnsi="Times New Roman"/>
                <w:b/>
                <w:sz w:val="20"/>
                <w:szCs w:val="20"/>
              </w:rPr>
            </w:pPr>
            <w:r w:rsidRPr="00B36C84">
              <w:rPr>
                <w:rFonts w:ascii="Times New Roman" w:hAnsi="Times New Roman"/>
                <w:b/>
                <w:sz w:val="20"/>
                <w:szCs w:val="20"/>
              </w:rPr>
              <w:t>Ilość</w:t>
            </w:r>
          </w:p>
        </w:tc>
      </w:tr>
      <w:tr w:rsidR="00262804"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tnące, średnica 7,0 mm, długość 69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r>
      <w:tr w:rsidR="00262804"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tnące, średnica 6,0 mm, długość 69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B8268F" w:rsidP="0026280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r>
      <w:tr w:rsidR="00262804"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tnące, średnica 4,8 mm, długość 68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r>
      <w:tr w:rsidR="00262804"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mechanicznej, jednorazowe, tnące, średnica 4,0 mm, długość 78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r>
      <w:tr w:rsidR="00262804"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tnące, średnica 3,0 mm, długość 82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r>
      <w:tr w:rsidR="00262804"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tnące, średnica 2,5 mm, długość 82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tnące, średnica 2,0 mm, długość 82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tnące, średnica 1,5 mm, długość 85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tnące, średnica 1,0 mm, długość 85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diamentowe, średnica 6,0 mm, długość 71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diamentowe, średnica 5,0 mm, długość 71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diamentowe, średnica 4,0 mm, długość 80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diamentowe, średnica 3,5 mm, długość 80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diamentowe, średnica 3,0 mm, długość 82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diamentowe, średnica 2,5 mm, długość 82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diamentowe, średnica 2,0 mm, długość 82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diamentowe, średnica 1,5 mm, długość 85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diamentowe, średnica 1,0 mm, długość 85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diamentowe, średnica 0,8 mm, długość 85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diamentowe, średnica 0,6 mm, długość 85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pogrubione diamentowe, średnica 6,0 mm, długość 64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pogrubione diamentowe, średnica 5,0 mm, długość 71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pogrubione diamentowe, średnica 4,0 mm, długość 78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kompatybilne z wysokoobrotową wiertarką otologiczną INDIGO, wykonane ze stali nierdzewnej, wielorazowe, pogrubione diamentowe, średnica 3,0 mm, długość 78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do procedur rekonstrukcyjnych kosteczek słuchowych, diamentowe, średnica 2,3 mm, długość 98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do procedur rekonstrukcyjnych kosteczek słuchowych, diamentowe, średnica 1,8 mm, długość 98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do procedur rekonstrukcyjnych kosteczek słuchowych, diamentowe, średnica 1,4 mm, długość 98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do procedur rekonstrukcyjnych kosteczek słuchowych, diamentowe, średnica 1,0 mm, długość 98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do procedur rekonstrukcyjnych kosteczek słuchowych, diamentowe, średnica 0,8 mm, długość 98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do procedur rekonstrukcyjnych kosteczek słuchowych, diamentowe, średnica 0,7 mm, długość 98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62804">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sz w:val="20"/>
                <w:szCs w:val="20"/>
              </w:rPr>
            </w:pPr>
            <w:r w:rsidRPr="00262804">
              <w:rPr>
                <w:rFonts w:ascii="Times New Roman" w:hAnsi="Times New Roman"/>
                <w:b/>
                <w:sz w:val="20"/>
                <w:szCs w:val="20"/>
              </w:rPr>
              <w:t xml:space="preserve">Wiertło </w:t>
            </w:r>
            <w:r w:rsidRPr="00262804">
              <w:rPr>
                <w:rFonts w:ascii="Times New Roman" w:hAnsi="Times New Roman"/>
                <w:sz w:val="20"/>
                <w:szCs w:val="20"/>
              </w:rPr>
              <w:t>do procedur rekonstrukcyjnych kosteczek słuchowych, diamentowe, średnica 0,6 mm, długość 98 mm</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Default="00262804" w:rsidP="00262804">
            <w:pPr>
              <w:spacing w:after="0" w:line="240" w:lineRule="auto"/>
              <w:jc w:val="center"/>
            </w:pPr>
            <w:r w:rsidRPr="00A94483">
              <w:rPr>
                <w:rFonts w:ascii="Times New Roman" w:eastAsia="Times New Roman" w:hAnsi="Times New Roman"/>
                <w:sz w:val="20"/>
                <w:szCs w:val="20"/>
              </w:rPr>
              <w:t>2</w:t>
            </w:r>
          </w:p>
        </w:tc>
      </w:tr>
      <w:tr w:rsidR="00262804" w:rsidRPr="00B36C84" w:rsidTr="002D665E">
        <w:tc>
          <w:tcPr>
            <w:tcW w:w="499" w:type="dxa"/>
            <w:tcBorders>
              <w:top w:val="single" w:sz="6" w:space="0" w:color="000000"/>
              <w:left w:val="single" w:sz="12" w:space="0" w:color="000000"/>
              <w:bottom w:val="single" w:sz="6" w:space="0" w:color="000000"/>
              <w:right w:val="single" w:sz="6" w:space="0" w:color="000000"/>
            </w:tcBorders>
            <w:shd w:val="clear" w:color="auto" w:fill="auto"/>
            <w:vAlign w:val="center"/>
          </w:tcPr>
          <w:p w:rsidR="00262804" w:rsidRPr="00B36C84" w:rsidRDefault="00262804" w:rsidP="00244A3B">
            <w:pPr>
              <w:pStyle w:val="Akapitzlist"/>
              <w:numPr>
                <w:ilvl w:val="0"/>
                <w:numId w:val="51"/>
              </w:numPr>
              <w:spacing w:after="0" w:line="240" w:lineRule="auto"/>
              <w:jc w:val="center"/>
              <w:outlineLvl w:val="0"/>
              <w:rPr>
                <w:rFonts w:ascii="Times New Roman" w:hAnsi="Times New Roman"/>
                <w:bCs/>
                <w:sz w:val="20"/>
                <w:szCs w:val="20"/>
              </w:rPr>
            </w:pPr>
          </w:p>
        </w:tc>
        <w:tc>
          <w:tcPr>
            <w:tcW w:w="7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left"/>
              <w:rPr>
                <w:rFonts w:ascii="Times New Roman" w:hAnsi="Times New Roman"/>
                <w:b/>
                <w:sz w:val="20"/>
                <w:szCs w:val="20"/>
              </w:rPr>
            </w:pPr>
            <w:r w:rsidRPr="00262804">
              <w:rPr>
                <w:rFonts w:ascii="Times New Roman" w:hAnsi="Times New Roman"/>
                <w:b/>
                <w:sz w:val="20"/>
                <w:szCs w:val="20"/>
              </w:rPr>
              <w:t>Dreny do irygacji</w:t>
            </w:r>
          </w:p>
        </w:tc>
        <w:tc>
          <w:tcPr>
            <w:tcW w:w="99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color w:val="000000"/>
                <w:sz w:val="20"/>
                <w:szCs w:val="20"/>
              </w:rPr>
            </w:pPr>
            <w:r w:rsidRPr="00262804">
              <w:rPr>
                <w:rFonts w:ascii="Times New Roman" w:eastAsia="Times New Roman" w:hAnsi="Times New Roman"/>
                <w:color w:val="000000"/>
                <w:sz w:val="20"/>
                <w:szCs w:val="20"/>
              </w:rPr>
              <w:t>Szt.</w:t>
            </w:r>
          </w:p>
        </w:tc>
        <w:tc>
          <w:tcPr>
            <w:tcW w:w="9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62804" w:rsidRPr="00262804" w:rsidRDefault="00262804" w:rsidP="00262804">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25</w:t>
            </w:r>
          </w:p>
        </w:tc>
      </w:tr>
    </w:tbl>
    <w:p w:rsidR="00BD43C0" w:rsidRDefault="00BD43C0" w:rsidP="00BD43C0">
      <w:pPr>
        <w:pStyle w:val="Zwykytekst"/>
        <w:jc w:val="both"/>
        <w:rPr>
          <w:rFonts w:ascii="Times New Roman" w:eastAsia="Calibri" w:hAnsi="Times New Roman" w:cs="Times New Roman"/>
          <w:sz w:val="22"/>
          <w:szCs w:val="22"/>
          <w:lang w:eastAsia="en-US"/>
        </w:rPr>
      </w:pPr>
    </w:p>
    <w:p w:rsidR="00B60667" w:rsidRPr="00B60667" w:rsidRDefault="00B60667" w:rsidP="00B60667">
      <w:pPr>
        <w:spacing w:after="0" w:line="240" w:lineRule="auto"/>
        <w:rPr>
          <w:rFonts w:ascii="Times New Roman" w:hAnsi="Times New Roman"/>
        </w:rPr>
      </w:pPr>
      <w:r w:rsidRPr="00B60667">
        <w:rPr>
          <w:rFonts w:ascii="Times New Roman" w:hAnsi="Times New Roman"/>
        </w:rPr>
        <w:t xml:space="preserve">Zamawiający dopuszcza narzędzia do chirurgii otwartej </w:t>
      </w:r>
      <w:r w:rsidRPr="00B60667">
        <w:rPr>
          <w:rFonts w:ascii="Times New Roman" w:hAnsi="Times New Roman"/>
          <w:u w:val="single"/>
        </w:rPr>
        <w:t>z tolerancją długości całkowitej</w:t>
      </w:r>
      <w:r w:rsidRPr="00B60667">
        <w:rPr>
          <w:rFonts w:ascii="Times New Roman" w:hAnsi="Times New Roman"/>
        </w:rPr>
        <w:t xml:space="preserve"> narzędzi maksymalnie do +/- 5mm</w:t>
      </w:r>
      <w:r>
        <w:rPr>
          <w:rFonts w:ascii="Times New Roman" w:hAnsi="Times New Roman"/>
        </w:rPr>
        <w:t xml:space="preserve"> – dla narzędzi do 200 mm i +/- 10mm – dla narzędzi powyżej 200 mm.</w:t>
      </w:r>
    </w:p>
    <w:p w:rsidR="00B60667" w:rsidRPr="00B60667" w:rsidRDefault="00B60667" w:rsidP="00B60667">
      <w:pPr>
        <w:spacing w:after="0" w:line="240" w:lineRule="auto"/>
        <w:rPr>
          <w:rFonts w:ascii="Times New Roman" w:hAnsi="Times New Roman"/>
        </w:rPr>
      </w:pPr>
      <w:r w:rsidRPr="00B60667">
        <w:rPr>
          <w:rFonts w:ascii="Times New Roman" w:hAnsi="Times New Roman"/>
        </w:rPr>
        <w:t>Gdy podano zakres długości (np. 150-160 mm) długość narzędzia winno znaleźć się w tym zakresie (tolerancja wskazana powyżej nie obowiązuje).</w:t>
      </w:r>
    </w:p>
    <w:p w:rsidR="00B60667" w:rsidRPr="00B60667" w:rsidRDefault="00B60667" w:rsidP="00B60667">
      <w:pPr>
        <w:spacing w:after="0" w:line="240" w:lineRule="auto"/>
        <w:rPr>
          <w:rFonts w:ascii="Times New Roman" w:hAnsi="Times New Roman"/>
        </w:rPr>
      </w:pPr>
      <w:r w:rsidRPr="00B60667">
        <w:rPr>
          <w:rFonts w:ascii="Times New Roman" w:hAnsi="Times New Roman"/>
        </w:rPr>
        <w:t>W przypadku gdy Wykonawca posiada narzędzia o innej długości/parametrach (w tym wykraczające poza zakres tolerancji), należy zwrócić się do Zamawiającego z zapytaniem o dopuszczenie.</w:t>
      </w:r>
    </w:p>
    <w:p w:rsidR="00B60667" w:rsidRPr="00B60667" w:rsidRDefault="00B60667" w:rsidP="00B60667">
      <w:pPr>
        <w:spacing w:after="0" w:line="240" w:lineRule="auto"/>
        <w:rPr>
          <w:rFonts w:ascii="Times New Roman" w:hAnsi="Times New Roman"/>
        </w:rPr>
      </w:pPr>
    </w:p>
    <w:p w:rsidR="00B60667" w:rsidRPr="00B60667" w:rsidRDefault="00B60667" w:rsidP="00B60667">
      <w:pPr>
        <w:pStyle w:val="Zwykytekst"/>
        <w:jc w:val="both"/>
        <w:rPr>
          <w:rFonts w:ascii="Times New Roman" w:hAnsi="Times New Roman" w:cs="Times New Roman"/>
          <w:b/>
          <w:color w:val="000000"/>
          <w:sz w:val="22"/>
          <w:szCs w:val="22"/>
        </w:rPr>
      </w:pPr>
      <w:r w:rsidRPr="00B60667">
        <w:rPr>
          <w:rFonts w:ascii="Times New Roman" w:hAnsi="Times New Roman" w:cs="Times New Roman"/>
          <w:b/>
          <w:color w:val="000000"/>
          <w:sz w:val="22"/>
          <w:szCs w:val="22"/>
        </w:rPr>
        <w:t xml:space="preserve">Zamawiający dopuszcza możliwość składania ofert równoważnych. </w:t>
      </w:r>
    </w:p>
    <w:p w:rsidR="00B60667" w:rsidRPr="00B60667" w:rsidRDefault="00B60667" w:rsidP="00B60667">
      <w:pPr>
        <w:pStyle w:val="Zwykytekst"/>
        <w:jc w:val="both"/>
        <w:rPr>
          <w:rFonts w:ascii="Times New Roman" w:hAnsi="Times New Roman" w:cs="Times New Roman"/>
          <w:color w:val="000000"/>
          <w:sz w:val="22"/>
          <w:szCs w:val="22"/>
        </w:rPr>
      </w:pPr>
      <w:r w:rsidRPr="00B60667">
        <w:rPr>
          <w:rFonts w:ascii="Times New Roman" w:hAnsi="Times New Roman" w:cs="Times New Roman"/>
          <w:color w:val="000000"/>
          <w:sz w:val="22"/>
          <w:szCs w:val="22"/>
        </w:rPr>
        <w:t xml:space="preserve">Zamawiający opisując przedmiot zamówienia, w niektórych pozycjach powołał się na konkretne produkty/rozwiązania w oparciu o numery katalogowe producenta. Zamawiający posiada zestawy konkretnych producentów i wymaga pełnej kompatybilności zaoferowanego asortymentu </w:t>
      </w:r>
      <w:r w:rsidRPr="00B60667">
        <w:rPr>
          <w:rFonts w:ascii="Times New Roman" w:hAnsi="Times New Roman" w:cs="Times New Roman"/>
          <w:color w:val="000000"/>
          <w:sz w:val="22"/>
          <w:szCs w:val="22"/>
        </w:rPr>
        <w:br/>
        <w:t>z posiadanymi przez siebie zestawami/systemami.</w:t>
      </w:r>
    </w:p>
    <w:p w:rsidR="00B60667" w:rsidRPr="00B60667" w:rsidRDefault="00B60667" w:rsidP="00B60667">
      <w:pPr>
        <w:pStyle w:val="Zwykytekst"/>
        <w:jc w:val="both"/>
        <w:rPr>
          <w:rFonts w:ascii="Times New Roman" w:hAnsi="Times New Roman" w:cs="Times New Roman"/>
          <w:color w:val="000000"/>
          <w:sz w:val="22"/>
          <w:szCs w:val="22"/>
        </w:rPr>
      </w:pPr>
    </w:p>
    <w:p w:rsidR="00B60667" w:rsidRPr="00B60667" w:rsidRDefault="00B60667" w:rsidP="00B60667">
      <w:pPr>
        <w:pStyle w:val="Zwykytekst"/>
        <w:jc w:val="both"/>
        <w:rPr>
          <w:rFonts w:ascii="Times New Roman" w:hAnsi="Times New Roman" w:cs="Times New Roman"/>
          <w:sz w:val="22"/>
          <w:szCs w:val="22"/>
        </w:rPr>
      </w:pPr>
      <w:r w:rsidRPr="00B60667">
        <w:rPr>
          <w:rFonts w:ascii="Times New Roman" w:hAnsi="Times New Roman" w:cs="Times New Roman"/>
          <w:color w:val="000000"/>
          <w:sz w:val="22"/>
          <w:szCs w:val="22"/>
        </w:rPr>
        <w:t>Zgodnie z zapisami art. 30 ust. 5 ustawy Pzp</w:t>
      </w:r>
      <w:r w:rsidRPr="00B60667">
        <w:rPr>
          <w:rFonts w:ascii="Times New Roman" w:hAnsi="Times New Roman" w:cs="Times New Roman"/>
          <w:sz w:val="22"/>
          <w:szCs w:val="22"/>
        </w:rPr>
        <w:t xml:space="preserve">, Wykonawca który powołuje się na rozwiązania równoważne opisanym przez Zamawiającego, obowiązany jest wykazać, że oferowane przez niego dostawy spełniają wymagania określone przez Zamawiającego. </w:t>
      </w:r>
    </w:p>
    <w:p w:rsidR="00B60667" w:rsidRPr="00B60667" w:rsidRDefault="00B60667" w:rsidP="00B60667">
      <w:pPr>
        <w:pStyle w:val="Zwykytekst"/>
        <w:jc w:val="both"/>
        <w:rPr>
          <w:rFonts w:ascii="Times New Roman" w:hAnsi="Times New Roman" w:cs="Times New Roman"/>
          <w:sz w:val="22"/>
          <w:szCs w:val="22"/>
        </w:rPr>
      </w:pPr>
    </w:p>
    <w:p w:rsidR="00B60667" w:rsidRPr="00B60667" w:rsidRDefault="00B60667" w:rsidP="00B60667">
      <w:pPr>
        <w:pStyle w:val="Zwykytekst"/>
        <w:jc w:val="both"/>
        <w:rPr>
          <w:rFonts w:ascii="Times New Roman" w:hAnsi="Times New Roman" w:cs="Times New Roman"/>
          <w:color w:val="000000"/>
          <w:sz w:val="22"/>
          <w:szCs w:val="22"/>
        </w:rPr>
      </w:pPr>
      <w:r w:rsidRPr="00B60667">
        <w:rPr>
          <w:rFonts w:ascii="Times New Roman" w:hAnsi="Times New Roman" w:cs="Times New Roman"/>
          <w:sz w:val="22"/>
          <w:szCs w:val="22"/>
        </w:rPr>
        <w:t xml:space="preserve">W przypadku wątpliwości co do zaoferowania asortymentu wskazanego jako równoważny </w:t>
      </w:r>
      <w:r w:rsidRPr="00B60667">
        <w:rPr>
          <w:rFonts w:ascii="Times New Roman" w:hAnsi="Times New Roman" w:cs="Times New Roman"/>
          <w:color w:val="000000"/>
          <w:sz w:val="22"/>
          <w:szCs w:val="22"/>
          <w:u w:val="single"/>
        </w:rPr>
        <w:t>Zamawiający wezwie Wykonawcę</w:t>
      </w:r>
      <w:r w:rsidRPr="00B60667">
        <w:rPr>
          <w:rFonts w:ascii="Times New Roman" w:hAnsi="Times New Roman" w:cs="Times New Roman"/>
          <w:color w:val="000000"/>
          <w:sz w:val="22"/>
          <w:szCs w:val="22"/>
        </w:rPr>
        <w:t xml:space="preserve"> powołującego się na rozwiązania równoważne, z co najmniej 3 dniowym wyprzedzeniem, </w:t>
      </w:r>
      <w:r w:rsidRPr="00B60667">
        <w:rPr>
          <w:rFonts w:ascii="Times New Roman" w:hAnsi="Times New Roman" w:cs="Times New Roman"/>
          <w:color w:val="000000"/>
          <w:sz w:val="22"/>
          <w:szCs w:val="22"/>
          <w:u w:val="single"/>
        </w:rPr>
        <w:t>do przeprowadzenia demonstracji zaoferowanego asortymentu</w:t>
      </w:r>
      <w:r w:rsidRPr="00B60667">
        <w:rPr>
          <w:rFonts w:ascii="Times New Roman" w:hAnsi="Times New Roman" w:cs="Times New Roman"/>
          <w:color w:val="000000"/>
          <w:sz w:val="22"/>
          <w:szCs w:val="22"/>
        </w:rPr>
        <w:t xml:space="preserve"> (wybranych elementów, wskazanych przez Zamawiającego) celem przeprowadzenia oceny kompatybilności z posiadanym systemem lub posiadania cech i właściwości wskazanych narzędzi. Oferta Wykonawcy, który nie udowodni w toku przeprowadzonej prezentacji, że zaoferowany przez niego asortyment można uznać za równoważny – zostanie odrzucona, jako nie spełniająca wymagań postawionych w SIWZ.</w:t>
      </w:r>
    </w:p>
    <w:p w:rsidR="00B60667" w:rsidRPr="00B60667" w:rsidRDefault="00B60667" w:rsidP="00B60667">
      <w:pPr>
        <w:pStyle w:val="Zwykytekst"/>
        <w:jc w:val="both"/>
        <w:rPr>
          <w:rFonts w:ascii="Times New Roman" w:hAnsi="Times New Roman" w:cs="Times New Roman"/>
          <w:b/>
          <w:u w:val="single"/>
        </w:rPr>
      </w:pPr>
    </w:p>
    <w:p w:rsidR="00B60667" w:rsidRPr="00B60667" w:rsidRDefault="00B60667" w:rsidP="00B60667">
      <w:pPr>
        <w:widowControl w:val="0"/>
        <w:tabs>
          <w:tab w:val="left" w:pos="360"/>
        </w:tabs>
        <w:overflowPunct w:val="0"/>
        <w:autoSpaceDE w:val="0"/>
        <w:autoSpaceDN w:val="0"/>
        <w:adjustRightInd w:val="0"/>
        <w:spacing w:after="0" w:line="240" w:lineRule="auto"/>
        <w:textAlignment w:val="baseline"/>
        <w:rPr>
          <w:rFonts w:ascii="Times New Roman" w:hAnsi="Times New Roman"/>
        </w:rPr>
      </w:pPr>
    </w:p>
    <w:p w:rsidR="00B60667" w:rsidRPr="00B60667" w:rsidRDefault="00B60667" w:rsidP="00B60667">
      <w:pPr>
        <w:widowControl w:val="0"/>
        <w:tabs>
          <w:tab w:val="left" w:pos="720"/>
        </w:tabs>
        <w:spacing w:after="0" w:line="240" w:lineRule="auto"/>
        <w:rPr>
          <w:rFonts w:ascii="Times New Roman" w:hAnsi="Times New Roman"/>
          <w:b/>
          <w:u w:val="single"/>
        </w:rPr>
      </w:pPr>
      <w:r w:rsidRPr="00B60667">
        <w:rPr>
          <w:rFonts w:ascii="Times New Roman" w:hAnsi="Times New Roman"/>
          <w:b/>
          <w:u w:val="single"/>
        </w:rPr>
        <w:t>Wymagania techniczne i jakościowe (narzędzia do chirurgii otwartej</w:t>
      </w:r>
      <w:r>
        <w:rPr>
          <w:rFonts w:ascii="Times New Roman" w:hAnsi="Times New Roman"/>
          <w:b/>
          <w:u w:val="single"/>
        </w:rPr>
        <w:t>, z wyłączeniem pakietu nr 9</w:t>
      </w:r>
      <w:r w:rsidRPr="00B60667">
        <w:rPr>
          <w:rFonts w:ascii="Times New Roman" w:hAnsi="Times New Roman"/>
          <w:b/>
          <w:u w:val="single"/>
        </w:rPr>
        <w:t>)</w:t>
      </w:r>
    </w:p>
    <w:p w:rsidR="002D665E" w:rsidRPr="00152D29" w:rsidRDefault="00B60667" w:rsidP="00B60667">
      <w:pPr>
        <w:widowControl w:val="0"/>
        <w:tabs>
          <w:tab w:val="left" w:pos="360"/>
        </w:tabs>
        <w:spacing w:after="0" w:line="240" w:lineRule="auto"/>
        <w:ind w:left="405"/>
        <w:rPr>
          <w:rFonts w:ascii="Times New Roman" w:hAnsi="Times New Roman"/>
        </w:rPr>
      </w:pPr>
      <w:r w:rsidRPr="00B60667">
        <w:rPr>
          <w:rFonts w:ascii="Times New Roman" w:hAnsi="Times New Roman"/>
        </w:rPr>
        <w:t>Narzędzia będące przedmiotem zamówienia mus</w:t>
      </w:r>
      <w:r w:rsidRPr="00152D29">
        <w:rPr>
          <w:rFonts w:ascii="Times New Roman" w:hAnsi="Times New Roman"/>
        </w:rPr>
        <w:t>zą być fabrycznie nowe, nieregenerowane, nieużywane, dobrej jakości, o  w</w:t>
      </w:r>
      <w:r w:rsidR="002D665E" w:rsidRPr="00152D29">
        <w:rPr>
          <w:rFonts w:ascii="Times New Roman" w:hAnsi="Times New Roman"/>
        </w:rPr>
        <w:t>ysokiej trwałości, ergonomiczne. Narzędzia</w:t>
      </w:r>
      <w:r w:rsidR="00DB55E5" w:rsidRPr="00152D29">
        <w:rPr>
          <w:rFonts w:ascii="Times New Roman" w:hAnsi="Times New Roman"/>
        </w:rPr>
        <w:t xml:space="preserve"> wykonane ze stali nierdzewnej.</w:t>
      </w:r>
    </w:p>
    <w:p w:rsidR="002D665E" w:rsidRPr="00152D29" w:rsidRDefault="002D665E" w:rsidP="00244A3B">
      <w:pPr>
        <w:widowControl w:val="0"/>
        <w:tabs>
          <w:tab w:val="left" w:pos="360"/>
        </w:tabs>
        <w:spacing w:after="0" w:line="240" w:lineRule="auto"/>
        <w:ind w:left="405"/>
        <w:rPr>
          <w:rFonts w:ascii="Times New Roman" w:hAnsi="Times New Roman"/>
        </w:rPr>
      </w:pPr>
      <w:r w:rsidRPr="00152D29">
        <w:rPr>
          <w:rFonts w:ascii="Times New Roman" w:hAnsi="Times New Roman"/>
        </w:rPr>
        <w:t>W przypadku narzędzi utwardzanych – wkładki winny być wlutowane w całość części</w:t>
      </w:r>
      <w:r w:rsidR="00244A3B" w:rsidRPr="00152D29">
        <w:rPr>
          <w:rFonts w:ascii="Times New Roman" w:hAnsi="Times New Roman"/>
        </w:rPr>
        <w:t xml:space="preserve"> roboczej narzędzia.</w:t>
      </w:r>
    </w:p>
    <w:p w:rsidR="00B60667" w:rsidRPr="00152D29" w:rsidRDefault="002D665E" w:rsidP="00B60667">
      <w:pPr>
        <w:widowControl w:val="0"/>
        <w:tabs>
          <w:tab w:val="left" w:pos="360"/>
        </w:tabs>
        <w:spacing w:after="0" w:line="240" w:lineRule="auto"/>
        <w:ind w:left="405"/>
        <w:rPr>
          <w:rFonts w:ascii="Times New Roman" w:hAnsi="Times New Roman"/>
        </w:rPr>
      </w:pPr>
      <w:r w:rsidRPr="00152D29">
        <w:rPr>
          <w:rFonts w:ascii="Times New Roman" w:hAnsi="Times New Roman"/>
        </w:rPr>
        <w:t xml:space="preserve">Właściwości zaoferowanych narzędzi: </w:t>
      </w:r>
    </w:p>
    <w:p w:rsidR="00B60667" w:rsidRPr="00B60667" w:rsidRDefault="002D665E" w:rsidP="00244A3B">
      <w:pPr>
        <w:widowControl w:val="0"/>
        <w:numPr>
          <w:ilvl w:val="0"/>
          <w:numId w:val="53"/>
        </w:numPr>
        <w:tabs>
          <w:tab w:val="left" w:pos="360"/>
        </w:tabs>
        <w:overflowPunct w:val="0"/>
        <w:autoSpaceDE w:val="0"/>
        <w:autoSpaceDN w:val="0"/>
        <w:adjustRightInd w:val="0"/>
        <w:spacing w:after="0" w:line="240" w:lineRule="auto"/>
        <w:textAlignment w:val="baseline"/>
        <w:rPr>
          <w:rFonts w:ascii="Times New Roman" w:hAnsi="Times New Roman"/>
        </w:rPr>
      </w:pPr>
      <w:r w:rsidRPr="00152D29">
        <w:rPr>
          <w:rFonts w:ascii="Times New Roman" w:hAnsi="Times New Roman"/>
        </w:rPr>
        <w:t>sterylizacja</w:t>
      </w:r>
      <w:r w:rsidR="00B60667" w:rsidRPr="00152D29">
        <w:rPr>
          <w:rFonts w:ascii="Times New Roman" w:hAnsi="Times New Roman"/>
        </w:rPr>
        <w:t xml:space="preserve"> w autoklawach parowych w temperaturze </w:t>
      </w:r>
      <w:smartTag w:uri="urn:schemas-microsoft-com:office:smarttags" w:element="metricconverter">
        <w:smartTagPr>
          <w:attr w:name="ProductID" w:val="1340 C"/>
        </w:smartTagPr>
        <w:r w:rsidR="00B60667" w:rsidRPr="00B60667">
          <w:rPr>
            <w:rFonts w:ascii="Times New Roman" w:hAnsi="Times New Roman"/>
          </w:rPr>
          <w:t>134</w:t>
        </w:r>
        <w:r w:rsidR="00B60667" w:rsidRPr="00B60667">
          <w:rPr>
            <w:rFonts w:ascii="Times New Roman" w:hAnsi="Times New Roman"/>
            <w:vertAlign w:val="superscript"/>
          </w:rPr>
          <w:t xml:space="preserve">0 </w:t>
        </w:r>
        <w:r w:rsidR="00B60667" w:rsidRPr="00B60667">
          <w:rPr>
            <w:rFonts w:ascii="Times New Roman" w:hAnsi="Times New Roman"/>
          </w:rPr>
          <w:t>C</w:t>
        </w:r>
      </w:smartTag>
      <w:r w:rsidR="00B60667" w:rsidRPr="00B60667">
        <w:rPr>
          <w:rFonts w:ascii="Times New Roman" w:hAnsi="Times New Roman"/>
        </w:rPr>
        <w:t>,</w:t>
      </w:r>
    </w:p>
    <w:p w:rsidR="00B60667" w:rsidRPr="00B60667" w:rsidRDefault="00B60667" w:rsidP="00B60667">
      <w:pPr>
        <w:widowControl w:val="0"/>
        <w:numPr>
          <w:ilvl w:val="12"/>
          <w:numId w:val="0"/>
        </w:numPr>
        <w:tabs>
          <w:tab w:val="left" w:pos="360"/>
        </w:tabs>
        <w:spacing w:after="0" w:line="240" w:lineRule="auto"/>
        <w:ind w:left="405"/>
        <w:rPr>
          <w:rFonts w:ascii="Times New Roman" w:hAnsi="Times New Roman"/>
          <w:b/>
        </w:rPr>
      </w:pPr>
      <w:r w:rsidRPr="00B60667">
        <w:rPr>
          <w:rFonts w:ascii="Times New Roman" w:hAnsi="Times New Roman"/>
          <w:b/>
        </w:rPr>
        <w:t>ponadto:</w:t>
      </w:r>
    </w:p>
    <w:p w:rsidR="00B60667" w:rsidRPr="00B60667" w:rsidRDefault="00B60667" w:rsidP="00244A3B">
      <w:pPr>
        <w:widowControl w:val="0"/>
        <w:numPr>
          <w:ilvl w:val="0"/>
          <w:numId w:val="53"/>
        </w:numPr>
        <w:tabs>
          <w:tab w:val="left" w:pos="360"/>
        </w:tabs>
        <w:overflowPunct w:val="0"/>
        <w:autoSpaceDE w:val="0"/>
        <w:autoSpaceDN w:val="0"/>
        <w:adjustRightInd w:val="0"/>
        <w:spacing w:after="0" w:line="240" w:lineRule="auto"/>
        <w:textAlignment w:val="baseline"/>
        <w:rPr>
          <w:rFonts w:ascii="Times New Roman" w:hAnsi="Times New Roman"/>
        </w:rPr>
      </w:pPr>
      <w:r w:rsidRPr="00B60667">
        <w:rPr>
          <w:rFonts w:ascii="Times New Roman" w:hAnsi="Times New Roman"/>
        </w:rPr>
        <w:t>połówki nożyczek muszą być łączone centralnie za pomocą śrub, a nie za pomocą nitów – dotyczy narzędzi do chirurgii otwartej.</w:t>
      </w:r>
    </w:p>
    <w:p w:rsidR="00B60667" w:rsidRPr="00901BEB" w:rsidRDefault="00B60667" w:rsidP="00244A3B">
      <w:pPr>
        <w:widowControl w:val="0"/>
        <w:numPr>
          <w:ilvl w:val="0"/>
          <w:numId w:val="53"/>
        </w:numPr>
        <w:tabs>
          <w:tab w:val="left" w:pos="360"/>
        </w:tabs>
        <w:overflowPunct w:val="0"/>
        <w:autoSpaceDE w:val="0"/>
        <w:autoSpaceDN w:val="0"/>
        <w:adjustRightInd w:val="0"/>
        <w:spacing w:after="0" w:line="240" w:lineRule="auto"/>
        <w:textAlignment w:val="baseline"/>
        <w:rPr>
          <w:rFonts w:ascii="Times New Roman" w:hAnsi="Times New Roman"/>
        </w:rPr>
      </w:pPr>
      <w:r w:rsidRPr="00B60667">
        <w:rPr>
          <w:rFonts w:ascii="Times New Roman" w:hAnsi="Times New Roman"/>
        </w:rPr>
        <w:t xml:space="preserve">narzędzia muszą </w:t>
      </w:r>
      <w:r w:rsidR="00244A3B">
        <w:rPr>
          <w:rFonts w:ascii="Times New Roman" w:hAnsi="Times New Roman"/>
        </w:rPr>
        <w:t>zostać trwale</w:t>
      </w:r>
      <w:r w:rsidRPr="00B60667">
        <w:rPr>
          <w:rFonts w:ascii="Times New Roman" w:hAnsi="Times New Roman"/>
        </w:rPr>
        <w:t xml:space="preserve"> oznakowanie (tłoczone lub grawerowane) symbolem </w:t>
      </w:r>
      <w:r w:rsidR="00244A3B">
        <w:rPr>
          <w:rFonts w:ascii="Times New Roman" w:hAnsi="Times New Roman"/>
          <w:b/>
        </w:rPr>
        <w:t>SzB56/18</w:t>
      </w:r>
      <w:r w:rsidRPr="00B60667">
        <w:rPr>
          <w:rFonts w:ascii="Times New Roman" w:hAnsi="Times New Roman"/>
          <w:b/>
        </w:rPr>
        <w:t>/…</w:t>
      </w:r>
      <w:r w:rsidRPr="00B60667">
        <w:rPr>
          <w:rStyle w:val="Odwoanieprzypisudolnego"/>
          <w:rFonts w:ascii="Times New Roman" w:hAnsi="Times New Roman"/>
          <w:b/>
        </w:rPr>
        <w:footnoteReference w:id="1"/>
      </w:r>
      <w:r w:rsidRPr="00B60667">
        <w:rPr>
          <w:rFonts w:ascii="Times New Roman" w:hAnsi="Times New Roman"/>
          <w:b/>
        </w:rPr>
        <w:t>.</w:t>
      </w:r>
    </w:p>
    <w:p w:rsidR="00901BEB" w:rsidRPr="00901BEB" w:rsidRDefault="00901BEB" w:rsidP="00901BEB">
      <w:pPr>
        <w:pStyle w:val="Akapitzlist"/>
        <w:widowControl w:val="0"/>
        <w:tabs>
          <w:tab w:val="left" w:pos="360"/>
        </w:tabs>
        <w:overflowPunct w:val="0"/>
        <w:autoSpaceDE w:val="0"/>
        <w:autoSpaceDN w:val="0"/>
        <w:adjustRightInd w:val="0"/>
        <w:spacing w:after="0" w:line="240" w:lineRule="auto"/>
        <w:ind w:left="688"/>
        <w:textAlignment w:val="baseline"/>
        <w:rPr>
          <w:rFonts w:ascii="Times New Roman" w:hAnsi="Times New Roman"/>
        </w:rPr>
      </w:pPr>
      <w:r w:rsidRPr="00901BEB">
        <w:rPr>
          <w:rFonts w:ascii="Times New Roman" w:hAnsi="Times New Roman"/>
        </w:rPr>
        <w:t>(Powyższe wymogi dotyczą narzędzi wielorazowego użytku, o ile da się zrealizować te zapisy, np. niemożność grawerowania na igłach, przewodach, itp.).</w:t>
      </w:r>
    </w:p>
    <w:p w:rsidR="00901BEB" w:rsidRPr="00B60667" w:rsidRDefault="00901BEB" w:rsidP="00901BEB">
      <w:pPr>
        <w:widowControl w:val="0"/>
        <w:tabs>
          <w:tab w:val="left" w:pos="360"/>
        </w:tabs>
        <w:overflowPunct w:val="0"/>
        <w:autoSpaceDE w:val="0"/>
        <w:autoSpaceDN w:val="0"/>
        <w:adjustRightInd w:val="0"/>
        <w:spacing w:after="0" w:line="240" w:lineRule="auto"/>
        <w:ind w:left="688"/>
        <w:textAlignment w:val="baseline"/>
        <w:rPr>
          <w:rFonts w:ascii="Times New Roman" w:hAnsi="Times New Roman"/>
        </w:rPr>
      </w:pPr>
    </w:p>
    <w:p w:rsidR="00B60667" w:rsidRPr="00B60667" w:rsidRDefault="00B60667" w:rsidP="00244A3B">
      <w:pPr>
        <w:widowControl w:val="0"/>
        <w:numPr>
          <w:ilvl w:val="0"/>
          <w:numId w:val="53"/>
        </w:numPr>
        <w:tabs>
          <w:tab w:val="left" w:pos="360"/>
        </w:tabs>
        <w:overflowPunct w:val="0"/>
        <w:autoSpaceDE w:val="0"/>
        <w:autoSpaceDN w:val="0"/>
        <w:adjustRightInd w:val="0"/>
        <w:spacing w:after="0" w:line="240" w:lineRule="auto"/>
        <w:textAlignment w:val="baseline"/>
        <w:rPr>
          <w:rFonts w:ascii="Times New Roman" w:hAnsi="Times New Roman"/>
        </w:rPr>
      </w:pPr>
      <w:r w:rsidRPr="00B60667">
        <w:rPr>
          <w:rFonts w:ascii="Times New Roman" w:hAnsi="Times New Roman"/>
        </w:rPr>
        <w:t>Zamawiający wymaga, aby narzędzia były matowane przez producenta.</w:t>
      </w:r>
    </w:p>
    <w:p w:rsidR="00B60667" w:rsidRPr="00B60667" w:rsidRDefault="00B60667" w:rsidP="00244A3B">
      <w:pPr>
        <w:widowControl w:val="0"/>
        <w:numPr>
          <w:ilvl w:val="0"/>
          <w:numId w:val="53"/>
        </w:numPr>
        <w:tabs>
          <w:tab w:val="left" w:pos="360"/>
        </w:tabs>
        <w:overflowPunct w:val="0"/>
        <w:autoSpaceDE w:val="0"/>
        <w:autoSpaceDN w:val="0"/>
        <w:adjustRightInd w:val="0"/>
        <w:spacing w:after="0" w:line="240" w:lineRule="auto"/>
        <w:textAlignment w:val="baseline"/>
        <w:rPr>
          <w:rFonts w:ascii="Times New Roman" w:hAnsi="Times New Roman"/>
        </w:rPr>
      </w:pPr>
      <w:r w:rsidRPr="00B60667">
        <w:rPr>
          <w:rFonts w:ascii="Times New Roman" w:hAnsi="Times New Roman"/>
        </w:rPr>
        <w:t xml:space="preserve">Narzędzia muszą być wykonane ze stali, spełniającej wymogi normy PN-EN 10088-1 (ISO–7153-1). </w:t>
      </w:r>
    </w:p>
    <w:p w:rsidR="00B60667" w:rsidRPr="00B60667" w:rsidRDefault="00B60667" w:rsidP="00244A3B">
      <w:pPr>
        <w:widowControl w:val="0"/>
        <w:numPr>
          <w:ilvl w:val="0"/>
          <w:numId w:val="53"/>
        </w:numPr>
        <w:tabs>
          <w:tab w:val="left" w:pos="360"/>
        </w:tabs>
        <w:overflowPunct w:val="0"/>
        <w:autoSpaceDE w:val="0"/>
        <w:autoSpaceDN w:val="0"/>
        <w:adjustRightInd w:val="0"/>
        <w:spacing w:after="0" w:line="240" w:lineRule="auto"/>
        <w:textAlignment w:val="baseline"/>
        <w:rPr>
          <w:rFonts w:ascii="Times New Roman" w:hAnsi="Times New Roman"/>
        </w:rPr>
      </w:pPr>
      <w:r w:rsidRPr="00B60667">
        <w:rPr>
          <w:rFonts w:ascii="Times New Roman" w:hAnsi="Times New Roman"/>
        </w:rPr>
        <w:t>Wymagana twardość stali:</w:t>
      </w:r>
    </w:p>
    <w:p w:rsidR="00B60667" w:rsidRPr="00B60667" w:rsidRDefault="00B848E9" w:rsidP="00244A3B">
      <w:pPr>
        <w:widowControl w:val="0"/>
        <w:numPr>
          <w:ilvl w:val="0"/>
          <w:numId w:val="54"/>
        </w:numPr>
        <w:tabs>
          <w:tab w:val="left" w:pos="360"/>
        </w:tabs>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haki, retraktory, podważki</w:t>
      </w:r>
      <w:r w:rsidR="00DB55E5">
        <w:rPr>
          <w:rFonts w:ascii="Times New Roman" w:hAnsi="Times New Roman"/>
        </w:rPr>
        <w:t>, pincet</w:t>
      </w:r>
      <w:r>
        <w:rPr>
          <w:rFonts w:ascii="Times New Roman" w:hAnsi="Times New Roman"/>
        </w:rPr>
        <w:t>y</w:t>
      </w:r>
      <w:r w:rsidR="00DB55E5">
        <w:rPr>
          <w:rFonts w:ascii="Times New Roman" w:hAnsi="Times New Roman"/>
        </w:rPr>
        <w:t xml:space="preserve">, </w:t>
      </w:r>
      <w:r>
        <w:rPr>
          <w:rFonts w:ascii="Times New Roman" w:hAnsi="Times New Roman"/>
        </w:rPr>
        <w:t>kleszczyki, kleszczyki naczyniowe</w:t>
      </w:r>
      <w:r w:rsidR="00DB55E5">
        <w:rPr>
          <w:rFonts w:ascii="Times New Roman" w:hAnsi="Times New Roman"/>
        </w:rPr>
        <w:t>, klem</w:t>
      </w:r>
      <w:r>
        <w:rPr>
          <w:rFonts w:ascii="Times New Roman" w:hAnsi="Times New Roman"/>
        </w:rPr>
        <w:t>y</w:t>
      </w:r>
      <w:r w:rsidR="00DB55E5">
        <w:rPr>
          <w:rFonts w:ascii="Times New Roman" w:hAnsi="Times New Roman"/>
        </w:rPr>
        <w:t>, sztanc</w:t>
      </w:r>
      <w:r>
        <w:rPr>
          <w:rFonts w:ascii="Times New Roman" w:hAnsi="Times New Roman"/>
        </w:rPr>
        <w:t>e, imadła – bez twardej wkładki: 42</w:t>
      </w:r>
      <w:r w:rsidR="00B60667" w:rsidRPr="00B60667">
        <w:rPr>
          <w:rFonts w:ascii="Times New Roman" w:hAnsi="Times New Roman"/>
        </w:rPr>
        <w:t>-48 HRC,</w:t>
      </w:r>
    </w:p>
    <w:p w:rsidR="00B60667" w:rsidRDefault="00B848E9" w:rsidP="00244A3B">
      <w:pPr>
        <w:widowControl w:val="0"/>
        <w:numPr>
          <w:ilvl w:val="0"/>
          <w:numId w:val="54"/>
        </w:numPr>
        <w:tabs>
          <w:tab w:val="left" w:pos="360"/>
        </w:tabs>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nożyczki, dłuta</w:t>
      </w:r>
      <w:r w:rsidR="000D3688">
        <w:rPr>
          <w:rFonts w:ascii="Times New Roman" w:hAnsi="Times New Roman"/>
        </w:rPr>
        <w:t xml:space="preserve"> – bez twardej wkładki</w:t>
      </w:r>
      <w:r w:rsidR="00B60667" w:rsidRPr="00B60667">
        <w:rPr>
          <w:rFonts w:ascii="Times New Roman" w:hAnsi="Times New Roman"/>
        </w:rPr>
        <w:t>: 50-58 HRC.</w:t>
      </w:r>
    </w:p>
    <w:p w:rsidR="00200D0A" w:rsidRDefault="000D3688" w:rsidP="00244A3B">
      <w:pPr>
        <w:widowControl w:val="0"/>
        <w:numPr>
          <w:ilvl w:val="0"/>
          <w:numId w:val="54"/>
        </w:numPr>
        <w:tabs>
          <w:tab w:val="left" w:pos="360"/>
        </w:tabs>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n</w:t>
      </w:r>
      <w:r w:rsidRPr="000D3688">
        <w:rPr>
          <w:rFonts w:ascii="Times New Roman" w:hAnsi="Times New Roman"/>
        </w:rPr>
        <w:t>ożyczki, imadła – z twardą wkładką</w:t>
      </w:r>
      <w:r>
        <w:rPr>
          <w:rFonts w:ascii="Times New Roman" w:hAnsi="Times New Roman"/>
        </w:rPr>
        <w:t>: 41-48 HRC, wkładka: 60-64 HRC.</w:t>
      </w:r>
    </w:p>
    <w:p w:rsidR="000D3688" w:rsidRPr="000D3688" w:rsidRDefault="00901BEB" w:rsidP="00244A3B">
      <w:pPr>
        <w:widowControl w:val="0"/>
        <w:numPr>
          <w:ilvl w:val="0"/>
          <w:numId w:val="54"/>
        </w:numPr>
        <w:tabs>
          <w:tab w:val="left" w:pos="360"/>
        </w:tabs>
        <w:overflowPunct w:val="0"/>
        <w:autoSpaceDE w:val="0"/>
        <w:autoSpaceDN w:val="0"/>
        <w:adjustRightInd w:val="0"/>
        <w:spacing w:after="0" w:line="240" w:lineRule="auto"/>
        <w:textAlignment w:val="baseline"/>
        <w:rPr>
          <w:rFonts w:ascii="Times New Roman" w:hAnsi="Times New Roman"/>
        </w:rPr>
      </w:pPr>
      <w:r>
        <w:rPr>
          <w:rFonts w:ascii="Times New Roman" w:hAnsi="Times New Roman"/>
        </w:rPr>
        <w:t>k</w:t>
      </w:r>
      <w:r w:rsidR="000D3688">
        <w:rPr>
          <w:rFonts w:ascii="Times New Roman" w:hAnsi="Times New Roman"/>
        </w:rPr>
        <w:t>leszczyki opatrunkowe, akcesoria do stosowania na salach operacyjnych, instrumenty ginekologiczne, ortopedyczne i kardiochirurgiczne: 42-48 HRC.</w:t>
      </w:r>
    </w:p>
    <w:p w:rsidR="00B60667" w:rsidRPr="00B60667" w:rsidRDefault="00B60667" w:rsidP="00B60667">
      <w:pPr>
        <w:widowControl w:val="0"/>
        <w:tabs>
          <w:tab w:val="left" w:pos="360"/>
        </w:tabs>
        <w:overflowPunct w:val="0"/>
        <w:autoSpaceDE w:val="0"/>
        <w:autoSpaceDN w:val="0"/>
        <w:adjustRightInd w:val="0"/>
        <w:spacing w:after="0" w:line="240" w:lineRule="auto"/>
        <w:ind w:left="765"/>
        <w:textAlignment w:val="baseline"/>
        <w:rPr>
          <w:rFonts w:ascii="Times New Roman" w:hAnsi="Times New Roman"/>
          <w:b/>
          <w:u w:val="single"/>
        </w:rPr>
      </w:pPr>
      <w:r w:rsidRPr="00B60667">
        <w:rPr>
          <w:rFonts w:ascii="Times New Roman" w:hAnsi="Times New Roman"/>
          <w:b/>
          <w:u w:val="single"/>
        </w:rPr>
        <w:t>Gwarancja</w:t>
      </w:r>
    </w:p>
    <w:p w:rsidR="00B60667" w:rsidRPr="00B60667" w:rsidRDefault="00B60667" w:rsidP="00244A3B">
      <w:pPr>
        <w:widowControl w:val="0"/>
        <w:numPr>
          <w:ilvl w:val="0"/>
          <w:numId w:val="55"/>
        </w:numPr>
        <w:tabs>
          <w:tab w:val="left" w:pos="360"/>
        </w:tabs>
        <w:overflowPunct w:val="0"/>
        <w:autoSpaceDE w:val="0"/>
        <w:autoSpaceDN w:val="0"/>
        <w:adjustRightInd w:val="0"/>
        <w:spacing w:after="0" w:line="240" w:lineRule="auto"/>
        <w:textAlignment w:val="baseline"/>
        <w:rPr>
          <w:rFonts w:ascii="Times New Roman" w:hAnsi="Times New Roman"/>
        </w:rPr>
      </w:pPr>
      <w:r w:rsidRPr="00B60667">
        <w:rPr>
          <w:rFonts w:ascii="Times New Roman" w:hAnsi="Times New Roman"/>
        </w:rPr>
        <w:t>Wykonawca udziela min. 24-miesięcznej gwarancji na zaoferowane narzędzia. Gwarancja obejmuje wszelkie uszkodzenia wynikające z normalnego użytkowania – w okresie objętym gwarancją.</w:t>
      </w:r>
    </w:p>
    <w:p w:rsidR="00B60667" w:rsidRPr="00B60667" w:rsidRDefault="00B60667" w:rsidP="00244A3B">
      <w:pPr>
        <w:widowControl w:val="0"/>
        <w:numPr>
          <w:ilvl w:val="0"/>
          <w:numId w:val="55"/>
        </w:numPr>
        <w:tabs>
          <w:tab w:val="left" w:pos="360"/>
        </w:tabs>
        <w:overflowPunct w:val="0"/>
        <w:autoSpaceDE w:val="0"/>
        <w:autoSpaceDN w:val="0"/>
        <w:adjustRightInd w:val="0"/>
        <w:spacing w:after="0" w:line="240" w:lineRule="auto"/>
        <w:textAlignment w:val="baseline"/>
        <w:rPr>
          <w:rFonts w:ascii="Times New Roman" w:hAnsi="Times New Roman"/>
        </w:rPr>
      </w:pPr>
      <w:r w:rsidRPr="00B60667">
        <w:rPr>
          <w:rFonts w:ascii="Times New Roman" w:hAnsi="Times New Roman"/>
        </w:rPr>
        <w:t xml:space="preserve">Naprawa gwarancyjna nie może przekroczyć terminu 14 dni roboczych od dnia przystąpienia do naprawy / odbioru narzędzia przez Wykonawcę. </w:t>
      </w:r>
    </w:p>
    <w:p w:rsidR="00B60667" w:rsidRPr="00B60667" w:rsidRDefault="00B60667" w:rsidP="00244A3B">
      <w:pPr>
        <w:widowControl w:val="0"/>
        <w:numPr>
          <w:ilvl w:val="0"/>
          <w:numId w:val="55"/>
        </w:numPr>
        <w:tabs>
          <w:tab w:val="left" w:pos="360"/>
        </w:tabs>
        <w:overflowPunct w:val="0"/>
        <w:autoSpaceDE w:val="0"/>
        <w:autoSpaceDN w:val="0"/>
        <w:adjustRightInd w:val="0"/>
        <w:spacing w:after="0" w:line="240" w:lineRule="auto"/>
        <w:textAlignment w:val="baseline"/>
        <w:rPr>
          <w:rFonts w:ascii="Times New Roman" w:hAnsi="Times New Roman"/>
        </w:rPr>
      </w:pPr>
      <w:r w:rsidRPr="00B60667">
        <w:rPr>
          <w:rFonts w:ascii="Times New Roman" w:hAnsi="Times New Roman"/>
        </w:rPr>
        <w:t>W przypadku, gdy naprawa przekroczy termin 14 dni roboczych, Wykonawca winien zapewnić sprzęt zastępczy, o porównywalnych parametrach.</w:t>
      </w:r>
    </w:p>
    <w:p w:rsidR="008B3839" w:rsidRDefault="008B3839" w:rsidP="008B3839">
      <w:pPr>
        <w:spacing w:after="200"/>
        <w:rPr>
          <w:rFonts w:ascii="Times New Roman" w:hAnsi="Times New Roman"/>
        </w:rPr>
      </w:pPr>
      <w:r w:rsidRPr="001E632E">
        <w:rPr>
          <w:rFonts w:ascii="Times New Roman" w:hAnsi="Times New Roman"/>
        </w:rPr>
        <w:t xml:space="preserve">                                            </w:t>
      </w:r>
    </w:p>
    <w:p w:rsidR="00B532C7" w:rsidRDefault="00B532C7">
      <w:pPr>
        <w:spacing w:after="200"/>
        <w:jc w:val="left"/>
        <w:rPr>
          <w:rFonts w:ascii="Times New Roman" w:hAnsi="Times New Roman"/>
        </w:rPr>
      </w:pPr>
      <w:r>
        <w:rPr>
          <w:rFonts w:ascii="Times New Roman" w:hAnsi="Times New Roman"/>
        </w:rPr>
        <w:br w:type="page"/>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Załącznik Nr 3 </w:t>
      </w:r>
    </w:p>
    <w:p w:rsidR="005B1759" w:rsidRDefault="00571545" w:rsidP="005B1759">
      <w:pPr>
        <w:spacing w:after="0" w:line="240" w:lineRule="auto"/>
        <w:jc w:val="right"/>
        <w:rPr>
          <w:rFonts w:ascii="Times New Roman" w:hAnsi="Times New Roman"/>
          <w:b/>
          <w:i/>
          <w:sz w:val="20"/>
          <w:u w:val="single"/>
        </w:rPr>
      </w:pPr>
      <w:r w:rsidRPr="001E632E">
        <w:rPr>
          <w:rFonts w:ascii="Times New Roman" w:hAnsi="Times New Roman"/>
          <w:b/>
          <w:i/>
          <w:sz w:val="20"/>
          <w:u w:val="single"/>
        </w:rPr>
        <w:t xml:space="preserve">do SIWZ </w:t>
      </w:r>
    </w:p>
    <w:p w:rsidR="00244A3B" w:rsidRPr="00244A3B" w:rsidRDefault="00244A3B" w:rsidP="00244A3B">
      <w:pPr>
        <w:spacing w:line="240" w:lineRule="auto"/>
        <w:jc w:val="center"/>
        <w:rPr>
          <w:rFonts w:ascii="Times New Roman" w:hAnsi="Times New Roman"/>
          <w:b/>
        </w:rPr>
      </w:pPr>
      <w:r w:rsidRPr="00244A3B">
        <w:rPr>
          <w:rFonts w:ascii="Times New Roman" w:hAnsi="Times New Roman"/>
          <w:b/>
        </w:rPr>
        <w:t>Wzór UMOWY</w:t>
      </w:r>
    </w:p>
    <w:p w:rsidR="00244A3B" w:rsidRPr="00244A3B" w:rsidRDefault="00244A3B" w:rsidP="00244A3B">
      <w:pPr>
        <w:spacing w:line="240" w:lineRule="auto"/>
        <w:rPr>
          <w:rFonts w:ascii="Times New Roman" w:hAnsi="Times New Roman"/>
        </w:rPr>
      </w:pPr>
    </w:p>
    <w:p w:rsidR="00244A3B" w:rsidRPr="00244A3B" w:rsidRDefault="00244A3B" w:rsidP="00244A3B">
      <w:pPr>
        <w:spacing w:line="240" w:lineRule="auto"/>
        <w:rPr>
          <w:rFonts w:ascii="Times New Roman" w:hAnsi="Times New Roman"/>
        </w:rPr>
      </w:pPr>
      <w:r w:rsidRPr="00244A3B">
        <w:rPr>
          <w:rFonts w:ascii="Times New Roman" w:hAnsi="Times New Roman"/>
        </w:rPr>
        <w:t xml:space="preserve">zawarta w dniu </w:t>
      </w:r>
      <w:r w:rsidRPr="00244A3B">
        <w:rPr>
          <w:rFonts w:ascii="Times New Roman" w:hAnsi="Times New Roman"/>
          <w:b/>
        </w:rPr>
        <w:t xml:space="preserve">…………………… roku </w:t>
      </w:r>
      <w:r w:rsidRPr="00244A3B">
        <w:rPr>
          <w:rFonts w:ascii="Times New Roman" w:hAnsi="Times New Roman"/>
        </w:rPr>
        <w:t xml:space="preserve">w Warszawie pomiędzy </w:t>
      </w:r>
    </w:p>
    <w:p w:rsidR="00244A3B" w:rsidRPr="00244A3B" w:rsidRDefault="00244A3B" w:rsidP="00244A3B">
      <w:pPr>
        <w:spacing w:line="240" w:lineRule="auto"/>
        <w:rPr>
          <w:rFonts w:ascii="Times New Roman" w:hAnsi="Times New Roman"/>
        </w:rPr>
      </w:pPr>
      <w:r w:rsidRPr="00244A3B">
        <w:rPr>
          <w:rFonts w:ascii="Times New Roman" w:hAnsi="Times New Roman"/>
          <w:b/>
        </w:rPr>
        <w:t>Szpitalem Bielańskim im. ks. Jerzego Popiełuszki Samodzielnym Publicznym Zakładem Opieki Zdrowotnej</w:t>
      </w:r>
      <w:r w:rsidRPr="00244A3B">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244A3B" w:rsidRPr="00244A3B" w:rsidRDefault="00244A3B" w:rsidP="00244A3B">
      <w:pPr>
        <w:spacing w:line="240" w:lineRule="auto"/>
        <w:rPr>
          <w:rFonts w:ascii="Times New Roman" w:hAnsi="Times New Roman"/>
        </w:rPr>
      </w:pPr>
      <w:r w:rsidRPr="00244A3B">
        <w:rPr>
          <w:rFonts w:ascii="Times New Roman" w:hAnsi="Times New Roman"/>
        </w:rPr>
        <w:t>………………………………………………………………</w:t>
      </w:r>
    </w:p>
    <w:p w:rsidR="00244A3B" w:rsidRPr="00244A3B" w:rsidRDefault="00244A3B" w:rsidP="00244A3B">
      <w:pPr>
        <w:spacing w:line="240" w:lineRule="auto"/>
        <w:rPr>
          <w:rFonts w:ascii="Times New Roman" w:hAnsi="Times New Roman"/>
        </w:rPr>
      </w:pPr>
      <w:r w:rsidRPr="00244A3B">
        <w:rPr>
          <w:rFonts w:ascii="Times New Roman" w:hAnsi="Times New Roman"/>
        </w:rPr>
        <w:t>………………………………………………………………</w:t>
      </w:r>
    </w:p>
    <w:p w:rsidR="00244A3B" w:rsidRPr="00244A3B" w:rsidRDefault="00244A3B" w:rsidP="00244A3B">
      <w:pPr>
        <w:spacing w:line="240" w:lineRule="auto"/>
        <w:rPr>
          <w:rFonts w:ascii="Times New Roman" w:hAnsi="Times New Roman"/>
        </w:rPr>
      </w:pPr>
    </w:p>
    <w:p w:rsidR="00244A3B" w:rsidRPr="00244A3B" w:rsidRDefault="00244A3B" w:rsidP="00244A3B">
      <w:pPr>
        <w:spacing w:line="240" w:lineRule="auto"/>
        <w:rPr>
          <w:rFonts w:ascii="Times New Roman" w:hAnsi="Times New Roman"/>
        </w:rPr>
      </w:pPr>
      <w:r w:rsidRPr="00244A3B">
        <w:rPr>
          <w:rFonts w:ascii="Times New Roman" w:hAnsi="Times New Roman"/>
        </w:rPr>
        <w:t>a</w:t>
      </w:r>
    </w:p>
    <w:p w:rsidR="00244A3B" w:rsidRDefault="00244A3B" w:rsidP="00244A3B">
      <w:pPr>
        <w:spacing w:line="240" w:lineRule="auto"/>
        <w:rPr>
          <w:rFonts w:ascii="Times New Roman" w:hAnsi="Times New Roman"/>
        </w:rPr>
      </w:pPr>
    </w:p>
    <w:p w:rsidR="00244A3B" w:rsidRPr="00244A3B" w:rsidRDefault="00244A3B" w:rsidP="00244A3B">
      <w:pPr>
        <w:spacing w:line="240" w:lineRule="auto"/>
        <w:rPr>
          <w:rFonts w:ascii="Times New Roman" w:hAnsi="Times New Roman"/>
        </w:rPr>
      </w:pPr>
      <w:r w:rsidRPr="00244A3B">
        <w:rPr>
          <w:rFonts w:ascii="Times New Roman" w:hAnsi="Times New Roman"/>
          <w:b/>
        </w:rPr>
        <w:t>…………………………………………………</w:t>
      </w:r>
      <w:r w:rsidRPr="00244A3B">
        <w:rPr>
          <w:rFonts w:ascii="Times New Roman" w:hAnsi="Times New Roman"/>
        </w:rPr>
        <w:t>, prowadzącą działalność na podstawie ……………………………………, NIP: ……………, REGON: ……………, zwaną dalej Wykonawcą, reprezentowaną przez</w:t>
      </w:r>
    </w:p>
    <w:p w:rsidR="00244A3B" w:rsidRPr="00244A3B" w:rsidRDefault="00244A3B" w:rsidP="00244A3B">
      <w:pPr>
        <w:spacing w:line="240" w:lineRule="auto"/>
        <w:rPr>
          <w:rFonts w:ascii="Times New Roman" w:hAnsi="Times New Roman"/>
        </w:rPr>
      </w:pPr>
    </w:p>
    <w:p w:rsidR="00244A3B" w:rsidRPr="00244A3B" w:rsidRDefault="00244A3B" w:rsidP="00244A3B">
      <w:pPr>
        <w:spacing w:line="240" w:lineRule="auto"/>
        <w:rPr>
          <w:rFonts w:ascii="Times New Roman" w:hAnsi="Times New Roman"/>
        </w:rPr>
      </w:pPr>
      <w:r w:rsidRPr="00244A3B">
        <w:rPr>
          <w:rFonts w:ascii="Times New Roman" w:hAnsi="Times New Roman"/>
        </w:rPr>
        <w:t>…………………………………………………………………</w:t>
      </w:r>
    </w:p>
    <w:p w:rsidR="00244A3B" w:rsidRPr="00244A3B" w:rsidRDefault="00244A3B" w:rsidP="00150A4B">
      <w:pPr>
        <w:spacing w:after="0" w:line="240" w:lineRule="auto"/>
        <w:rPr>
          <w:rFonts w:ascii="Times New Roman" w:hAnsi="Times New Roman"/>
        </w:rPr>
      </w:pPr>
      <w:r w:rsidRPr="00244A3B">
        <w:rPr>
          <w:rFonts w:ascii="Times New Roman" w:hAnsi="Times New Roman"/>
        </w:rPr>
        <w:t>…………………………………………………………………</w:t>
      </w:r>
    </w:p>
    <w:p w:rsidR="00244A3B" w:rsidRPr="00244A3B" w:rsidRDefault="00244A3B" w:rsidP="00150A4B">
      <w:pPr>
        <w:spacing w:after="0" w:line="240" w:lineRule="auto"/>
        <w:rPr>
          <w:rFonts w:ascii="Times New Roman" w:hAnsi="Times New Roman"/>
        </w:rPr>
      </w:pPr>
    </w:p>
    <w:p w:rsidR="00244A3B" w:rsidRPr="00244A3B" w:rsidRDefault="00244A3B" w:rsidP="00150A4B">
      <w:pPr>
        <w:spacing w:after="0" w:line="240" w:lineRule="auto"/>
        <w:rPr>
          <w:rFonts w:ascii="Times New Roman" w:hAnsi="Times New Roman"/>
          <w:b/>
        </w:rPr>
      </w:pPr>
      <w:r w:rsidRPr="00244A3B">
        <w:rPr>
          <w:rFonts w:ascii="Times New Roman" w:hAnsi="Times New Roman"/>
        </w:rPr>
        <w:t xml:space="preserve">Umowa dotyczy realizacji zamówienia publicznego </w:t>
      </w:r>
      <w:r w:rsidRPr="00244A3B">
        <w:rPr>
          <w:rFonts w:ascii="Times New Roman" w:hAnsi="Times New Roman"/>
          <w:b/>
        </w:rPr>
        <w:t>ZP–…/20…</w:t>
      </w:r>
      <w:r w:rsidRPr="00244A3B">
        <w:rPr>
          <w:rFonts w:ascii="Times New Roman" w:hAnsi="Times New Roman"/>
        </w:rPr>
        <w:t xml:space="preserve"> przeprowadzonego w trybie przetargu nieograniczonego na  …………………… (</w:t>
      </w:r>
      <w:r w:rsidRPr="00244A3B">
        <w:rPr>
          <w:rFonts w:ascii="Times New Roman" w:hAnsi="Times New Roman"/>
          <w:b/>
        </w:rPr>
        <w:t>Pakiet …)</w:t>
      </w:r>
      <w:r w:rsidRPr="00244A3B">
        <w:rPr>
          <w:rFonts w:ascii="Times New Roman" w:hAnsi="Times New Roman"/>
        </w:rPr>
        <w:t>.</w:t>
      </w:r>
    </w:p>
    <w:p w:rsidR="00244A3B" w:rsidRPr="00244A3B" w:rsidRDefault="00244A3B" w:rsidP="00150A4B">
      <w:pPr>
        <w:spacing w:after="0" w:line="240" w:lineRule="auto"/>
        <w:rPr>
          <w:rFonts w:ascii="Times New Roman" w:hAnsi="Times New Roman"/>
        </w:rPr>
      </w:pPr>
    </w:p>
    <w:p w:rsidR="00244A3B" w:rsidRPr="00244A3B" w:rsidRDefault="00244A3B" w:rsidP="00150A4B">
      <w:pPr>
        <w:spacing w:after="0" w:line="240" w:lineRule="auto"/>
        <w:jc w:val="center"/>
        <w:rPr>
          <w:rFonts w:ascii="Times New Roman" w:hAnsi="Times New Roman"/>
          <w:b/>
        </w:rPr>
      </w:pPr>
      <w:r w:rsidRPr="00244A3B">
        <w:rPr>
          <w:rFonts w:ascii="Times New Roman" w:hAnsi="Times New Roman"/>
          <w:b/>
        </w:rPr>
        <w:t>§ 1</w:t>
      </w:r>
    </w:p>
    <w:p w:rsidR="00244A3B" w:rsidRPr="00244A3B" w:rsidRDefault="00244A3B" w:rsidP="00150A4B">
      <w:pPr>
        <w:spacing w:after="0" w:line="240" w:lineRule="auto"/>
        <w:rPr>
          <w:rFonts w:ascii="Times New Roman" w:hAnsi="Times New Roman"/>
        </w:rPr>
      </w:pPr>
      <w:r w:rsidRPr="00244A3B">
        <w:rPr>
          <w:rFonts w:ascii="Times New Roman" w:hAnsi="Times New Roman"/>
        </w:rPr>
        <w:t>Dostawca sprzedaje a Zamawiający nabywa ……………… w ilościach i po cenach stanowiących zał. nr 1 do niniejszej umowy.</w:t>
      </w:r>
    </w:p>
    <w:p w:rsidR="00244A3B" w:rsidRPr="00244A3B" w:rsidRDefault="00244A3B" w:rsidP="00150A4B">
      <w:pPr>
        <w:numPr>
          <w:ilvl w:val="12"/>
          <w:numId w:val="0"/>
        </w:numPr>
        <w:spacing w:after="0" w:line="240" w:lineRule="auto"/>
        <w:rPr>
          <w:rFonts w:ascii="Times New Roman" w:hAnsi="Times New Roman"/>
        </w:rPr>
      </w:pPr>
    </w:p>
    <w:p w:rsidR="00244A3B" w:rsidRPr="00244A3B" w:rsidRDefault="00244A3B" w:rsidP="00150A4B">
      <w:pPr>
        <w:numPr>
          <w:ilvl w:val="12"/>
          <w:numId w:val="0"/>
        </w:numPr>
        <w:spacing w:after="0" w:line="240" w:lineRule="auto"/>
        <w:jc w:val="center"/>
        <w:rPr>
          <w:rFonts w:ascii="Times New Roman" w:hAnsi="Times New Roman"/>
          <w:b/>
        </w:rPr>
      </w:pPr>
      <w:r w:rsidRPr="00244A3B">
        <w:rPr>
          <w:rFonts w:ascii="Times New Roman" w:hAnsi="Times New Roman"/>
          <w:b/>
        </w:rPr>
        <w:t>§ 2</w:t>
      </w:r>
    </w:p>
    <w:p w:rsidR="00244A3B" w:rsidRPr="00244A3B" w:rsidRDefault="00244A3B" w:rsidP="00150A4B">
      <w:pPr>
        <w:numPr>
          <w:ilvl w:val="0"/>
          <w:numId w:val="57"/>
        </w:numPr>
        <w:autoSpaceDE w:val="0"/>
        <w:autoSpaceDN w:val="0"/>
        <w:adjustRightInd w:val="0"/>
        <w:spacing w:after="0" w:line="240" w:lineRule="auto"/>
        <w:rPr>
          <w:rFonts w:ascii="Times New Roman" w:hAnsi="Times New Roman"/>
        </w:rPr>
      </w:pPr>
      <w:r w:rsidRPr="00244A3B">
        <w:rPr>
          <w:rFonts w:ascii="Times New Roman" w:hAnsi="Times New Roman"/>
        </w:rPr>
        <w:t>Dostawa przedmiotu zamówienia nastąpi nie później niż 6 tygodni od dnia zawarcia umowy.</w:t>
      </w:r>
    </w:p>
    <w:p w:rsidR="00244A3B" w:rsidRPr="00244A3B" w:rsidRDefault="00244A3B" w:rsidP="00150A4B">
      <w:pPr>
        <w:numPr>
          <w:ilvl w:val="0"/>
          <w:numId w:val="57"/>
        </w:numPr>
        <w:autoSpaceDE w:val="0"/>
        <w:autoSpaceDN w:val="0"/>
        <w:adjustRightInd w:val="0"/>
        <w:spacing w:after="0" w:line="240" w:lineRule="auto"/>
        <w:rPr>
          <w:rFonts w:ascii="Times New Roman" w:hAnsi="Times New Roman"/>
        </w:rPr>
      </w:pPr>
      <w:r w:rsidRPr="00244A3B">
        <w:rPr>
          <w:rFonts w:ascii="Times New Roman" w:hAnsi="Times New Roman"/>
        </w:rPr>
        <w:t>Dostawa dokonana będzie do siedziby Zamawiającego (Warszawa, ul. Cegłowska 80) w miejscu przez niego wskazanym – magazyn medyczny. Konkretny dzień i godzina dostarczenia sprzętu wymaga uzgodnienia (na co najmniej 7 dni przed możliwą planowaną dostawą) z przedstawicielem Zamawiającego tel. (22) 56-90-336/331.</w:t>
      </w:r>
    </w:p>
    <w:p w:rsidR="00244A3B" w:rsidRPr="00244A3B" w:rsidRDefault="00244A3B" w:rsidP="00150A4B">
      <w:pPr>
        <w:numPr>
          <w:ilvl w:val="0"/>
          <w:numId w:val="57"/>
        </w:numPr>
        <w:autoSpaceDE w:val="0"/>
        <w:autoSpaceDN w:val="0"/>
        <w:adjustRightInd w:val="0"/>
        <w:spacing w:after="0" w:line="240" w:lineRule="auto"/>
        <w:rPr>
          <w:rFonts w:ascii="Times New Roman" w:hAnsi="Times New Roman"/>
        </w:rPr>
      </w:pPr>
      <w:r w:rsidRPr="00244A3B">
        <w:rPr>
          <w:rFonts w:ascii="Times New Roman" w:hAnsi="Times New Roman"/>
        </w:rPr>
        <w:t>Dostarczenie ………………………… do miejsca wskazanego w siedzibie Zamawiającego jest obowiązkiem Wykonawcy.</w:t>
      </w:r>
    </w:p>
    <w:p w:rsidR="00244A3B" w:rsidRPr="00244A3B" w:rsidRDefault="00244A3B" w:rsidP="00150A4B">
      <w:pPr>
        <w:numPr>
          <w:ilvl w:val="0"/>
          <w:numId w:val="57"/>
        </w:numPr>
        <w:autoSpaceDE w:val="0"/>
        <w:autoSpaceDN w:val="0"/>
        <w:adjustRightInd w:val="0"/>
        <w:spacing w:after="0" w:line="240" w:lineRule="auto"/>
        <w:rPr>
          <w:rFonts w:ascii="Times New Roman" w:hAnsi="Times New Roman"/>
        </w:rPr>
      </w:pPr>
      <w:r w:rsidRPr="00244A3B">
        <w:rPr>
          <w:rFonts w:ascii="Times New Roman" w:hAnsi="Times New Roman"/>
        </w:rPr>
        <w:t>Ryzyko i koszty dostarczenia narzędzi, w tym związane z transportem, ponosi Wykonawca.</w:t>
      </w:r>
    </w:p>
    <w:p w:rsidR="00244A3B" w:rsidRPr="00244A3B" w:rsidRDefault="00244A3B" w:rsidP="00150A4B">
      <w:pPr>
        <w:numPr>
          <w:ilvl w:val="0"/>
          <w:numId w:val="57"/>
        </w:numPr>
        <w:autoSpaceDE w:val="0"/>
        <w:autoSpaceDN w:val="0"/>
        <w:adjustRightInd w:val="0"/>
        <w:spacing w:after="0" w:line="240" w:lineRule="auto"/>
        <w:rPr>
          <w:rFonts w:ascii="Times New Roman" w:hAnsi="Times New Roman"/>
        </w:rPr>
      </w:pPr>
      <w:r w:rsidRPr="00244A3B">
        <w:rPr>
          <w:rFonts w:ascii="Times New Roman" w:hAnsi="Times New Roman"/>
        </w:rPr>
        <w:t>Wraz z dostawą Wykonawca załączy instrukcję użytkowania i dezynfekcji.</w:t>
      </w:r>
    </w:p>
    <w:p w:rsidR="00244A3B" w:rsidRPr="00244A3B" w:rsidRDefault="00244A3B" w:rsidP="00150A4B">
      <w:pPr>
        <w:spacing w:after="0" w:line="240" w:lineRule="auto"/>
        <w:ind w:right="-142"/>
        <w:rPr>
          <w:rFonts w:ascii="Times New Roman" w:hAnsi="Times New Roman"/>
        </w:rPr>
      </w:pPr>
    </w:p>
    <w:p w:rsidR="00244A3B" w:rsidRPr="00244A3B" w:rsidRDefault="00244A3B" w:rsidP="00150A4B">
      <w:pPr>
        <w:spacing w:after="0" w:line="240" w:lineRule="auto"/>
        <w:jc w:val="center"/>
        <w:rPr>
          <w:rFonts w:ascii="Times New Roman" w:hAnsi="Times New Roman"/>
          <w:b/>
        </w:rPr>
      </w:pPr>
      <w:r w:rsidRPr="00244A3B">
        <w:rPr>
          <w:rFonts w:ascii="Times New Roman" w:hAnsi="Times New Roman"/>
          <w:b/>
        </w:rPr>
        <w:sym w:font="Times New Roman" w:char="00A7"/>
      </w:r>
      <w:r w:rsidRPr="00244A3B">
        <w:rPr>
          <w:rFonts w:ascii="Times New Roman" w:hAnsi="Times New Roman"/>
          <w:b/>
        </w:rPr>
        <w:t xml:space="preserve"> 3</w:t>
      </w:r>
    </w:p>
    <w:p w:rsidR="00244A3B" w:rsidRPr="00244A3B" w:rsidRDefault="00244A3B" w:rsidP="00150A4B">
      <w:pPr>
        <w:numPr>
          <w:ilvl w:val="0"/>
          <w:numId w:val="63"/>
        </w:numPr>
        <w:spacing w:after="0" w:line="240" w:lineRule="auto"/>
        <w:rPr>
          <w:rFonts w:ascii="Times New Roman" w:hAnsi="Times New Roman"/>
        </w:rPr>
      </w:pPr>
      <w:r w:rsidRPr="00244A3B">
        <w:rPr>
          <w:rFonts w:ascii="Times New Roman" w:hAnsi="Times New Roman"/>
        </w:rPr>
        <w:t>Zamawiający zobowiązuje się do odbioru przedmiotu zamówienia dostarczonego zgodnie  z zał. nr 1 do niniejszej umowy.</w:t>
      </w:r>
    </w:p>
    <w:p w:rsidR="00244A3B" w:rsidRPr="00244A3B" w:rsidRDefault="00244A3B" w:rsidP="00150A4B">
      <w:pPr>
        <w:numPr>
          <w:ilvl w:val="0"/>
          <w:numId w:val="63"/>
        </w:numPr>
        <w:spacing w:after="0" w:line="240" w:lineRule="auto"/>
        <w:rPr>
          <w:rFonts w:ascii="Times New Roman" w:hAnsi="Times New Roman"/>
        </w:rPr>
      </w:pPr>
      <w:r w:rsidRPr="00244A3B">
        <w:rPr>
          <w:rFonts w:ascii="Times New Roman" w:hAnsi="Times New Roman"/>
        </w:rPr>
        <w:t xml:space="preserve">Przyjęcie zakupionego sprzętu przez Zamawiającego zostanie potwierdzone protokołem zdawczo-odbiorczym podpisanym przez upoważnionych przedstawicieli obu stron. </w:t>
      </w:r>
    </w:p>
    <w:p w:rsidR="00244A3B" w:rsidRPr="00244A3B" w:rsidRDefault="00244A3B" w:rsidP="00150A4B">
      <w:pPr>
        <w:spacing w:after="0" w:line="240" w:lineRule="auto"/>
        <w:rPr>
          <w:rFonts w:ascii="Times New Roman" w:hAnsi="Times New Roman"/>
        </w:rPr>
      </w:pPr>
    </w:p>
    <w:p w:rsidR="00244A3B" w:rsidRPr="00244A3B" w:rsidRDefault="00244A3B" w:rsidP="00150A4B">
      <w:pPr>
        <w:spacing w:after="0" w:line="240" w:lineRule="auto"/>
        <w:jc w:val="center"/>
        <w:rPr>
          <w:rFonts w:ascii="Times New Roman" w:hAnsi="Times New Roman"/>
          <w:b/>
        </w:rPr>
      </w:pPr>
      <w:r w:rsidRPr="00244A3B">
        <w:rPr>
          <w:rFonts w:ascii="Times New Roman" w:hAnsi="Times New Roman"/>
          <w:b/>
        </w:rPr>
        <w:t>§ 4</w:t>
      </w:r>
    </w:p>
    <w:p w:rsidR="00244A3B" w:rsidRPr="00244A3B" w:rsidRDefault="00244A3B" w:rsidP="00150A4B">
      <w:pPr>
        <w:numPr>
          <w:ilvl w:val="0"/>
          <w:numId w:val="58"/>
        </w:numPr>
        <w:autoSpaceDE w:val="0"/>
        <w:autoSpaceDN w:val="0"/>
        <w:adjustRightInd w:val="0"/>
        <w:spacing w:after="0" w:line="240" w:lineRule="auto"/>
        <w:rPr>
          <w:rFonts w:ascii="Times New Roman" w:hAnsi="Times New Roman"/>
        </w:rPr>
      </w:pPr>
      <w:r w:rsidRPr="00244A3B">
        <w:rPr>
          <w:rFonts w:ascii="Times New Roman" w:hAnsi="Times New Roman"/>
        </w:rPr>
        <w:t xml:space="preserve">Wartość brutto umowy wynosi </w:t>
      </w:r>
      <w:r w:rsidRPr="00244A3B">
        <w:rPr>
          <w:rFonts w:ascii="Times New Roman" w:hAnsi="Times New Roman"/>
          <w:b/>
        </w:rPr>
        <w:t xml:space="preserve">…………… zł </w:t>
      </w:r>
      <w:r w:rsidRPr="00244A3B">
        <w:rPr>
          <w:rFonts w:ascii="Times New Roman" w:hAnsi="Times New Roman"/>
        </w:rPr>
        <w:t xml:space="preserve">(słownie: ………………… i </w:t>
      </w:r>
      <w:r w:rsidRPr="00244A3B">
        <w:rPr>
          <w:rFonts w:ascii="Times New Roman" w:hAnsi="Times New Roman"/>
          <w:vertAlign w:val="superscript"/>
        </w:rPr>
        <w:t>…</w:t>
      </w:r>
      <w:r w:rsidRPr="00244A3B">
        <w:rPr>
          <w:rFonts w:ascii="Times New Roman" w:hAnsi="Times New Roman"/>
        </w:rPr>
        <w:t>/</w:t>
      </w:r>
      <w:r w:rsidRPr="00244A3B">
        <w:rPr>
          <w:rFonts w:ascii="Times New Roman" w:hAnsi="Times New Roman"/>
          <w:vertAlign w:val="subscript"/>
        </w:rPr>
        <w:t>100</w:t>
      </w:r>
      <w:r w:rsidRPr="00244A3B">
        <w:rPr>
          <w:rFonts w:ascii="Times New Roman" w:hAnsi="Times New Roman"/>
        </w:rPr>
        <w:t xml:space="preserve"> złotych) w tym podatek VAT i  jest zgodna z ofertą złożoną w postępowaniu przetargowym ZP-…/…….</w:t>
      </w:r>
    </w:p>
    <w:p w:rsidR="00244A3B" w:rsidRPr="00244A3B" w:rsidRDefault="00244A3B" w:rsidP="00150A4B">
      <w:pPr>
        <w:numPr>
          <w:ilvl w:val="0"/>
          <w:numId w:val="58"/>
        </w:numPr>
        <w:overflowPunct w:val="0"/>
        <w:autoSpaceDE w:val="0"/>
        <w:autoSpaceDN w:val="0"/>
        <w:adjustRightInd w:val="0"/>
        <w:spacing w:after="0" w:line="240" w:lineRule="auto"/>
        <w:ind w:right="-142"/>
        <w:textAlignment w:val="baseline"/>
        <w:rPr>
          <w:rFonts w:ascii="Times New Roman" w:hAnsi="Times New Roman"/>
        </w:rPr>
      </w:pPr>
      <w:r w:rsidRPr="00244A3B">
        <w:rPr>
          <w:rFonts w:ascii="Times New Roman" w:hAnsi="Times New Roman"/>
        </w:rPr>
        <w:t xml:space="preserve">Zamawiający zobowiązuje się do regulowania należności nie później niż w ciągu </w:t>
      </w:r>
      <w:r w:rsidRPr="00244A3B">
        <w:rPr>
          <w:rFonts w:ascii="Times New Roman" w:hAnsi="Times New Roman"/>
          <w:b/>
        </w:rPr>
        <w:t>…… dni</w:t>
      </w:r>
      <w:r w:rsidRPr="00244A3B">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244A3B" w:rsidRPr="00244A3B" w:rsidRDefault="00244A3B" w:rsidP="00150A4B">
      <w:pPr>
        <w:numPr>
          <w:ilvl w:val="0"/>
          <w:numId w:val="58"/>
        </w:numPr>
        <w:overflowPunct w:val="0"/>
        <w:autoSpaceDE w:val="0"/>
        <w:autoSpaceDN w:val="0"/>
        <w:adjustRightInd w:val="0"/>
        <w:spacing w:after="0" w:line="240" w:lineRule="auto"/>
        <w:ind w:right="-142"/>
        <w:textAlignment w:val="baseline"/>
        <w:rPr>
          <w:rFonts w:ascii="Times New Roman" w:hAnsi="Times New Roman"/>
        </w:rPr>
      </w:pPr>
      <w:r w:rsidRPr="00244A3B">
        <w:rPr>
          <w:rFonts w:ascii="Times New Roman" w:hAnsi="Times New Roman"/>
        </w:rPr>
        <w:t>Fakturę VAT (oryginał) należy doręczyć Zamawiającemu w jednej z podanych niżej form:</w:t>
      </w:r>
    </w:p>
    <w:p w:rsidR="00244A3B" w:rsidRPr="00244A3B" w:rsidRDefault="00244A3B" w:rsidP="00150A4B">
      <w:pPr>
        <w:pStyle w:val="Tekstpodstawowywcity"/>
        <w:spacing w:after="0" w:line="240" w:lineRule="auto"/>
        <w:ind w:left="511"/>
        <w:rPr>
          <w:rFonts w:ascii="Times New Roman" w:hAnsi="Times New Roman"/>
        </w:rPr>
      </w:pPr>
      <w:r w:rsidRPr="00244A3B">
        <w:rPr>
          <w:rFonts w:ascii="Times New Roman" w:hAnsi="Times New Roman"/>
        </w:rPr>
        <w:t>a) osobiście do Kancelarii Szpitala (pawilon H, pokój 134),</w:t>
      </w:r>
    </w:p>
    <w:p w:rsidR="00244A3B" w:rsidRPr="00244A3B" w:rsidRDefault="00244A3B" w:rsidP="00150A4B">
      <w:pPr>
        <w:pStyle w:val="Tekstpodstawowywcity"/>
        <w:spacing w:after="0" w:line="240" w:lineRule="auto"/>
        <w:ind w:left="511"/>
        <w:rPr>
          <w:rFonts w:ascii="Times New Roman" w:hAnsi="Times New Roman"/>
        </w:rPr>
      </w:pPr>
      <w:r w:rsidRPr="00244A3B">
        <w:rPr>
          <w:rFonts w:ascii="Times New Roman" w:hAnsi="Times New Roman"/>
        </w:rPr>
        <w:t>b) drogą pocztową /pocztą kurierską pod adres: Szpital Bielański im. ks. Jerzego Popiełuszki - SPZOZ,      01-809 Warszawa, ul. Cegłowska 80 – Kancelaria,</w:t>
      </w:r>
    </w:p>
    <w:p w:rsidR="00244A3B" w:rsidRPr="00244A3B" w:rsidRDefault="00244A3B" w:rsidP="00150A4B">
      <w:pPr>
        <w:pStyle w:val="Tekstpodstawowywcity"/>
        <w:spacing w:after="0" w:line="240" w:lineRule="auto"/>
        <w:ind w:left="511"/>
        <w:rPr>
          <w:rFonts w:ascii="Times New Roman" w:hAnsi="Times New Roman"/>
        </w:rPr>
      </w:pPr>
      <w:r w:rsidRPr="00244A3B">
        <w:rPr>
          <w:rFonts w:ascii="Times New Roman" w:hAnsi="Times New Roman"/>
        </w:rPr>
        <w:t xml:space="preserve">c) drogą elektroniczną w formacie PDF pod adres: </w:t>
      </w:r>
      <w:hyperlink r:id="rId21" w:history="1">
        <w:r w:rsidRPr="00244A3B">
          <w:rPr>
            <w:rStyle w:val="Hipercze"/>
            <w:rFonts w:ascii="Times New Roman" w:hAnsi="Times New Roman"/>
            <w:color w:val="auto"/>
          </w:rPr>
          <w:t>faktury@bielanski.med.pl</w:t>
        </w:r>
      </w:hyperlink>
      <w:r w:rsidRPr="00244A3B">
        <w:rPr>
          <w:rFonts w:ascii="Times New Roman" w:hAnsi="Times New Roman"/>
        </w:rPr>
        <w:t xml:space="preserve"> .</w:t>
      </w:r>
    </w:p>
    <w:p w:rsidR="00244A3B" w:rsidRPr="00244A3B" w:rsidRDefault="00244A3B" w:rsidP="00150A4B">
      <w:pPr>
        <w:numPr>
          <w:ilvl w:val="0"/>
          <w:numId w:val="58"/>
        </w:numPr>
        <w:overflowPunct w:val="0"/>
        <w:autoSpaceDE w:val="0"/>
        <w:autoSpaceDN w:val="0"/>
        <w:adjustRightInd w:val="0"/>
        <w:spacing w:after="0" w:line="240" w:lineRule="auto"/>
        <w:ind w:right="-142"/>
        <w:textAlignment w:val="baseline"/>
        <w:rPr>
          <w:rFonts w:ascii="Times New Roman" w:hAnsi="Times New Roman"/>
        </w:rPr>
      </w:pPr>
      <w:r w:rsidRPr="00244A3B">
        <w:rPr>
          <w:rFonts w:ascii="Times New Roman" w:hAnsi="Times New Roman"/>
        </w:rPr>
        <w:t xml:space="preserve">Kopię faktury VAT Wykonawca zobowiązany jest dostarczyć wraz z dostawą przedmiotu zamówienia. </w:t>
      </w:r>
    </w:p>
    <w:p w:rsidR="00244A3B" w:rsidRPr="00244A3B" w:rsidRDefault="00244A3B" w:rsidP="00150A4B">
      <w:pPr>
        <w:numPr>
          <w:ilvl w:val="0"/>
          <w:numId w:val="58"/>
        </w:numPr>
        <w:autoSpaceDE w:val="0"/>
        <w:autoSpaceDN w:val="0"/>
        <w:adjustRightInd w:val="0"/>
        <w:spacing w:after="0" w:line="240" w:lineRule="auto"/>
        <w:rPr>
          <w:rFonts w:ascii="Times New Roman" w:hAnsi="Times New Roman"/>
        </w:rPr>
      </w:pPr>
      <w:r w:rsidRPr="00244A3B">
        <w:rPr>
          <w:rFonts w:ascii="Times New Roman" w:hAnsi="Times New Roman"/>
        </w:rPr>
        <w:t>Cena, o której mowa w ust. 1 zawiera wszystkie koszty związane z wykonaniem umowy.</w:t>
      </w:r>
    </w:p>
    <w:p w:rsidR="00244A3B" w:rsidRPr="00244A3B" w:rsidRDefault="00244A3B" w:rsidP="00150A4B">
      <w:pPr>
        <w:spacing w:after="0" w:line="240" w:lineRule="auto"/>
        <w:rPr>
          <w:rFonts w:ascii="Times New Roman" w:hAnsi="Times New Roman"/>
        </w:rPr>
      </w:pPr>
    </w:p>
    <w:p w:rsidR="00244A3B" w:rsidRPr="00244A3B" w:rsidRDefault="00244A3B" w:rsidP="00150A4B">
      <w:pPr>
        <w:spacing w:after="0" w:line="240" w:lineRule="auto"/>
        <w:ind w:right="-142"/>
        <w:jc w:val="center"/>
        <w:rPr>
          <w:rFonts w:ascii="Times New Roman" w:hAnsi="Times New Roman"/>
          <w:b/>
        </w:rPr>
      </w:pPr>
      <w:r w:rsidRPr="00244A3B">
        <w:rPr>
          <w:rFonts w:ascii="Times New Roman" w:hAnsi="Times New Roman"/>
          <w:b/>
        </w:rPr>
        <w:t>§ 5</w:t>
      </w:r>
    </w:p>
    <w:p w:rsidR="00244A3B" w:rsidRPr="00244A3B" w:rsidRDefault="00244A3B" w:rsidP="00150A4B">
      <w:pPr>
        <w:numPr>
          <w:ilvl w:val="0"/>
          <w:numId w:val="59"/>
        </w:numPr>
        <w:autoSpaceDE w:val="0"/>
        <w:autoSpaceDN w:val="0"/>
        <w:adjustRightInd w:val="0"/>
        <w:spacing w:after="0" w:line="240" w:lineRule="auto"/>
        <w:rPr>
          <w:rFonts w:ascii="Times New Roman" w:hAnsi="Times New Roman"/>
        </w:rPr>
      </w:pPr>
      <w:r w:rsidRPr="00244A3B">
        <w:rPr>
          <w:rFonts w:ascii="Times New Roman" w:hAnsi="Times New Roman"/>
        </w:rPr>
        <w:t xml:space="preserve">W przypadku dostarczenia sprzętu niespełniającego warunki zamówienia Zamawiający zastrzega sobie prawo żądania wymiany wadliwego sprzętu na nowy, wolny od wad. </w:t>
      </w:r>
    </w:p>
    <w:p w:rsidR="00244A3B" w:rsidRPr="00244A3B" w:rsidRDefault="00244A3B" w:rsidP="00150A4B">
      <w:pPr>
        <w:numPr>
          <w:ilvl w:val="0"/>
          <w:numId w:val="56"/>
        </w:numPr>
        <w:autoSpaceDE w:val="0"/>
        <w:autoSpaceDN w:val="0"/>
        <w:adjustRightInd w:val="0"/>
        <w:spacing w:after="0" w:line="240" w:lineRule="auto"/>
        <w:rPr>
          <w:rFonts w:ascii="Times New Roman" w:hAnsi="Times New Roman"/>
        </w:rPr>
      </w:pPr>
      <w:r w:rsidRPr="00244A3B">
        <w:rPr>
          <w:rFonts w:ascii="Times New Roman" w:hAnsi="Times New Roman"/>
        </w:rPr>
        <w:t xml:space="preserve">Wszelkie reklamacje Wykonawca zobowiązany jest załatwić w ciągu 14 dni roboczych, a po bezskutecznym upływie tego terminu reklamacja uważana będzie za uznaną w całości zgodnie </w:t>
      </w:r>
      <w:r w:rsidRPr="00244A3B">
        <w:rPr>
          <w:rFonts w:ascii="Times New Roman" w:hAnsi="Times New Roman"/>
        </w:rPr>
        <w:br/>
        <w:t>z żądaniem Zamawiającego.</w:t>
      </w:r>
    </w:p>
    <w:p w:rsidR="00244A3B" w:rsidRPr="00244A3B" w:rsidRDefault="00244A3B" w:rsidP="00150A4B">
      <w:pPr>
        <w:spacing w:after="0" w:line="240" w:lineRule="auto"/>
        <w:ind w:right="-142"/>
        <w:rPr>
          <w:rFonts w:ascii="Times New Roman" w:hAnsi="Times New Roman"/>
        </w:rPr>
      </w:pPr>
    </w:p>
    <w:p w:rsidR="00244A3B" w:rsidRPr="00244A3B" w:rsidRDefault="00244A3B" w:rsidP="00150A4B">
      <w:pPr>
        <w:spacing w:after="0" w:line="240" w:lineRule="auto"/>
        <w:ind w:right="-142"/>
        <w:jc w:val="center"/>
        <w:rPr>
          <w:rFonts w:ascii="Times New Roman" w:hAnsi="Times New Roman"/>
          <w:b/>
        </w:rPr>
      </w:pPr>
      <w:r w:rsidRPr="00244A3B">
        <w:rPr>
          <w:rFonts w:ascii="Times New Roman" w:hAnsi="Times New Roman"/>
          <w:b/>
        </w:rPr>
        <w:t>§ 6</w:t>
      </w:r>
    </w:p>
    <w:p w:rsidR="00244A3B" w:rsidRPr="00244A3B" w:rsidRDefault="00244A3B" w:rsidP="00150A4B">
      <w:pPr>
        <w:spacing w:after="0" w:line="240" w:lineRule="auto"/>
        <w:ind w:right="50"/>
        <w:rPr>
          <w:rFonts w:ascii="Times New Roman" w:hAnsi="Times New Roman"/>
        </w:rPr>
      </w:pPr>
      <w:r w:rsidRPr="00244A3B">
        <w:rPr>
          <w:rFonts w:ascii="Times New Roman" w:hAnsi="Times New Roman"/>
        </w:rPr>
        <w:t>1. Zamawiający uprawniony jest do żądania zapłaty kary umownej:</w:t>
      </w:r>
    </w:p>
    <w:p w:rsidR="00244A3B" w:rsidRPr="00244A3B" w:rsidRDefault="00244A3B" w:rsidP="00150A4B">
      <w:pPr>
        <w:numPr>
          <w:ilvl w:val="0"/>
          <w:numId w:val="61"/>
        </w:numPr>
        <w:autoSpaceDE w:val="0"/>
        <w:autoSpaceDN w:val="0"/>
        <w:adjustRightInd w:val="0"/>
        <w:spacing w:after="0" w:line="240" w:lineRule="auto"/>
        <w:ind w:right="50"/>
        <w:rPr>
          <w:rFonts w:ascii="Times New Roman" w:hAnsi="Times New Roman"/>
        </w:rPr>
      </w:pPr>
      <w:r w:rsidRPr="00244A3B">
        <w:rPr>
          <w:rFonts w:ascii="Times New Roman" w:hAnsi="Times New Roman"/>
        </w:rPr>
        <w:t>w wysokości 0,1 % wartości niedostarczonej asortymentu, za każdy dzień zwłoki, po przekroczeniu terminu określonego  w § 2 ust 1 umowy;</w:t>
      </w:r>
    </w:p>
    <w:p w:rsidR="00244A3B" w:rsidRPr="00244A3B" w:rsidRDefault="00244A3B" w:rsidP="00150A4B">
      <w:pPr>
        <w:numPr>
          <w:ilvl w:val="0"/>
          <w:numId w:val="62"/>
        </w:numPr>
        <w:autoSpaceDE w:val="0"/>
        <w:autoSpaceDN w:val="0"/>
        <w:adjustRightInd w:val="0"/>
        <w:spacing w:after="0" w:line="240" w:lineRule="auto"/>
        <w:ind w:right="50"/>
        <w:rPr>
          <w:rFonts w:ascii="Times New Roman" w:hAnsi="Times New Roman"/>
        </w:rPr>
      </w:pPr>
      <w:r w:rsidRPr="00244A3B">
        <w:rPr>
          <w:rFonts w:ascii="Times New Roman" w:hAnsi="Times New Roman"/>
        </w:rPr>
        <w:t xml:space="preserve">w wysokości 0,1 % wartości asortymentu zgłoszonego do naprawy, za każdy dzień zwłoki </w:t>
      </w:r>
      <w:r w:rsidRPr="00244A3B">
        <w:rPr>
          <w:rFonts w:ascii="Times New Roman" w:hAnsi="Times New Roman"/>
        </w:rPr>
        <w:br/>
        <w:t>w podejmowaniu napraw objętych gwarancją w odniesieniu do terminu o którym mowa w § 8 ust. 3 niniejszej umowy,</w:t>
      </w:r>
    </w:p>
    <w:p w:rsidR="00244A3B" w:rsidRPr="00244A3B" w:rsidRDefault="00244A3B" w:rsidP="00150A4B">
      <w:pPr>
        <w:numPr>
          <w:ilvl w:val="0"/>
          <w:numId w:val="62"/>
        </w:numPr>
        <w:autoSpaceDE w:val="0"/>
        <w:autoSpaceDN w:val="0"/>
        <w:adjustRightInd w:val="0"/>
        <w:spacing w:after="0" w:line="240" w:lineRule="auto"/>
        <w:ind w:right="50"/>
        <w:rPr>
          <w:rFonts w:ascii="Times New Roman" w:hAnsi="Times New Roman"/>
        </w:rPr>
      </w:pPr>
      <w:r w:rsidRPr="00244A3B">
        <w:rPr>
          <w:rFonts w:ascii="Times New Roman" w:hAnsi="Times New Roman"/>
        </w:rPr>
        <w:t>w wysokości 0,1 % wartości umowy o której mowa w § 4 ust. 1, za każdy dzień zwłoki w dostarczeniu sprzętu zastępczego w odniesieniu do terminu o którym mowa w § 8 ust. 6 niniejszej umowy</w:t>
      </w:r>
    </w:p>
    <w:p w:rsidR="00244A3B" w:rsidRPr="00244A3B" w:rsidRDefault="00244A3B" w:rsidP="00150A4B">
      <w:pPr>
        <w:overflowPunct w:val="0"/>
        <w:autoSpaceDE w:val="0"/>
        <w:autoSpaceDN w:val="0"/>
        <w:adjustRightInd w:val="0"/>
        <w:spacing w:after="0" w:line="240" w:lineRule="auto"/>
        <w:ind w:right="9"/>
        <w:rPr>
          <w:rFonts w:ascii="Times New Roman" w:hAnsi="Times New Roman"/>
        </w:rPr>
      </w:pPr>
      <w:r w:rsidRPr="00244A3B">
        <w:rPr>
          <w:rFonts w:ascii="Times New Roman" w:hAnsi="Times New Roman"/>
        </w:rPr>
        <w:t xml:space="preserve">2. Zamawiający może dochodzić na zasadach ogólnych odszkodowania przewyższającego zastrzeżoną </w:t>
      </w:r>
      <w:r w:rsidRPr="00244A3B">
        <w:rPr>
          <w:rFonts w:ascii="Times New Roman" w:hAnsi="Times New Roman"/>
        </w:rPr>
        <w:br/>
        <w:t xml:space="preserve">     powyżej karę umowną.</w:t>
      </w:r>
    </w:p>
    <w:p w:rsidR="00244A3B" w:rsidRPr="00244A3B" w:rsidRDefault="00244A3B" w:rsidP="00150A4B">
      <w:pPr>
        <w:overflowPunct w:val="0"/>
        <w:autoSpaceDE w:val="0"/>
        <w:autoSpaceDN w:val="0"/>
        <w:adjustRightInd w:val="0"/>
        <w:spacing w:after="0" w:line="240" w:lineRule="auto"/>
        <w:ind w:right="-142"/>
        <w:rPr>
          <w:rFonts w:ascii="Times New Roman" w:hAnsi="Times New Roman"/>
        </w:rPr>
      </w:pPr>
      <w:r w:rsidRPr="00244A3B">
        <w:rPr>
          <w:rFonts w:ascii="Times New Roman" w:hAnsi="Times New Roman"/>
        </w:rPr>
        <w:t>3. Zamawiający uprawniony jest do potrącania kary umownej z płatności wynikających z faktur.</w:t>
      </w:r>
    </w:p>
    <w:p w:rsidR="00244A3B" w:rsidRPr="00244A3B" w:rsidRDefault="00244A3B" w:rsidP="00150A4B">
      <w:pPr>
        <w:overflowPunct w:val="0"/>
        <w:autoSpaceDE w:val="0"/>
        <w:autoSpaceDN w:val="0"/>
        <w:adjustRightInd w:val="0"/>
        <w:spacing w:after="0" w:line="240" w:lineRule="auto"/>
        <w:ind w:left="284" w:right="-142" w:hanging="284"/>
        <w:rPr>
          <w:rFonts w:ascii="Times New Roman" w:hAnsi="Times New Roman"/>
        </w:rPr>
      </w:pPr>
      <w:r w:rsidRPr="00244A3B">
        <w:rPr>
          <w:rFonts w:ascii="Times New Roman" w:hAnsi="Times New Roman"/>
        </w:rPr>
        <w:t>4. W przypadku niedotrzymania terminów, określonych w § 2 ust. 1 lub § 5 ust. 2 Zamawiający zastrzega sobie prawo do zakupu niedostarczonego asortymentu u innego dostawcy lub odstąpienia od umowy:</w:t>
      </w:r>
    </w:p>
    <w:p w:rsidR="00244A3B" w:rsidRPr="00244A3B" w:rsidRDefault="00244A3B" w:rsidP="00150A4B">
      <w:pPr>
        <w:autoSpaceDE w:val="0"/>
        <w:autoSpaceDN w:val="0"/>
        <w:adjustRightInd w:val="0"/>
        <w:spacing w:after="0" w:line="240" w:lineRule="auto"/>
        <w:ind w:left="270"/>
        <w:rPr>
          <w:rFonts w:ascii="Times New Roman" w:hAnsi="Times New Roman"/>
        </w:rPr>
      </w:pPr>
      <w:r w:rsidRPr="00244A3B">
        <w:rPr>
          <w:rFonts w:ascii="Times New Roman" w:hAnsi="Times New Roman"/>
        </w:rPr>
        <w:t>a) zakup u innego dostawcy poprzedzony zostanie uprzednim pisemnym wezwaniem Wykonawcy do dostarczenia towaru w dodatkowo wyznaczonym, nieprzekraczalnym terminie. W przypadku poniesienia przez Zamawiającego wyższych kosztów, niż wynikają z niniejszej umowy, różnicą Zamawiający obciąży Wykonawcę.</w:t>
      </w:r>
    </w:p>
    <w:p w:rsidR="00244A3B" w:rsidRPr="00244A3B" w:rsidRDefault="00244A3B" w:rsidP="00150A4B">
      <w:pPr>
        <w:autoSpaceDE w:val="0"/>
        <w:autoSpaceDN w:val="0"/>
        <w:adjustRightInd w:val="0"/>
        <w:spacing w:after="0" w:line="240" w:lineRule="auto"/>
        <w:ind w:left="283" w:firstLine="17"/>
        <w:rPr>
          <w:rFonts w:ascii="Times New Roman" w:hAnsi="Times New Roman"/>
        </w:rPr>
      </w:pPr>
      <w:r w:rsidRPr="00244A3B">
        <w:rPr>
          <w:rFonts w:ascii="Times New Roman" w:hAnsi="Times New Roman"/>
        </w:rPr>
        <w:t>b) odstąpienie od umowy poprzedzone zostanie uprzednim pisemnym wezwaniem Wykonawcy do dostarczenia towaru w dodatkowo wyznaczonym nieprzekraczalnym terminie. Odstąpienie od umowy uprawnia Zamawiającego do naliczenia kary umownej w wysokości 10 % niezrealizowanej wartości umowy, o której mowa w § 4 ust. 1.</w:t>
      </w:r>
    </w:p>
    <w:p w:rsidR="00244A3B" w:rsidRPr="00244A3B" w:rsidRDefault="00244A3B" w:rsidP="00150A4B">
      <w:pPr>
        <w:autoSpaceDE w:val="0"/>
        <w:autoSpaceDN w:val="0"/>
        <w:adjustRightInd w:val="0"/>
        <w:spacing w:after="0" w:line="240" w:lineRule="auto"/>
        <w:ind w:left="284" w:hanging="284"/>
        <w:rPr>
          <w:rFonts w:ascii="Times New Roman" w:hAnsi="Times New Roman"/>
        </w:rPr>
      </w:pPr>
      <w:r w:rsidRPr="00244A3B">
        <w:rPr>
          <w:rFonts w:ascii="Times New Roman" w:hAnsi="Times New Roman"/>
        </w:rPr>
        <w:t xml:space="preserve">5. Zamawiający uprawniony jest do podjęcia czynności określonych w ust. 4 po przekroczeniu przez Wykonawcę terminów określonych pomiędzy datą zawarcia umowy a terminami określonymi w § 2 ust. </w:t>
      </w:r>
      <w:r w:rsidRPr="00244A3B">
        <w:rPr>
          <w:rFonts w:ascii="Times New Roman" w:hAnsi="Times New Roman"/>
        </w:rPr>
        <w:br/>
        <w:t>1 o co najmniej 50 %.</w:t>
      </w:r>
    </w:p>
    <w:p w:rsidR="00244A3B" w:rsidRPr="00244A3B" w:rsidRDefault="00244A3B" w:rsidP="00150A4B">
      <w:pPr>
        <w:autoSpaceDE w:val="0"/>
        <w:autoSpaceDN w:val="0"/>
        <w:adjustRightInd w:val="0"/>
        <w:spacing w:after="0" w:line="240" w:lineRule="auto"/>
        <w:ind w:left="284" w:hanging="284"/>
        <w:rPr>
          <w:rFonts w:ascii="Times New Roman" w:hAnsi="Times New Roman"/>
        </w:rPr>
      </w:pPr>
      <w:r w:rsidRPr="00244A3B">
        <w:rPr>
          <w:rFonts w:ascii="Times New Roman" w:hAnsi="Times New Roman"/>
        </w:rPr>
        <w:t>5.   Realizacja uprawnień Zamawiającego określonych w ust. 4 nie wyklucza zastosowania ust. 1.</w:t>
      </w:r>
    </w:p>
    <w:p w:rsidR="00244A3B" w:rsidRPr="00244A3B" w:rsidRDefault="00244A3B" w:rsidP="00150A4B">
      <w:pPr>
        <w:spacing w:after="0" w:line="240" w:lineRule="auto"/>
        <w:ind w:right="-142"/>
        <w:rPr>
          <w:rFonts w:ascii="Times New Roman" w:hAnsi="Times New Roman"/>
        </w:rPr>
      </w:pPr>
    </w:p>
    <w:p w:rsidR="00244A3B" w:rsidRPr="00244A3B" w:rsidRDefault="00244A3B" w:rsidP="00150A4B">
      <w:pPr>
        <w:spacing w:after="0" w:line="240" w:lineRule="auto"/>
        <w:ind w:right="-142"/>
        <w:jc w:val="center"/>
        <w:rPr>
          <w:rFonts w:ascii="Times New Roman" w:hAnsi="Times New Roman"/>
          <w:b/>
        </w:rPr>
      </w:pPr>
      <w:r w:rsidRPr="00244A3B">
        <w:rPr>
          <w:rFonts w:ascii="Times New Roman" w:hAnsi="Times New Roman"/>
          <w:b/>
        </w:rPr>
        <w:t>§ 7</w:t>
      </w:r>
    </w:p>
    <w:p w:rsidR="00244A3B" w:rsidRPr="00244A3B" w:rsidRDefault="00244A3B" w:rsidP="00150A4B">
      <w:pPr>
        <w:spacing w:after="0" w:line="240" w:lineRule="auto"/>
        <w:ind w:right="-142"/>
        <w:rPr>
          <w:rFonts w:ascii="Times New Roman" w:hAnsi="Times New Roman"/>
          <w:color w:val="000000"/>
        </w:rPr>
      </w:pPr>
      <w:r w:rsidRPr="00244A3B">
        <w:rPr>
          <w:rFonts w:ascii="Times New Roman" w:hAnsi="Times New Roman"/>
          <w:color w:val="000000"/>
        </w:rPr>
        <w:t>Wykonawca oświadcza, że zaoferowane przez niego …………, będące przedmiotem umowy, posiadają stosowne dokumenty dopuszczające do obrotu i spełniają wymagania wynikające z obowiązujących przepisów dotyczących wyrobów medycznych.</w:t>
      </w:r>
    </w:p>
    <w:p w:rsidR="00244A3B" w:rsidRPr="00244A3B" w:rsidRDefault="00244A3B" w:rsidP="00150A4B">
      <w:pPr>
        <w:spacing w:after="0" w:line="240" w:lineRule="auto"/>
        <w:ind w:right="-142"/>
        <w:rPr>
          <w:rFonts w:ascii="Times New Roman" w:hAnsi="Times New Roman"/>
          <w:color w:val="000000"/>
        </w:rPr>
      </w:pPr>
    </w:p>
    <w:p w:rsidR="00244A3B" w:rsidRPr="00244A3B" w:rsidRDefault="00244A3B" w:rsidP="00150A4B">
      <w:pPr>
        <w:spacing w:after="0" w:line="240" w:lineRule="auto"/>
        <w:ind w:right="-142"/>
        <w:jc w:val="center"/>
        <w:rPr>
          <w:rFonts w:ascii="Times New Roman" w:hAnsi="Times New Roman"/>
          <w:b/>
        </w:rPr>
      </w:pPr>
      <w:r w:rsidRPr="00244A3B">
        <w:rPr>
          <w:rFonts w:ascii="Times New Roman" w:hAnsi="Times New Roman"/>
          <w:b/>
        </w:rPr>
        <w:t>§ 8</w:t>
      </w:r>
    </w:p>
    <w:p w:rsidR="00244A3B" w:rsidRPr="00244A3B" w:rsidRDefault="00244A3B" w:rsidP="00150A4B">
      <w:pPr>
        <w:numPr>
          <w:ilvl w:val="0"/>
          <w:numId w:val="60"/>
        </w:numPr>
        <w:autoSpaceDE w:val="0"/>
        <w:autoSpaceDN w:val="0"/>
        <w:adjustRightInd w:val="0"/>
        <w:spacing w:after="0" w:line="240" w:lineRule="auto"/>
        <w:ind w:right="-142"/>
        <w:rPr>
          <w:rFonts w:ascii="Times New Roman" w:hAnsi="Times New Roman"/>
        </w:rPr>
      </w:pPr>
      <w:r w:rsidRPr="00244A3B">
        <w:rPr>
          <w:rFonts w:ascii="Times New Roman" w:hAnsi="Times New Roman"/>
        </w:rPr>
        <w:t>Wykonawca udziela ……-miesięcznej gwarancji na dostarczony sprzęt medyczny (licząc od daty dostawy).</w:t>
      </w:r>
    </w:p>
    <w:p w:rsidR="00244A3B" w:rsidRPr="00244A3B" w:rsidRDefault="00244A3B" w:rsidP="00150A4B">
      <w:pPr>
        <w:widowControl w:val="0"/>
        <w:numPr>
          <w:ilvl w:val="0"/>
          <w:numId w:val="60"/>
        </w:numPr>
        <w:tabs>
          <w:tab w:val="left" w:pos="360"/>
        </w:tabs>
        <w:overflowPunct w:val="0"/>
        <w:autoSpaceDE w:val="0"/>
        <w:autoSpaceDN w:val="0"/>
        <w:adjustRightInd w:val="0"/>
        <w:spacing w:after="0" w:line="240" w:lineRule="auto"/>
        <w:textAlignment w:val="baseline"/>
        <w:rPr>
          <w:rFonts w:ascii="Times New Roman" w:hAnsi="Times New Roman"/>
          <w:color w:val="000000"/>
        </w:rPr>
      </w:pPr>
      <w:r w:rsidRPr="00244A3B">
        <w:rPr>
          <w:rFonts w:ascii="Times New Roman" w:hAnsi="Times New Roman"/>
        </w:rPr>
        <w:t>Gwarancja obejmuje wszelkie uszkodzenia, wynikające z normalnego użytkowania – w okresie objętym gwarancją.</w:t>
      </w:r>
    </w:p>
    <w:p w:rsidR="00244A3B" w:rsidRPr="00244A3B" w:rsidRDefault="00244A3B" w:rsidP="00150A4B">
      <w:pPr>
        <w:widowControl w:val="0"/>
        <w:numPr>
          <w:ilvl w:val="0"/>
          <w:numId w:val="60"/>
        </w:numPr>
        <w:tabs>
          <w:tab w:val="left" w:pos="360"/>
        </w:tabs>
        <w:overflowPunct w:val="0"/>
        <w:autoSpaceDE w:val="0"/>
        <w:autoSpaceDN w:val="0"/>
        <w:adjustRightInd w:val="0"/>
        <w:spacing w:after="0" w:line="240" w:lineRule="auto"/>
        <w:textAlignment w:val="baseline"/>
        <w:rPr>
          <w:rFonts w:ascii="Times New Roman" w:hAnsi="Times New Roman"/>
          <w:color w:val="000000"/>
        </w:rPr>
      </w:pPr>
      <w:r w:rsidRPr="00244A3B">
        <w:rPr>
          <w:rFonts w:ascii="Times New Roman" w:hAnsi="Times New Roman"/>
        </w:rPr>
        <w:t>Wykonawca jest zobowiązany do przystąpienia do naprawy w terminie 24 godzin od momentu otrzymania zgłoszenia.</w:t>
      </w:r>
    </w:p>
    <w:p w:rsidR="00244A3B" w:rsidRPr="00244A3B" w:rsidRDefault="00244A3B" w:rsidP="00150A4B">
      <w:pPr>
        <w:numPr>
          <w:ilvl w:val="0"/>
          <w:numId w:val="60"/>
        </w:numPr>
        <w:autoSpaceDE w:val="0"/>
        <w:autoSpaceDN w:val="0"/>
        <w:adjustRightInd w:val="0"/>
        <w:spacing w:after="0" w:line="240" w:lineRule="auto"/>
        <w:rPr>
          <w:rFonts w:ascii="Times New Roman" w:hAnsi="Times New Roman"/>
        </w:rPr>
      </w:pPr>
      <w:r w:rsidRPr="00244A3B">
        <w:rPr>
          <w:rFonts w:ascii="Times New Roman" w:hAnsi="Times New Roman"/>
        </w:rPr>
        <w:t>Wykonawca zobowiązuje się do przyjmowania zgłoszeń o awarii sprzętu i konieczności dokonania ich naprawy przez 5 dni w tygodniu. Zgłoszenia dokonywane będą w dni powszednie, telefonicznie lub faksem pod numerem telefonu ................, fax .................. w godzinach od 7.30 do 15.30.</w:t>
      </w:r>
    </w:p>
    <w:p w:rsidR="00244A3B" w:rsidRPr="00244A3B" w:rsidRDefault="00244A3B" w:rsidP="00150A4B">
      <w:pPr>
        <w:widowControl w:val="0"/>
        <w:numPr>
          <w:ilvl w:val="0"/>
          <w:numId w:val="60"/>
        </w:numPr>
        <w:tabs>
          <w:tab w:val="left" w:pos="360"/>
        </w:tabs>
        <w:overflowPunct w:val="0"/>
        <w:autoSpaceDE w:val="0"/>
        <w:autoSpaceDN w:val="0"/>
        <w:adjustRightInd w:val="0"/>
        <w:spacing w:after="0" w:line="240" w:lineRule="auto"/>
        <w:textAlignment w:val="baseline"/>
        <w:rPr>
          <w:rFonts w:ascii="Times New Roman" w:hAnsi="Times New Roman"/>
          <w:color w:val="000000"/>
        </w:rPr>
      </w:pPr>
      <w:r w:rsidRPr="00244A3B">
        <w:rPr>
          <w:rFonts w:ascii="Times New Roman" w:hAnsi="Times New Roman"/>
        </w:rPr>
        <w:t xml:space="preserve">Naprawa gwarancyjna nie może przekroczyć 14 dni roboczych od dnia przystąpienia do naprawy / odbioru narzędzia przez Wykonawcę. </w:t>
      </w:r>
    </w:p>
    <w:p w:rsidR="00244A3B" w:rsidRPr="00244A3B" w:rsidRDefault="00244A3B" w:rsidP="00150A4B">
      <w:pPr>
        <w:widowControl w:val="0"/>
        <w:numPr>
          <w:ilvl w:val="0"/>
          <w:numId w:val="60"/>
        </w:numPr>
        <w:tabs>
          <w:tab w:val="left" w:pos="360"/>
        </w:tabs>
        <w:overflowPunct w:val="0"/>
        <w:autoSpaceDE w:val="0"/>
        <w:autoSpaceDN w:val="0"/>
        <w:adjustRightInd w:val="0"/>
        <w:spacing w:after="0" w:line="240" w:lineRule="auto"/>
        <w:textAlignment w:val="baseline"/>
        <w:rPr>
          <w:rFonts w:ascii="Times New Roman" w:hAnsi="Times New Roman"/>
          <w:color w:val="000000"/>
        </w:rPr>
      </w:pPr>
      <w:r w:rsidRPr="00244A3B">
        <w:rPr>
          <w:rFonts w:ascii="Times New Roman" w:hAnsi="Times New Roman"/>
        </w:rPr>
        <w:t>W przypadku, gdy</w:t>
      </w:r>
      <w:r w:rsidRPr="00244A3B">
        <w:rPr>
          <w:rFonts w:ascii="Times New Roman" w:hAnsi="Times New Roman"/>
          <w:color w:val="000000"/>
        </w:rPr>
        <w:t xml:space="preserve"> naprawa przekroczy termin 14 dni roboczych, Wykonawca zapewni sprzęt zastępczy, </w:t>
      </w:r>
      <w:r w:rsidRPr="00244A3B">
        <w:rPr>
          <w:rFonts w:ascii="Times New Roman" w:hAnsi="Times New Roman"/>
          <w:color w:val="000000"/>
        </w:rPr>
        <w:br/>
        <w:t>o porównywalnych parametrach.</w:t>
      </w:r>
    </w:p>
    <w:p w:rsidR="00244A3B" w:rsidRPr="00244A3B" w:rsidRDefault="00244A3B" w:rsidP="00150A4B">
      <w:pPr>
        <w:autoSpaceDE w:val="0"/>
        <w:autoSpaceDN w:val="0"/>
        <w:adjustRightInd w:val="0"/>
        <w:spacing w:after="0" w:line="240" w:lineRule="auto"/>
        <w:rPr>
          <w:rFonts w:ascii="Times New Roman" w:hAnsi="Times New Roman"/>
        </w:rPr>
      </w:pPr>
    </w:p>
    <w:p w:rsidR="00244A3B" w:rsidRPr="00244A3B" w:rsidRDefault="00244A3B" w:rsidP="00150A4B">
      <w:pPr>
        <w:spacing w:after="0" w:line="240" w:lineRule="auto"/>
        <w:jc w:val="center"/>
        <w:rPr>
          <w:rFonts w:ascii="Times New Roman" w:hAnsi="Times New Roman"/>
          <w:b/>
        </w:rPr>
      </w:pPr>
      <w:r w:rsidRPr="00244A3B">
        <w:rPr>
          <w:rFonts w:ascii="Times New Roman" w:hAnsi="Times New Roman"/>
          <w:b/>
        </w:rPr>
        <w:sym w:font="Times New Roman" w:char="00A7"/>
      </w:r>
      <w:r w:rsidRPr="00244A3B">
        <w:rPr>
          <w:rFonts w:ascii="Times New Roman" w:hAnsi="Times New Roman"/>
          <w:b/>
        </w:rPr>
        <w:t xml:space="preserve"> 9</w:t>
      </w:r>
    </w:p>
    <w:p w:rsidR="00244A3B" w:rsidRPr="00244A3B" w:rsidRDefault="00244A3B" w:rsidP="00150A4B">
      <w:pPr>
        <w:autoSpaceDE w:val="0"/>
        <w:autoSpaceDN w:val="0"/>
        <w:adjustRightInd w:val="0"/>
        <w:spacing w:after="0" w:line="240" w:lineRule="auto"/>
        <w:rPr>
          <w:rFonts w:ascii="Times New Roman" w:hAnsi="Times New Roman"/>
        </w:rPr>
      </w:pPr>
      <w:r w:rsidRPr="00244A3B">
        <w:rPr>
          <w:rFonts w:ascii="Times New Roman" w:hAnsi="Times New Roman"/>
        </w:rPr>
        <w:t>Ewentualne spory, mogące powstać w trakcie realizacji niniejszej umowy, rozstrzygać będzie sąd właściwy dla siedziby Zamawiającego.</w:t>
      </w:r>
    </w:p>
    <w:p w:rsidR="00244A3B" w:rsidRPr="00244A3B" w:rsidRDefault="00244A3B" w:rsidP="00150A4B">
      <w:pPr>
        <w:spacing w:after="0" w:line="240" w:lineRule="auto"/>
        <w:rPr>
          <w:rFonts w:ascii="Times New Roman" w:hAnsi="Times New Roman"/>
          <w:b/>
        </w:rPr>
      </w:pPr>
    </w:p>
    <w:p w:rsidR="00244A3B" w:rsidRPr="00244A3B" w:rsidRDefault="00244A3B" w:rsidP="00150A4B">
      <w:pPr>
        <w:spacing w:after="0" w:line="240" w:lineRule="auto"/>
        <w:jc w:val="center"/>
        <w:rPr>
          <w:rFonts w:ascii="Times New Roman" w:hAnsi="Times New Roman"/>
          <w:b/>
        </w:rPr>
      </w:pPr>
      <w:r w:rsidRPr="00244A3B">
        <w:rPr>
          <w:rFonts w:ascii="Times New Roman" w:hAnsi="Times New Roman"/>
          <w:b/>
        </w:rPr>
        <w:t>§ 10</w:t>
      </w:r>
    </w:p>
    <w:p w:rsidR="00244A3B" w:rsidRPr="00244A3B" w:rsidRDefault="00244A3B" w:rsidP="00150A4B">
      <w:pPr>
        <w:spacing w:after="0" w:line="240" w:lineRule="auto"/>
        <w:rPr>
          <w:rFonts w:ascii="Times New Roman" w:hAnsi="Times New Roman"/>
        </w:rPr>
      </w:pPr>
      <w:r w:rsidRPr="00244A3B">
        <w:rPr>
          <w:rFonts w:ascii="Times New Roman" w:hAnsi="Times New Roman"/>
        </w:rPr>
        <w:t xml:space="preserve">W razie wystąpienia istotnej zmiany okoliczności powodującej, że wykonanie umowy nie leży </w:t>
      </w:r>
      <w:r w:rsidRPr="00244A3B">
        <w:rPr>
          <w:rFonts w:ascii="Times New Roman" w:hAnsi="Times New Roman"/>
        </w:rPr>
        <w:br/>
        <w:t>w interesie publicznym, czego nie można było przewidzieć w chwili zawarcia umowy, Zamawiający może odstąpić od umowy  lub od części umowy (Pakietu, jeśli umowa obejmuje więcej niż jeden Pakiet)) w terminie 30 dni od powzięcia wiadomości o tych okolicznościach. W takim wypadku Wykonawca może żądać jedynie wynagrodzenia należnego mu z tytułu wykonania części umowy.</w:t>
      </w:r>
    </w:p>
    <w:p w:rsidR="00244A3B" w:rsidRPr="00244A3B" w:rsidRDefault="00244A3B" w:rsidP="00150A4B">
      <w:pPr>
        <w:spacing w:after="0" w:line="240" w:lineRule="auto"/>
        <w:rPr>
          <w:rFonts w:ascii="Times New Roman" w:hAnsi="Times New Roman"/>
        </w:rPr>
      </w:pPr>
    </w:p>
    <w:p w:rsidR="00244A3B" w:rsidRPr="00244A3B" w:rsidRDefault="00244A3B" w:rsidP="00150A4B">
      <w:pPr>
        <w:spacing w:after="0" w:line="240" w:lineRule="auto"/>
        <w:jc w:val="center"/>
        <w:rPr>
          <w:rFonts w:ascii="Times New Roman" w:hAnsi="Times New Roman"/>
          <w:b/>
        </w:rPr>
      </w:pPr>
      <w:r w:rsidRPr="00244A3B">
        <w:rPr>
          <w:rFonts w:ascii="Times New Roman" w:hAnsi="Times New Roman"/>
          <w:b/>
        </w:rPr>
        <w:t>§ 11</w:t>
      </w:r>
    </w:p>
    <w:p w:rsidR="00244A3B" w:rsidRPr="00244A3B" w:rsidRDefault="00244A3B" w:rsidP="00150A4B">
      <w:pPr>
        <w:spacing w:after="0" w:line="240" w:lineRule="auto"/>
        <w:rPr>
          <w:rFonts w:ascii="Times New Roman" w:hAnsi="Times New Roman"/>
        </w:rPr>
      </w:pPr>
      <w:r w:rsidRPr="00244A3B">
        <w:rPr>
          <w:rFonts w:ascii="Times New Roman" w:hAnsi="Times New Roman"/>
        </w:rPr>
        <w:t>W sprawach nieuregulowanych niniejszą umową będą miały zastosowanie przepisy ustawy z dnia 29 stycznia 2004 r. Prawo zamówień publicznych, Kodeksu cywilnego oraz ustawy z dnia 20 maja 2010 r. o wyrobach medycznych.</w:t>
      </w:r>
    </w:p>
    <w:p w:rsidR="00244A3B" w:rsidRPr="00244A3B" w:rsidRDefault="00244A3B" w:rsidP="00150A4B">
      <w:pPr>
        <w:spacing w:after="0" w:line="240" w:lineRule="auto"/>
        <w:rPr>
          <w:rFonts w:ascii="Times New Roman" w:hAnsi="Times New Roman"/>
        </w:rPr>
      </w:pPr>
    </w:p>
    <w:p w:rsidR="00244A3B" w:rsidRPr="00244A3B" w:rsidRDefault="00244A3B" w:rsidP="00150A4B">
      <w:pPr>
        <w:spacing w:after="0" w:line="240" w:lineRule="auto"/>
        <w:jc w:val="center"/>
        <w:rPr>
          <w:rFonts w:ascii="Times New Roman" w:hAnsi="Times New Roman"/>
          <w:b/>
        </w:rPr>
      </w:pPr>
      <w:r w:rsidRPr="00244A3B">
        <w:rPr>
          <w:rFonts w:ascii="Times New Roman" w:hAnsi="Times New Roman"/>
          <w:b/>
        </w:rPr>
        <w:t>§ 12</w:t>
      </w:r>
    </w:p>
    <w:p w:rsidR="00244A3B" w:rsidRPr="00244A3B" w:rsidRDefault="00244A3B" w:rsidP="00150A4B">
      <w:pPr>
        <w:spacing w:after="0" w:line="240" w:lineRule="auto"/>
        <w:rPr>
          <w:rFonts w:ascii="Times New Roman" w:hAnsi="Times New Roman"/>
        </w:rPr>
      </w:pPr>
      <w:r w:rsidRPr="00244A3B">
        <w:rPr>
          <w:rFonts w:ascii="Times New Roman" w:hAnsi="Times New Roman"/>
        </w:rPr>
        <w:t>Umowa została sporządzona w dwóch jednobrzmiących egzemplarzach po jednym dla każdej ze stron</w:t>
      </w:r>
    </w:p>
    <w:p w:rsidR="00244A3B" w:rsidRPr="00244A3B" w:rsidRDefault="00244A3B" w:rsidP="00150A4B">
      <w:pPr>
        <w:widowControl w:val="0"/>
        <w:spacing w:after="0" w:line="240" w:lineRule="auto"/>
        <w:ind w:left="800" w:hanging="400"/>
        <w:rPr>
          <w:rFonts w:ascii="Times New Roman" w:hAnsi="Times New Roman"/>
          <w:color w:val="000000"/>
        </w:rPr>
      </w:pPr>
    </w:p>
    <w:p w:rsidR="00244A3B" w:rsidRPr="00244A3B" w:rsidRDefault="00244A3B" w:rsidP="00150A4B">
      <w:pPr>
        <w:widowControl w:val="0"/>
        <w:spacing w:after="0" w:line="240" w:lineRule="auto"/>
        <w:ind w:left="800" w:hanging="400"/>
        <w:rPr>
          <w:rFonts w:ascii="Times New Roman" w:hAnsi="Times New Roman"/>
          <w:color w:val="000000"/>
        </w:rPr>
      </w:pPr>
    </w:p>
    <w:p w:rsidR="00244A3B" w:rsidRPr="00244A3B" w:rsidRDefault="00244A3B" w:rsidP="00150A4B">
      <w:pPr>
        <w:widowControl w:val="0"/>
        <w:spacing w:after="0" w:line="240" w:lineRule="auto"/>
        <w:ind w:left="800" w:hanging="400"/>
        <w:rPr>
          <w:rFonts w:ascii="Times New Roman" w:hAnsi="Times New Roman"/>
          <w:color w:val="000000"/>
        </w:rPr>
      </w:pPr>
    </w:p>
    <w:p w:rsidR="00244A3B" w:rsidRPr="00244A3B" w:rsidRDefault="00244A3B" w:rsidP="00150A4B">
      <w:pPr>
        <w:tabs>
          <w:tab w:val="center" w:pos="1980"/>
          <w:tab w:val="center" w:pos="7020"/>
        </w:tabs>
        <w:spacing w:after="0" w:line="240" w:lineRule="auto"/>
        <w:rPr>
          <w:rFonts w:ascii="Times New Roman" w:hAnsi="Times New Roman"/>
          <w:b/>
        </w:rPr>
      </w:pPr>
      <w:r w:rsidRPr="00244A3B">
        <w:rPr>
          <w:rFonts w:ascii="Times New Roman" w:hAnsi="Times New Roman"/>
        </w:rPr>
        <w:tab/>
      </w:r>
      <w:r w:rsidRPr="00244A3B">
        <w:rPr>
          <w:rFonts w:ascii="Times New Roman" w:hAnsi="Times New Roman"/>
          <w:b/>
        </w:rPr>
        <w:t>Wykonawca</w:t>
      </w:r>
      <w:r w:rsidRPr="00244A3B">
        <w:rPr>
          <w:rFonts w:ascii="Times New Roman" w:hAnsi="Times New Roman"/>
          <w:b/>
        </w:rPr>
        <w:tab/>
        <w:t>Zamawiający</w:t>
      </w:r>
    </w:p>
    <w:p w:rsidR="00244A3B" w:rsidRPr="00582F0C" w:rsidRDefault="00244A3B" w:rsidP="00244A3B">
      <w:pPr>
        <w:tabs>
          <w:tab w:val="center" w:pos="1980"/>
          <w:tab w:val="center" w:pos="7020"/>
        </w:tabs>
        <w:rPr>
          <w:b/>
          <w:sz w:val="28"/>
        </w:rPr>
      </w:pPr>
    </w:p>
    <w:p w:rsidR="00EE07C6" w:rsidRPr="001E632E" w:rsidRDefault="00EE07C6" w:rsidP="00571545">
      <w:pPr>
        <w:spacing w:after="200"/>
        <w:jc w:val="right"/>
        <w:rPr>
          <w:rFonts w:ascii="Times New Roman" w:hAnsi="Times New Roman"/>
          <w:b/>
          <w:i/>
          <w:u w:val="single"/>
        </w:rPr>
      </w:pPr>
    </w:p>
    <w:sectPr w:rsidR="00EE07C6" w:rsidRPr="001E632E" w:rsidSect="00084051">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5E5" w:rsidRDefault="00DB55E5" w:rsidP="002C5D46">
      <w:pPr>
        <w:spacing w:after="0" w:line="240" w:lineRule="auto"/>
      </w:pPr>
      <w:r>
        <w:separator/>
      </w:r>
    </w:p>
  </w:endnote>
  <w:endnote w:type="continuationSeparator" w:id="0">
    <w:p w:rsidR="00DB55E5" w:rsidRDefault="00DB55E5"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E5" w:rsidRDefault="00DB55E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B55E5" w:rsidRDefault="00DB55E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E5" w:rsidRPr="006427A5" w:rsidRDefault="00DB55E5">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78015B">
      <w:rPr>
        <w:rStyle w:val="Numerstrony"/>
        <w:noProof/>
        <w:sz w:val="18"/>
        <w:szCs w:val="18"/>
      </w:rPr>
      <w:t>23</w:t>
    </w:r>
    <w:r w:rsidRPr="006427A5">
      <w:rPr>
        <w:rStyle w:val="Numerstrony"/>
        <w:sz w:val="18"/>
        <w:szCs w:val="18"/>
      </w:rPr>
      <w:fldChar w:fldCharType="end"/>
    </w:r>
  </w:p>
  <w:p w:rsidR="00DB55E5" w:rsidRDefault="00DB55E5" w:rsidP="002370CF">
    <w:pPr>
      <w:pStyle w:val="Stopka"/>
    </w:pPr>
    <w:r>
      <w:t xml:space="preserve">                                              </w:t>
    </w:r>
  </w:p>
  <w:p w:rsidR="00DB55E5" w:rsidRDefault="00DB55E5"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5E5" w:rsidRDefault="00DB55E5" w:rsidP="002C5D46">
      <w:pPr>
        <w:spacing w:after="0" w:line="240" w:lineRule="auto"/>
      </w:pPr>
      <w:r>
        <w:separator/>
      </w:r>
    </w:p>
  </w:footnote>
  <w:footnote w:type="continuationSeparator" w:id="0">
    <w:p w:rsidR="00DB55E5" w:rsidRDefault="00DB55E5" w:rsidP="002C5D46">
      <w:pPr>
        <w:spacing w:after="0" w:line="240" w:lineRule="auto"/>
      </w:pPr>
      <w:r>
        <w:continuationSeparator/>
      </w:r>
    </w:p>
  </w:footnote>
  <w:footnote w:id="1">
    <w:p w:rsidR="00DB55E5" w:rsidRPr="004D1CBF" w:rsidRDefault="00DB55E5" w:rsidP="00B60667">
      <w:pPr>
        <w:pStyle w:val="Tekstprzypisudolnego"/>
        <w:rPr>
          <w:lang w:val="pl-PL"/>
        </w:rPr>
      </w:pPr>
      <w:r>
        <w:rPr>
          <w:rStyle w:val="Odwoanieprzypisudolnego"/>
        </w:rPr>
        <w:footnoteRef/>
      </w:r>
      <w:r>
        <w:t xml:space="preserve">) </w:t>
      </w:r>
      <w:r>
        <w:rPr>
          <w:lang w:val="pl-PL"/>
        </w:rPr>
        <w:t>Nr pakietu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E5" w:rsidRPr="007D66BD" w:rsidRDefault="00DB55E5"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E5" w:rsidRDefault="00DB55E5">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B55E5" w:rsidRPr="00E524B6" w:rsidRDefault="00DB55E5"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B55E5" w:rsidRPr="00E524B6" w:rsidRDefault="00DB55E5"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B55E5" w:rsidRPr="00E449D7" w:rsidRDefault="00DB55E5"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B55E5" w:rsidRPr="00E524B6" w:rsidRDefault="00DB55E5"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B55E5" w:rsidRPr="00E524B6" w:rsidRDefault="00DB55E5"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5E5" w:rsidRDefault="00DB55E5">
    <w:pPr>
      <w:pStyle w:val="Nagwek"/>
    </w:pPr>
  </w:p>
  <w:p w:rsidR="00DB55E5" w:rsidRDefault="00DB55E5"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55E5" w:rsidRDefault="00DB55E5">
    <w:pPr>
      <w:pStyle w:val="Nagwek"/>
    </w:pPr>
  </w:p>
  <w:p w:rsidR="00DB55E5" w:rsidRDefault="00DB55E5">
    <w:pPr>
      <w:pStyle w:val="Nagwek"/>
    </w:pPr>
  </w:p>
  <w:p w:rsidR="00DB55E5" w:rsidRDefault="00DB55E5" w:rsidP="00C90468">
    <w:pPr>
      <w:jc w:val="center"/>
      <w:rPr>
        <w:b/>
        <w:color w:val="970303"/>
        <w:sz w:val="16"/>
        <w:szCs w:val="16"/>
      </w:rPr>
    </w:pPr>
  </w:p>
  <w:p w:rsidR="00DB55E5" w:rsidRDefault="00DB55E5"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5E5" w:rsidRDefault="00DB55E5">
    <w:pPr>
      <w:pStyle w:val="Nagwek"/>
    </w:pPr>
  </w:p>
  <w:p w:rsidR="00DB55E5" w:rsidRDefault="00DB55E5">
    <w:pPr>
      <w:pStyle w:val="Nagwek"/>
    </w:pPr>
  </w:p>
  <w:p w:rsidR="00DB55E5" w:rsidRDefault="00DB55E5"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DB55E5" w:rsidRDefault="00DB55E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40F5A6C"/>
    <w:multiLevelType w:val="hybridMultilevel"/>
    <w:tmpl w:val="385C9AC8"/>
    <w:lvl w:ilvl="0" w:tplc="43E033D0">
      <w:start w:val="1"/>
      <w:numFmt w:val="decimal"/>
      <w:lvlText w:val="%1."/>
      <w:lvlJc w:val="left"/>
      <w:pPr>
        <w:ind w:left="0" w:firstLine="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91923C9"/>
    <w:multiLevelType w:val="singleLevel"/>
    <w:tmpl w:val="42D434F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EDC4DC7"/>
    <w:multiLevelType w:val="hybridMultilevel"/>
    <w:tmpl w:val="385C9AC8"/>
    <w:lvl w:ilvl="0" w:tplc="43E033D0">
      <w:start w:val="1"/>
      <w:numFmt w:val="decimal"/>
      <w:lvlText w:val="%1."/>
      <w:lvlJc w:val="left"/>
      <w:pPr>
        <w:ind w:left="0" w:firstLine="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46B0DEA"/>
    <w:multiLevelType w:val="hybridMultilevel"/>
    <w:tmpl w:val="5B9CDA7A"/>
    <w:lvl w:ilvl="0" w:tplc="B546DF18">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9DB176C"/>
    <w:multiLevelType w:val="hybridMultilevel"/>
    <w:tmpl w:val="626075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C0C2CC3"/>
    <w:multiLevelType w:val="hybridMultilevel"/>
    <w:tmpl w:val="385C9AC8"/>
    <w:lvl w:ilvl="0" w:tplc="43E033D0">
      <w:start w:val="1"/>
      <w:numFmt w:val="decimal"/>
      <w:lvlText w:val="%1."/>
      <w:lvlJc w:val="left"/>
      <w:pPr>
        <w:ind w:left="0" w:firstLine="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FB35D2A"/>
    <w:multiLevelType w:val="hybridMultilevel"/>
    <w:tmpl w:val="1616A1B4"/>
    <w:lvl w:ilvl="0" w:tplc="EB825A84">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81260B"/>
    <w:multiLevelType w:val="hybridMultilevel"/>
    <w:tmpl w:val="1616A1B4"/>
    <w:lvl w:ilvl="0" w:tplc="EB825A84">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6461159"/>
    <w:multiLevelType w:val="hybridMultilevel"/>
    <w:tmpl w:val="5B9CDA7A"/>
    <w:lvl w:ilvl="0" w:tplc="B546DF18">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5"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36"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3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38"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9"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0AD6267"/>
    <w:multiLevelType w:val="hybridMultilevel"/>
    <w:tmpl w:val="5A723C7E"/>
    <w:lvl w:ilvl="0" w:tplc="04150005">
      <w:start w:val="1"/>
      <w:numFmt w:val="bullet"/>
      <w:lvlText w:val=""/>
      <w:lvlJc w:val="left"/>
      <w:pPr>
        <w:tabs>
          <w:tab w:val="num" w:pos="1125"/>
        </w:tabs>
        <w:ind w:left="1125" w:hanging="360"/>
      </w:pPr>
      <w:rPr>
        <w:rFonts w:ascii="Wingdings" w:hAnsi="Wingdings" w:hint="default"/>
      </w:rPr>
    </w:lvl>
    <w:lvl w:ilvl="1" w:tplc="0415000F">
      <w:start w:val="1"/>
      <w:numFmt w:val="decimal"/>
      <w:lvlText w:val="%2."/>
      <w:lvlJc w:val="left"/>
      <w:pPr>
        <w:tabs>
          <w:tab w:val="num" w:pos="1845"/>
        </w:tabs>
        <w:ind w:left="1845" w:hanging="360"/>
      </w:pPr>
      <w:rPr>
        <w:rFonts w:hint="default"/>
      </w:rPr>
    </w:lvl>
    <w:lvl w:ilvl="2" w:tplc="04150005" w:tentative="1">
      <w:start w:val="1"/>
      <w:numFmt w:val="bullet"/>
      <w:lvlText w:val=""/>
      <w:lvlJc w:val="left"/>
      <w:pPr>
        <w:tabs>
          <w:tab w:val="num" w:pos="2565"/>
        </w:tabs>
        <w:ind w:left="2565" w:hanging="360"/>
      </w:pPr>
      <w:rPr>
        <w:rFonts w:ascii="Wingdings" w:hAnsi="Wingdings" w:hint="default"/>
      </w:rPr>
    </w:lvl>
    <w:lvl w:ilvl="3" w:tplc="04150001" w:tentative="1">
      <w:start w:val="1"/>
      <w:numFmt w:val="bullet"/>
      <w:lvlText w:val=""/>
      <w:lvlJc w:val="left"/>
      <w:pPr>
        <w:tabs>
          <w:tab w:val="num" w:pos="3285"/>
        </w:tabs>
        <w:ind w:left="3285" w:hanging="360"/>
      </w:pPr>
      <w:rPr>
        <w:rFonts w:ascii="Symbol" w:hAnsi="Symbol" w:hint="default"/>
      </w:rPr>
    </w:lvl>
    <w:lvl w:ilvl="4" w:tplc="04150003" w:tentative="1">
      <w:start w:val="1"/>
      <w:numFmt w:val="bullet"/>
      <w:lvlText w:val="o"/>
      <w:lvlJc w:val="left"/>
      <w:pPr>
        <w:tabs>
          <w:tab w:val="num" w:pos="4005"/>
        </w:tabs>
        <w:ind w:left="4005" w:hanging="360"/>
      </w:pPr>
      <w:rPr>
        <w:rFonts w:ascii="Courier New" w:hAnsi="Courier New" w:cs="Courier New" w:hint="default"/>
      </w:rPr>
    </w:lvl>
    <w:lvl w:ilvl="5" w:tplc="04150005" w:tentative="1">
      <w:start w:val="1"/>
      <w:numFmt w:val="bullet"/>
      <w:lvlText w:val=""/>
      <w:lvlJc w:val="left"/>
      <w:pPr>
        <w:tabs>
          <w:tab w:val="num" w:pos="4725"/>
        </w:tabs>
        <w:ind w:left="4725" w:hanging="360"/>
      </w:pPr>
      <w:rPr>
        <w:rFonts w:ascii="Wingdings" w:hAnsi="Wingdings" w:hint="default"/>
      </w:rPr>
    </w:lvl>
    <w:lvl w:ilvl="6" w:tplc="04150001" w:tentative="1">
      <w:start w:val="1"/>
      <w:numFmt w:val="bullet"/>
      <w:lvlText w:val=""/>
      <w:lvlJc w:val="left"/>
      <w:pPr>
        <w:tabs>
          <w:tab w:val="num" w:pos="5445"/>
        </w:tabs>
        <w:ind w:left="5445" w:hanging="360"/>
      </w:pPr>
      <w:rPr>
        <w:rFonts w:ascii="Symbol" w:hAnsi="Symbol" w:hint="default"/>
      </w:rPr>
    </w:lvl>
    <w:lvl w:ilvl="7" w:tplc="04150003" w:tentative="1">
      <w:start w:val="1"/>
      <w:numFmt w:val="bullet"/>
      <w:lvlText w:val="o"/>
      <w:lvlJc w:val="left"/>
      <w:pPr>
        <w:tabs>
          <w:tab w:val="num" w:pos="6165"/>
        </w:tabs>
        <w:ind w:left="6165" w:hanging="360"/>
      </w:pPr>
      <w:rPr>
        <w:rFonts w:ascii="Courier New" w:hAnsi="Courier New" w:cs="Courier New" w:hint="default"/>
      </w:rPr>
    </w:lvl>
    <w:lvl w:ilvl="8" w:tplc="04150005" w:tentative="1">
      <w:start w:val="1"/>
      <w:numFmt w:val="bullet"/>
      <w:lvlText w:val=""/>
      <w:lvlJc w:val="left"/>
      <w:pPr>
        <w:tabs>
          <w:tab w:val="num" w:pos="6885"/>
        </w:tabs>
        <w:ind w:left="6885" w:hanging="360"/>
      </w:pPr>
      <w:rPr>
        <w:rFonts w:ascii="Wingdings" w:hAnsi="Wingdings" w:hint="default"/>
      </w:rPr>
    </w:lvl>
  </w:abstractNum>
  <w:abstractNum w:abstractNumId="4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1841BFF"/>
    <w:multiLevelType w:val="hybridMultilevel"/>
    <w:tmpl w:val="385C9AC8"/>
    <w:lvl w:ilvl="0" w:tplc="43E033D0">
      <w:start w:val="1"/>
      <w:numFmt w:val="decimal"/>
      <w:lvlText w:val="%1."/>
      <w:lvlJc w:val="left"/>
      <w:pPr>
        <w:ind w:left="0" w:firstLine="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A718AE"/>
    <w:multiLevelType w:val="singleLevel"/>
    <w:tmpl w:val="2CA4D546"/>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44" w15:restartNumberingAfterBreak="0">
    <w:nsid w:val="50B163A1"/>
    <w:multiLevelType w:val="hybridMultilevel"/>
    <w:tmpl w:val="A3DA5E7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18F1F2E"/>
    <w:multiLevelType w:val="multilevel"/>
    <w:tmpl w:val="90CC525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8"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9"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0"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1"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FD81F66"/>
    <w:multiLevelType w:val="hybridMultilevel"/>
    <w:tmpl w:val="385C9AC8"/>
    <w:lvl w:ilvl="0" w:tplc="43E033D0">
      <w:start w:val="1"/>
      <w:numFmt w:val="decimal"/>
      <w:lvlText w:val="%1."/>
      <w:lvlJc w:val="left"/>
      <w:pPr>
        <w:ind w:left="0" w:firstLine="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7" w15:restartNumberingAfterBreak="0">
    <w:nsid w:val="65B402BF"/>
    <w:multiLevelType w:val="hybridMultilevel"/>
    <w:tmpl w:val="385C9AC8"/>
    <w:lvl w:ilvl="0" w:tplc="43E033D0">
      <w:start w:val="1"/>
      <w:numFmt w:val="decimal"/>
      <w:lvlText w:val="%1."/>
      <w:lvlJc w:val="left"/>
      <w:pPr>
        <w:ind w:left="0" w:firstLine="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8B539F"/>
    <w:multiLevelType w:val="hybridMultilevel"/>
    <w:tmpl w:val="385C9AC8"/>
    <w:lvl w:ilvl="0" w:tplc="43E033D0">
      <w:start w:val="1"/>
      <w:numFmt w:val="decimal"/>
      <w:lvlText w:val="%1."/>
      <w:lvlJc w:val="left"/>
      <w:pPr>
        <w:ind w:left="0" w:firstLine="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AF34A5C"/>
    <w:multiLevelType w:val="singleLevel"/>
    <w:tmpl w:val="42D434FA"/>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abstractNum>
  <w:abstractNum w:abstractNumId="61" w15:restartNumberingAfterBreak="0">
    <w:nsid w:val="7070397F"/>
    <w:multiLevelType w:val="hybridMultilevel"/>
    <w:tmpl w:val="385C9AC8"/>
    <w:lvl w:ilvl="0" w:tplc="43E033D0">
      <w:start w:val="1"/>
      <w:numFmt w:val="decimal"/>
      <w:lvlText w:val="%1."/>
      <w:lvlJc w:val="left"/>
      <w:pPr>
        <w:ind w:left="0" w:firstLine="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3" w15:restartNumberingAfterBreak="0">
    <w:nsid w:val="734B6178"/>
    <w:multiLevelType w:val="hybridMultilevel"/>
    <w:tmpl w:val="385C9AC8"/>
    <w:lvl w:ilvl="0" w:tplc="43E033D0">
      <w:start w:val="1"/>
      <w:numFmt w:val="decimal"/>
      <w:lvlText w:val="%1."/>
      <w:lvlJc w:val="left"/>
      <w:pPr>
        <w:ind w:left="0" w:firstLine="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6"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76463BCE"/>
    <w:multiLevelType w:val="hybridMultilevel"/>
    <w:tmpl w:val="C5FAB6F4"/>
    <w:lvl w:ilvl="0" w:tplc="63AAEAFE">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0"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71" w15:restartNumberingAfterBreak="0">
    <w:nsid w:val="7C411E4F"/>
    <w:multiLevelType w:val="singleLevel"/>
    <w:tmpl w:val="CA84AC30"/>
    <w:lvl w:ilvl="0">
      <w:start w:val="1"/>
      <w:numFmt w:val="decimal"/>
      <w:lvlText w:val="%1. "/>
      <w:legacy w:legacy="1" w:legacySpace="0" w:legacyIndent="283"/>
      <w:lvlJc w:val="left"/>
      <w:pPr>
        <w:ind w:left="688" w:hanging="283"/>
      </w:pPr>
      <w:rPr>
        <w:rFonts w:ascii="Times New Roman" w:hAnsi="Times New Roman" w:cs="Times New Roman" w:hint="default"/>
        <w:b w:val="0"/>
        <w:i w:val="0"/>
        <w:color w:val="000000"/>
        <w:sz w:val="20"/>
        <w:u w:val="none"/>
      </w:rPr>
    </w:lvl>
  </w:abstractNum>
  <w:abstractNum w:abstractNumId="72" w15:restartNumberingAfterBreak="0">
    <w:nsid w:val="7E154E1F"/>
    <w:multiLevelType w:val="singleLevel"/>
    <w:tmpl w:val="60226FC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73" w15:restartNumberingAfterBreak="0">
    <w:nsid w:val="7E6C36FD"/>
    <w:multiLevelType w:val="hybridMultilevel"/>
    <w:tmpl w:val="3006DC0A"/>
    <w:lvl w:ilvl="0" w:tplc="F4F64B7A">
      <w:start w:val="1"/>
      <w:numFmt w:val="decimal"/>
      <w:lvlText w:val="%1)"/>
      <w:lvlJc w:val="left"/>
      <w:pPr>
        <w:ind w:left="1069"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66"/>
  </w:num>
  <w:num w:numId="3">
    <w:abstractNumId w:val="49"/>
  </w:num>
  <w:num w:numId="4">
    <w:abstractNumId w:val="16"/>
  </w:num>
  <w:num w:numId="5">
    <w:abstractNumId w:val="15"/>
  </w:num>
  <w:num w:numId="6">
    <w:abstractNumId w:val="64"/>
  </w:num>
  <w:num w:numId="7">
    <w:abstractNumId w:val="20"/>
  </w:num>
  <w:num w:numId="8">
    <w:abstractNumId w:val="21"/>
  </w:num>
  <w:num w:numId="9">
    <w:abstractNumId w:val="32"/>
  </w:num>
  <w:num w:numId="10">
    <w:abstractNumId w:val="47"/>
  </w:num>
  <w:num w:numId="11">
    <w:abstractNumId w:val="52"/>
  </w:num>
  <w:num w:numId="12">
    <w:abstractNumId w:val="29"/>
  </w:num>
  <w:num w:numId="13">
    <w:abstractNumId w:val="25"/>
  </w:num>
  <w:num w:numId="14">
    <w:abstractNumId w:val="41"/>
  </w:num>
  <w:num w:numId="15">
    <w:abstractNumId w:val="13"/>
  </w:num>
  <w:num w:numId="16">
    <w:abstractNumId w:val="33"/>
  </w:num>
  <w:num w:numId="17">
    <w:abstractNumId w:val="54"/>
  </w:num>
  <w:num w:numId="18">
    <w:abstractNumId w:val="68"/>
  </w:num>
  <w:num w:numId="19">
    <w:abstractNumId w:val="51"/>
  </w:num>
  <w:num w:numId="20">
    <w:abstractNumId w:val="53"/>
  </w:num>
  <w:num w:numId="21">
    <w:abstractNumId w:val="50"/>
  </w:num>
  <w:num w:numId="22">
    <w:abstractNumId w:val="37"/>
  </w:num>
  <w:num w:numId="23">
    <w:abstractNumId w:val="0"/>
  </w:num>
  <w:num w:numId="24">
    <w:abstractNumId w:val="38"/>
  </w:num>
  <w:num w:numId="25">
    <w:abstractNumId w:val="45"/>
  </w:num>
  <w:num w:numId="26">
    <w:abstractNumId w:val="59"/>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48"/>
  </w:num>
  <w:num w:numId="30">
    <w:abstractNumId w:val="24"/>
  </w:num>
  <w:num w:numId="31">
    <w:abstractNumId w:val="73"/>
  </w:num>
  <w:num w:numId="32">
    <w:abstractNumId w:val="12"/>
  </w:num>
  <w:num w:numId="33">
    <w:abstractNumId w:val="34"/>
  </w:num>
  <w:num w:numId="34">
    <w:abstractNumId w:val="62"/>
  </w:num>
  <w:num w:numId="35">
    <w:abstractNumId w:val="23"/>
  </w:num>
  <w:num w:numId="36">
    <w:abstractNumId w:val="56"/>
  </w:num>
  <w:num w:numId="37">
    <w:abstractNumId w:val="18"/>
  </w:num>
  <w:num w:numId="38">
    <w:abstractNumId w:val="36"/>
  </w:num>
  <w:num w:numId="39">
    <w:abstractNumId w:val="70"/>
  </w:num>
  <w:num w:numId="40">
    <w:abstractNumId w:val="46"/>
  </w:num>
  <w:num w:numId="41">
    <w:abstractNumId w:val="22"/>
  </w:num>
  <w:num w:numId="42">
    <w:abstractNumId w:val="67"/>
  </w:num>
  <w:num w:numId="43">
    <w:abstractNumId w:val="28"/>
  </w:num>
  <w:num w:numId="44">
    <w:abstractNumId w:val="14"/>
  </w:num>
  <w:num w:numId="45">
    <w:abstractNumId w:val="55"/>
  </w:num>
  <w:num w:numId="46">
    <w:abstractNumId w:val="58"/>
  </w:num>
  <w:num w:numId="47">
    <w:abstractNumId w:val="27"/>
  </w:num>
  <w:num w:numId="48">
    <w:abstractNumId w:val="57"/>
  </w:num>
  <w:num w:numId="49">
    <w:abstractNumId w:val="61"/>
  </w:num>
  <w:num w:numId="50">
    <w:abstractNumId w:val="19"/>
  </w:num>
  <w:num w:numId="51">
    <w:abstractNumId w:val="63"/>
  </w:num>
  <w:num w:numId="52">
    <w:abstractNumId w:val="42"/>
  </w:num>
  <w:num w:numId="53">
    <w:abstractNumId w:val="71"/>
  </w:num>
  <w:num w:numId="54">
    <w:abstractNumId w:val="40"/>
  </w:num>
  <w:num w:numId="55">
    <w:abstractNumId w:val="26"/>
  </w:num>
  <w:num w:numId="56">
    <w:abstractNumId w:val="17"/>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57">
    <w:abstractNumId w:val="72"/>
    <w:lvlOverride w:ilvl="0">
      <w:startOverride w:val="1"/>
    </w:lvlOverride>
  </w:num>
  <w:num w:numId="58">
    <w:abstractNumId w:val="43"/>
    <w:lvlOverride w:ilvl="0">
      <w:startOverride w:val="1"/>
    </w:lvlOverride>
  </w:num>
  <w:num w:numId="59">
    <w:abstractNumId w:val="17"/>
    <w:lvlOverride w:ilvl="0">
      <w:startOverride w:val="1"/>
    </w:lvlOverride>
  </w:num>
  <w:num w:numId="60">
    <w:abstractNumId w:val="60"/>
    <w:lvlOverride w:ilvl="0">
      <w:startOverride w:val="1"/>
    </w:lvlOverride>
  </w:num>
  <w:num w:numId="61">
    <w:abstractNumId w:val="35"/>
  </w:num>
  <w:num w:numId="62">
    <w:abstractNumId w:val="35"/>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63">
    <w:abstractNumId w:val="44"/>
  </w:num>
  <w:num w:numId="64">
    <w:abstractNumId w:val="31"/>
  </w:num>
  <w:num w:numId="65">
    <w:abstractNumId w:val="3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264E"/>
    <w:rsid w:val="00014228"/>
    <w:rsid w:val="00015746"/>
    <w:rsid w:val="0001607C"/>
    <w:rsid w:val="00016919"/>
    <w:rsid w:val="00020A4B"/>
    <w:rsid w:val="00020AB9"/>
    <w:rsid w:val="00022015"/>
    <w:rsid w:val="000235F6"/>
    <w:rsid w:val="00030A13"/>
    <w:rsid w:val="00030CCA"/>
    <w:rsid w:val="000322B3"/>
    <w:rsid w:val="0003239E"/>
    <w:rsid w:val="00033082"/>
    <w:rsid w:val="00033857"/>
    <w:rsid w:val="00034915"/>
    <w:rsid w:val="00034C31"/>
    <w:rsid w:val="0003650F"/>
    <w:rsid w:val="00041F2B"/>
    <w:rsid w:val="000432FA"/>
    <w:rsid w:val="00043946"/>
    <w:rsid w:val="000446E8"/>
    <w:rsid w:val="0005036E"/>
    <w:rsid w:val="00051E13"/>
    <w:rsid w:val="000542FA"/>
    <w:rsid w:val="0006291A"/>
    <w:rsid w:val="0006336A"/>
    <w:rsid w:val="00064F3F"/>
    <w:rsid w:val="000662AF"/>
    <w:rsid w:val="00066FD2"/>
    <w:rsid w:val="00073186"/>
    <w:rsid w:val="000731A6"/>
    <w:rsid w:val="00073974"/>
    <w:rsid w:val="0007543A"/>
    <w:rsid w:val="00076892"/>
    <w:rsid w:val="00076CF1"/>
    <w:rsid w:val="00076EEC"/>
    <w:rsid w:val="0008217C"/>
    <w:rsid w:val="00083049"/>
    <w:rsid w:val="000836E0"/>
    <w:rsid w:val="00084051"/>
    <w:rsid w:val="0008598C"/>
    <w:rsid w:val="00085C7C"/>
    <w:rsid w:val="000870D5"/>
    <w:rsid w:val="0008754A"/>
    <w:rsid w:val="00094C3F"/>
    <w:rsid w:val="000A051D"/>
    <w:rsid w:val="000A1EEF"/>
    <w:rsid w:val="000A54FA"/>
    <w:rsid w:val="000B2D19"/>
    <w:rsid w:val="000B2F4B"/>
    <w:rsid w:val="000B4B8A"/>
    <w:rsid w:val="000B6BFD"/>
    <w:rsid w:val="000C06FB"/>
    <w:rsid w:val="000C3480"/>
    <w:rsid w:val="000C51F9"/>
    <w:rsid w:val="000C7FD6"/>
    <w:rsid w:val="000D3688"/>
    <w:rsid w:val="000D4F5E"/>
    <w:rsid w:val="000E2865"/>
    <w:rsid w:val="000E2BA4"/>
    <w:rsid w:val="000E363F"/>
    <w:rsid w:val="000E415F"/>
    <w:rsid w:val="000E48DB"/>
    <w:rsid w:val="000E49DD"/>
    <w:rsid w:val="000E4A66"/>
    <w:rsid w:val="000E6814"/>
    <w:rsid w:val="000E78F6"/>
    <w:rsid w:val="000F6F21"/>
    <w:rsid w:val="001005E5"/>
    <w:rsid w:val="00102D32"/>
    <w:rsid w:val="00104313"/>
    <w:rsid w:val="001061CF"/>
    <w:rsid w:val="00110870"/>
    <w:rsid w:val="00110A03"/>
    <w:rsid w:val="0011158E"/>
    <w:rsid w:val="00112437"/>
    <w:rsid w:val="0011254C"/>
    <w:rsid w:val="00113BA2"/>
    <w:rsid w:val="00114B4F"/>
    <w:rsid w:val="00117321"/>
    <w:rsid w:val="0012136E"/>
    <w:rsid w:val="001222E3"/>
    <w:rsid w:val="00123DF4"/>
    <w:rsid w:val="0012482F"/>
    <w:rsid w:val="00126405"/>
    <w:rsid w:val="001271EF"/>
    <w:rsid w:val="00130DA7"/>
    <w:rsid w:val="001332A2"/>
    <w:rsid w:val="001358DB"/>
    <w:rsid w:val="0013735D"/>
    <w:rsid w:val="0013758D"/>
    <w:rsid w:val="001425C5"/>
    <w:rsid w:val="00143CE3"/>
    <w:rsid w:val="00144587"/>
    <w:rsid w:val="001456CD"/>
    <w:rsid w:val="00146DF0"/>
    <w:rsid w:val="00150A4B"/>
    <w:rsid w:val="00152D29"/>
    <w:rsid w:val="001554EE"/>
    <w:rsid w:val="00156F52"/>
    <w:rsid w:val="0016061B"/>
    <w:rsid w:val="00163042"/>
    <w:rsid w:val="0016430E"/>
    <w:rsid w:val="001649F8"/>
    <w:rsid w:val="00167A87"/>
    <w:rsid w:val="0017000A"/>
    <w:rsid w:val="0017121C"/>
    <w:rsid w:val="00172C28"/>
    <w:rsid w:val="00173468"/>
    <w:rsid w:val="001766BC"/>
    <w:rsid w:val="0017700C"/>
    <w:rsid w:val="00177547"/>
    <w:rsid w:val="00183B9B"/>
    <w:rsid w:val="00186ABB"/>
    <w:rsid w:val="00186F5B"/>
    <w:rsid w:val="00190325"/>
    <w:rsid w:val="001907EE"/>
    <w:rsid w:val="00191638"/>
    <w:rsid w:val="00193F96"/>
    <w:rsid w:val="001951C8"/>
    <w:rsid w:val="00196A20"/>
    <w:rsid w:val="00197D47"/>
    <w:rsid w:val="001A0F32"/>
    <w:rsid w:val="001A28D2"/>
    <w:rsid w:val="001A5287"/>
    <w:rsid w:val="001A7200"/>
    <w:rsid w:val="001B322C"/>
    <w:rsid w:val="001B38A3"/>
    <w:rsid w:val="001B6886"/>
    <w:rsid w:val="001B6EC1"/>
    <w:rsid w:val="001B7EF6"/>
    <w:rsid w:val="001C16BB"/>
    <w:rsid w:val="001C3110"/>
    <w:rsid w:val="001D0BD8"/>
    <w:rsid w:val="001D31A2"/>
    <w:rsid w:val="001D3A62"/>
    <w:rsid w:val="001D3E0C"/>
    <w:rsid w:val="001D69BC"/>
    <w:rsid w:val="001D7BEC"/>
    <w:rsid w:val="001E0EB7"/>
    <w:rsid w:val="001E1D90"/>
    <w:rsid w:val="001E5E4F"/>
    <w:rsid w:val="001E61DC"/>
    <w:rsid w:val="001E632E"/>
    <w:rsid w:val="001E676A"/>
    <w:rsid w:val="001F2C21"/>
    <w:rsid w:val="001F316B"/>
    <w:rsid w:val="001F329F"/>
    <w:rsid w:val="001F3F53"/>
    <w:rsid w:val="001F4D1A"/>
    <w:rsid w:val="001F72E5"/>
    <w:rsid w:val="00200D0A"/>
    <w:rsid w:val="00201231"/>
    <w:rsid w:val="00201555"/>
    <w:rsid w:val="00201EC3"/>
    <w:rsid w:val="00202B11"/>
    <w:rsid w:val="002052E9"/>
    <w:rsid w:val="002069BF"/>
    <w:rsid w:val="00214B86"/>
    <w:rsid w:val="002159CC"/>
    <w:rsid w:val="00216254"/>
    <w:rsid w:val="00216D4E"/>
    <w:rsid w:val="00217215"/>
    <w:rsid w:val="002223CA"/>
    <w:rsid w:val="00222756"/>
    <w:rsid w:val="00224B77"/>
    <w:rsid w:val="002257CB"/>
    <w:rsid w:val="00231575"/>
    <w:rsid w:val="00233AA5"/>
    <w:rsid w:val="002352F6"/>
    <w:rsid w:val="00236926"/>
    <w:rsid w:val="002370CF"/>
    <w:rsid w:val="00237452"/>
    <w:rsid w:val="00241664"/>
    <w:rsid w:val="00243DFD"/>
    <w:rsid w:val="00244A3B"/>
    <w:rsid w:val="002472D8"/>
    <w:rsid w:val="002508E2"/>
    <w:rsid w:val="00250FDF"/>
    <w:rsid w:val="00253A1C"/>
    <w:rsid w:val="00256FA7"/>
    <w:rsid w:val="002571BA"/>
    <w:rsid w:val="002605EA"/>
    <w:rsid w:val="00260941"/>
    <w:rsid w:val="002611A2"/>
    <w:rsid w:val="002619D1"/>
    <w:rsid w:val="00262804"/>
    <w:rsid w:val="002639F8"/>
    <w:rsid w:val="00265801"/>
    <w:rsid w:val="00265A5D"/>
    <w:rsid w:val="002703D9"/>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194B"/>
    <w:rsid w:val="002C203F"/>
    <w:rsid w:val="002C298E"/>
    <w:rsid w:val="002C4741"/>
    <w:rsid w:val="002C520E"/>
    <w:rsid w:val="002C5D46"/>
    <w:rsid w:val="002C73C3"/>
    <w:rsid w:val="002D48B2"/>
    <w:rsid w:val="002D5E65"/>
    <w:rsid w:val="002D665E"/>
    <w:rsid w:val="002D717B"/>
    <w:rsid w:val="002D7186"/>
    <w:rsid w:val="002E1BDB"/>
    <w:rsid w:val="002E1F81"/>
    <w:rsid w:val="002E2D47"/>
    <w:rsid w:val="002E3BCB"/>
    <w:rsid w:val="002E3EA6"/>
    <w:rsid w:val="002E7EEE"/>
    <w:rsid w:val="002F40B0"/>
    <w:rsid w:val="002F583F"/>
    <w:rsid w:val="002F7895"/>
    <w:rsid w:val="00302DFF"/>
    <w:rsid w:val="00304F0E"/>
    <w:rsid w:val="00305FF3"/>
    <w:rsid w:val="0030638A"/>
    <w:rsid w:val="00306F16"/>
    <w:rsid w:val="003101B8"/>
    <w:rsid w:val="00314392"/>
    <w:rsid w:val="00315F07"/>
    <w:rsid w:val="00320687"/>
    <w:rsid w:val="00321799"/>
    <w:rsid w:val="003224AD"/>
    <w:rsid w:val="0032263E"/>
    <w:rsid w:val="00322A34"/>
    <w:rsid w:val="003258D8"/>
    <w:rsid w:val="00325A4B"/>
    <w:rsid w:val="0032711B"/>
    <w:rsid w:val="00327592"/>
    <w:rsid w:val="00330129"/>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C7"/>
    <w:rsid w:val="00365416"/>
    <w:rsid w:val="0037129F"/>
    <w:rsid w:val="003757BB"/>
    <w:rsid w:val="00376865"/>
    <w:rsid w:val="00377116"/>
    <w:rsid w:val="00377595"/>
    <w:rsid w:val="00380926"/>
    <w:rsid w:val="003810C5"/>
    <w:rsid w:val="00382A97"/>
    <w:rsid w:val="003837F9"/>
    <w:rsid w:val="00383DD4"/>
    <w:rsid w:val="003843FB"/>
    <w:rsid w:val="003844F4"/>
    <w:rsid w:val="00386263"/>
    <w:rsid w:val="003905F2"/>
    <w:rsid w:val="00390A69"/>
    <w:rsid w:val="003A0FFA"/>
    <w:rsid w:val="003A1EF4"/>
    <w:rsid w:val="003A6435"/>
    <w:rsid w:val="003B2330"/>
    <w:rsid w:val="003B3CB1"/>
    <w:rsid w:val="003B4768"/>
    <w:rsid w:val="003C1C84"/>
    <w:rsid w:val="003C2E40"/>
    <w:rsid w:val="003C56B9"/>
    <w:rsid w:val="003C7C97"/>
    <w:rsid w:val="003D05E8"/>
    <w:rsid w:val="003D1A86"/>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7FD"/>
    <w:rsid w:val="00404AC0"/>
    <w:rsid w:val="0040605D"/>
    <w:rsid w:val="004068C6"/>
    <w:rsid w:val="0041064E"/>
    <w:rsid w:val="00411826"/>
    <w:rsid w:val="00412687"/>
    <w:rsid w:val="004138C6"/>
    <w:rsid w:val="00413C9C"/>
    <w:rsid w:val="00414026"/>
    <w:rsid w:val="004147BD"/>
    <w:rsid w:val="00415288"/>
    <w:rsid w:val="004152A7"/>
    <w:rsid w:val="00416075"/>
    <w:rsid w:val="004176B4"/>
    <w:rsid w:val="00420567"/>
    <w:rsid w:val="00420CBB"/>
    <w:rsid w:val="00423148"/>
    <w:rsid w:val="00423904"/>
    <w:rsid w:val="00424897"/>
    <w:rsid w:val="0042495E"/>
    <w:rsid w:val="00425323"/>
    <w:rsid w:val="00426694"/>
    <w:rsid w:val="0043046F"/>
    <w:rsid w:val="00430A3E"/>
    <w:rsid w:val="00431372"/>
    <w:rsid w:val="00431849"/>
    <w:rsid w:val="00433AA2"/>
    <w:rsid w:val="00434F9D"/>
    <w:rsid w:val="00436091"/>
    <w:rsid w:val="0043708E"/>
    <w:rsid w:val="00440B03"/>
    <w:rsid w:val="004411E6"/>
    <w:rsid w:val="0044641B"/>
    <w:rsid w:val="00451808"/>
    <w:rsid w:val="00452B03"/>
    <w:rsid w:val="00452C99"/>
    <w:rsid w:val="0045506B"/>
    <w:rsid w:val="0045516D"/>
    <w:rsid w:val="00457F7B"/>
    <w:rsid w:val="00460BAB"/>
    <w:rsid w:val="0046767D"/>
    <w:rsid w:val="00467AA0"/>
    <w:rsid w:val="00472397"/>
    <w:rsid w:val="0047439C"/>
    <w:rsid w:val="00475222"/>
    <w:rsid w:val="00475625"/>
    <w:rsid w:val="00476011"/>
    <w:rsid w:val="00477511"/>
    <w:rsid w:val="00480938"/>
    <w:rsid w:val="00481BEA"/>
    <w:rsid w:val="00482FF4"/>
    <w:rsid w:val="004831F8"/>
    <w:rsid w:val="00483A5B"/>
    <w:rsid w:val="004843D1"/>
    <w:rsid w:val="00491A53"/>
    <w:rsid w:val="00493791"/>
    <w:rsid w:val="00495C7C"/>
    <w:rsid w:val="00496C2D"/>
    <w:rsid w:val="004971C3"/>
    <w:rsid w:val="004A1DA0"/>
    <w:rsid w:val="004A380E"/>
    <w:rsid w:val="004A478A"/>
    <w:rsid w:val="004A6C86"/>
    <w:rsid w:val="004B18E9"/>
    <w:rsid w:val="004B4A8D"/>
    <w:rsid w:val="004C19C9"/>
    <w:rsid w:val="004C1A7D"/>
    <w:rsid w:val="004C1BEF"/>
    <w:rsid w:val="004C36CA"/>
    <w:rsid w:val="004C394B"/>
    <w:rsid w:val="004C591A"/>
    <w:rsid w:val="004C7F4C"/>
    <w:rsid w:val="004D1207"/>
    <w:rsid w:val="004D525B"/>
    <w:rsid w:val="004D65DA"/>
    <w:rsid w:val="004D7A68"/>
    <w:rsid w:val="004F1395"/>
    <w:rsid w:val="004F15E4"/>
    <w:rsid w:val="004F1770"/>
    <w:rsid w:val="004F278D"/>
    <w:rsid w:val="004F3F6B"/>
    <w:rsid w:val="004F4E06"/>
    <w:rsid w:val="004F690D"/>
    <w:rsid w:val="004F6B5C"/>
    <w:rsid w:val="004F768C"/>
    <w:rsid w:val="00501661"/>
    <w:rsid w:val="0050370D"/>
    <w:rsid w:val="00503B71"/>
    <w:rsid w:val="005048E0"/>
    <w:rsid w:val="00512990"/>
    <w:rsid w:val="00513C7A"/>
    <w:rsid w:val="00515D77"/>
    <w:rsid w:val="0051620B"/>
    <w:rsid w:val="00516981"/>
    <w:rsid w:val="00516CE2"/>
    <w:rsid w:val="00520777"/>
    <w:rsid w:val="00521743"/>
    <w:rsid w:val="00521BB9"/>
    <w:rsid w:val="005239B5"/>
    <w:rsid w:val="00524CC5"/>
    <w:rsid w:val="00531C42"/>
    <w:rsid w:val="00531ECA"/>
    <w:rsid w:val="00535474"/>
    <w:rsid w:val="0053706A"/>
    <w:rsid w:val="00540577"/>
    <w:rsid w:val="005409C5"/>
    <w:rsid w:val="00541722"/>
    <w:rsid w:val="00543662"/>
    <w:rsid w:val="0054518D"/>
    <w:rsid w:val="00546431"/>
    <w:rsid w:val="005472F5"/>
    <w:rsid w:val="00550369"/>
    <w:rsid w:val="0055088E"/>
    <w:rsid w:val="00552310"/>
    <w:rsid w:val="0055244B"/>
    <w:rsid w:val="005525AA"/>
    <w:rsid w:val="005575CD"/>
    <w:rsid w:val="0056052E"/>
    <w:rsid w:val="00564AC1"/>
    <w:rsid w:val="005665A1"/>
    <w:rsid w:val="0056753C"/>
    <w:rsid w:val="0056759D"/>
    <w:rsid w:val="005711AD"/>
    <w:rsid w:val="005714FC"/>
    <w:rsid w:val="0057151F"/>
    <w:rsid w:val="00571545"/>
    <w:rsid w:val="00571785"/>
    <w:rsid w:val="00571F63"/>
    <w:rsid w:val="005723D0"/>
    <w:rsid w:val="00574B3F"/>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09"/>
    <w:rsid w:val="005A014B"/>
    <w:rsid w:val="005A0D99"/>
    <w:rsid w:val="005A18E2"/>
    <w:rsid w:val="005A240C"/>
    <w:rsid w:val="005A37B0"/>
    <w:rsid w:val="005A4309"/>
    <w:rsid w:val="005A66DD"/>
    <w:rsid w:val="005A6ED2"/>
    <w:rsid w:val="005B0246"/>
    <w:rsid w:val="005B05EB"/>
    <w:rsid w:val="005B13B0"/>
    <w:rsid w:val="005B1759"/>
    <w:rsid w:val="005B199D"/>
    <w:rsid w:val="005B35BB"/>
    <w:rsid w:val="005B3931"/>
    <w:rsid w:val="005B65AF"/>
    <w:rsid w:val="005B6A48"/>
    <w:rsid w:val="005B7911"/>
    <w:rsid w:val="005C1544"/>
    <w:rsid w:val="005C3E6C"/>
    <w:rsid w:val="005C4CD7"/>
    <w:rsid w:val="005C562B"/>
    <w:rsid w:val="005C591C"/>
    <w:rsid w:val="005C7C8F"/>
    <w:rsid w:val="005D0CD8"/>
    <w:rsid w:val="005D6DED"/>
    <w:rsid w:val="005D73CC"/>
    <w:rsid w:val="005E1855"/>
    <w:rsid w:val="005E4BC8"/>
    <w:rsid w:val="005E6090"/>
    <w:rsid w:val="005E6D0C"/>
    <w:rsid w:val="005F0001"/>
    <w:rsid w:val="005F244A"/>
    <w:rsid w:val="005F36FC"/>
    <w:rsid w:val="005F391C"/>
    <w:rsid w:val="005F6F23"/>
    <w:rsid w:val="005F7CFB"/>
    <w:rsid w:val="0060006E"/>
    <w:rsid w:val="006006A6"/>
    <w:rsid w:val="00602B9E"/>
    <w:rsid w:val="006040A1"/>
    <w:rsid w:val="0060525A"/>
    <w:rsid w:val="00605323"/>
    <w:rsid w:val="00607677"/>
    <w:rsid w:val="00607857"/>
    <w:rsid w:val="00607A39"/>
    <w:rsid w:val="00607A9F"/>
    <w:rsid w:val="006125B4"/>
    <w:rsid w:val="00613EE5"/>
    <w:rsid w:val="00616299"/>
    <w:rsid w:val="00617475"/>
    <w:rsid w:val="0062052A"/>
    <w:rsid w:val="00620742"/>
    <w:rsid w:val="00620A6D"/>
    <w:rsid w:val="00622B0C"/>
    <w:rsid w:val="00623579"/>
    <w:rsid w:val="00624603"/>
    <w:rsid w:val="0063340E"/>
    <w:rsid w:val="00634C6A"/>
    <w:rsid w:val="00634E9B"/>
    <w:rsid w:val="006427A5"/>
    <w:rsid w:val="006444FA"/>
    <w:rsid w:val="006453C2"/>
    <w:rsid w:val="00645643"/>
    <w:rsid w:val="0064565B"/>
    <w:rsid w:val="006463B4"/>
    <w:rsid w:val="00650CFC"/>
    <w:rsid w:val="0065138D"/>
    <w:rsid w:val="00652BD4"/>
    <w:rsid w:val="00655D81"/>
    <w:rsid w:val="00655FA9"/>
    <w:rsid w:val="006567DA"/>
    <w:rsid w:val="0066062E"/>
    <w:rsid w:val="00660DD9"/>
    <w:rsid w:val="00661912"/>
    <w:rsid w:val="00664961"/>
    <w:rsid w:val="00666E2D"/>
    <w:rsid w:val="00667749"/>
    <w:rsid w:val="006734FA"/>
    <w:rsid w:val="00675B6A"/>
    <w:rsid w:val="00680826"/>
    <w:rsid w:val="006815F7"/>
    <w:rsid w:val="006816BA"/>
    <w:rsid w:val="0068179F"/>
    <w:rsid w:val="00682629"/>
    <w:rsid w:val="00682BA5"/>
    <w:rsid w:val="006861A3"/>
    <w:rsid w:val="00691A86"/>
    <w:rsid w:val="006930A6"/>
    <w:rsid w:val="00695588"/>
    <w:rsid w:val="00696713"/>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C69"/>
    <w:rsid w:val="006D3E3E"/>
    <w:rsid w:val="006D5ED1"/>
    <w:rsid w:val="006D6B8B"/>
    <w:rsid w:val="006D7694"/>
    <w:rsid w:val="006E0EAB"/>
    <w:rsid w:val="006E132B"/>
    <w:rsid w:val="006E2621"/>
    <w:rsid w:val="006E3C59"/>
    <w:rsid w:val="006E6C3D"/>
    <w:rsid w:val="006E7A9C"/>
    <w:rsid w:val="006F0E67"/>
    <w:rsid w:val="006F148E"/>
    <w:rsid w:val="006F3291"/>
    <w:rsid w:val="006F6147"/>
    <w:rsid w:val="006F6B22"/>
    <w:rsid w:val="00702FB1"/>
    <w:rsid w:val="00704C65"/>
    <w:rsid w:val="007053B5"/>
    <w:rsid w:val="00705471"/>
    <w:rsid w:val="00705B45"/>
    <w:rsid w:val="00713D54"/>
    <w:rsid w:val="00725719"/>
    <w:rsid w:val="00730831"/>
    <w:rsid w:val="00731095"/>
    <w:rsid w:val="00731C92"/>
    <w:rsid w:val="00733636"/>
    <w:rsid w:val="007359E5"/>
    <w:rsid w:val="0073767F"/>
    <w:rsid w:val="00737F03"/>
    <w:rsid w:val="0074038E"/>
    <w:rsid w:val="0074144C"/>
    <w:rsid w:val="00742471"/>
    <w:rsid w:val="00742CD2"/>
    <w:rsid w:val="00744AC3"/>
    <w:rsid w:val="007502AF"/>
    <w:rsid w:val="007503BD"/>
    <w:rsid w:val="007546F8"/>
    <w:rsid w:val="00756BA0"/>
    <w:rsid w:val="00757456"/>
    <w:rsid w:val="007607C6"/>
    <w:rsid w:val="007634E2"/>
    <w:rsid w:val="00765FE9"/>
    <w:rsid w:val="0077174D"/>
    <w:rsid w:val="00775D25"/>
    <w:rsid w:val="0078015B"/>
    <w:rsid w:val="00780D11"/>
    <w:rsid w:val="00790B02"/>
    <w:rsid w:val="00792377"/>
    <w:rsid w:val="00793CE0"/>
    <w:rsid w:val="00796306"/>
    <w:rsid w:val="007A6F87"/>
    <w:rsid w:val="007A7D15"/>
    <w:rsid w:val="007B03A1"/>
    <w:rsid w:val="007B0888"/>
    <w:rsid w:val="007B0FE6"/>
    <w:rsid w:val="007B6152"/>
    <w:rsid w:val="007B6231"/>
    <w:rsid w:val="007C0013"/>
    <w:rsid w:val="007C121C"/>
    <w:rsid w:val="007C277A"/>
    <w:rsid w:val="007C3808"/>
    <w:rsid w:val="007C6F78"/>
    <w:rsid w:val="007D0834"/>
    <w:rsid w:val="007D3762"/>
    <w:rsid w:val="007D428D"/>
    <w:rsid w:val="007D4B72"/>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22D7B"/>
    <w:rsid w:val="00823875"/>
    <w:rsid w:val="008310DC"/>
    <w:rsid w:val="008342BB"/>
    <w:rsid w:val="008348B0"/>
    <w:rsid w:val="00836DB3"/>
    <w:rsid w:val="00837BCA"/>
    <w:rsid w:val="00840FAF"/>
    <w:rsid w:val="00842B8D"/>
    <w:rsid w:val="008438C1"/>
    <w:rsid w:val="0084704D"/>
    <w:rsid w:val="00851B62"/>
    <w:rsid w:val="00854D22"/>
    <w:rsid w:val="0085738D"/>
    <w:rsid w:val="0086079D"/>
    <w:rsid w:val="00862651"/>
    <w:rsid w:val="0086407B"/>
    <w:rsid w:val="0086501A"/>
    <w:rsid w:val="008652F5"/>
    <w:rsid w:val="00873BE3"/>
    <w:rsid w:val="00873F76"/>
    <w:rsid w:val="0088015F"/>
    <w:rsid w:val="008837A3"/>
    <w:rsid w:val="008868B5"/>
    <w:rsid w:val="0089093A"/>
    <w:rsid w:val="00890FBB"/>
    <w:rsid w:val="00891163"/>
    <w:rsid w:val="00892B91"/>
    <w:rsid w:val="00896725"/>
    <w:rsid w:val="008A08F8"/>
    <w:rsid w:val="008A56FC"/>
    <w:rsid w:val="008B3839"/>
    <w:rsid w:val="008B763C"/>
    <w:rsid w:val="008B7AFF"/>
    <w:rsid w:val="008C1551"/>
    <w:rsid w:val="008C1FD1"/>
    <w:rsid w:val="008C4CA0"/>
    <w:rsid w:val="008C612E"/>
    <w:rsid w:val="008C69A7"/>
    <w:rsid w:val="008C754D"/>
    <w:rsid w:val="008D3005"/>
    <w:rsid w:val="008D38CC"/>
    <w:rsid w:val="008D3D03"/>
    <w:rsid w:val="008D4114"/>
    <w:rsid w:val="008E28C9"/>
    <w:rsid w:val="008E2E23"/>
    <w:rsid w:val="008E626A"/>
    <w:rsid w:val="008E66D1"/>
    <w:rsid w:val="008E72AB"/>
    <w:rsid w:val="008F0BCA"/>
    <w:rsid w:val="008F142A"/>
    <w:rsid w:val="008F1AE2"/>
    <w:rsid w:val="008F51CE"/>
    <w:rsid w:val="008F542A"/>
    <w:rsid w:val="00901BEB"/>
    <w:rsid w:val="009048A1"/>
    <w:rsid w:val="00904DA4"/>
    <w:rsid w:val="00904E51"/>
    <w:rsid w:val="00906034"/>
    <w:rsid w:val="00910B35"/>
    <w:rsid w:val="00911B54"/>
    <w:rsid w:val="00911CFF"/>
    <w:rsid w:val="009128A5"/>
    <w:rsid w:val="00912BF3"/>
    <w:rsid w:val="00913725"/>
    <w:rsid w:val="00915F5C"/>
    <w:rsid w:val="0091662A"/>
    <w:rsid w:val="00920AB9"/>
    <w:rsid w:val="009231A6"/>
    <w:rsid w:val="0092394B"/>
    <w:rsid w:val="00923FDA"/>
    <w:rsid w:val="009275B7"/>
    <w:rsid w:val="00930242"/>
    <w:rsid w:val="009306FC"/>
    <w:rsid w:val="00934096"/>
    <w:rsid w:val="0093457C"/>
    <w:rsid w:val="00935263"/>
    <w:rsid w:val="00935D22"/>
    <w:rsid w:val="009360A5"/>
    <w:rsid w:val="009366FE"/>
    <w:rsid w:val="00936BE2"/>
    <w:rsid w:val="009400C8"/>
    <w:rsid w:val="0094448E"/>
    <w:rsid w:val="00944600"/>
    <w:rsid w:val="00951CE1"/>
    <w:rsid w:val="00952713"/>
    <w:rsid w:val="009529D5"/>
    <w:rsid w:val="00953048"/>
    <w:rsid w:val="009536F6"/>
    <w:rsid w:val="009546AB"/>
    <w:rsid w:val="00955F01"/>
    <w:rsid w:val="00955F69"/>
    <w:rsid w:val="00960FF9"/>
    <w:rsid w:val="00961DBF"/>
    <w:rsid w:val="0096218F"/>
    <w:rsid w:val="00967142"/>
    <w:rsid w:val="009703D5"/>
    <w:rsid w:val="00970CB2"/>
    <w:rsid w:val="009749C5"/>
    <w:rsid w:val="0097591C"/>
    <w:rsid w:val="00981401"/>
    <w:rsid w:val="0098255E"/>
    <w:rsid w:val="009857DB"/>
    <w:rsid w:val="00985F53"/>
    <w:rsid w:val="00986E37"/>
    <w:rsid w:val="00987424"/>
    <w:rsid w:val="00987F5E"/>
    <w:rsid w:val="0099150F"/>
    <w:rsid w:val="00992DF0"/>
    <w:rsid w:val="0099352D"/>
    <w:rsid w:val="00993874"/>
    <w:rsid w:val="009943EF"/>
    <w:rsid w:val="009944CD"/>
    <w:rsid w:val="00997AE8"/>
    <w:rsid w:val="009A1000"/>
    <w:rsid w:val="009A1FB6"/>
    <w:rsid w:val="009A5E27"/>
    <w:rsid w:val="009A79E3"/>
    <w:rsid w:val="009B2335"/>
    <w:rsid w:val="009B4A23"/>
    <w:rsid w:val="009B5A12"/>
    <w:rsid w:val="009B7497"/>
    <w:rsid w:val="009C04F5"/>
    <w:rsid w:val="009C12E4"/>
    <w:rsid w:val="009C2323"/>
    <w:rsid w:val="009C41FD"/>
    <w:rsid w:val="009C7EBC"/>
    <w:rsid w:val="009D3180"/>
    <w:rsid w:val="009D3ECD"/>
    <w:rsid w:val="009D5212"/>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07ADC"/>
    <w:rsid w:val="00A1080A"/>
    <w:rsid w:val="00A118F9"/>
    <w:rsid w:val="00A219EC"/>
    <w:rsid w:val="00A23902"/>
    <w:rsid w:val="00A23E12"/>
    <w:rsid w:val="00A24BD1"/>
    <w:rsid w:val="00A2561F"/>
    <w:rsid w:val="00A25E7D"/>
    <w:rsid w:val="00A26A1C"/>
    <w:rsid w:val="00A3019E"/>
    <w:rsid w:val="00A301D2"/>
    <w:rsid w:val="00A31E26"/>
    <w:rsid w:val="00A4312B"/>
    <w:rsid w:val="00A4519E"/>
    <w:rsid w:val="00A457F9"/>
    <w:rsid w:val="00A51991"/>
    <w:rsid w:val="00A5232B"/>
    <w:rsid w:val="00A53964"/>
    <w:rsid w:val="00A540E8"/>
    <w:rsid w:val="00A559F3"/>
    <w:rsid w:val="00A5681E"/>
    <w:rsid w:val="00A57E0D"/>
    <w:rsid w:val="00A60FC3"/>
    <w:rsid w:val="00A62605"/>
    <w:rsid w:val="00A638A3"/>
    <w:rsid w:val="00A71002"/>
    <w:rsid w:val="00A7277E"/>
    <w:rsid w:val="00A73A63"/>
    <w:rsid w:val="00A75716"/>
    <w:rsid w:val="00A75CFC"/>
    <w:rsid w:val="00A773EF"/>
    <w:rsid w:val="00A82410"/>
    <w:rsid w:val="00A85677"/>
    <w:rsid w:val="00A85ABF"/>
    <w:rsid w:val="00A85C79"/>
    <w:rsid w:val="00A879A6"/>
    <w:rsid w:val="00A903C8"/>
    <w:rsid w:val="00A95541"/>
    <w:rsid w:val="00A96A0F"/>
    <w:rsid w:val="00AA012C"/>
    <w:rsid w:val="00AA1A5E"/>
    <w:rsid w:val="00AA32C5"/>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D71CC"/>
    <w:rsid w:val="00AE116E"/>
    <w:rsid w:val="00AE178A"/>
    <w:rsid w:val="00AE1C43"/>
    <w:rsid w:val="00AE7946"/>
    <w:rsid w:val="00AF7D12"/>
    <w:rsid w:val="00B01AD5"/>
    <w:rsid w:val="00B027FD"/>
    <w:rsid w:val="00B03D69"/>
    <w:rsid w:val="00B03EEB"/>
    <w:rsid w:val="00B04629"/>
    <w:rsid w:val="00B05520"/>
    <w:rsid w:val="00B062A1"/>
    <w:rsid w:val="00B11648"/>
    <w:rsid w:val="00B11938"/>
    <w:rsid w:val="00B128E8"/>
    <w:rsid w:val="00B163D6"/>
    <w:rsid w:val="00B2197C"/>
    <w:rsid w:val="00B23D2A"/>
    <w:rsid w:val="00B300F6"/>
    <w:rsid w:val="00B31239"/>
    <w:rsid w:val="00B36C84"/>
    <w:rsid w:val="00B37C43"/>
    <w:rsid w:val="00B40027"/>
    <w:rsid w:val="00B40744"/>
    <w:rsid w:val="00B40C0F"/>
    <w:rsid w:val="00B43B2F"/>
    <w:rsid w:val="00B45531"/>
    <w:rsid w:val="00B47058"/>
    <w:rsid w:val="00B504C7"/>
    <w:rsid w:val="00B512DA"/>
    <w:rsid w:val="00B532C7"/>
    <w:rsid w:val="00B5372E"/>
    <w:rsid w:val="00B60667"/>
    <w:rsid w:val="00B60E37"/>
    <w:rsid w:val="00B62546"/>
    <w:rsid w:val="00B66115"/>
    <w:rsid w:val="00B70309"/>
    <w:rsid w:val="00B70BEE"/>
    <w:rsid w:val="00B75162"/>
    <w:rsid w:val="00B7674D"/>
    <w:rsid w:val="00B821DC"/>
    <w:rsid w:val="00B8268F"/>
    <w:rsid w:val="00B82FB5"/>
    <w:rsid w:val="00B840D3"/>
    <w:rsid w:val="00B848E9"/>
    <w:rsid w:val="00B90279"/>
    <w:rsid w:val="00B9074B"/>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06DB"/>
    <w:rsid w:val="00BD1066"/>
    <w:rsid w:val="00BD1A62"/>
    <w:rsid w:val="00BD22F9"/>
    <w:rsid w:val="00BD43C0"/>
    <w:rsid w:val="00BD46F6"/>
    <w:rsid w:val="00BD5AB1"/>
    <w:rsid w:val="00BD6676"/>
    <w:rsid w:val="00BD714A"/>
    <w:rsid w:val="00BD7635"/>
    <w:rsid w:val="00BE07CB"/>
    <w:rsid w:val="00BE192C"/>
    <w:rsid w:val="00BE3021"/>
    <w:rsid w:val="00BE496D"/>
    <w:rsid w:val="00BE66EF"/>
    <w:rsid w:val="00BE6E2D"/>
    <w:rsid w:val="00BE7660"/>
    <w:rsid w:val="00BF0528"/>
    <w:rsid w:val="00BF2172"/>
    <w:rsid w:val="00BF66AA"/>
    <w:rsid w:val="00BF6D04"/>
    <w:rsid w:val="00C02261"/>
    <w:rsid w:val="00C05E53"/>
    <w:rsid w:val="00C07FDC"/>
    <w:rsid w:val="00C114AF"/>
    <w:rsid w:val="00C13485"/>
    <w:rsid w:val="00C14F6C"/>
    <w:rsid w:val="00C1544F"/>
    <w:rsid w:val="00C20F13"/>
    <w:rsid w:val="00C2586D"/>
    <w:rsid w:val="00C263AF"/>
    <w:rsid w:val="00C32384"/>
    <w:rsid w:val="00C350A2"/>
    <w:rsid w:val="00C36697"/>
    <w:rsid w:val="00C40672"/>
    <w:rsid w:val="00C429FD"/>
    <w:rsid w:val="00C455E6"/>
    <w:rsid w:val="00C5150F"/>
    <w:rsid w:val="00C523A2"/>
    <w:rsid w:val="00C531D7"/>
    <w:rsid w:val="00C54029"/>
    <w:rsid w:val="00C5534A"/>
    <w:rsid w:val="00C55BBF"/>
    <w:rsid w:val="00C57AE9"/>
    <w:rsid w:val="00C6205C"/>
    <w:rsid w:val="00C628E1"/>
    <w:rsid w:val="00C62ADB"/>
    <w:rsid w:val="00C63D6D"/>
    <w:rsid w:val="00C6418C"/>
    <w:rsid w:val="00C65C2F"/>
    <w:rsid w:val="00C65FF2"/>
    <w:rsid w:val="00C67A92"/>
    <w:rsid w:val="00C756BB"/>
    <w:rsid w:val="00C759C7"/>
    <w:rsid w:val="00C75B5F"/>
    <w:rsid w:val="00C805B4"/>
    <w:rsid w:val="00C82204"/>
    <w:rsid w:val="00C8401B"/>
    <w:rsid w:val="00C90468"/>
    <w:rsid w:val="00C91290"/>
    <w:rsid w:val="00C9223D"/>
    <w:rsid w:val="00C92A10"/>
    <w:rsid w:val="00C95701"/>
    <w:rsid w:val="00C95D58"/>
    <w:rsid w:val="00C97D66"/>
    <w:rsid w:val="00C97FD9"/>
    <w:rsid w:val="00CA3CF1"/>
    <w:rsid w:val="00CA4DF4"/>
    <w:rsid w:val="00CB034B"/>
    <w:rsid w:val="00CB0B90"/>
    <w:rsid w:val="00CB1161"/>
    <w:rsid w:val="00CB29DA"/>
    <w:rsid w:val="00CB3250"/>
    <w:rsid w:val="00CB40C6"/>
    <w:rsid w:val="00CB4F26"/>
    <w:rsid w:val="00CB683E"/>
    <w:rsid w:val="00CC1B1C"/>
    <w:rsid w:val="00CC2BD0"/>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5F2E"/>
    <w:rsid w:val="00CF67E4"/>
    <w:rsid w:val="00CF7502"/>
    <w:rsid w:val="00D0000F"/>
    <w:rsid w:val="00D01670"/>
    <w:rsid w:val="00D01D55"/>
    <w:rsid w:val="00D05F5E"/>
    <w:rsid w:val="00D11D3C"/>
    <w:rsid w:val="00D11D5F"/>
    <w:rsid w:val="00D123E1"/>
    <w:rsid w:val="00D134B0"/>
    <w:rsid w:val="00D14DE3"/>
    <w:rsid w:val="00D164F8"/>
    <w:rsid w:val="00D177A1"/>
    <w:rsid w:val="00D208E9"/>
    <w:rsid w:val="00D2221E"/>
    <w:rsid w:val="00D243CE"/>
    <w:rsid w:val="00D245AC"/>
    <w:rsid w:val="00D26464"/>
    <w:rsid w:val="00D27145"/>
    <w:rsid w:val="00D27D7F"/>
    <w:rsid w:val="00D30409"/>
    <w:rsid w:val="00D307D3"/>
    <w:rsid w:val="00D3401A"/>
    <w:rsid w:val="00D342D0"/>
    <w:rsid w:val="00D34DC2"/>
    <w:rsid w:val="00D41387"/>
    <w:rsid w:val="00D42CD4"/>
    <w:rsid w:val="00D50044"/>
    <w:rsid w:val="00D50357"/>
    <w:rsid w:val="00D5268C"/>
    <w:rsid w:val="00D55144"/>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483F"/>
    <w:rsid w:val="00D95111"/>
    <w:rsid w:val="00D9564B"/>
    <w:rsid w:val="00D964E9"/>
    <w:rsid w:val="00D97214"/>
    <w:rsid w:val="00DA5B05"/>
    <w:rsid w:val="00DB1CF3"/>
    <w:rsid w:val="00DB2E73"/>
    <w:rsid w:val="00DB3004"/>
    <w:rsid w:val="00DB3272"/>
    <w:rsid w:val="00DB55E5"/>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6C8B"/>
    <w:rsid w:val="00DE7B3F"/>
    <w:rsid w:val="00DE7F12"/>
    <w:rsid w:val="00DF3DC0"/>
    <w:rsid w:val="00DF41DA"/>
    <w:rsid w:val="00E00373"/>
    <w:rsid w:val="00E012D9"/>
    <w:rsid w:val="00E01FF2"/>
    <w:rsid w:val="00E0209F"/>
    <w:rsid w:val="00E0233A"/>
    <w:rsid w:val="00E023DB"/>
    <w:rsid w:val="00E03482"/>
    <w:rsid w:val="00E04A4E"/>
    <w:rsid w:val="00E05652"/>
    <w:rsid w:val="00E060E0"/>
    <w:rsid w:val="00E06312"/>
    <w:rsid w:val="00E07A3B"/>
    <w:rsid w:val="00E07C24"/>
    <w:rsid w:val="00E11A49"/>
    <w:rsid w:val="00E11A5E"/>
    <w:rsid w:val="00E11D3F"/>
    <w:rsid w:val="00E243BF"/>
    <w:rsid w:val="00E2557A"/>
    <w:rsid w:val="00E331F0"/>
    <w:rsid w:val="00E35C8B"/>
    <w:rsid w:val="00E365BF"/>
    <w:rsid w:val="00E377B3"/>
    <w:rsid w:val="00E40B87"/>
    <w:rsid w:val="00E43479"/>
    <w:rsid w:val="00E43868"/>
    <w:rsid w:val="00E449D7"/>
    <w:rsid w:val="00E457E3"/>
    <w:rsid w:val="00E50A52"/>
    <w:rsid w:val="00E50E2A"/>
    <w:rsid w:val="00E51E53"/>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692"/>
    <w:rsid w:val="00E82F39"/>
    <w:rsid w:val="00E83469"/>
    <w:rsid w:val="00E853DA"/>
    <w:rsid w:val="00E9087B"/>
    <w:rsid w:val="00E925A0"/>
    <w:rsid w:val="00E92BD3"/>
    <w:rsid w:val="00E94857"/>
    <w:rsid w:val="00EA0FAF"/>
    <w:rsid w:val="00EA24FE"/>
    <w:rsid w:val="00EB0FDD"/>
    <w:rsid w:val="00EB149B"/>
    <w:rsid w:val="00EB2028"/>
    <w:rsid w:val="00EB3938"/>
    <w:rsid w:val="00EB457C"/>
    <w:rsid w:val="00EB4990"/>
    <w:rsid w:val="00EB51C1"/>
    <w:rsid w:val="00EB699A"/>
    <w:rsid w:val="00EC071C"/>
    <w:rsid w:val="00EC2C7A"/>
    <w:rsid w:val="00EC6676"/>
    <w:rsid w:val="00EC7E66"/>
    <w:rsid w:val="00ED1A29"/>
    <w:rsid w:val="00ED1C40"/>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5B3D"/>
    <w:rsid w:val="00F16CEC"/>
    <w:rsid w:val="00F17169"/>
    <w:rsid w:val="00F17FD7"/>
    <w:rsid w:val="00F22001"/>
    <w:rsid w:val="00F22105"/>
    <w:rsid w:val="00F22FCA"/>
    <w:rsid w:val="00F24203"/>
    <w:rsid w:val="00F249A7"/>
    <w:rsid w:val="00F2540A"/>
    <w:rsid w:val="00F25E79"/>
    <w:rsid w:val="00F2600D"/>
    <w:rsid w:val="00F26430"/>
    <w:rsid w:val="00F26DF9"/>
    <w:rsid w:val="00F26F25"/>
    <w:rsid w:val="00F30396"/>
    <w:rsid w:val="00F3043B"/>
    <w:rsid w:val="00F34F36"/>
    <w:rsid w:val="00F4226D"/>
    <w:rsid w:val="00F43A32"/>
    <w:rsid w:val="00F43E0C"/>
    <w:rsid w:val="00F451AF"/>
    <w:rsid w:val="00F4533D"/>
    <w:rsid w:val="00F45CDB"/>
    <w:rsid w:val="00F523A0"/>
    <w:rsid w:val="00F52562"/>
    <w:rsid w:val="00F52F38"/>
    <w:rsid w:val="00F5611B"/>
    <w:rsid w:val="00F56AA5"/>
    <w:rsid w:val="00F56DE2"/>
    <w:rsid w:val="00F607AC"/>
    <w:rsid w:val="00F60D26"/>
    <w:rsid w:val="00F60D9E"/>
    <w:rsid w:val="00F610DA"/>
    <w:rsid w:val="00F6176E"/>
    <w:rsid w:val="00F62003"/>
    <w:rsid w:val="00F62BE0"/>
    <w:rsid w:val="00F646A6"/>
    <w:rsid w:val="00F64B12"/>
    <w:rsid w:val="00F655A7"/>
    <w:rsid w:val="00F66902"/>
    <w:rsid w:val="00F67954"/>
    <w:rsid w:val="00F7217E"/>
    <w:rsid w:val="00F72C86"/>
    <w:rsid w:val="00F7317A"/>
    <w:rsid w:val="00F73879"/>
    <w:rsid w:val="00F75072"/>
    <w:rsid w:val="00F81C87"/>
    <w:rsid w:val="00F81FEB"/>
    <w:rsid w:val="00F83D33"/>
    <w:rsid w:val="00F84994"/>
    <w:rsid w:val="00F84EBD"/>
    <w:rsid w:val="00F87518"/>
    <w:rsid w:val="00F8757E"/>
    <w:rsid w:val="00F9076F"/>
    <w:rsid w:val="00F924B0"/>
    <w:rsid w:val="00F92784"/>
    <w:rsid w:val="00FA111C"/>
    <w:rsid w:val="00FA205F"/>
    <w:rsid w:val="00FA6685"/>
    <w:rsid w:val="00FA6E19"/>
    <w:rsid w:val="00FA792B"/>
    <w:rsid w:val="00FB25AD"/>
    <w:rsid w:val="00FB43F1"/>
    <w:rsid w:val="00FB75E9"/>
    <w:rsid w:val="00FC05E9"/>
    <w:rsid w:val="00FC0B59"/>
    <w:rsid w:val="00FC1356"/>
    <w:rsid w:val="00FC1C94"/>
    <w:rsid w:val="00FC426E"/>
    <w:rsid w:val="00FC4534"/>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5"/>
      </w:numPr>
    </w:pPr>
  </w:style>
  <w:style w:type="numbering" w:customStyle="1" w:styleId="List0">
    <w:name w:val="List 0"/>
    <w:basedOn w:val="Bezlisty"/>
    <w:rsid w:val="0035354D"/>
    <w:pPr>
      <w:numPr>
        <w:numId w:val="36"/>
      </w:numPr>
    </w:pPr>
  </w:style>
  <w:style w:type="numbering" w:customStyle="1" w:styleId="Dash">
    <w:name w:val="Dash"/>
    <w:rsid w:val="0035354D"/>
    <w:pPr>
      <w:numPr>
        <w:numId w:val="37"/>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faktury@bielanski.med.pl"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theme" Target="theme/theme1.xml"/><Relationship Id="rId10" Type="http://schemas.openxmlformats.org/officeDocument/2006/relationships/hyperlink" Target="mailto:piotr.bela@bielanski.med.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3B8BAF-AC5C-48ED-AED3-E071A9BA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24</Pages>
  <Words>10056</Words>
  <Characters>60341</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124</cp:revision>
  <cp:lastPrinted>2018-06-27T08:38:00Z</cp:lastPrinted>
  <dcterms:created xsi:type="dcterms:W3CDTF">2018-06-27T07:31:00Z</dcterms:created>
  <dcterms:modified xsi:type="dcterms:W3CDTF">2018-07-13T13:23:00Z</dcterms:modified>
</cp:coreProperties>
</file>