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405864" w:rsidRDefault="00405864"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 xml:space="preserve">dostawę </w:t>
      </w:r>
      <w:r w:rsidR="00CF64A4">
        <w:rPr>
          <w:rFonts w:ascii="Times New Roman" w:eastAsiaTheme="majorEastAsia" w:hAnsi="Times New Roman"/>
          <w:b/>
          <w:bCs/>
          <w:sz w:val="28"/>
          <w:szCs w:val="28"/>
        </w:rPr>
        <w:t>zużywalnego sprzętu (</w:t>
      </w:r>
      <w:r>
        <w:rPr>
          <w:rFonts w:ascii="Times New Roman" w:eastAsiaTheme="majorEastAsia" w:hAnsi="Times New Roman"/>
          <w:b/>
          <w:bCs/>
          <w:sz w:val="28"/>
          <w:szCs w:val="28"/>
        </w:rPr>
        <w:t>zestawów</w:t>
      </w:r>
      <w:r w:rsidR="00CF64A4">
        <w:rPr>
          <w:rFonts w:ascii="Times New Roman" w:eastAsiaTheme="majorEastAsia" w:hAnsi="Times New Roman"/>
          <w:b/>
          <w:bCs/>
          <w:sz w:val="28"/>
          <w:szCs w:val="28"/>
        </w:rPr>
        <w:t>)</w:t>
      </w:r>
      <w:r>
        <w:rPr>
          <w:rFonts w:ascii="Times New Roman" w:eastAsiaTheme="majorEastAsia" w:hAnsi="Times New Roman"/>
          <w:b/>
          <w:bCs/>
          <w:sz w:val="28"/>
          <w:szCs w:val="28"/>
        </w:rPr>
        <w:t xml:space="preserve"> do zakładania drenu owodniowego/shuntu</w:t>
      </w:r>
    </w:p>
    <w:p w:rsidR="00EE07C6" w:rsidRPr="005A18E2" w:rsidRDefault="00681C37"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 xml:space="preserve"> dla Oddziału Ginekologiczno-Położniczego</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71744B">
      <w:pPr>
        <w:suppressAutoHyphens/>
        <w:spacing w:after="120"/>
        <w:contextualSpacing/>
        <w:rPr>
          <w:rFonts w:ascii="Times New Roman" w:eastAsiaTheme="majorEastAsia" w:hAnsi="Times New Roman"/>
          <w:b/>
          <w:bCs/>
          <w:sz w:val="28"/>
          <w:szCs w:val="28"/>
        </w:rPr>
      </w:pPr>
    </w:p>
    <w:p w:rsidR="005A18E2" w:rsidRPr="005A18E2" w:rsidRDefault="00681C37"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- 7</w:t>
      </w:r>
      <w:r w:rsidR="00405864">
        <w:rPr>
          <w:rFonts w:ascii="Times New Roman" w:hAnsi="Times New Roman"/>
          <w:b/>
          <w:sz w:val="28"/>
          <w:szCs w:val="28"/>
        </w:rPr>
        <w:t>7</w:t>
      </w:r>
      <w:r w:rsidR="00972C67">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Default="0034346B" w:rsidP="00EE07C6">
      <w:pPr>
        <w:pStyle w:val="Tytu"/>
        <w:spacing w:line="360" w:lineRule="auto"/>
        <w:rPr>
          <w:rFonts w:ascii="Times New Roman" w:hAnsi="Times New Roman" w:cs="Times New Roman"/>
          <w:b w:val="0"/>
          <w:smallCaps/>
          <w:sz w:val="22"/>
        </w:rPr>
      </w:pPr>
    </w:p>
    <w:p w:rsidR="0071744B" w:rsidRPr="005A18E2" w:rsidRDefault="0071744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34346B" w:rsidRPr="00CF64A4"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EE07C6" w:rsidRPr="00CF64A4" w:rsidRDefault="00EE07C6" w:rsidP="00CF64A4">
      <w:pPr>
        <w:spacing w:after="200"/>
        <w:jc w:val="center"/>
        <w:rPr>
          <w:rFonts w:ascii="Times New Roman" w:hAnsi="Times New Roman"/>
        </w:rPr>
      </w:pPr>
      <w:r w:rsidRPr="005A18E2">
        <w:rPr>
          <w:rFonts w:ascii="Times New Roman" w:hAnsi="Times New Roman"/>
        </w:rPr>
        <w:t xml:space="preserve">Warszawa, </w:t>
      </w:r>
      <w:r w:rsidR="00681C37">
        <w:rPr>
          <w:rFonts w:ascii="Times New Roman" w:hAnsi="Times New Roman"/>
        </w:rPr>
        <w:t>październik</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00CF64A4">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Pr="005A18E2" w:rsidRDefault="00E87561" w:rsidP="00B45531">
      <w:pPr>
        <w:pStyle w:val="Default"/>
        <w:spacing w:after="360"/>
        <w:rPr>
          <w:rFonts w:ascii="Arial" w:hAnsi="Arial" w:cs="Aria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faks: (0-22) 569-02-47; e-mail: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681C37">
        <w:rPr>
          <w:rStyle w:val="Pogrubienie"/>
          <w:rFonts w:cs="Arial"/>
        </w:rPr>
        <w:t>ZP-7</w:t>
      </w:r>
      <w:r w:rsidR="00FD126D">
        <w:rPr>
          <w:rStyle w:val="Pogrubienie"/>
          <w:rFonts w:cs="Arial"/>
        </w:rPr>
        <w:t>7</w:t>
      </w:r>
      <w:r w:rsidRPr="00E15D13">
        <w:rPr>
          <w:rStyle w:val="Pogrubienie"/>
          <w:rFonts w:cs="Arial"/>
        </w:rPr>
        <w:t>/201</w:t>
      </w:r>
      <w:r w:rsidR="006C3673" w:rsidRPr="00E15D13">
        <w:rPr>
          <w:rStyle w:val="Pogrubienie"/>
          <w:rFonts w:cs="Arial"/>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4E21B3" w:rsidRPr="004E21B3" w:rsidRDefault="00314FAF" w:rsidP="004E21B3">
      <w:pPr>
        <w:pStyle w:val="Akapitzlist"/>
        <w:numPr>
          <w:ilvl w:val="1"/>
          <w:numId w:val="8"/>
        </w:numPr>
        <w:spacing w:after="0" w:line="360" w:lineRule="auto"/>
        <w:ind w:left="709" w:hanging="709"/>
        <w:rPr>
          <w:rFonts w:ascii="Times New Roman" w:hAnsi="Times New Roman"/>
        </w:rPr>
      </w:pPr>
      <w:r w:rsidRPr="00314FAF">
        <w:rPr>
          <w:rFonts w:ascii="Times New Roman" w:hAnsi="Times New Roman"/>
        </w:rPr>
        <w:t xml:space="preserve">Zamówienie </w:t>
      </w:r>
      <w:r w:rsidR="00DB668F">
        <w:rPr>
          <w:rFonts w:ascii="Times New Roman" w:hAnsi="Times New Roman"/>
        </w:rPr>
        <w:t>współ</w:t>
      </w:r>
      <w:r w:rsidRPr="00314FAF">
        <w:rPr>
          <w:rFonts w:ascii="Times New Roman" w:hAnsi="Times New Roman"/>
        </w:rPr>
        <w:t>finansowane jest</w:t>
      </w:r>
      <w:r w:rsidR="00681C37">
        <w:rPr>
          <w:rFonts w:ascii="Times New Roman" w:hAnsi="Times New Roman"/>
        </w:rPr>
        <w:t xml:space="preserve"> ze środków Ministerstwa Zdrowia </w:t>
      </w:r>
      <w:r w:rsidR="004E21B3" w:rsidRPr="004E21B3">
        <w:rPr>
          <w:rFonts w:ascii="Times New Roman" w:hAnsi="Times New Roman"/>
        </w:rPr>
        <w:t>w ramach programu polityki zdrowotnej pn. </w:t>
      </w:r>
      <w:r w:rsidR="004E21B3">
        <w:rPr>
          <w:rFonts w:ascii="Times New Roman" w:hAnsi="Times New Roman"/>
        </w:rPr>
        <w:t>„Pr</w:t>
      </w:r>
      <w:r w:rsidR="004E21B3" w:rsidRPr="004E21B3">
        <w:rPr>
          <w:rFonts w:ascii="Times New Roman" w:hAnsi="Times New Roman"/>
        </w:rPr>
        <w:t xml:space="preserve">ogram kompleksowej terapii wewnątrzmacicznej w profilaktyce następstw </w:t>
      </w:r>
      <w:r w:rsidR="004E21B3">
        <w:rPr>
          <w:rFonts w:ascii="Times New Roman" w:hAnsi="Times New Roman"/>
        </w:rPr>
        <w:t xml:space="preserve">                                 </w:t>
      </w:r>
      <w:r w:rsidR="004E21B3" w:rsidRPr="004E21B3">
        <w:rPr>
          <w:rFonts w:ascii="Times New Roman" w:hAnsi="Times New Roman"/>
        </w:rPr>
        <w:t>i powikłań wad rozwojowych i chorób dziecka nienarodzonego - jako element poprawy stanu zdrowia dzieci nienarodzonych i noworodków na lata 2018-2020</w:t>
      </w:r>
      <w:r w:rsidR="004E21B3">
        <w:rPr>
          <w:rFonts w:ascii="Times New Roman" w:hAnsi="Times New Roman"/>
        </w:rPr>
        <w:t>”.</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34346B" w:rsidRDefault="00E87561"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FD126D">
        <w:rPr>
          <w:rFonts w:ascii="Times New Roman" w:eastAsiaTheme="majorEastAsia" w:hAnsi="Times New Roman"/>
          <w:bCs/>
        </w:rPr>
        <w:t xml:space="preserve">dostawa </w:t>
      </w:r>
      <w:r w:rsidR="00DE426E">
        <w:rPr>
          <w:rFonts w:ascii="Times New Roman" w:eastAsiaTheme="majorEastAsia" w:hAnsi="Times New Roman"/>
          <w:bCs/>
        </w:rPr>
        <w:t>zużywalnego sprzętu (zestawów) do zakładania drenu owodniowego/shuntu</w:t>
      </w:r>
      <w:r w:rsidR="00681C37">
        <w:rPr>
          <w:rFonts w:ascii="Times New Roman" w:eastAsiaTheme="majorEastAsia" w:hAnsi="Times New Roman"/>
          <w:bCs/>
        </w:rPr>
        <w:t xml:space="preserve"> dla Oddziału Ginekologiczno-Położniczego </w:t>
      </w:r>
      <w:r w:rsidR="00375013">
        <w:rPr>
          <w:rFonts w:ascii="Times New Roman" w:eastAsiaTheme="majorEastAsia" w:hAnsi="Times New Roman"/>
          <w:bCs/>
        </w:rPr>
        <w:t xml:space="preserve">Szpitala Bielańskiego </w:t>
      </w:r>
      <w:r w:rsidR="00CF64A4">
        <w:rPr>
          <w:rFonts w:ascii="Times New Roman" w:eastAsiaTheme="majorEastAsia" w:hAnsi="Times New Roman"/>
          <w:bCs/>
        </w:rPr>
        <w:t xml:space="preserve">                                    </w:t>
      </w:r>
      <w:r w:rsidR="00375013">
        <w:rPr>
          <w:rFonts w:ascii="Times New Roman" w:eastAsiaTheme="majorEastAsia" w:hAnsi="Times New Roman"/>
          <w:bCs/>
        </w:rPr>
        <w:t>w Warszawie</w:t>
      </w:r>
      <w:r w:rsidR="00972C67">
        <w:rPr>
          <w:rFonts w:ascii="Times New Roman" w:eastAsiaTheme="majorEastAsia" w:hAnsi="Times New Roman"/>
          <w:bCs/>
        </w:rPr>
        <w:t>.</w:t>
      </w:r>
    </w:p>
    <w:p w:rsidR="0042495E" w:rsidRPr="00DE426E" w:rsidRDefault="004E21B3" w:rsidP="00DE426E">
      <w:pPr>
        <w:pStyle w:val="Akapitzlist"/>
        <w:numPr>
          <w:ilvl w:val="1"/>
          <w:numId w:val="9"/>
        </w:numPr>
        <w:spacing w:after="0" w:line="360" w:lineRule="auto"/>
        <w:ind w:left="709" w:hanging="709"/>
        <w:rPr>
          <w:rFonts w:ascii="Times New Roman" w:hAnsi="Times New Roman"/>
          <w:b/>
          <w:i/>
        </w:rPr>
      </w:pPr>
      <w:r w:rsidRPr="00DE426E">
        <w:rPr>
          <w:rFonts w:ascii="Times New Roman" w:hAnsi="Times New Roman"/>
        </w:rPr>
        <w:t xml:space="preserve">Zamawiający </w:t>
      </w:r>
      <w:r w:rsidR="00DE426E">
        <w:rPr>
          <w:rFonts w:ascii="Times New Roman" w:hAnsi="Times New Roman"/>
        </w:rPr>
        <w:t>nie dopuszcza składania</w:t>
      </w:r>
      <w:r w:rsidR="00972C67" w:rsidRPr="00DE426E">
        <w:rPr>
          <w:rFonts w:ascii="Times New Roman" w:hAnsi="Times New Roman"/>
        </w:rPr>
        <w:t xml:space="preserve"> ofert częściowych.</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lastRenderedPageBreak/>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DE426E">
        <w:rPr>
          <w:rFonts w:ascii="Calibri" w:hAnsi="Calibri" w:cs="Calibri"/>
          <w:bCs/>
          <w:i/>
          <w:lang w:eastAsia="pl-PL"/>
        </w:rPr>
        <w:t>Załącznik</w:t>
      </w:r>
      <w:r w:rsidR="008D4114" w:rsidRPr="00DE426E">
        <w:rPr>
          <w:rFonts w:ascii="Calibri" w:hAnsi="Calibri" w:cs="Calibri"/>
          <w:bCs/>
          <w:i/>
          <w:lang w:eastAsia="pl-PL"/>
        </w:rPr>
        <w:t xml:space="preserve"> N</w:t>
      </w:r>
      <w:r w:rsidRPr="00DE426E">
        <w:rPr>
          <w:rFonts w:ascii="Calibri" w:hAnsi="Calibri" w:cs="Calibri"/>
          <w:bCs/>
          <w:i/>
          <w:lang w:eastAsia="pl-PL"/>
        </w:rPr>
        <w:t xml:space="preserve">r </w:t>
      </w:r>
      <w:r w:rsidR="008D4114" w:rsidRPr="00DE426E">
        <w:rPr>
          <w:rFonts w:ascii="Calibri" w:hAnsi="Calibri" w:cs="Calibri"/>
          <w:bCs/>
          <w:i/>
          <w:lang w:eastAsia="pl-PL"/>
        </w:rPr>
        <w:t>2</w:t>
      </w:r>
      <w:r w:rsidRPr="00DE426E">
        <w:rPr>
          <w:rFonts w:ascii="Calibri" w:hAnsi="Calibri" w:cs="Calibri"/>
          <w:b/>
          <w:bCs/>
          <w:i/>
          <w:lang w:eastAsia="pl-PL"/>
        </w:rPr>
        <w:t xml:space="preserve"> </w:t>
      </w:r>
      <w:r w:rsidRPr="00DE426E">
        <w:rPr>
          <w:rFonts w:ascii="Calibri" w:hAnsi="Calibri" w:cs="Calibri"/>
          <w:i/>
          <w:lang w:eastAsia="pl-PL"/>
        </w:rPr>
        <w:t>do SIWZ</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00D12F54">
        <w:rPr>
          <w:rFonts w:ascii="Calibri" w:hAnsi="Calibri" w:cs="Calibri"/>
          <w:bCs/>
          <w:lang w:eastAsia="pl-PL"/>
        </w:rPr>
        <w:t>Załącznik N</w:t>
      </w:r>
      <w:r w:rsidRPr="00375013">
        <w:rPr>
          <w:rFonts w:ascii="Calibri" w:hAnsi="Calibri" w:cs="Calibri"/>
          <w:bCs/>
          <w:lang w:eastAsia="pl-PL"/>
        </w:rPr>
        <w:t xml:space="preserve">r </w:t>
      </w:r>
      <w:r w:rsidR="008D4114" w:rsidRPr="00375013">
        <w:rPr>
          <w:rFonts w:ascii="Calibri" w:hAnsi="Calibri" w:cs="Calibri"/>
          <w:bCs/>
          <w:lang w:eastAsia="pl-PL"/>
        </w:rPr>
        <w:t>3</w:t>
      </w:r>
      <w:r w:rsidR="00C263AF" w:rsidRPr="00375013">
        <w:rPr>
          <w:rFonts w:ascii="Calibri" w:hAnsi="Calibri" w:cs="Calibri"/>
          <w:bCs/>
          <w:lang w:eastAsia="pl-PL"/>
        </w:rPr>
        <w:t xml:space="preserve"> </w:t>
      </w:r>
      <w:r w:rsidRPr="00375013">
        <w:rPr>
          <w:rFonts w:ascii="Calibri" w:hAnsi="Calibri" w:cs="Calibri"/>
          <w:lang w:eastAsia="pl-PL"/>
        </w:rPr>
        <w:t>do SIWZ</w:t>
      </w:r>
      <w:r w:rsidRPr="0034346B">
        <w:rPr>
          <w:rFonts w:ascii="Times New Roman" w:hAnsi="Times New Roman"/>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3D2E5E" w:rsidRDefault="00FD415B" w:rsidP="00D273F7">
      <w:pPr>
        <w:pStyle w:val="tytu0"/>
        <w:rPr>
          <w:b/>
          <w:color w:val="FF0000"/>
          <w:sz w:val="32"/>
          <w:szCs w:val="32"/>
        </w:rPr>
      </w:pPr>
      <w:r w:rsidRPr="00321799">
        <w:t>Termin</w:t>
      </w:r>
      <w:r w:rsidR="0043046F" w:rsidRPr="00321799">
        <w:t xml:space="preserve"> w</w:t>
      </w:r>
      <w:r w:rsidR="00972C67">
        <w:t>ykonania przedmiotu zamó</w:t>
      </w:r>
      <w:r w:rsidR="00006C21">
        <w:t xml:space="preserve">wienia: </w:t>
      </w:r>
      <w:r w:rsidR="00DE426E">
        <w:rPr>
          <w:b/>
          <w:sz w:val="32"/>
          <w:szCs w:val="32"/>
        </w:rPr>
        <w:t>do dnia 10</w:t>
      </w:r>
      <w:r w:rsidR="003D2E5E" w:rsidRPr="003D2E5E">
        <w:rPr>
          <w:b/>
          <w:sz w:val="32"/>
          <w:szCs w:val="32"/>
        </w:rPr>
        <w:t>.12</w:t>
      </w:r>
      <w:r w:rsidR="001F2361" w:rsidRPr="003D2E5E">
        <w:rPr>
          <w:b/>
          <w:sz w:val="32"/>
          <w:szCs w:val="32"/>
        </w:rPr>
        <w:t>.2018 r.</w:t>
      </w:r>
    </w:p>
    <w:p w:rsidR="003D2E5E" w:rsidRPr="003D2E5E" w:rsidRDefault="003D2E5E" w:rsidP="007F4B38">
      <w:pPr>
        <w:ind w:left="709" w:hanging="709"/>
        <w:rPr>
          <w:rFonts w:ascii="Times New Roman" w:hAnsi="Times New Roman"/>
          <w:b/>
          <w:lang w:eastAsia="pl-PL"/>
        </w:rPr>
      </w:pPr>
      <w:r>
        <w:rPr>
          <w:lang w:eastAsia="pl-PL"/>
        </w:rPr>
        <w:t xml:space="preserve">           </w:t>
      </w:r>
      <w:r w:rsidRPr="003D2E5E">
        <w:rPr>
          <w:rFonts w:ascii="Times New Roman" w:hAnsi="Times New Roman"/>
          <w:b/>
          <w:lang w:eastAsia="pl-PL"/>
        </w:rPr>
        <w:t>Termin dostawy wynika z bezwzględnej konieczności rozliczenia otrzymanej dotacji                                                      w wymaganym przez Ministerstwo Zdrowia terminie.</w:t>
      </w:r>
    </w:p>
    <w:p w:rsidR="00321799" w:rsidRPr="003D2E5E" w:rsidRDefault="00321799" w:rsidP="00321799">
      <w:pPr>
        <w:rPr>
          <w:rFonts w:ascii="Times New Roman" w:hAnsi="Times New Roman"/>
        </w:rPr>
      </w:pPr>
    </w:p>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057356"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057356" w:rsidRPr="00DE426E" w:rsidRDefault="00057356" w:rsidP="00057356">
      <w:pPr>
        <w:pStyle w:val="Akapitzlist"/>
        <w:spacing w:after="0" w:line="360" w:lineRule="auto"/>
        <w:ind w:left="709"/>
        <w:rPr>
          <w:rFonts w:ascii="Times New Roman" w:hAnsi="Times New Roman"/>
          <w:b/>
          <w:i/>
          <w:sz w:val="10"/>
          <w:szCs w:val="10"/>
        </w:rPr>
      </w:pP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lastRenderedPageBreak/>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7321ED" w:rsidRPr="0077301D" w:rsidRDefault="007321ED" w:rsidP="00321799">
      <w:pPr>
        <w:spacing w:after="0" w:line="360" w:lineRule="auto"/>
        <w:rPr>
          <w:rFonts w:ascii="Times New Roman" w:hAnsi="Times New Roman"/>
          <w:b/>
          <w:i/>
          <w:sz w:val="10"/>
          <w:szCs w:val="10"/>
        </w:rPr>
      </w:pP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B108D2">
      <w:pPr>
        <w:pStyle w:val="Akapitzlist"/>
        <w:numPr>
          <w:ilvl w:val="1"/>
          <w:numId w:val="53"/>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 xml:space="preserve"> (</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905D35">
        <w:rPr>
          <w:rFonts w:ascii="Calibri" w:hAnsi="Calibri" w:cs="Calibri"/>
          <w:i/>
        </w:rPr>
        <w:t>r 2</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086F35">
      <w:pPr>
        <w:pStyle w:val="Akapitzlist"/>
        <w:numPr>
          <w:ilvl w:val="1"/>
          <w:numId w:val="53"/>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B108D2">
      <w:pPr>
        <w:pStyle w:val="Akapitzlist"/>
        <w:numPr>
          <w:ilvl w:val="1"/>
          <w:numId w:val="35"/>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Default="00F06559" w:rsidP="008D4114">
      <w:pPr>
        <w:spacing w:after="0" w:line="360" w:lineRule="auto"/>
        <w:rPr>
          <w:rFonts w:ascii="Times New Roman" w:hAnsi="Times New Roman"/>
          <w:b/>
          <w:i/>
        </w:rPr>
      </w:pP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 xml:space="preserve">W przypadku wskazania przez wykonawcę dostępności przedmiotowych oświadczeń lub dokumentów, w formie elektronicznej pod określonymi adresami internetowymi ogólnodostępnych                    </w:t>
      </w:r>
      <w:r>
        <w:rPr>
          <w:rFonts w:ascii="Times New Roman" w:hAnsi="Times New Roman"/>
          <w:lang w:eastAsia="pl-PL"/>
        </w:rPr>
        <w:lastRenderedPageBreak/>
        <w:t>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B108D2">
      <w:pPr>
        <w:numPr>
          <w:ilvl w:val="0"/>
          <w:numId w:val="37"/>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w:t>
      </w:r>
      <w:r w:rsidR="006538AC">
        <w:rPr>
          <w:rFonts w:ascii="Times New Roman" w:hAnsi="Times New Roman"/>
        </w:rPr>
        <w:t>.</w:t>
      </w:r>
      <w:r w:rsidR="004B4CD7">
        <w:rPr>
          <w:rFonts w:ascii="Times New Roman" w:hAnsi="Times New Roman"/>
        </w:rPr>
        <w:t xml:space="preserve"> 5 pkt 1</w:t>
      </w:r>
      <w:r w:rsidR="00FE4A6D">
        <w:rPr>
          <w:rFonts w:ascii="Times New Roman" w:hAnsi="Times New Roman"/>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B108D2">
      <w:pPr>
        <w:pStyle w:val="Akapitzlist"/>
        <w:numPr>
          <w:ilvl w:val="1"/>
          <w:numId w:val="36"/>
        </w:numPr>
        <w:spacing w:after="0" w:line="360" w:lineRule="auto"/>
        <w:ind w:left="709" w:hanging="709"/>
        <w:rPr>
          <w:rFonts w:ascii="Times New Roman" w:hAnsi="Times New Roman"/>
          <w:b/>
          <w:i/>
        </w:rPr>
      </w:pPr>
      <w:r w:rsidRPr="00BB461F">
        <w:rPr>
          <w:rFonts w:ascii="Times New Roman" w:hAnsi="Times New Roman"/>
          <w:b/>
          <w:bCs/>
          <w:i/>
        </w:rPr>
        <w:t>w celu potwierdzenia że oferowane dostawy spełniają wymagania określone przez Zamawiającego:</w:t>
      </w:r>
    </w:p>
    <w:p w:rsidR="00BB461F" w:rsidRPr="00BB461F" w:rsidRDefault="00BB461F" w:rsidP="00BB461F">
      <w:pPr>
        <w:pStyle w:val="Akapitzlist"/>
        <w:numPr>
          <w:ilvl w:val="0"/>
          <w:numId w:val="38"/>
        </w:numPr>
        <w:spacing w:after="0" w:line="360" w:lineRule="auto"/>
        <w:rPr>
          <w:rFonts w:ascii="Times New Roman" w:hAnsi="Times New Roman"/>
          <w:i/>
        </w:rPr>
      </w:pPr>
      <w:r w:rsidRPr="00BB461F">
        <w:rPr>
          <w:rFonts w:ascii="Times New Roman" w:hAnsi="Times New Roman"/>
          <w:color w:val="000000"/>
        </w:rPr>
        <w:t>deklaracja z</w:t>
      </w:r>
      <w:r w:rsidR="003C3F74">
        <w:rPr>
          <w:rFonts w:ascii="Times New Roman" w:hAnsi="Times New Roman"/>
          <w:color w:val="000000"/>
        </w:rPr>
        <w:t>godności WE, oferowanego sprzętu</w:t>
      </w:r>
      <w:r w:rsidRPr="00BB461F">
        <w:rPr>
          <w:rFonts w:ascii="Times New Roman" w:hAnsi="Times New Roman"/>
          <w:color w:val="000000"/>
        </w:rPr>
        <w:t xml:space="preserve">, wystawiona zgodnie z ustawą z dnia </w:t>
      </w:r>
      <w:r>
        <w:rPr>
          <w:rFonts w:ascii="Times New Roman" w:hAnsi="Times New Roman"/>
          <w:color w:val="000000"/>
        </w:rPr>
        <w:t xml:space="preserve">                                 20 maja </w:t>
      </w:r>
      <w:r w:rsidRPr="00BB461F">
        <w:rPr>
          <w:rFonts w:ascii="Times New Roman" w:hAnsi="Times New Roman"/>
          <w:color w:val="000000"/>
        </w:rPr>
        <w:t>2010 r. o wyrobach medycznych (Dz. U. Nr 107, poz. 679);</w:t>
      </w:r>
    </w:p>
    <w:p w:rsidR="00BB461F" w:rsidRPr="00BB461F" w:rsidRDefault="00BB461F" w:rsidP="00BB461F">
      <w:pPr>
        <w:pStyle w:val="Akapitzlist"/>
        <w:widowControl w:val="0"/>
        <w:numPr>
          <w:ilvl w:val="0"/>
          <w:numId w:val="38"/>
        </w:numPr>
        <w:autoSpaceDE w:val="0"/>
        <w:autoSpaceDN w:val="0"/>
        <w:adjustRightInd w:val="0"/>
        <w:spacing w:line="360" w:lineRule="auto"/>
        <w:rPr>
          <w:rFonts w:ascii="Times New Roman" w:hAnsi="Times New Roman"/>
          <w:color w:val="000000"/>
        </w:rPr>
      </w:pPr>
      <w:r w:rsidRPr="00BB461F">
        <w:rPr>
          <w:rFonts w:ascii="Times New Roman" w:hAnsi="Times New Roman"/>
          <w:color w:val="000000"/>
        </w:rPr>
        <w:t xml:space="preserve">materiały producenta, ulotki informacyjne, instrukcje obsługi lub tp., dotyczące oferowanego sprzętu, potwierdzające </w:t>
      </w:r>
      <w:r w:rsidR="003D2E5E">
        <w:rPr>
          <w:rFonts w:ascii="Times New Roman" w:hAnsi="Times New Roman"/>
          <w:color w:val="000000"/>
        </w:rPr>
        <w:t xml:space="preserve">parametry określone </w:t>
      </w:r>
      <w:r w:rsidR="003D2E5E" w:rsidRPr="00BB461F">
        <w:rPr>
          <w:rFonts w:ascii="Times New Roman" w:hAnsi="Times New Roman"/>
          <w:color w:val="000000"/>
        </w:rPr>
        <w:t xml:space="preserve">przez </w:t>
      </w:r>
      <w:r w:rsidR="003D2E5E">
        <w:rPr>
          <w:rFonts w:ascii="Times New Roman" w:hAnsi="Times New Roman"/>
          <w:color w:val="000000"/>
        </w:rPr>
        <w:t xml:space="preserve">Zamawiającego </w:t>
      </w:r>
      <w:r w:rsidRPr="00BB461F">
        <w:rPr>
          <w:rFonts w:ascii="Times New Roman" w:hAnsi="Times New Roman"/>
          <w:color w:val="000000"/>
        </w:rPr>
        <w:t>w Opisie przedmiotu zamówienia w formularzach specyfikacji technicznej.</w:t>
      </w:r>
    </w:p>
    <w:p w:rsidR="00FD268B" w:rsidRPr="00BB461F" w:rsidRDefault="008241C1" w:rsidP="00BB461F">
      <w:pPr>
        <w:pStyle w:val="Akapitzlist"/>
        <w:spacing w:after="0" w:line="360" w:lineRule="auto"/>
        <w:ind w:left="1069"/>
        <w:rPr>
          <w:rFonts w:ascii="Times New Roman" w:hAnsi="Times New Roman"/>
          <w:color w:val="000000"/>
        </w:rPr>
      </w:pPr>
      <w:r>
        <w:rPr>
          <w:rFonts w:ascii="Times New Roman" w:hAnsi="Times New Roman"/>
          <w:color w:val="000000"/>
        </w:rPr>
        <w:t xml:space="preserve">Jeżeli powyższe materiały zawierają jedynie dane techniczne wystarczające do potwierdzenia wymagań Zamawiającego, Zamawiający dopuszcza złożenie ich lub ich kopii w języku angielskim i/lub niemieckim </w:t>
      </w:r>
      <w:r w:rsidR="007D26CC">
        <w:rPr>
          <w:rFonts w:ascii="Times New Roman" w:hAnsi="Times New Roman"/>
          <w:color w:val="000000"/>
        </w:rPr>
        <w:t>bez tłumaczenia na język polski</w:t>
      </w:r>
      <w:r>
        <w:rPr>
          <w:rFonts w:ascii="Times New Roman" w:hAnsi="Times New Roman"/>
          <w:color w:val="000000"/>
        </w:rPr>
        <w:t xml:space="preserve">. </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B108D2">
      <w:pPr>
        <w:pStyle w:val="Akapitzlist"/>
        <w:numPr>
          <w:ilvl w:val="1"/>
          <w:numId w:val="36"/>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B108D2">
      <w:pPr>
        <w:pStyle w:val="Akapitzlist"/>
        <w:numPr>
          <w:ilvl w:val="0"/>
          <w:numId w:val="39"/>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ppkt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B108D2">
      <w:pPr>
        <w:pStyle w:val="Akapitzlist"/>
        <w:numPr>
          <w:ilvl w:val="0"/>
          <w:numId w:val="39"/>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ppkt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073186" w:rsidRPr="00A26A1C" w:rsidRDefault="00073186"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BF20C9" w:rsidRDefault="00BF20C9" w:rsidP="00E31A70">
      <w:pPr>
        <w:spacing w:after="0" w:line="360" w:lineRule="auto"/>
        <w:rPr>
          <w:rFonts w:ascii="Times New Roman" w:hAnsi="Times New Roman"/>
          <w:b/>
          <w:i/>
          <w:sz w:val="10"/>
          <w:szCs w:val="10"/>
        </w:rPr>
      </w:pPr>
    </w:p>
    <w:p w:rsidR="003D2E5E" w:rsidRDefault="003D2E5E" w:rsidP="00E31A70">
      <w:pPr>
        <w:spacing w:after="0" w:line="360" w:lineRule="auto"/>
        <w:rPr>
          <w:rFonts w:ascii="Times New Roman" w:hAnsi="Times New Roman"/>
          <w:b/>
          <w:i/>
          <w:sz w:val="10"/>
          <w:szCs w:val="10"/>
        </w:rPr>
      </w:pPr>
    </w:p>
    <w:p w:rsidR="003D2E5E" w:rsidRDefault="003D2E5E" w:rsidP="00E31A70">
      <w:pPr>
        <w:spacing w:after="0" w:line="360" w:lineRule="auto"/>
        <w:rPr>
          <w:rFonts w:ascii="Times New Roman" w:hAnsi="Times New Roman"/>
          <w:b/>
          <w:i/>
          <w:sz w:val="10"/>
          <w:szCs w:val="10"/>
        </w:rPr>
      </w:pPr>
    </w:p>
    <w:p w:rsidR="00057356" w:rsidRDefault="00057356" w:rsidP="00E31A70">
      <w:pPr>
        <w:spacing w:after="0" w:line="360" w:lineRule="auto"/>
        <w:rPr>
          <w:rFonts w:ascii="Times New Roman" w:hAnsi="Times New Roman"/>
          <w:b/>
          <w:i/>
          <w:sz w:val="10"/>
          <w:szCs w:val="10"/>
        </w:rPr>
      </w:pPr>
    </w:p>
    <w:p w:rsidR="00057356" w:rsidRDefault="00057356" w:rsidP="00E31A70">
      <w:pPr>
        <w:spacing w:after="0" w:line="360" w:lineRule="auto"/>
        <w:rPr>
          <w:rFonts w:ascii="Times New Roman" w:hAnsi="Times New Roman"/>
          <w:b/>
          <w:i/>
          <w:sz w:val="10"/>
          <w:szCs w:val="10"/>
        </w:rPr>
      </w:pPr>
    </w:p>
    <w:p w:rsidR="003D2E5E" w:rsidRDefault="003D2E5E" w:rsidP="00E31A70">
      <w:pPr>
        <w:spacing w:after="0" w:line="360" w:lineRule="auto"/>
        <w:rPr>
          <w:rFonts w:ascii="Times New Roman" w:hAnsi="Times New Roman"/>
          <w:b/>
          <w:i/>
          <w:sz w:val="10"/>
          <w:szCs w:val="10"/>
        </w:rPr>
      </w:pPr>
    </w:p>
    <w:p w:rsidR="003D2E5E" w:rsidRDefault="003D2E5E" w:rsidP="00E31A70">
      <w:pPr>
        <w:spacing w:after="0" w:line="360" w:lineRule="auto"/>
        <w:rPr>
          <w:rFonts w:ascii="Times New Roman" w:hAnsi="Times New Roman"/>
          <w:b/>
          <w:i/>
          <w:sz w:val="10"/>
          <w:szCs w:val="10"/>
        </w:rPr>
      </w:pPr>
    </w:p>
    <w:p w:rsidR="003D2E5E" w:rsidRPr="00E31A70" w:rsidRDefault="003D2E5E" w:rsidP="00E31A70">
      <w:pPr>
        <w:spacing w:after="0" w:line="360" w:lineRule="auto"/>
        <w:rPr>
          <w:rFonts w:ascii="Times New Roman" w:hAnsi="Times New Roman"/>
          <w:b/>
          <w:i/>
          <w:sz w:val="10"/>
          <w:szCs w:val="10"/>
        </w:rPr>
      </w:pPr>
    </w:p>
    <w:p w:rsidR="003E433C" w:rsidRPr="00D907F8" w:rsidRDefault="003E433C" w:rsidP="00B108D2">
      <w:pPr>
        <w:pStyle w:val="Akapitzlist"/>
        <w:numPr>
          <w:ilvl w:val="1"/>
          <w:numId w:val="36"/>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lastRenderedPageBreak/>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B108D2">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B108D2">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r w:rsidRPr="00A26A1C">
        <w:rPr>
          <w:rFonts w:ascii="Times New Roman" w:hAnsi="Times New Roman"/>
        </w:rPr>
        <w:t>ppkt 1 powinno jednoznacznie wskazywać:</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B108D2">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B108D2">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D07CF3">
        <w:rPr>
          <w:rFonts w:ascii="Times New Roman" w:hAnsi="Times New Roman"/>
        </w:rPr>
        <w:t xml:space="preserve"> pkt 9.1 ppkt 1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B108D2">
      <w:pPr>
        <w:pStyle w:val="Akapitzlist"/>
        <w:numPr>
          <w:ilvl w:val="0"/>
          <w:numId w:val="34"/>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B108D2">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B108D2">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905D35" w:rsidRDefault="006125DE" w:rsidP="000021F5">
      <w:pPr>
        <w:pStyle w:val="tytu0"/>
      </w:pPr>
      <w:r>
        <w:t>1</w:t>
      </w:r>
      <w:r w:rsidR="000021F5">
        <w:t xml:space="preserve">) </w:t>
      </w:r>
      <w:r w:rsidR="00905D35">
        <w:t>formularz specyfikacji cenowej (</w:t>
      </w:r>
      <w:r w:rsidR="00905D35">
        <w:rPr>
          <w:rFonts w:asciiTheme="minorHAnsi" w:hAnsiTheme="minorHAnsi" w:cstheme="minorHAnsi"/>
          <w:i/>
        </w:rPr>
        <w:t>Załącznik N</w:t>
      </w:r>
      <w:r w:rsidR="00905D35" w:rsidRPr="00905D35">
        <w:rPr>
          <w:rFonts w:asciiTheme="minorHAnsi" w:hAnsiTheme="minorHAnsi" w:cstheme="minorHAnsi"/>
          <w:i/>
        </w:rPr>
        <w:t>r 1 do formularza oferty</w:t>
      </w:r>
      <w:r w:rsidR="00905D35">
        <w:t>);</w:t>
      </w:r>
    </w:p>
    <w:p w:rsidR="00905D35" w:rsidRPr="00905D35" w:rsidRDefault="00905D35" w:rsidP="00905D35">
      <w:pPr>
        <w:pStyle w:val="tytu0"/>
      </w:pPr>
      <w:r>
        <w:t xml:space="preserve">2) </w:t>
      </w:r>
      <w:r w:rsidR="000021F5">
        <w:t>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Pr>
          <w:rFonts w:ascii="Calibri" w:hAnsi="Calibri" w:cs="Calibri"/>
          <w:i/>
        </w:rPr>
        <w:t xml:space="preserve"> Nr 2</w:t>
      </w:r>
      <w:r w:rsidR="000021F5" w:rsidRPr="00D55F75">
        <w:rPr>
          <w:rFonts w:ascii="Calibri" w:hAnsi="Calibri" w:cs="Calibri"/>
          <w:i/>
        </w:rPr>
        <w:t xml:space="preserve">  do formularza oferty</w:t>
      </w:r>
      <w:r w:rsidR="000021F5">
        <w:rPr>
          <w:rFonts w:ascii="Calibri" w:hAnsi="Calibri" w:cs="Calibri"/>
          <w:i/>
        </w:rPr>
        <w:t>)</w:t>
      </w:r>
      <w:r>
        <w:rPr>
          <w:rFonts w:ascii="Calibri" w:hAnsi="Calibri" w:cs="Calibri"/>
          <w:i/>
        </w:rPr>
        <w:t>;</w:t>
      </w:r>
    </w:p>
    <w:p w:rsidR="003D2E5E" w:rsidRDefault="00905D35" w:rsidP="003D2E5E">
      <w:pPr>
        <w:pStyle w:val="Akapitzlist"/>
        <w:spacing w:after="0" w:line="360" w:lineRule="auto"/>
        <w:ind w:left="993" w:hanging="284"/>
        <w:rPr>
          <w:rFonts w:ascii="Times New Roman" w:hAnsi="Times New Roman"/>
        </w:rPr>
      </w:pPr>
      <w:r>
        <w:rPr>
          <w:rFonts w:ascii="Times New Roman" w:hAnsi="Times New Roman"/>
        </w:rPr>
        <w:t xml:space="preserve">3) </w:t>
      </w:r>
      <w:r w:rsidR="003D2E5E" w:rsidRPr="003D2E5E">
        <w:rPr>
          <w:rFonts w:ascii="Times New Roman" w:hAnsi="Times New Roman"/>
          <w:lang w:eastAsia="pl-PL"/>
        </w:rPr>
        <w:t xml:space="preserve">formularz specyfikacji technicznej - </w:t>
      </w:r>
      <w:r w:rsidR="009C7B78">
        <w:rPr>
          <w:rFonts w:ascii="Times New Roman" w:hAnsi="Times New Roman"/>
          <w:lang w:eastAsia="pl-PL"/>
        </w:rPr>
        <w:t xml:space="preserve">w celu dokonania oceny ofert </w:t>
      </w:r>
      <w:r w:rsidR="003D2E5E" w:rsidRPr="003D2E5E">
        <w:rPr>
          <w:rFonts w:ascii="Times New Roman" w:hAnsi="Times New Roman"/>
        </w:rPr>
        <w:t>Wykonawca wypełnia i załącza do oferty tabelę zamieszczoną w Opisie przedmiotu zamówienia (</w:t>
      </w:r>
      <w:r w:rsidR="003D2E5E" w:rsidRPr="00057356">
        <w:rPr>
          <w:rFonts w:ascii="Calibri" w:hAnsi="Calibri" w:cs="Calibri"/>
          <w:i/>
        </w:rPr>
        <w:t>Załącznik Nr 2 do SIWZ</w:t>
      </w:r>
      <w:r w:rsidR="003D2E5E" w:rsidRPr="003D2E5E">
        <w:rPr>
          <w:rFonts w:ascii="Times New Roman" w:hAnsi="Times New Roman"/>
        </w:rPr>
        <w:t>)</w:t>
      </w:r>
      <w:r w:rsidR="00712B71">
        <w:rPr>
          <w:rFonts w:ascii="Times New Roman" w:hAnsi="Times New Roman"/>
        </w:rPr>
        <w:t>;</w:t>
      </w:r>
    </w:p>
    <w:p w:rsidR="00057356" w:rsidRDefault="00057356" w:rsidP="003D2E5E">
      <w:pPr>
        <w:pStyle w:val="Akapitzlist"/>
        <w:spacing w:after="0" w:line="360" w:lineRule="auto"/>
        <w:ind w:left="993" w:hanging="284"/>
        <w:rPr>
          <w:rFonts w:ascii="Times New Roman" w:hAnsi="Times New Roman"/>
        </w:rPr>
      </w:pPr>
    </w:p>
    <w:p w:rsidR="00057356" w:rsidRDefault="00057356" w:rsidP="003D2E5E">
      <w:pPr>
        <w:pStyle w:val="Akapitzlist"/>
        <w:spacing w:after="0" w:line="360" w:lineRule="auto"/>
        <w:ind w:left="993" w:hanging="284"/>
        <w:rPr>
          <w:rFonts w:ascii="Times New Roman" w:hAnsi="Times New Roman"/>
          <w:sz w:val="10"/>
          <w:szCs w:val="10"/>
        </w:rPr>
      </w:pPr>
    </w:p>
    <w:p w:rsidR="00057356" w:rsidRPr="00057356" w:rsidRDefault="00057356" w:rsidP="003D2E5E">
      <w:pPr>
        <w:pStyle w:val="Akapitzlist"/>
        <w:spacing w:after="0" w:line="360" w:lineRule="auto"/>
        <w:ind w:left="993" w:hanging="284"/>
        <w:rPr>
          <w:rFonts w:ascii="Times New Roman" w:hAnsi="Times New Roman"/>
          <w:color w:val="FF0000"/>
          <w:sz w:val="10"/>
          <w:szCs w:val="10"/>
        </w:rPr>
      </w:pPr>
    </w:p>
    <w:p w:rsidR="003D2E5E" w:rsidRPr="003D2E5E" w:rsidRDefault="00905D35" w:rsidP="003D2E5E">
      <w:pPr>
        <w:pStyle w:val="Akapitzlist"/>
        <w:spacing w:after="0" w:line="360" w:lineRule="auto"/>
        <w:ind w:left="993" w:hanging="284"/>
        <w:rPr>
          <w:rFonts w:ascii="Times New Roman" w:hAnsi="Times New Roman"/>
        </w:rPr>
      </w:pPr>
      <w:r>
        <w:rPr>
          <w:rFonts w:ascii="Times New Roman" w:hAnsi="Times New Roman"/>
        </w:rPr>
        <w:lastRenderedPageBreak/>
        <w:t>4</w:t>
      </w:r>
      <w:r w:rsidR="003D2E5E">
        <w:rPr>
          <w:rFonts w:ascii="Times New Roman" w:hAnsi="Times New Roman"/>
        </w:rPr>
        <w:t xml:space="preserve">) </w:t>
      </w:r>
      <w:r w:rsidR="003D2E5E" w:rsidRPr="00805383">
        <w:rPr>
          <w:rFonts w:ascii="Times New Roman" w:hAnsi="Times New Roman"/>
        </w:rPr>
        <w:t xml:space="preserve">pełnomocnictwo do podpisania oferty, o ile prawo do podpisania oferty nie wynika z innych </w:t>
      </w:r>
      <w:r w:rsidR="003D2E5E">
        <w:rPr>
          <w:rFonts w:ascii="Times New Roman" w:hAnsi="Times New Roman"/>
        </w:rPr>
        <w:t xml:space="preserve"> </w:t>
      </w:r>
      <w:r w:rsidR="003D2E5E" w:rsidRPr="00262F4D">
        <w:rPr>
          <w:rFonts w:ascii="Times New Roman" w:hAnsi="Times New Roman"/>
        </w:rPr>
        <w:t>dok</w:t>
      </w:r>
      <w:r w:rsidR="00712B71">
        <w:rPr>
          <w:rFonts w:ascii="Times New Roman" w:hAnsi="Times New Roman"/>
        </w:rPr>
        <w:t>umentów złożonych wraz z ofertą.</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7B6EFE" w:rsidRDefault="00602B9E" w:rsidP="00602B9E">
      <w:pPr>
        <w:pStyle w:val="Tytu"/>
        <w:spacing w:after="0"/>
        <w:ind w:firstLine="708"/>
        <w:jc w:val="left"/>
        <w:rPr>
          <w:rFonts w:ascii="Times New Roman" w:hAnsi="Times New Roman" w:cs="Times New Roman"/>
          <w:b w:val="0"/>
          <w:bCs/>
          <w:sz w:val="10"/>
          <w:szCs w:val="10"/>
        </w:rPr>
      </w:pPr>
    </w:p>
    <w:p w:rsidR="00126405"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057356" w:rsidRPr="00057356" w:rsidRDefault="00057356" w:rsidP="00126405">
      <w:pPr>
        <w:pStyle w:val="Tytu"/>
        <w:spacing w:after="0"/>
        <w:rPr>
          <w:rFonts w:ascii="Times New Roman" w:hAnsi="Times New Roman" w:cs="Times New Roman"/>
          <w:b w:val="0"/>
          <w:sz w:val="8"/>
          <w:szCs w:val="8"/>
        </w:rPr>
      </w:pP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Default="00126405" w:rsidP="00D273F7">
      <w:pPr>
        <w:pStyle w:val="tytu0"/>
      </w:pPr>
      <w:r w:rsidRPr="00F8757E">
        <w:t>„</w:t>
      </w:r>
      <w:r w:rsidRPr="007B6EFE">
        <w:rPr>
          <w:b/>
        </w:rPr>
        <w:t>Oferta na</w:t>
      </w:r>
      <w:r w:rsidR="00350B6D" w:rsidRPr="007B6EFE">
        <w:rPr>
          <w:b/>
        </w:rPr>
        <w:t xml:space="preserve"> </w:t>
      </w:r>
      <w:r w:rsidR="00350B6D" w:rsidRPr="007B6EFE">
        <w:rPr>
          <w:rFonts w:eastAsiaTheme="majorEastAsia"/>
          <w:b/>
        </w:rPr>
        <w:t>dostawę</w:t>
      </w:r>
      <w:r w:rsidR="009C7B78">
        <w:rPr>
          <w:rFonts w:eastAsiaTheme="majorEastAsia"/>
          <w:b/>
        </w:rPr>
        <w:t xml:space="preserve"> zużywalnego sprzętu </w:t>
      </w:r>
      <w:r w:rsidR="006538AC" w:rsidRPr="007B6EFE">
        <w:rPr>
          <w:rFonts w:eastAsiaTheme="majorEastAsia"/>
          <w:b/>
        </w:rPr>
        <w:t xml:space="preserve"> </w:t>
      </w:r>
      <w:r w:rsidR="009C7B78">
        <w:rPr>
          <w:rFonts w:eastAsiaTheme="majorEastAsia"/>
          <w:b/>
        </w:rPr>
        <w:t xml:space="preserve">(zestawów) do zakładania drenu owodniowego/shuntu </w:t>
      </w:r>
      <w:r w:rsidR="006538AC" w:rsidRPr="007B6EFE">
        <w:rPr>
          <w:rFonts w:eastAsiaTheme="majorEastAsia"/>
          <w:b/>
        </w:rPr>
        <w:t xml:space="preserve">dla Oddziału Ginekologiczno-Położniczego </w:t>
      </w:r>
      <w:r w:rsidR="00350B6D" w:rsidRPr="007B6EFE">
        <w:rPr>
          <w:rFonts w:eastAsiaTheme="majorEastAsia"/>
          <w:b/>
        </w:rPr>
        <w:t xml:space="preserve">Szpitala Bielańskiego </w:t>
      </w:r>
      <w:r w:rsidR="006C790F" w:rsidRPr="007B6EFE">
        <w:rPr>
          <w:rFonts w:eastAsiaTheme="majorEastAsia"/>
          <w:b/>
        </w:rPr>
        <w:t xml:space="preserve">w </w:t>
      </w:r>
      <w:r w:rsidR="00350B6D" w:rsidRPr="007B6EFE">
        <w:rPr>
          <w:rFonts w:eastAsiaTheme="majorEastAsia"/>
          <w:b/>
        </w:rPr>
        <w:t>Warszawie</w:t>
      </w:r>
      <w:r w:rsidR="00F8757E" w:rsidRPr="007B6EFE">
        <w:rPr>
          <w:b/>
        </w:rPr>
        <w:t xml:space="preserve"> </w:t>
      </w:r>
      <w:r w:rsidR="006538AC" w:rsidRPr="007B6EFE">
        <w:rPr>
          <w:b/>
        </w:rPr>
        <w:t>(ZP-7</w:t>
      </w:r>
      <w:r w:rsidR="009C7B78">
        <w:rPr>
          <w:b/>
        </w:rPr>
        <w:t>7</w:t>
      </w:r>
      <w:r w:rsidR="00350B6D" w:rsidRPr="007B6EFE">
        <w:rPr>
          <w:b/>
        </w:rPr>
        <w:t xml:space="preserve">/2018). </w:t>
      </w:r>
      <w:r w:rsidRPr="007B6EFE">
        <w:rPr>
          <w:b/>
        </w:rPr>
        <w:t xml:space="preserve">Nie otwierać przed dniem </w:t>
      </w:r>
      <w:r w:rsidR="007B6EFE" w:rsidRPr="007B6EFE">
        <w:rPr>
          <w:b/>
        </w:rPr>
        <w:t>30</w:t>
      </w:r>
      <w:r w:rsidR="006538AC" w:rsidRPr="007B6EFE">
        <w:rPr>
          <w:b/>
        </w:rPr>
        <w:t>.10</w:t>
      </w:r>
      <w:r w:rsidRPr="007B6EFE">
        <w:rPr>
          <w:b/>
        </w:rPr>
        <w:t xml:space="preserve">.2018 r. </w:t>
      </w:r>
      <w:r w:rsidR="009C7B78">
        <w:rPr>
          <w:b/>
        </w:rPr>
        <w:t>godz. 12</w:t>
      </w:r>
      <w:r w:rsidR="00F8757E" w:rsidRPr="007B6EFE">
        <w:rPr>
          <w:b/>
        </w:rPr>
        <w:t>.30</w:t>
      </w:r>
      <w:r w:rsidRPr="00F8757E">
        <w:t>”.</w:t>
      </w:r>
    </w:p>
    <w:p w:rsidR="00057356" w:rsidRDefault="00057356" w:rsidP="00057356">
      <w:pPr>
        <w:rPr>
          <w:sz w:val="10"/>
          <w:szCs w:val="10"/>
        </w:rPr>
      </w:pPr>
    </w:p>
    <w:p w:rsidR="00057356" w:rsidRPr="00057356" w:rsidRDefault="00057356" w:rsidP="00057356">
      <w:pPr>
        <w:rPr>
          <w:sz w:val="10"/>
          <w:szCs w:val="10"/>
        </w:rPr>
      </w:pP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126405" w:rsidRPr="00057356"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057356" w:rsidRDefault="00057356" w:rsidP="00057356">
      <w:pPr>
        <w:pStyle w:val="Akapitzlist"/>
        <w:spacing w:after="0" w:line="360" w:lineRule="auto"/>
        <w:ind w:left="709"/>
        <w:rPr>
          <w:rFonts w:ascii="Times New Roman" w:hAnsi="Times New Roman"/>
          <w:color w:val="000000"/>
          <w:lang w:eastAsia="pl-PL"/>
        </w:rPr>
      </w:pPr>
    </w:p>
    <w:p w:rsidR="00057356" w:rsidRPr="00057356" w:rsidRDefault="00057356" w:rsidP="00057356">
      <w:pPr>
        <w:pStyle w:val="Akapitzlist"/>
        <w:spacing w:after="0" w:line="360" w:lineRule="auto"/>
        <w:ind w:left="709"/>
        <w:rPr>
          <w:rFonts w:ascii="Times New Roman" w:hAnsi="Times New Roman"/>
          <w:b/>
          <w:i/>
          <w:sz w:val="10"/>
          <w:szCs w:val="10"/>
        </w:rPr>
      </w:pPr>
    </w:p>
    <w:p w:rsidR="00126405" w:rsidRPr="003D58D5"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232940"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lastRenderedPageBreak/>
        <w:t xml:space="preserve">Zamawiający wyznacza następujące osoby do kontaktu z Wykonawcami: </w:t>
      </w:r>
    </w:p>
    <w:p w:rsidR="00AE116E" w:rsidRPr="00F8757E" w:rsidRDefault="00AE116E" w:rsidP="00B108D2">
      <w:pPr>
        <w:pStyle w:val="Akapitzlist"/>
        <w:numPr>
          <w:ilvl w:val="0"/>
          <w:numId w:val="41"/>
        </w:numPr>
        <w:spacing w:after="0" w:line="360" w:lineRule="auto"/>
        <w:ind w:left="993" w:hanging="284"/>
        <w:rPr>
          <w:rFonts w:ascii="Times New Roman" w:hAnsi="Times New Roman"/>
          <w:b/>
          <w:i/>
          <w:lang w:val="en-US"/>
        </w:rPr>
      </w:pPr>
      <w:r w:rsidRPr="00F8757E">
        <w:rPr>
          <w:rFonts w:ascii="Times New Roman" w:hAnsi="Times New Roman"/>
          <w:color w:val="000000"/>
          <w:lang w:val="en-US" w:eastAsia="pl-PL"/>
        </w:rPr>
        <w:t xml:space="preserve">Janusz Kurek,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B108D2">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w postępowaniu o udzielenie zamówienia (Dz. U. poz. 1126), zwanym dalej „</w:t>
      </w:r>
      <w:r w:rsidR="008A357E">
        <w:rPr>
          <w:rFonts w:ascii="Times New Roman" w:hAnsi="Times New Roman"/>
          <w:bCs/>
          <w:iCs/>
        </w:rPr>
        <w:t xml:space="preserve">rozporządzeniem” </w:t>
      </w:r>
      <w:r w:rsidRPr="00433DCE">
        <w:rPr>
          <w:rFonts w:ascii="Times New Roman" w:hAnsi="Times New Roman"/>
          <w:bCs/>
          <w:iCs/>
        </w:rPr>
        <w:t>należy złożyć w oryginale.</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lastRenderedPageBreak/>
        <w:t xml:space="preserve">na 3 dni przed upływem terminu związania ofertą, zwrócić się do Wykonawców o wyrażenie zgody na przedłużenie tego terminu o oznaczony okres nie dłuższy jednak niż 60 dni. </w:t>
      </w:r>
    </w:p>
    <w:p w:rsidR="006444FA" w:rsidRPr="00EE68A0" w:rsidRDefault="006444FA"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AA4940" w:rsidRDefault="00AA4940" w:rsidP="00EE68A0">
      <w:pPr>
        <w:spacing w:after="0" w:line="360" w:lineRule="auto"/>
        <w:rPr>
          <w:rFonts w:ascii="Times New Roman" w:hAnsi="Times New Roman"/>
          <w:b/>
          <w:i/>
        </w:rPr>
      </w:pPr>
    </w:p>
    <w:p w:rsidR="007B6EFE" w:rsidRPr="00EE68A0" w:rsidRDefault="007B6EFE"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7B6EFE">
        <w:rPr>
          <w:rFonts w:ascii="Times New Roman" w:hAnsi="Times New Roman"/>
          <w:b/>
          <w:lang w:eastAsia="pl-PL"/>
        </w:rPr>
        <w:t>30</w:t>
      </w:r>
      <w:r w:rsidR="006538AC">
        <w:rPr>
          <w:rFonts w:ascii="Times New Roman" w:hAnsi="Times New Roman"/>
          <w:b/>
          <w:lang w:eastAsia="pl-PL"/>
        </w:rPr>
        <w:t>.10</w:t>
      </w:r>
      <w:r w:rsidR="00622B0C" w:rsidRPr="00006C21">
        <w:rPr>
          <w:rFonts w:ascii="Times New Roman" w:hAnsi="Times New Roman"/>
          <w:b/>
          <w:lang w:eastAsia="pl-PL"/>
        </w:rPr>
        <w:t>.201</w:t>
      </w:r>
      <w:r w:rsidR="00E07A3B" w:rsidRPr="00006C21">
        <w:rPr>
          <w:rFonts w:ascii="Times New Roman" w:hAnsi="Times New Roman"/>
          <w:b/>
          <w:lang w:eastAsia="pl-PL"/>
        </w:rPr>
        <w:t>8</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9C7B78">
        <w:rPr>
          <w:rFonts w:ascii="Times New Roman" w:hAnsi="Times New Roman"/>
          <w:b/>
          <w:color w:val="000000"/>
          <w:lang w:eastAsia="pl-PL"/>
        </w:rPr>
        <w:t>2</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538AC" w:rsidRDefault="00EE07C6" w:rsidP="00B108D2">
      <w:pPr>
        <w:pStyle w:val="Akapitzlist"/>
        <w:numPr>
          <w:ilvl w:val="1"/>
          <w:numId w:val="45"/>
        </w:numPr>
        <w:spacing w:after="0" w:line="360" w:lineRule="auto"/>
        <w:ind w:left="709" w:hanging="709"/>
        <w:rPr>
          <w:rFonts w:ascii="Times New Roman" w:hAnsi="Times New Roman"/>
          <w:b/>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BB461F">
        <w:rPr>
          <w:rFonts w:ascii="Times New Roman" w:hAnsi="Times New Roman"/>
          <w:color w:val="000000"/>
          <w:lang w:eastAsia="pl-PL"/>
        </w:rPr>
        <w:t xml:space="preserve"> </w:t>
      </w:r>
      <w:r w:rsidR="007B6EFE" w:rsidRPr="007B6EFE">
        <w:rPr>
          <w:rFonts w:ascii="Times New Roman" w:hAnsi="Times New Roman"/>
          <w:b/>
          <w:color w:val="000000"/>
          <w:lang w:eastAsia="pl-PL"/>
        </w:rPr>
        <w:t>30</w:t>
      </w:r>
      <w:r w:rsidR="006538AC" w:rsidRPr="006538AC">
        <w:rPr>
          <w:rFonts w:ascii="Times New Roman" w:hAnsi="Times New Roman"/>
          <w:b/>
          <w:lang w:eastAsia="pl-PL"/>
        </w:rPr>
        <w:t>.10</w:t>
      </w:r>
      <w:r w:rsidR="00622B0C" w:rsidRPr="006538AC">
        <w:rPr>
          <w:rFonts w:ascii="Times New Roman" w:hAnsi="Times New Roman"/>
          <w:b/>
          <w:lang w:eastAsia="pl-PL"/>
        </w:rPr>
        <w:t>.201</w:t>
      </w:r>
      <w:r w:rsidR="00E07A3B" w:rsidRPr="006538AC">
        <w:rPr>
          <w:rFonts w:ascii="Times New Roman" w:hAnsi="Times New Roman"/>
          <w:b/>
          <w:lang w:eastAsia="pl-PL"/>
        </w:rPr>
        <w:t>8</w:t>
      </w:r>
      <w:r w:rsidR="00622B0C" w:rsidRPr="006538AC">
        <w:rPr>
          <w:rFonts w:ascii="Times New Roman" w:hAnsi="Times New Roman"/>
          <w:b/>
          <w:lang w:eastAsia="pl-PL"/>
        </w:rPr>
        <w:t xml:space="preserve"> r.</w:t>
      </w:r>
      <w:r w:rsidR="00622B0C" w:rsidRPr="00006C21">
        <w:rPr>
          <w:rFonts w:ascii="Times New Roman" w:hAnsi="Times New Roman"/>
          <w:lang w:eastAsia="pl-PL"/>
        </w:rPr>
        <w:t xml:space="preserve"> </w:t>
      </w:r>
      <w:r w:rsidR="006538AC">
        <w:rPr>
          <w:rFonts w:ascii="Times New Roman" w:hAnsi="Times New Roman"/>
          <w:lang w:eastAsia="pl-PL"/>
        </w:rPr>
        <w:t xml:space="preserve">                            </w:t>
      </w:r>
      <w:r w:rsidRPr="006538AC">
        <w:rPr>
          <w:rFonts w:ascii="Times New Roman" w:hAnsi="Times New Roman"/>
          <w:b/>
          <w:color w:val="000000"/>
          <w:lang w:eastAsia="pl-PL"/>
        </w:rPr>
        <w:t>o godzinie: 1</w:t>
      </w:r>
      <w:r w:rsidR="009C7B78">
        <w:rPr>
          <w:rFonts w:ascii="Times New Roman" w:hAnsi="Times New Roman"/>
          <w:b/>
          <w:color w:val="000000"/>
          <w:lang w:eastAsia="pl-PL"/>
        </w:rPr>
        <w:t>2</w:t>
      </w:r>
      <w:r w:rsidR="00586DFB" w:rsidRPr="006538AC">
        <w:rPr>
          <w:rFonts w:ascii="Times New Roman" w:hAnsi="Times New Roman"/>
          <w:b/>
          <w:color w:val="000000"/>
          <w:lang w:eastAsia="pl-PL"/>
        </w:rPr>
        <w:t>:30</w:t>
      </w:r>
      <w:r w:rsidRPr="006538AC">
        <w:rPr>
          <w:rFonts w:ascii="Times New Roman" w:hAnsi="Times New Roman"/>
          <w:b/>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086A43" w:rsidRPr="00BF6F2F" w:rsidRDefault="00086A43" w:rsidP="00086A43">
      <w:pPr>
        <w:pStyle w:val="Akapitzlist"/>
        <w:numPr>
          <w:ilvl w:val="1"/>
          <w:numId w:val="46"/>
        </w:numPr>
        <w:spacing w:after="0" w:line="360" w:lineRule="auto"/>
        <w:ind w:left="709" w:hanging="709"/>
        <w:rPr>
          <w:rFonts w:ascii="Times New Roman" w:hAnsi="Times New Roman"/>
          <w:b/>
          <w:i/>
        </w:rPr>
      </w:pPr>
      <w:r w:rsidRPr="00086A43">
        <w:rPr>
          <w:rFonts w:ascii="Times New Roman" w:hAnsi="Times New Roman"/>
        </w:rPr>
        <w:t>Cena brutto oferty zostanie wyliczona przez Wykonawcę, w oparciu o cenę jednostkową netto                                przedstawioną w formularzu specyfikacji cenowej (</w:t>
      </w:r>
      <w:r w:rsidRPr="00BF6F2F">
        <w:rPr>
          <w:rFonts w:asciiTheme="minorHAnsi" w:hAnsiTheme="minorHAnsi" w:cstheme="minorHAnsi"/>
          <w:i/>
        </w:rPr>
        <w:t>Załącznik Nr 1 do formularza oferty</w:t>
      </w:r>
      <w:r w:rsidRPr="00086A43">
        <w:rPr>
          <w:rFonts w:ascii="Times New Roman" w:hAnsi="Times New Roman"/>
        </w:rPr>
        <w:t>), zgodnie             z zasadą: ilość (kol. 3) x cena jedn. netto (kol. 4) = wartość netto (kol. 5) + VAT  (kol. 6) = wartość brutto (kol. 7)</w:t>
      </w:r>
      <w:r w:rsidR="00BF6F2F">
        <w:rPr>
          <w:rFonts w:ascii="Times New Roman" w:hAnsi="Times New Roman"/>
        </w:rPr>
        <w:t>.</w:t>
      </w:r>
    </w:p>
    <w:p w:rsidR="00EE645E" w:rsidRPr="004867A5"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0B5CDF">
        <w:rPr>
          <w:rFonts w:ascii="Times New Roman" w:hAnsi="Times New Roman"/>
        </w:rPr>
        <w:t>, w szczególności</w:t>
      </w:r>
      <w:r w:rsidR="00F111D9">
        <w:rPr>
          <w:rFonts w:ascii="Times New Roman" w:hAnsi="Times New Roman"/>
        </w:rPr>
        <w:t xml:space="preserve"> koszty dostawy sprzętu</w:t>
      </w:r>
      <w:r w:rsidRPr="004867A5">
        <w:rPr>
          <w:rFonts w:ascii="Times New Roman" w:hAnsi="Times New Roman"/>
        </w:rPr>
        <w:t>.</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lastRenderedPageBreak/>
        <w:t>Cena winna być podana z dokładnością do dwóch miejsc po przecinku.</w:t>
      </w:r>
    </w:p>
    <w:p w:rsidR="00EE645E" w:rsidRPr="00BF6F2F" w:rsidRDefault="00EE645E" w:rsidP="00BF6F2F">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07C6" w:rsidRPr="00FE05E2"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FE05E2" w:rsidRDefault="00FE05E2" w:rsidP="00B108D2">
      <w:pPr>
        <w:pStyle w:val="Akapitzlist"/>
        <w:numPr>
          <w:ilvl w:val="1"/>
          <w:numId w:val="46"/>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EE07C6" w:rsidRPr="00586DFB"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lang w:eastAsia="pl-PL"/>
        </w:rPr>
        <w:t xml:space="preserve">Jeżeli w postępowaniu złożona będzie oferta, której wybór prowadziłby do powstania </w:t>
      </w:r>
      <w:r w:rsidR="00586DFB">
        <w:rPr>
          <w:rFonts w:ascii="Times New Roman" w:hAnsi="Times New Roman"/>
          <w:lang w:eastAsia="pl-PL"/>
        </w:rPr>
        <w:t xml:space="preserve">                                    </w:t>
      </w:r>
      <w:r w:rsidRPr="00586DFB">
        <w:rPr>
          <w:rFonts w:ascii="Times New Roman" w:hAnsi="Times New Roman"/>
          <w:lang w:eastAsia="pl-PL"/>
        </w:rPr>
        <w:t xml:space="preserve">u </w:t>
      </w:r>
      <w:r w:rsidR="00586DFB">
        <w:rPr>
          <w:rFonts w:ascii="Times New Roman" w:hAnsi="Times New Roman"/>
          <w:lang w:eastAsia="pl-PL"/>
        </w:rPr>
        <w:t>Z</w:t>
      </w:r>
      <w:r w:rsidRPr="00586DF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586DFB">
        <w:rPr>
          <w:rFonts w:ascii="Times New Roman" w:hAnsi="Times New Roman"/>
          <w:lang w:eastAsia="pl-PL"/>
        </w:rPr>
        <w:t xml:space="preserve">                   </w:t>
      </w:r>
      <w:r w:rsidRPr="00586DFB">
        <w:rPr>
          <w:rFonts w:ascii="Times New Roman" w:hAnsi="Times New Roman"/>
          <w:lang w:eastAsia="pl-PL"/>
        </w:rPr>
        <w:t>i usług, który miałby obowiązek rozliczyć zgodnie z tymi przepisami. W takim przypadku Wykonawca, składając ofertę,</w:t>
      </w:r>
      <w:r w:rsidR="00586DFB">
        <w:rPr>
          <w:rFonts w:ascii="Times New Roman" w:hAnsi="Times New Roman"/>
          <w:lang w:eastAsia="pl-PL"/>
        </w:rPr>
        <w:t xml:space="preserve"> jest zobligowany poinformować Z</w:t>
      </w:r>
      <w:r w:rsidRPr="00586DFB">
        <w:rPr>
          <w:rFonts w:ascii="Times New Roman" w:hAnsi="Times New Roman"/>
          <w:lang w:eastAsia="pl-PL"/>
        </w:rPr>
        <w:t>amawiającego, że wybór jego oferty b</w:t>
      </w:r>
      <w:r w:rsidR="00586DFB">
        <w:rPr>
          <w:rFonts w:ascii="Times New Roman" w:hAnsi="Times New Roman"/>
          <w:lang w:eastAsia="pl-PL"/>
        </w:rPr>
        <w:t>ędzie prowadzić do powstania u Z</w:t>
      </w:r>
      <w:r w:rsidRPr="00586DFB">
        <w:rPr>
          <w:rFonts w:ascii="Times New Roman" w:hAnsi="Times New Roman"/>
          <w:lang w:eastAsia="pl-PL"/>
        </w:rPr>
        <w:t xml:space="preserve">amawiającego obowiązku podatkowego, wskazując nazwę </w:t>
      </w:r>
      <w:r w:rsidRPr="00586DFB">
        <w:rPr>
          <w:rFonts w:ascii="Times New Roman" w:hAnsi="Times New Roman"/>
          <w:bCs/>
          <w:lang w:eastAsia="pl-PL"/>
        </w:rPr>
        <w:t>(rodzaj) towaru / usługi</w:t>
      </w:r>
      <w:r w:rsidRPr="00586DFB">
        <w:rPr>
          <w:rFonts w:ascii="Times New Roman" w:hAnsi="Times New Roman"/>
          <w:lang w:eastAsia="pl-PL"/>
        </w:rPr>
        <w:t xml:space="preserve">, których </w:t>
      </w:r>
      <w:r w:rsidRPr="00586DFB">
        <w:rPr>
          <w:rFonts w:ascii="Times New Roman" w:hAnsi="Times New Roman"/>
          <w:bCs/>
          <w:lang w:eastAsia="pl-PL"/>
        </w:rPr>
        <w:t>dostawa / świadczenie</w:t>
      </w:r>
      <w:r w:rsidRPr="00586DFB">
        <w:rPr>
          <w:rFonts w:ascii="Times New Roman" w:hAnsi="Times New Roman"/>
          <w:b/>
          <w:bCs/>
          <w:lang w:eastAsia="pl-PL"/>
        </w:rPr>
        <w:t xml:space="preserve"> </w:t>
      </w:r>
      <w:r w:rsidRPr="00586DFB">
        <w:rPr>
          <w:rFonts w:ascii="Times New Roman" w:hAnsi="Times New Roman"/>
          <w:lang w:eastAsia="pl-PL"/>
        </w:rPr>
        <w:t xml:space="preserve">będzie prowadzić do jego powstania, oraz wskazując ich wartość bez kwoty podatku. </w:t>
      </w:r>
    </w:p>
    <w:p w:rsidR="005D6DED"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634216" w:rsidRDefault="00634216"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34216" w:rsidRDefault="00634216" w:rsidP="00634216">
      <w:pPr>
        <w:pStyle w:val="Akapitzlist"/>
        <w:spacing w:after="0" w:line="360" w:lineRule="auto"/>
        <w:ind w:left="709"/>
        <w:rPr>
          <w:rFonts w:ascii="Times New Roman" w:hAnsi="Times New Roman"/>
          <w:b/>
          <w:i/>
          <w:sz w:val="10"/>
          <w:szCs w:val="10"/>
        </w:rPr>
      </w:pPr>
    </w:p>
    <w:p w:rsidR="00C97F8B" w:rsidRPr="007B6EFE" w:rsidRDefault="00C97F8B" w:rsidP="007B6EFE">
      <w:pPr>
        <w:spacing w:after="0" w:line="360" w:lineRule="auto"/>
        <w:rPr>
          <w:rFonts w:ascii="Times New Roman" w:hAnsi="Times New Roman"/>
          <w:b/>
          <w:sz w:val="2"/>
          <w:szCs w:val="2"/>
          <w:u w:val="single"/>
        </w:rPr>
      </w:pPr>
    </w:p>
    <w:p w:rsidR="00781EEF" w:rsidRPr="009D28C7" w:rsidRDefault="009C7B78" w:rsidP="00781EEF">
      <w:pPr>
        <w:pStyle w:val="Tekstpodstawowywcity"/>
        <w:spacing w:after="0" w:line="360" w:lineRule="auto"/>
        <w:ind w:left="720" w:right="-57"/>
        <w:rPr>
          <w:rFonts w:ascii="Times New Roman" w:hAnsi="Times New Roman"/>
          <w:b/>
        </w:rPr>
      </w:pPr>
      <w:r>
        <w:rPr>
          <w:rFonts w:ascii="Times New Roman" w:hAnsi="Times New Roman"/>
          <w:b/>
        </w:rPr>
        <w:t>1. cena  -  10</w:t>
      </w:r>
      <w:r w:rsidR="006538AC">
        <w:rPr>
          <w:rFonts w:ascii="Times New Roman" w:hAnsi="Times New Roman"/>
          <w:b/>
        </w:rPr>
        <w:t>0</w:t>
      </w:r>
      <w:r w:rsidR="00781EEF" w:rsidRPr="009D28C7">
        <w:rPr>
          <w:rFonts w:ascii="Times New Roman" w:hAnsi="Times New Roman"/>
          <w:b/>
        </w:rPr>
        <w:t xml:space="preserve">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Pr="00781EEF" w:rsidRDefault="00B81E57" w:rsidP="00D775DA">
      <w:pPr>
        <w:spacing w:after="0" w:line="360" w:lineRule="auto"/>
        <w:ind w:left="709"/>
        <w:rPr>
          <w:rFonts w:ascii="Times New Roman" w:hAnsi="Times New Roman"/>
          <w:b/>
        </w:rPr>
      </w:pPr>
      <w:r w:rsidRPr="00781EEF">
        <w:rPr>
          <w:rFonts w:ascii="Times New Roman" w:hAnsi="Times New Roman"/>
          <w:b/>
        </w:rPr>
        <w:t>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9C7B78">
        <w:rPr>
          <w:rFonts w:ascii="Times New Roman" w:hAnsi="Times New Roman" w:cs="Times New Roman"/>
          <w:i/>
          <w:sz w:val="22"/>
          <w:szCs w:val="22"/>
        </w:rPr>
        <w:t>x  100   x  10</w:t>
      </w:r>
      <w:r w:rsidR="006538AC">
        <w:rPr>
          <w:rFonts w:ascii="Times New Roman" w:hAnsi="Times New Roman" w:cs="Times New Roman"/>
          <w:i/>
          <w:sz w:val="22"/>
          <w:szCs w:val="22"/>
        </w:rPr>
        <w:t>0</w:t>
      </w:r>
      <w:r w:rsidR="00B85B00">
        <w:rPr>
          <w:rFonts w:ascii="Times New Roman" w:hAnsi="Times New Roman" w:cs="Times New Roman"/>
          <w:i/>
          <w:sz w:val="22"/>
          <w:szCs w:val="22"/>
        </w:rPr>
        <w:t xml:space="preserve">% </w:t>
      </w:r>
    </w:p>
    <w:p w:rsidR="00F111D9" w:rsidRDefault="00F111D9" w:rsidP="00B85B00">
      <w:pPr>
        <w:pStyle w:val="Zwykytekst"/>
        <w:spacing w:line="360" w:lineRule="auto"/>
        <w:rPr>
          <w:rFonts w:ascii="Times New Roman" w:hAnsi="Times New Roman" w:cs="Times New Roman"/>
          <w:i/>
          <w:sz w:val="10"/>
          <w:szCs w:val="10"/>
        </w:rPr>
      </w:pPr>
    </w:p>
    <w:p w:rsidR="00781EEF" w:rsidRDefault="00781EEF" w:rsidP="00B85B00">
      <w:pPr>
        <w:pStyle w:val="Zwykytekst"/>
        <w:spacing w:line="360" w:lineRule="auto"/>
        <w:rPr>
          <w:rFonts w:ascii="Times New Roman" w:hAnsi="Times New Roman" w:cs="Times New Roman"/>
          <w:i/>
          <w:sz w:val="10"/>
          <w:szCs w:val="10"/>
        </w:rPr>
      </w:pPr>
    </w:p>
    <w:p w:rsidR="00D67D71" w:rsidRPr="00ED55DE" w:rsidRDefault="00D67D71" w:rsidP="007B6EFE">
      <w:pPr>
        <w:pStyle w:val="Zwykytekst"/>
        <w:spacing w:line="360" w:lineRule="auto"/>
        <w:rPr>
          <w:rFonts w:ascii="Times New Roman" w:hAnsi="Times New Roman" w:cs="Times New Roman"/>
          <w:sz w:val="10"/>
          <w:szCs w:val="10"/>
        </w:rPr>
      </w:pPr>
    </w:p>
    <w:p w:rsidR="00B81E57" w:rsidRPr="009C7B78" w:rsidRDefault="00B81E57" w:rsidP="009C7B78">
      <w:pPr>
        <w:pStyle w:val="Akapitzlist"/>
        <w:numPr>
          <w:ilvl w:val="1"/>
          <w:numId w:val="47"/>
        </w:numPr>
        <w:spacing w:after="0" w:line="360" w:lineRule="auto"/>
        <w:ind w:left="709" w:hanging="709"/>
        <w:rPr>
          <w:rFonts w:ascii="Times New Roman" w:hAnsi="Times New Roman"/>
          <w:b/>
          <w:i/>
        </w:rPr>
      </w:pPr>
      <w:r w:rsidRPr="00B81E57">
        <w:rPr>
          <w:rFonts w:ascii="Times New Roman" w:hAnsi="Times New Roman"/>
          <w:spacing w:val="4"/>
        </w:rPr>
        <w:t>Za najkorzystniejszą zostanie uznana oferta, która otrz</w:t>
      </w:r>
      <w:r w:rsidR="009C7B78">
        <w:rPr>
          <w:rFonts w:ascii="Times New Roman" w:hAnsi="Times New Roman"/>
          <w:spacing w:val="4"/>
        </w:rPr>
        <w:t>yma 100 punktów</w:t>
      </w:r>
      <w:r w:rsidRPr="00B81E57">
        <w:rPr>
          <w:rFonts w:ascii="Times New Roman" w:hAnsi="Times New Roman"/>
          <w:spacing w:val="4"/>
        </w:rPr>
        <w:t xml:space="preserve">. </w:t>
      </w:r>
      <w:r w:rsidRPr="009C7B78">
        <w:rPr>
          <w:rFonts w:ascii="Times New Roman" w:hAnsi="Times New Roman"/>
          <w:spacing w:val="4"/>
        </w:rPr>
        <w:t>Wszystkie obliczenia zostaną dokonane z dokładnością do dwóch miejsc po przecinku.</w:t>
      </w:r>
    </w:p>
    <w:p w:rsidR="009C7B78" w:rsidRPr="009C7B78" w:rsidRDefault="009C7B78" w:rsidP="009C7B78">
      <w:pPr>
        <w:pStyle w:val="Akapitzlist"/>
        <w:numPr>
          <w:ilvl w:val="1"/>
          <w:numId w:val="47"/>
        </w:numPr>
        <w:spacing w:after="0" w:line="360" w:lineRule="auto"/>
        <w:ind w:left="709" w:hanging="709"/>
        <w:rPr>
          <w:rFonts w:ascii="Times New Roman" w:hAnsi="Times New Roman"/>
          <w:i/>
        </w:rPr>
      </w:pPr>
      <w:r w:rsidRPr="009C7B78">
        <w:rPr>
          <w:rFonts w:ascii="Times New Roman" w:hAnsi="Times New Roman"/>
          <w:spacing w:val="4"/>
        </w:rPr>
        <w:t>J</w:t>
      </w:r>
      <w:r w:rsidRPr="009C7B78">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lastRenderedPageBreak/>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781EEF">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B108D2">
      <w:pPr>
        <w:pStyle w:val="Akapitzlist"/>
        <w:numPr>
          <w:ilvl w:val="1"/>
          <w:numId w:val="48"/>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57356"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57356">
        <w:rPr>
          <w:rFonts w:ascii="Calibri" w:hAnsi="Calibri" w:cs="Calibri"/>
          <w:i/>
          <w:lang w:eastAsia="pl-PL"/>
        </w:rPr>
        <w:t>Z</w:t>
      </w:r>
      <w:r w:rsidRPr="00057356">
        <w:rPr>
          <w:rFonts w:ascii="Calibri" w:hAnsi="Calibri" w:cs="Calibri"/>
          <w:i/>
          <w:lang w:eastAsia="pl-PL"/>
        </w:rPr>
        <w:t>ałącznik</w:t>
      </w:r>
      <w:r w:rsidR="0053483B" w:rsidRPr="00057356">
        <w:rPr>
          <w:rFonts w:ascii="Calibri" w:hAnsi="Calibri" w:cs="Calibri"/>
          <w:i/>
          <w:lang w:eastAsia="pl-PL"/>
        </w:rPr>
        <w:t xml:space="preserve"> Nr</w:t>
      </w:r>
      <w:r w:rsidRPr="00057356">
        <w:rPr>
          <w:rFonts w:ascii="Calibri" w:hAnsi="Calibri" w:cs="Calibri"/>
          <w:i/>
          <w:lang w:eastAsia="pl-PL"/>
        </w:rPr>
        <w:t xml:space="preserve"> </w:t>
      </w:r>
      <w:r w:rsidR="0053483B" w:rsidRPr="00057356">
        <w:rPr>
          <w:rFonts w:ascii="Calibri" w:hAnsi="Calibri" w:cs="Calibri"/>
          <w:i/>
          <w:lang w:eastAsia="pl-PL"/>
        </w:rPr>
        <w:t>3</w:t>
      </w:r>
      <w:r w:rsidRPr="00057356">
        <w:rPr>
          <w:rFonts w:ascii="Calibri" w:hAnsi="Calibri" w:cs="Calibri"/>
          <w:i/>
          <w:lang w:eastAsia="pl-PL"/>
        </w:rPr>
        <w:t xml:space="preserve"> do SIWZ.</w:t>
      </w:r>
    </w:p>
    <w:p w:rsidR="00A50770" w:rsidRDefault="00A50770" w:rsidP="00D67D71">
      <w:pPr>
        <w:spacing w:after="0" w:line="360" w:lineRule="auto"/>
        <w:rPr>
          <w:rFonts w:ascii="Times New Roman" w:hAnsi="Times New Roman"/>
          <w:b/>
          <w:i/>
        </w:rPr>
      </w:pPr>
    </w:p>
    <w:p w:rsidR="007B6EFE" w:rsidRPr="00D67D71" w:rsidRDefault="007B6EFE"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DC1C96" w:rsidRDefault="00967142" w:rsidP="00DC1C96">
      <w:pPr>
        <w:pStyle w:val="normaltableau"/>
        <w:spacing w:before="0" w:after="0" w:line="360" w:lineRule="auto"/>
        <w:ind w:left="720"/>
        <w:rPr>
          <w:rFonts w:ascii="Times New Roman" w:hAnsi="Times New Roman"/>
          <w:lang w:val="pl-PL"/>
        </w:rPr>
      </w:pPr>
      <w:r w:rsidRPr="000A571F">
        <w:rPr>
          <w:rFonts w:ascii="Times New Roman" w:hAnsi="Times New Roman"/>
          <w:lang w:val="pl-PL"/>
        </w:rPr>
        <w:t>W przedmiotowym postępowaniu Zamawiający nie wymaga wniesienia zabezpieczenie należytego wykonania umowy.</w:t>
      </w:r>
    </w:p>
    <w:p w:rsidR="00905D35" w:rsidRDefault="00905D35"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781EEF" w:rsidRPr="00967142" w:rsidRDefault="00967142" w:rsidP="00905D35">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057356">
        <w:rPr>
          <w:rFonts w:ascii="Times New Roman" w:hAnsi="Times New Roman"/>
          <w:b/>
          <w:bCs/>
        </w:rPr>
        <w:t>:</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00057356" w:rsidRPr="00057356">
        <w:rPr>
          <w:rFonts w:ascii="Times New Roman" w:hAnsi="Times New Roman"/>
          <w:b/>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DC2F18" w:rsidRPr="00967142" w:rsidRDefault="001F72E5" w:rsidP="00905D35">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057356" w:rsidRPr="00967142" w:rsidRDefault="001F72E5" w:rsidP="00DC1C96">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r>
      <w:r w:rsidRPr="00967142">
        <w:rPr>
          <w:rFonts w:ascii="Times New Roman" w:hAnsi="Times New Roman"/>
        </w:rPr>
        <w:lastRenderedPageBreak/>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351552">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9. Obowiązek podania danych</w:t>
      </w:r>
      <w:r w:rsidR="00057356">
        <w:rPr>
          <w:rFonts w:ascii="Times New Roman" w:hAnsi="Times New Roman"/>
          <w:b/>
        </w:rPr>
        <w:t>:</w:t>
      </w:r>
      <w:r w:rsidRPr="00967142">
        <w:rPr>
          <w:rFonts w:ascii="Times New Roman" w:hAnsi="Times New Roman"/>
          <w:b/>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r w:rsidR="00057356">
        <w:rPr>
          <w:rFonts w:ascii="Times New Roman" w:hAnsi="Times New Roman"/>
          <w:b/>
        </w:rPr>
        <w:t>:</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232940" w:rsidRDefault="00232940" w:rsidP="00477511"/>
                          <w:p w:rsidR="00232940" w:rsidRDefault="00232940" w:rsidP="00477511"/>
                          <w:p w:rsidR="00232940" w:rsidRDefault="00232940" w:rsidP="00477511"/>
                          <w:p w:rsidR="00232940" w:rsidRDefault="00232940" w:rsidP="00477511">
                            <w:pPr>
                              <w:jc w:val="center"/>
                              <w:rPr>
                                <w:rFonts w:ascii="Arial Narrow" w:hAnsi="Arial Narrow"/>
                                <w:sz w:val="12"/>
                              </w:rPr>
                            </w:pPr>
                            <w:r>
                              <w:rPr>
                                <w:rFonts w:ascii="Arial Narrow" w:hAnsi="Arial Narrow"/>
                                <w:sz w:val="12"/>
                              </w:rPr>
                              <w:t>(pieczęć Wykonawcy/Wykonawcy Pełnomocnika)</w:t>
                            </w:r>
                          </w:p>
                          <w:p w:rsidR="00232940" w:rsidRDefault="00232940" w:rsidP="00477511">
                            <w:pPr>
                              <w:jc w:val="center"/>
                              <w:rPr>
                                <w:rFonts w:ascii="Arial Narrow" w:hAnsi="Arial Narrow"/>
                                <w:sz w:val="12"/>
                              </w:rPr>
                            </w:pPr>
                          </w:p>
                          <w:p w:rsidR="00232940" w:rsidRDefault="00232940"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232940" w:rsidRDefault="00232940" w:rsidP="00477511"/>
                    <w:p w:rsidR="00232940" w:rsidRDefault="00232940" w:rsidP="00477511"/>
                    <w:p w:rsidR="00232940" w:rsidRDefault="00232940" w:rsidP="00477511"/>
                    <w:p w:rsidR="00232940" w:rsidRDefault="00232940" w:rsidP="00477511">
                      <w:pPr>
                        <w:jc w:val="center"/>
                        <w:rPr>
                          <w:rFonts w:ascii="Arial Narrow" w:hAnsi="Arial Narrow"/>
                          <w:sz w:val="12"/>
                        </w:rPr>
                      </w:pPr>
                      <w:r>
                        <w:rPr>
                          <w:rFonts w:ascii="Arial Narrow" w:hAnsi="Arial Narrow"/>
                          <w:sz w:val="12"/>
                        </w:rPr>
                        <w:t>(pieczęć Wykonawcy/Wykonawcy Pełnomocnika)</w:t>
                      </w:r>
                    </w:p>
                    <w:p w:rsidR="00232940" w:rsidRDefault="00232940" w:rsidP="00477511">
                      <w:pPr>
                        <w:jc w:val="center"/>
                        <w:rPr>
                          <w:rFonts w:ascii="Arial Narrow" w:hAnsi="Arial Narrow"/>
                          <w:sz w:val="12"/>
                        </w:rPr>
                      </w:pPr>
                    </w:p>
                    <w:p w:rsidR="00232940" w:rsidRDefault="00232940"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 </w:t>
      </w:r>
      <w:r w:rsidR="00905D35">
        <w:rPr>
          <w:rFonts w:ascii="Times New Roman" w:hAnsi="Times New Roman"/>
          <w:b/>
          <w:color w:val="000000"/>
          <w:sz w:val="28"/>
          <w:szCs w:val="28"/>
        </w:rPr>
        <w:t>7</w:t>
      </w:r>
      <w:r w:rsidR="009C7B78">
        <w:rPr>
          <w:rFonts w:ascii="Times New Roman" w:hAnsi="Times New Roman"/>
          <w:b/>
          <w:color w:val="000000"/>
          <w:sz w:val="28"/>
          <w:szCs w:val="28"/>
        </w:rPr>
        <w:t>7</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A50770" w:rsidRDefault="00A50770" w:rsidP="00A50770">
      <w:pPr>
        <w:widowControl w:val="0"/>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477511" w:rsidRDefault="00477511" w:rsidP="00477511">
      <w:pPr>
        <w:widowControl w:val="0"/>
        <w:jc w:val="center"/>
        <w:rPr>
          <w:rFonts w:ascii="Times New Roman" w:hAnsi="Times New Roman"/>
          <w:b/>
          <w:color w:val="000000"/>
          <w:sz w:val="16"/>
          <w:szCs w:val="16"/>
        </w:rPr>
      </w:pPr>
    </w:p>
    <w:p w:rsidR="00477511" w:rsidRPr="00477511" w:rsidRDefault="00477511" w:rsidP="00905D35">
      <w:pPr>
        <w:spacing w:line="360" w:lineRule="auto"/>
        <w:ind w:left="720" w:hanging="720"/>
        <w:jc w:val="center"/>
        <w:rPr>
          <w:rFonts w:ascii="Times New Roman" w:hAnsi="Times New Roman"/>
          <w:b/>
          <w:color w:val="000000"/>
          <w:sz w:val="28"/>
          <w:szCs w:val="28"/>
        </w:rPr>
      </w:pPr>
      <w:r w:rsidRPr="00477511">
        <w:rPr>
          <w:rFonts w:ascii="Times New Roman" w:hAnsi="Times New Roman"/>
          <w:b/>
          <w:color w:val="000000"/>
          <w:sz w:val="28"/>
        </w:rPr>
        <w:t xml:space="preserve">na </w:t>
      </w:r>
      <w:r w:rsidR="007D26CC">
        <w:rPr>
          <w:rFonts w:ascii="Times New Roman" w:hAnsi="Times New Roman"/>
          <w:b/>
          <w:color w:val="000000"/>
          <w:sz w:val="28"/>
          <w:szCs w:val="28"/>
        </w:rPr>
        <w:t xml:space="preserve">dostawę </w:t>
      </w:r>
      <w:r w:rsidR="00232940">
        <w:rPr>
          <w:rFonts w:ascii="Times New Roman" w:hAnsi="Times New Roman"/>
          <w:b/>
          <w:color w:val="000000"/>
          <w:sz w:val="28"/>
          <w:szCs w:val="28"/>
        </w:rPr>
        <w:t>zużywalnego sprzętu (zes</w:t>
      </w:r>
      <w:r w:rsidR="00DC1C96">
        <w:rPr>
          <w:rFonts w:ascii="Times New Roman" w:hAnsi="Times New Roman"/>
          <w:b/>
          <w:color w:val="000000"/>
          <w:sz w:val="28"/>
          <w:szCs w:val="28"/>
        </w:rPr>
        <w:t>tawów) do zakładania drenu owod</w:t>
      </w:r>
      <w:r w:rsidR="00232940">
        <w:rPr>
          <w:rFonts w:ascii="Times New Roman" w:hAnsi="Times New Roman"/>
          <w:b/>
          <w:color w:val="000000"/>
          <w:sz w:val="28"/>
          <w:szCs w:val="28"/>
        </w:rPr>
        <w:t>niowego</w:t>
      </w:r>
      <w:r w:rsidR="00905D35">
        <w:rPr>
          <w:rFonts w:ascii="Times New Roman" w:hAnsi="Times New Roman"/>
          <w:b/>
          <w:color w:val="000000"/>
          <w:sz w:val="28"/>
          <w:szCs w:val="28"/>
        </w:rPr>
        <w:t xml:space="preserve"> dla Oddziału Ginekologiczno-Położniczego</w:t>
      </w:r>
    </w:p>
    <w:p w:rsidR="00477511" w:rsidRPr="00477511" w:rsidRDefault="00477511" w:rsidP="00477511">
      <w:pPr>
        <w:widowControl w:val="0"/>
        <w:rPr>
          <w:rFonts w:ascii="Times New Roman" w:hAnsi="Times New Roman"/>
          <w:b/>
          <w:color w:val="000000"/>
          <w:sz w:val="28"/>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A50770" w:rsidRDefault="00477511" w:rsidP="00477511">
      <w:pPr>
        <w:widowControl w:val="0"/>
        <w:overflowPunct w:val="0"/>
        <w:autoSpaceDE w:val="0"/>
        <w:autoSpaceDN w:val="0"/>
        <w:adjustRightInd w:val="0"/>
        <w:spacing w:line="360" w:lineRule="auto"/>
        <w:ind w:left="511"/>
        <w:textAlignment w:val="baseline"/>
        <w:rPr>
          <w:rFonts w:ascii="Times New Roman" w:hAnsi="Times New Roman"/>
          <w:sz w:val="10"/>
          <w:szCs w:val="10"/>
        </w:rPr>
      </w:pPr>
    </w:p>
    <w:p w:rsidR="00477511"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00A50770">
        <w:rPr>
          <w:rFonts w:ascii="Times New Roman" w:hAnsi="Times New Roman"/>
          <w:color w:val="000000"/>
        </w:rPr>
        <w:t>...........................</w:t>
      </w:r>
    </w:p>
    <w:p w:rsidR="00A50770" w:rsidRPr="00A50770" w:rsidRDefault="00A50770"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2F7895"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00905D35">
        <w:rPr>
          <w:rFonts w:ascii="Times New Roman" w:hAnsi="Times New Roman"/>
          <w:color w:val="000000"/>
        </w:rPr>
        <w:t>, według cen</w:t>
      </w:r>
      <w:r w:rsidR="00DC1C96">
        <w:rPr>
          <w:rFonts w:ascii="Times New Roman" w:hAnsi="Times New Roman"/>
          <w:color w:val="000000"/>
        </w:rPr>
        <w:t>y</w:t>
      </w:r>
      <w:r w:rsidR="00905D35">
        <w:rPr>
          <w:rFonts w:ascii="Times New Roman" w:hAnsi="Times New Roman"/>
          <w:color w:val="000000"/>
        </w:rPr>
        <w:t xml:space="preserve"> </w:t>
      </w:r>
      <w:r w:rsidR="00DC1C96">
        <w:rPr>
          <w:rFonts w:ascii="Times New Roman" w:hAnsi="Times New Roman"/>
          <w:color w:val="000000"/>
        </w:rPr>
        <w:t>jednostkowej określonej</w:t>
      </w:r>
      <w:r w:rsidR="00905D35">
        <w:rPr>
          <w:rFonts w:ascii="Times New Roman" w:hAnsi="Times New Roman"/>
          <w:color w:val="000000"/>
        </w:rPr>
        <w:t xml:space="preserve"> </w:t>
      </w:r>
      <w:r w:rsidR="00DC1C96">
        <w:rPr>
          <w:rFonts w:ascii="Times New Roman" w:hAnsi="Times New Roman"/>
          <w:color w:val="000000"/>
        </w:rPr>
        <w:t xml:space="preserve">                        </w:t>
      </w:r>
      <w:r w:rsidR="00905D35">
        <w:rPr>
          <w:rFonts w:ascii="Times New Roman" w:hAnsi="Times New Roman"/>
          <w:color w:val="000000"/>
        </w:rPr>
        <w:t>w formularzu specyfikacji cenowej:</w:t>
      </w:r>
    </w:p>
    <w:p w:rsidR="00DC1C96" w:rsidRPr="00A50770" w:rsidRDefault="00DC1C96"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p>
    <w:p w:rsidR="00232940" w:rsidRPr="00232940" w:rsidRDefault="00232940" w:rsidP="00232940">
      <w:pPr>
        <w:widowControl w:val="0"/>
        <w:spacing w:line="360" w:lineRule="auto"/>
        <w:ind w:left="810" w:hanging="390"/>
        <w:rPr>
          <w:rFonts w:ascii="Times New Roman" w:hAnsi="Times New Roman"/>
          <w:b/>
          <w:color w:val="000000"/>
        </w:rPr>
      </w:pPr>
      <w:r w:rsidRPr="00232940">
        <w:rPr>
          <w:rFonts w:ascii="Times New Roman" w:hAnsi="Times New Roman"/>
          <w:b/>
          <w:color w:val="000000"/>
        </w:rPr>
        <w:t>za cenę : …………………….. zł brutto (słownie:  ………………...………….…………………………</w:t>
      </w:r>
    </w:p>
    <w:p w:rsidR="00232940" w:rsidRPr="00DC1C96" w:rsidRDefault="00232940" w:rsidP="00232940">
      <w:pPr>
        <w:widowControl w:val="0"/>
        <w:spacing w:line="360" w:lineRule="auto"/>
        <w:ind w:left="810" w:hanging="390"/>
        <w:rPr>
          <w:rFonts w:ascii="Times New Roman" w:hAnsi="Times New Roman"/>
          <w:b/>
          <w:color w:val="000000"/>
          <w:sz w:val="10"/>
          <w:szCs w:val="10"/>
        </w:rPr>
      </w:pPr>
    </w:p>
    <w:p w:rsidR="00232940" w:rsidRPr="00232940" w:rsidRDefault="00232940" w:rsidP="00232940">
      <w:pPr>
        <w:widowControl w:val="0"/>
        <w:spacing w:line="360" w:lineRule="auto"/>
        <w:ind w:left="540" w:hanging="390"/>
        <w:rPr>
          <w:rFonts w:ascii="Times New Roman" w:hAnsi="Times New Roman"/>
          <w:b/>
          <w:color w:val="000000"/>
        </w:rPr>
      </w:pPr>
      <w:r w:rsidRPr="00232940">
        <w:rPr>
          <w:rFonts w:ascii="Times New Roman" w:hAnsi="Times New Roman"/>
          <w:b/>
          <w:color w:val="000000"/>
        </w:rPr>
        <w:t xml:space="preserve">      ……………………………………………………) w tym podatek VAT………………... zł.</w:t>
      </w:r>
    </w:p>
    <w:p w:rsidR="00477511" w:rsidRPr="00477511" w:rsidRDefault="00477511" w:rsidP="00A50770">
      <w:pPr>
        <w:widowControl w:val="0"/>
        <w:spacing w:line="360" w:lineRule="auto"/>
        <w:rPr>
          <w:rFonts w:ascii="Times New Roman" w:hAnsi="Times New Roman"/>
          <w:b/>
          <w:color w:val="000000"/>
          <w:sz w:val="10"/>
          <w:szCs w:val="10"/>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koszty, o których mowa w pkt 15.1 SIWZ</w:t>
      </w:r>
      <w:r w:rsidR="000B5CDF" w:rsidRPr="00ED55DE">
        <w:rPr>
          <w:rFonts w:ascii="Times New Roman" w:hAnsi="Times New Roman"/>
        </w:rPr>
        <w:t>.</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A50770" w:rsidRPr="007B6EFE" w:rsidRDefault="00A50770"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b/>
        </w:rPr>
      </w:pPr>
      <w:r w:rsidRPr="00A50770">
        <w:rPr>
          <w:rFonts w:ascii="Times New Roman" w:hAnsi="Times New Roman"/>
        </w:rPr>
        <w:t xml:space="preserve">Oświadczamy, że w przypadku wyboru naszej oferty zobowiązujemy się do dostawy </w:t>
      </w:r>
      <w:r w:rsidR="00DC1C96">
        <w:rPr>
          <w:rFonts w:ascii="Times New Roman" w:hAnsi="Times New Roman"/>
        </w:rPr>
        <w:t>zestawów</w:t>
      </w:r>
      <w:r>
        <w:rPr>
          <w:rFonts w:ascii="Times New Roman" w:hAnsi="Times New Roman"/>
        </w:rPr>
        <w:t xml:space="preserve"> </w:t>
      </w:r>
      <w:r w:rsidR="00DC1C96">
        <w:rPr>
          <w:rFonts w:ascii="Times New Roman" w:hAnsi="Times New Roman"/>
        </w:rPr>
        <w:t xml:space="preserve">                               </w:t>
      </w:r>
      <w:r w:rsidRPr="00A50770">
        <w:rPr>
          <w:rFonts w:ascii="Times New Roman" w:hAnsi="Times New Roman"/>
        </w:rPr>
        <w:t xml:space="preserve">w terminie wymaganym przez Zamawiającego tj. </w:t>
      </w:r>
      <w:r w:rsidR="00232940">
        <w:rPr>
          <w:rFonts w:ascii="Times New Roman" w:hAnsi="Times New Roman"/>
          <w:b/>
        </w:rPr>
        <w:t>nie później niż do dnia 10</w:t>
      </w:r>
      <w:r w:rsidRPr="007B6EFE">
        <w:rPr>
          <w:rFonts w:ascii="Times New Roman" w:hAnsi="Times New Roman"/>
          <w:b/>
        </w:rPr>
        <w:t>.12.2017 r.</w:t>
      </w:r>
    </w:p>
    <w:p w:rsidR="00477511" w:rsidRPr="00A50770" w:rsidRDefault="00A50770"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b/>
        </w:rPr>
      </w:pPr>
      <w:r w:rsidRPr="00A50770">
        <w:rPr>
          <w:rFonts w:ascii="Times New Roman" w:hAnsi="Times New Roman"/>
          <w:b/>
        </w:rPr>
        <w:t xml:space="preserve">Oświadczamy, że jesteśmy świadomi konsekwencji określonych w § 6 ust. 2 </w:t>
      </w:r>
      <w:r>
        <w:rPr>
          <w:rFonts w:ascii="Times New Roman" w:hAnsi="Times New Roman"/>
          <w:b/>
        </w:rPr>
        <w:t xml:space="preserve">wzoru </w:t>
      </w:r>
      <w:r w:rsidRPr="00A50770">
        <w:rPr>
          <w:rFonts w:ascii="Times New Roman" w:hAnsi="Times New Roman"/>
          <w:b/>
        </w:rPr>
        <w:t>umowy, wynikających z niedotrzy</w:t>
      </w:r>
      <w:r>
        <w:rPr>
          <w:rFonts w:ascii="Times New Roman" w:hAnsi="Times New Roman"/>
          <w:b/>
        </w:rPr>
        <w:t>mania terminu dostawy do dnia 1</w:t>
      </w:r>
      <w:r w:rsidR="00232940">
        <w:rPr>
          <w:rFonts w:ascii="Times New Roman" w:hAnsi="Times New Roman"/>
          <w:b/>
        </w:rPr>
        <w:t>0</w:t>
      </w:r>
      <w:r w:rsidRPr="00A50770">
        <w:rPr>
          <w:rFonts w:ascii="Times New Roman" w:hAnsi="Times New Roman"/>
          <w:b/>
        </w:rPr>
        <w:t>.12.2017 r.</w:t>
      </w:r>
    </w:p>
    <w:p w:rsidR="00477511" w:rsidRPr="000E49DD"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Oświadczamy, że wszystkie informacje podane w oświadczeniach i dokumentach przedstawionych                 </w:t>
      </w:r>
      <w:r w:rsidRPr="00477511">
        <w:rPr>
          <w:rFonts w:ascii="Times New Roman" w:hAnsi="Times New Roman"/>
        </w:rPr>
        <w:lastRenderedPageBreak/>
        <w:t>w przedmiotowej ofercie są aktualne i zgodne z prawdą oraz zostały przedstawione z pełną świadomością konsekwencji wprowadzenia Zamawiającego w błąd przy przedstawianiu informacji.</w:t>
      </w:r>
    </w:p>
    <w:p w:rsidR="00477511" w:rsidRPr="00214B86"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601C31">
      <w:pPr>
        <w:widowControl w:val="0"/>
        <w:numPr>
          <w:ilvl w:val="0"/>
          <w:numId w:val="54"/>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232940"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232940"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601C31">
      <w:pPr>
        <w:widowControl w:val="0"/>
        <w:numPr>
          <w:ilvl w:val="0"/>
          <w:numId w:val="54"/>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DF4B4A">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r w:rsidRPr="000E49DD">
        <w:rPr>
          <w:rFonts w:ascii="Times New Roman" w:hAnsi="Times New Roman"/>
          <w:i/>
          <w:iCs/>
          <w:sz w:val="16"/>
          <w:szCs w:val="16"/>
        </w:rPr>
        <w:t>rt.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BB64A1" w:rsidRDefault="002370CF"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A50770" w:rsidRPr="00232940" w:rsidRDefault="00A50770"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477511" w:rsidRPr="00477511" w:rsidRDefault="00477511" w:rsidP="00BB64A1">
      <w:pPr>
        <w:widowControl w:val="0"/>
        <w:numPr>
          <w:ilvl w:val="0"/>
          <w:numId w:val="55"/>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Pr="00477511" w:rsidRDefault="00477511" w:rsidP="00477511">
      <w:pPr>
        <w:widowControl w:val="0"/>
        <w:spacing w:line="360" w:lineRule="auto"/>
        <w:ind w:left="151"/>
        <w:rPr>
          <w:rFonts w:ascii="Times New Roman" w:hAnsi="Times New Roman"/>
          <w:color w:val="000000"/>
        </w:rPr>
      </w:pPr>
    </w:p>
    <w:p w:rsidR="00477511" w:rsidRPr="00477511" w:rsidRDefault="00477511" w:rsidP="00A50770">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477511">
      <w:pPr>
        <w:widowControl w:val="0"/>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905D35" w:rsidRDefault="00477511" w:rsidP="00232940">
      <w:pPr>
        <w:widowControl w:val="0"/>
        <w:ind w:left="806" w:hanging="403"/>
        <w:jc w:val="left"/>
        <w:rPr>
          <w:rFonts w:ascii="Times New Roman" w:hAnsi="Times New Roman"/>
          <w:sz w:val="20"/>
          <w:szCs w:val="20"/>
        </w:rPr>
      </w:pPr>
      <w:r w:rsidRPr="00477511">
        <w:rPr>
          <w:rFonts w:ascii="Times New Roman" w:hAnsi="Times New Roman"/>
          <w:sz w:val="20"/>
          <w:szCs w:val="20"/>
        </w:rPr>
        <w:t xml:space="preserve">   </w:t>
      </w:r>
      <w:r w:rsidR="00232940">
        <w:rPr>
          <w:rFonts w:ascii="Times New Roman" w:hAnsi="Times New Roman"/>
          <w:sz w:val="20"/>
          <w:szCs w:val="20"/>
        </w:rPr>
        <w:t xml:space="preserve">                               </w:t>
      </w:r>
      <w:r w:rsidRPr="00477511">
        <w:rPr>
          <w:rFonts w:ascii="Times New Roman" w:hAnsi="Times New Roman"/>
          <w:sz w:val="20"/>
          <w:szCs w:val="20"/>
        </w:rPr>
        <w:t xml:space="preserve">                                                    do występowania w imieniu wykonawcy)</w:t>
      </w:r>
      <w:r w:rsidR="00A50770">
        <w:rPr>
          <w:color w:val="000000"/>
          <w:sz w:val="20"/>
          <w:szCs w:val="20"/>
        </w:rPr>
        <w:t xml:space="preserve">  </w:t>
      </w:r>
      <w:r w:rsidRPr="000E437F">
        <w:rPr>
          <w:color w:val="000000"/>
          <w:sz w:val="20"/>
          <w:szCs w:val="20"/>
        </w:rPr>
        <w:t xml:space="preserve">                                               </w:t>
      </w:r>
      <w:r w:rsidR="00A50770">
        <w:rPr>
          <w:color w:val="000000"/>
          <w:sz w:val="20"/>
          <w:szCs w:val="20"/>
        </w:rPr>
        <w:t xml:space="preserve">   </w:t>
      </w:r>
      <w:r w:rsidRPr="00477511">
        <w:rPr>
          <w:rFonts w:ascii="Times New Roman" w:hAnsi="Times New Roman"/>
          <w:sz w:val="20"/>
          <w:szCs w:val="20"/>
        </w:rPr>
        <w:t>* niepotrzebn</w:t>
      </w:r>
      <w:r w:rsidR="00214B86">
        <w:rPr>
          <w:rFonts w:ascii="Times New Roman" w:hAnsi="Times New Roman"/>
          <w:sz w:val="20"/>
          <w:szCs w:val="20"/>
        </w:rPr>
        <w:t>e skreślić</w:t>
      </w:r>
    </w:p>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086A43" w:rsidRDefault="00086A43" w:rsidP="00086A43">
      <w:pPr>
        <w:widowControl w:val="0"/>
        <w:ind w:left="800" w:hanging="400"/>
        <w:rPr>
          <w:rFonts w:ascii="Times New Roman" w:hAnsi="Times New Roman"/>
          <w:color w:val="000000"/>
          <w:sz w:val="20"/>
          <w:szCs w:val="20"/>
        </w:rPr>
      </w:pPr>
      <w:r w:rsidRPr="00086A43">
        <w:rPr>
          <w:rFonts w:ascii="Times New Roman" w:hAnsi="Times New Roman"/>
          <w:color w:val="000000"/>
          <w:sz w:val="20"/>
          <w:szCs w:val="20"/>
        </w:rPr>
        <w:t xml:space="preserve">              (Pieczęć)</w:t>
      </w:r>
    </w:p>
    <w:p w:rsidR="00086A43" w:rsidRPr="00064E27" w:rsidRDefault="00086A43" w:rsidP="00086A43">
      <w:pPr>
        <w:widowControl w:val="0"/>
        <w:rPr>
          <w:color w:val="000000"/>
          <w:sz w:val="20"/>
          <w:szCs w:val="20"/>
        </w:rPr>
      </w:pP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086A43" w:rsidRDefault="00086A43" w:rsidP="00086A43">
      <w:pPr>
        <w:widowControl w:val="0"/>
        <w:ind w:left="800" w:hanging="400"/>
        <w:jc w:val="center"/>
        <w:rPr>
          <w:rFonts w:ascii="Times New Roman" w:hAnsi="Times New Roman"/>
          <w:b/>
          <w:color w:val="000000"/>
        </w:rPr>
      </w:pPr>
      <w:r>
        <w:rPr>
          <w:rFonts w:ascii="Times New Roman" w:hAnsi="Times New Roman"/>
          <w:b/>
          <w:color w:val="000000"/>
        </w:rPr>
        <w:t>FORMULARZ SPECYFIKACJI CENOWEJ</w:t>
      </w:r>
    </w:p>
    <w:p w:rsidR="00086A43" w:rsidRPr="00086A43" w:rsidRDefault="00086A43" w:rsidP="00086A43">
      <w:pPr>
        <w:overflowPunct w:val="0"/>
        <w:textAlignment w:val="baseline"/>
        <w:rPr>
          <w:rFonts w:ascii="Times New Roman" w:hAnsi="Times New Roman"/>
        </w:rPr>
      </w:pPr>
    </w:p>
    <w:p w:rsidR="00086A43" w:rsidRPr="00086A43" w:rsidRDefault="00086A43" w:rsidP="00086A43">
      <w:pPr>
        <w:widowControl w:val="0"/>
        <w:ind w:left="400" w:right="9"/>
        <w:rPr>
          <w:rFonts w:ascii="Times New Roman" w:hAnsi="Times New Roman"/>
        </w:rPr>
      </w:pPr>
      <w:r w:rsidRPr="00086A43">
        <w:rPr>
          <w:rFonts w:ascii="Times New Roman" w:hAnsi="Times New Roman"/>
          <w:color w:val="000000"/>
        </w:rPr>
        <w:t xml:space="preserve">Przystępując do udziału w postępowaniu o udzielenie zamówienia publicznego </w:t>
      </w:r>
      <w:r w:rsidR="00232940">
        <w:rPr>
          <w:rFonts w:ascii="Times New Roman" w:hAnsi="Times New Roman"/>
          <w:b/>
          <w:color w:val="000000"/>
        </w:rPr>
        <w:t>ZP-77</w:t>
      </w:r>
      <w:r>
        <w:rPr>
          <w:rFonts w:ascii="Times New Roman" w:hAnsi="Times New Roman"/>
          <w:b/>
          <w:color w:val="000000"/>
        </w:rPr>
        <w:t>/2018</w:t>
      </w:r>
      <w:r w:rsidRPr="00086A43">
        <w:rPr>
          <w:rFonts w:ascii="Times New Roman" w:hAnsi="Times New Roman"/>
          <w:color w:val="000000"/>
        </w:rPr>
        <w:t xml:space="preserve">                          na </w:t>
      </w:r>
      <w:r w:rsidRPr="00086A43">
        <w:rPr>
          <w:rFonts w:ascii="Times New Roman" w:hAnsi="Times New Roman"/>
        </w:rPr>
        <w:t>dostawę</w:t>
      </w:r>
      <w:r w:rsidRPr="00086A43">
        <w:rPr>
          <w:rFonts w:ascii="Times New Roman" w:hAnsi="Times New Roman"/>
          <w:b/>
        </w:rPr>
        <w:t xml:space="preserve"> </w:t>
      </w:r>
      <w:r w:rsidR="00232940">
        <w:rPr>
          <w:rFonts w:ascii="Times New Roman" w:hAnsi="Times New Roman"/>
        </w:rPr>
        <w:t xml:space="preserve">zużywalnego sprzętu (zestawów) do zakładania </w:t>
      </w:r>
      <w:r>
        <w:rPr>
          <w:rFonts w:ascii="Times New Roman" w:hAnsi="Times New Roman"/>
        </w:rPr>
        <w:t xml:space="preserve"> </w:t>
      </w:r>
      <w:r w:rsidR="00232940">
        <w:rPr>
          <w:rFonts w:ascii="Times New Roman" w:hAnsi="Times New Roman"/>
        </w:rPr>
        <w:t xml:space="preserve">drenu owodniowego/shuntu </w:t>
      </w:r>
      <w:r>
        <w:rPr>
          <w:rFonts w:ascii="Times New Roman" w:hAnsi="Times New Roman"/>
        </w:rPr>
        <w:t>dla Oddziału Ginekologiczno-Położniczego</w:t>
      </w:r>
      <w:r w:rsidRPr="00086A43">
        <w:rPr>
          <w:rFonts w:ascii="Times New Roman" w:hAnsi="Times New Roman"/>
        </w:rPr>
        <w:t xml:space="preserve"> </w:t>
      </w:r>
      <w:r w:rsidRPr="00086A43">
        <w:rPr>
          <w:rFonts w:ascii="Times New Roman" w:hAnsi="Times New Roman"/>
          <w:color w:val="000000"/>
        </w:rPr>
        <w:t>Szpital</w:t>
      </w:r>
      <w:r>
        <w:rPr>
          <w:rFonts w:ascii="Times New Roman" w:hAnsi="Times New Roman"/>
          <w:color w:val="000000"/>
        </w:rPr>
        <w:t xml:space="preserve">a Bielańskiego, przeprowadzonym </w:t>
      </w:r>
      <w:r w:rsidRPr="00086A43">
        <w:rPr>
          <w:rFonts w:ascii="Times New Roman" w:hAnsi="Times New Roman"/>
          <w:color w:val="000000"/>
        </w:rPr>
        <w:t>w trybie przetargu nieograniczonego, oferujemy wykonanie przedmiotu zamówienia w oparciu o następujące ceny:</w:t>
      </w:r>
    </w:p>
    <w:p w:rsidR="00086A43" w:rsidRDefault="00086A43" w:rsidP="00477511">
      <w:pPr>
        <w:widowControl w:val="0"/>
        <w:rPr>
          <w:rFonts w:ascii="Times New Roman" w:hAnsi="Times New Roman"/>
        </w:rPr>
      </w:pPr>
    </w:p>
    <w:p w:rsidR="00086A43" w:rsidRPr="00086A43" w:rsidRDefault="00086A43" w:rsidP="00477511">
      <w:pPr>
        <w:widowControl w:val="0"/>
        <w:rPr>
          <w:rFonts w:cs="Arial"/>
          <w:b/>
          <w:sz w:val="10"/>
          <w:szCs w:val="10"/>
        </w:rPr>
      </w:pPr>
    </w:p>
    <w:tbl>
      <w:tblPr>
        <w:tblW w:w="98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569"/>
        <w:gridCol w:w="3103"/>
        <w:gridCol w:w="900"/>
        <w:gridCol w:w="1260"/>
        <w:gridCol w:w="1260"/>
        <w:gridCol w:w="1260"/>
        <w:gridCol w:w="1473"/>
      </w:tblGrid>
      <w:tr w:rsidR="00232940" w:rsidTr="00232940">
        <w:tc>
          <w:tcPr>
            <w:tcW w:w="569" w:type="dxa"/>
            <w:tcBorders>
              <w:top w:val="single" w:sz="2" w:space="0" w:color="000000"/>
              <w:left w:val="single" w:sz="2" w:space="0" w:color="000000"/>
              <w:bottom w:val="single" w:sz="2" w:space="0" w:color="000000"/>
              <w:right w:val="single" w:sz="2" w:space="0" w:color="000000"/>
            </w:tcBorders>
            <w:shd w:val="clear" w:color="auto" w:fill="F3F3F3"/>
          </w:tcPr>
          <w:p w:rsidR="00232940" w:rsidRDefault="00232940" w:rsidP="00232940">
            <w:pPr>
              <w:widowControl w:val="0"/>
              <w:jc w:val="center"/>
              <w:rPr>
                <w:b/>
                <w:lang w:eastAsia="pl-PL"/>
              </w:rPr>
            </w:pPr>
          </w:p>
          <w:p w:rsidR="00232940" w:rsidRDefault="00232940" w:rsidP="00232940">
            <w:pPr>
              <w:widowControl w:val="0"/>
              <w:jc w:val="center"/>
              <w:rPr>
                <w:b/>
              </w:rPr>
            </w:pPr>
            <w:r>
              <w:rPr>
                <w:b/>
              </w:rPr>
              <w:t>L.p.</w:t>
            </w:r>
          </w:p>
        </w:tc>
        <w:tc>
          <w:tcPr>
            <w:tcW w:w="3103" w:type="dxa"/>
            <w:tcBorders>
              <w:top w:val="single" w:sz="2" w:space="0" w:color="000000"/>
              <w:left w:val="single" w:sz="2" w:space="0" w:color="000000"/>
              <w:bottom w:val="single" w:sz="2" w:space="0" w:color="000000"/>
              <w:right w:val="single" w:sz="2" w:space="0" w:color="000000"/>
            </w:tcBorders>
            <w:shd w:val="clear" w:color="auto" w:fill="F3F3F3"/>
          </w:tcPr>
          <w:p w:rsidR="00232940" w:rsidRDefault="00232940" w:rsidP="00232940">
            <w:pPr>
              <w:widowControl w:val="0"/>
              <w:jc w:val="center"/>
              <w:rPr>
                <w:b/>
              </w:rPr>
            </w:pPr>
            <w:r>
              <w:rPr>
                <w:b/>
              </w:rPr>
              <w:t xml:space="preserve">                                                    </w:t>
            </w:r>
          </w:p>
          <w:p w:rsidR="00232940" w:rsidRDefault="00232940" w:rsidP="00232940">
            <w:pPr>
              <w:widowControl w:val="0"/>
              <w:jc w:val="center"/>
              <w:rPr>
                <w:b/>
              </w:rPr>
            </w:pPr>
            <w:r>
              <w:rPr>
                <w:b/>
              </w:rPr>
              <w:t>Nazwa handlowa</w:t>
            </w:r>
          </w:p>
          <w:p w:rsidR="00232940" w:rsidRDefault="00232940" w:rsidP="00232940">
            <w:pPr>
              <w:widowControl w:val="0"/>
              <w:rPr>
                <w:b/>
              </w:rPr>
            </w:pPr>
          </w:p>
          <w:p w:rsidR="00232940" w:rsidRDefault="00232940" w:rsidP="00232940">
            <w:pPr>
              <w:widowControl w:val="0"/>
              <w:jc w:val="center"/>
              <w:rPr>
                <w:b/>
              </w:rPr>
            </w:pPr>
            <w:r>
              <w:rPr>
                <w:b/>
              </w:rPr>
              <w:t>model  /  producent</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Pr>
          <w:p w:rsidR="00232940" w:rsidRDefault="00232940" w:rsidP="00232940">
            <w:pPr>
              <w:widowControl w:val="0"/>
              <w:jc w:val="center"/>
              <w:rPr>
                <w:b/>
              </w:rPr>
            </w:pPr>
          </w:p>
          <w:p w:rsidR="00232940" w:rsidRDefault="00232940" w:rsidP="00232940">
            <w:pPr>
              <w:widowControl w:val="0"/>
              <w:jc w:val="center"/>
              <w:rPr>
                <w:b/>
              </w:rPr>
            </w:pPr>
            <w:r>
              <w:rPr>
                <w:b/>
              </w:rPr>
              <w:t>Ilość</w:t>
            </w:r>
          </w:p>
          <w:p w:rsidR="00232940" w:rsidRDefault="00232940" w:rsidP="00232940">
            <w:pPr>
              <w:widowControl w:val="0"/>
              <w:jc w:val="center"/>
              <w:rPr>
                <w:b/>
              </w:rPr>
            </w:pPr>
            <w:r>
              <w:rPr>
                <w:b/>
              </w:rPr>
              <w:t>szt./op.</w:t>
            </w:r>
          </w:p>
          <w:p w:rsidR="00232940" w:rsidRDefault="00232940" w:rsidP="00232940">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hideMark/>
          </w:tcPr>
          <w:p w:rsidR="00232940" w:rsidRDefault="00232940" w:rsidP="00232940">
            <w:pPr>
              <w:widowControl w:val="0"/>
              <w:jc w:val="center"/>
              <w:rPr>
                <w:b/>
              </w:rPr>
            </w:pPr>
            <w:r>
              <w:rPr>
                <w:b/>
              </w:rPr>
              <w:t xml:space="preserve"> </w:t>
            </w:r>
          </w:p>
          <w:p w:rsidR="00232940" w:rsidRDefault="00232940" w:rsidP="00232940">
            <w:pPr>
              <w:widowControl w:val="0"/>
              <w:jc w:val="center"/>
              <w:rPr>
                <w:b/>
              </w:rPr>
            </w:pPr>
            <w:r>
              <w:rPr>
                <w:b/>
              </w:rPr>
              <w:t xml:space="preserve">Jedn. cena </w:t>
            </w:r>
          </w:p>
          <w:p w:rsidR="00232940" w:rsidRDefault="00232940" w:rsidP="00232940">
            <w:pPr>
              <w:widowControl w:val="0"/>
              <w:jc w:val="center"/>
              <w:rPr>
                <w:b/>
              </w:rPr>
            </w:pPr>
            <w:r>
              <w:rPr>
                <w:b/>
              </w:rPr>
              <w:t>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232940" w:rsidRDefault="00232940" w:rsidP="00232940">
            <w:pPr>
              <w:widowControl w:val="0"/>
              <w:jc w:val="center"/>
              <w:rPr>
                <w:b/>
              </w:rPr>
            </w:pPr>
          </w:p>
          <w:p w:rsidR="00232940" w:rsidRDefault="00232940" w:rsidP="00232940">
            <w:pPr>
              <w:widowControl w:val="0"/>
              <w:jc w:val="center"/>
              <w:rPr>
                <w:b/>
              </w:rPr>
            </w:pPr>
            <w:r>
              <w:rPr>
                <w:b/>
              </w:rPr>
              <w:t>Wartość 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232940" w:rsidRDefault="00232940" w:rsidP="00232940">
            <w:pPr>
              <w:widowControl w:val="0"/>
              <w:jc w:val="center"/>
              <w:rPr>
                <w:b/>
              </w:rPr>
            </w:pPr>
          </w:p>
          <w:p w:rsidR="00232940" w:rsidRDefault="00232940" w:rsidP="00232940">
            <w:pPr>
              <w:widowControl w:val="0"/>
              <w:jc w:val="center"/>
              <w:rPr>
                <w:b/>
              </w:rPr>
            </w:pPr>
            <w:r>
              <w:rPr>
                <w:b/>
              </w:rPr>
              <w:t>VAT</w:t>
            </w:r>
          </w:p>
          <w:p w:rsidR="00232940" w:rsidRDefault="00232940" w:rsidP="00232940">
            <w:pPr>
              <w:widowControl w:val="0"/>
              <w:jc w:val="center"/>
              <w:rPr>
                <w:b/>
              </w:rPr>
            </w:pPr>
            <w:r>
              <w:rPr>
                <w:b/>
              </w:rPr>
              <w:t>(od wartości netto)</w:t>
            </w:r>
          </w:p>
        </w:tc>
        <w:tc>
          <w:tcPr>
            <w:tcW w:w="1473" w:type="dxa"/>
            <w:tcBorders>
              <w:top w:val="single" w:sz="2" w:space="0" w:color="000000"/>
              <w:left w:val="single" w:sz="2" w:space="0" w:color="000000"/>
              <w:bottom w:val="single" w:sz="2" w:space="0" w:color="000000"/>
              <w:right w:val="single" w:sz="2" w:space="0" w:color="000000"/>
            </w:tcBorders>
            <w:shd w:val="clear" w:color="auto" w:fill="F3F3F3"/>
          </w:tcPr>
          <w:p w:rsidR="00232940" w:rsidRDefault="00232940" w:rsidP="00232940">
            <w:pPr>
              <w:widowControl w:val="0"/>
              <w:jc w:val="center"/>
              <w:rPr>
                <w:b/>
              </w:rPr>
            </w:pPr>
            <w:r>
              <w:rPr>
                <w:b/>
              </w:rPr>
              <w:t xml:space="preserve"> </w:t>
            </w:r>
          </w:p>
          <w:p w:rsidR="00232940" w:rsidRDefault="00232940" w:rsidP="00232940">
            <w:pPr>
              <w:widowControl w:val="0"/>
              <w:jc w:val="center"/>
              <w:rPr>
                <w:b/>
              </w:rPr>
            </w:pPr>
            <w:r>
              <w:rPr>
                <w:b/>
              </w:rPr>
              <w:t>Wartość brutto</w:t>
            </w:r>
          </w:p>
          <w:p w:rsidR="00232940" w:rsidRDefault="00232940" w:rsidP="00232940">
            <w:pPr>
              <w:widowControl w:val="0"/>
              <w:jc w:val="center"/>
              <w:rPr>
                <w:b/>
              </w:rPr>
            </w:pPr>
          </w:p>
        </w:tc>
      </w:tr>
      <w:tr w:rsidR="00232940" w:rsidRPr="00086A43" w:rsidTr="00232940">
        <w:tc>
          <w:tcPr>
            <w:tcW w:w="569" w:type="dxa"/>
            <w:tcBorders>
              <w:top w:val="single" w:sz="2" w:space="0" w:color="000000"/>
              <w:left w:val="single" w:sz="2" w:space="0" w:color="000000"/>
              <w:bottom w:val="single" w:sz="2" w:space="0" w:color="000000"/>
              <w:right w:val="single" w:sz="2" w:space="0" w:color="000000"/>
            </w:tcBorders>
            <w:hideMark/>
          </w:tcPr>
          <w:p w:rsidR="00232940" w:rsidRPr="00086A43" w:rsidRDefault="00232940" w:rsidP="00232940">
            <w:pPr>
              <w:widowControl w:val="0"/>
              <w:jc w:val="center"/>
              <w:rPr>
                <w:b/>
                <w:sz w:val="18"/>
                <w:szCs w:val="18"/>
              </w:rPr>
            </w:pPr>
            <w:r w:rsidRPr="00086A43">
              <w:rPr>
                <w:b/>
                <w:sz w:val="18"/>
                <w:szCs w:val="18"/>
              </w:rPr>
              <w:t>1</w:t>
            </w:r>
          </w:p>
        </w:tc>
        <w:tc>
          <w:tcPr>
            <w:tcW w:w="3103" w:type="dxa"/>
            <w:tcBorders>
              <w:top w:val="single" w:sz="2" w:space="0" w:color="000000"/>
              <w:left w:val="single" w:sz="2" w:space="0" w:color="000000"/>
              <w:bottom w:val="single" w:sz="2" w:space="0" w:color="000000"/>
              <w:right w:val="single" w:sz="2" w:space="0" w:color="000000"/>
            </w:tcBorders>
            <w:hideMark/>
          </w:tcPr>
          <w:p w:rsidR="00232940" w:rsidRPr="00086A43" w:rsidRDefault="00232940" w:rsidP="00232940">
            <w:pPr>
              <w:widowControl w:val="0"/>
              <w:jc w:val="center"/>
              <w:rPr>
                <w:b/>
                <w:sz w:val="18"/>
                <w:szCs w:val="18"/>
              </w:rPr>
            </w:pPr>
            <w:r w:rsidRPr="00086A43">
              <w:rPr>
                <w:b/>
                <w:sz w:val="18"/>
                <w:szCs w:val="18"/>
              </w:rPr>
              <w:t>2</w:t>
            </w:r>
          </w:p>
        </w:tc>
        <w:tc>
          <w:tcPr>
            <w:tcW w:w="900" w:type="dxa"/>
            <w:tcBorders>
              <w:top w:val="single" w:sz="2" w:space="0" w:color="000000"/>
              <w:left w:val="single" w:sz="2" w:space="0" w:color="000000"/>
              <w:bottom w:val="single" w:sz="2" w:space="0" w:color="000000"/>
              <w:right w:val="single" w:sz="2" w:space="0" w:color="000000"/>
            </w:tcBorders>
            <w:hideMark/>
          </w:tcPr>
          <w:p w:rsidR="00232940" w:rsidRPr="00086A43" w:rsidRDefault="00232940" w:rsidP="00232940">
            <w:pPr>
              <w:widowControl w:val="0"/>
              <w:jc w:val="center"/>
              <w:rPr>
                <w:b/>
                <w:sz w:val="18"/>
                <w:szCs w:val="18"/>
              </w:rPr>
            </w:pPr>
            <w:r w:rsidRPr="00086A43">
              <w:rPr>
                <w:b/>
                <w:sz w:val="18"/>
                <w:szCs w:val="18"/>
              </w:rPr>
              <w:t>3</w:t>
            </w:r>
          </w:p>
        </w:tc>
        <w:tc>
          <w:tcPr>
            <w:tcW w:w="1260" w:type="dxa"/>
            <w:tcBorders>
              <w:top w:val="single" w:sz="2" w:space="0" w:color="000000"/>
              <w:left w:val="single" w:sz="2" w:space="0" w:color="000000"/>
              <w:bottom w:val="single" w:sz="2" w:space="0" w:color="000000"/>
              <w:right w:val="single" w:sz="2" w:space="0" w:color="000000"/>
            </w:tcBorders>
            <w:hideMark/>
          </w:tcPr>
          <w:p w:rsidR="00232940" w:rsidRPr="00086A43" w:rsidRDefault="00232940" w:rsidP="00232940">
            <w:pPr>
              <w:widowControl w:val="0"/>
              <w:jc w:val="center"/>
              <w:rPr>
                <w:b/>
                <w:sz w:val="18"/>
                <w:szCs w:val="18"/>
              </w:rPr>
            </w:pPr>
            <w:r w:rsidRPr="00086A43">
              <w:rPr>
                <w:b/>
                <w:sz w:val="18"/>
                <w:szCs w:val="18"/>
              </w:rPr>
              <w:t>4</w:t>
            </w:r>
          </w:p>
        </w:tc>
        <w:tc>
          <w:tcPr>
            <w:tcW w:w="1260" w:type="dxa"/>
            <w:tcBorders>
              <w:top w:val="single" w:sz="2" w:space="0" w:color="000000"/>
              <w:left w:val="single" w:sz="2" w:space="0" w:color="000000"/>
              <w:bottom w:val="single" w:sz="2" w:space="0" w:color="000000"/>
              <w:right w:val="single" w:sz="2" w:space="0" w:color="000000"/>
            </w:tcBorders>
            <w:hideMark/>
          </w:tcPr>
          <w:p w:rsidR="00232940" w:rsidRPr="00086A43" w:rsidRDefault="00232940" w:rsidP="00232940">
            <w:pPr>
              <w:widowControl w:val="0"/>
              <w:jc w:val="center"/>
              <w:rPr>
                <w:b/>
                <w:sz w:val="18"/>
                <w:szCs w:val="18"/>
              </w:rPr>
            </w:pPr>
            <w:r w:rsidRPr="00086A43">
              <w:rPr>
                <w:b/>
                <w:sz w:val="18"/>
                <w:szCs w:val="18"/>
              </w:rPr>
              <w:t>5</w:t>
            </w:r>
          </w:p>
        </w:tc>
        <w:tc>
          <w:tcPr>
            <w:tcW w:w="1260" w:type="dxa"/>
            <w:tcBorders>
              <w:top w:val="single" w:sz="2" w:space="0" w:color="000000"/>
              <w:left w:val="single" w:sz="2" w:space="0" w:color="000000"/>
              <w:bottom w:val="single" w:sz="2" w:space="0" w:color="000000"/>
              <w:right w:val="single" w:sz="2" w:space="0" w:color="000000"/>
            </w:tcBorders>
            <w:hideMark/>
          </w:tcPr>
          <w:p w:rsidR="00232940" w:rsidRPr="00086A43" w:rsidRDefault="00232940" w:rsidP="00232940">
            <w:pPr>
              <w:widowControl w:val="0"/>
              <w:jc w:val="center"/>
              <w:rPr>
                <w:b/>
                <w:sz w:val="18"/>
                <w:szCs w:val="18"/>
              </w:rPr>
            </w:pPr>
            <w:r w:rsidRPr="00086A43">
              <w:rPr>
                <w:b/>
                <w:sz w:val="18"/>
                <w:szCs w:val="18"/>
              </w:rPr>
              <w:t>6</w:t>
            </w:r>
          </w:p>
        </w:tc>
        <w:tc>
          <w:tcPr>
            <w:tcW w:w="1473" w:type="dxa"/>
            <w:tcBorders>
              <w:top w:val="single" w:sz="2" w:space="0" w:color="000000"/>
              <w:left w:val="single" w:sz="2" w:space="0" w:color="000000"/>
              <w:bottom w:val="single" w:sz="2" w:space="0" w:color="000000"/>
              <w:right w:val="single" w:sz="2" w:space="0" w:color="000000"/>
            </w:tcBorders>
            <w:hideMark/>
          </w:tcPr>
          <w:p w:rsidR="00232940" w:rsidRPr="00086A43" w:rsidRDefault="00232940" w:rsidP="00232940">
            <w:pPr>
              <w:widowControl w:val="0"/>
              <w:jc w:val="center"/>
              <w:rPr>
                <w:b/>
                <w:sz w:val="18"/>
                <w:szCs w:val="18"/>
              </w:rPr>
            </w:pPr>
            <w:r w:rsidRPr="00086A43">
              <w:rPr>
                <w:b/>
                <w:sz w:val="18"/>
                <w:szCs w:val="18"/>
              </w:rPr>
              <w:t>7</w:t>
            </w:r>
          </w:p>
        </w:tc>
      </w:tr>
      <w:tr w:rsidR="00232940" w:rsidTr="00232940">
        <w:trPr>
          <w:trHeight w:val="547"/>
        </w:trPr>
        <w:tc>
          <w:tcPr>
            <w:tcW w:w="569" w:type="dxa"/>
            <w:tcBorders>
              <w:top w:val="single" w:sz="2" w:space="0" w:color="000000"/>
              <w:left w:val="single" w:sz="2" w:space="0" w:color="000000"/>
              <w:bottom w:val="single" w:sz="2" w:space="0" w:color="000000"/>
              <w:right w:val="single" w:sz="2" w:space="0" w:color="000000"/>
            </w:tcBorders>
          </w:tcPr>
          <w:p w:rsidR="00232940" w:rsidRPr="00086A43" w:rsidRDefault="00232940" w:rsidP="00232940">
            <w:pPr>
              <w:widowControl w:val="0"/>
              <w:rPr>
                <w:rFonts w:ascii="Times New Roman" w:hAnsi="Times New Roman"/>
              </w:rPr>
            </w:pPr>
          </w:p>
          <w:p w:rsidR="00232940" w:rsidRPr="00086A43" w:rsidRDefault="00232940" w:rsidP="00232940">
            <w:pPr>
              <w:widowControl w:val="0"/>
              <w:jc w:val="center"/>
              <w:rPr>
                <w:rFonts w:ascii="Times New Roman" w:hAnsi="Times New Roman"/>
              </w:rPr>
            </w:pPr>
            <w:r w:rsidRPr="00086A43">
              <w:rPr>
                <w:rFonts w:ascii="Times New Roman" w:hAnsi="Times New Roman"/>
              </w:rPr>
              <w:t>1</w:t>
            </w:r>
          </w:p>
        </w:tc>
        <w:tc>
          <w:tcPr>
            <w:tcW w:w="3103" w:type="dxa"/>
            <w:tcBorders>
              <w:top w:val="single" w:sz="2" w:space="0" w:color="000000"/>
              <w:left w:val="single" w:sz="2" w:space="0" w:color="000000"/>
              <w:bottom w:val="single" w:sz="2" w:space="0" w:color="000000"/>
              <w:right w:val="single" w:sz="2" w:space="0" w:color="000000"/>
            </w:tcBorders>
            <w:hideMark/>
          </w:tcPr>
          <w:p w:rsidR="00232940" w:rsidRDefault="00232940" w:rsidP="00232940">
            <w:pPr>
              <w:widowControl w:val="0"/>
              <w:rPr>
                <w:rFonts w:ascii="Times New Roman" w:hAnsi="Times New Roman"/>
              </w:rPr>
            </w:pPr>
          </w:p>
          <w:p w:rsidR="00232940" w:rsidRDefault="00232940" w:rsidP="00232940">
            <w:pPr>
              <w:widowControl w:val="0"/>
              <w:rPr>
                <w:rFonts w:ascii="Times New Roman" w:hAnsi="Times New Roman"/>
              </w:rPr>
            </w:pPr>
            <w:r>
              <w:rPr>
                <w:rFonts w:ascii="Times New Roman" w:hAnsi="Times New Roman"/>
              </w:rPr>
              <w:t>……………………………..</w:t>
            </w:r>
          </w:p>
          <w:p w:rsidR="00232940" w:rsidRPr="00086A43" w:rsidRDefault="00232940" w:rsidP="00232940">
            <w:pPr>
              <w:widowControl w:val="0"/>
              <w:rPr>
                <w:rFonts w:ascii="Times New Roman" w:hAnsi="Times New Roman"/>
              </w:rPr>
            </w:pPr>
          </w:p>
        </w:tc>
        <w:tc>
          <w:tcPr>
            <w:tcW w:w="900" w:type="dxa"/>
            <w:tcBorders>
              <w:top w:val="single" w:sz="2" w:space="0" w:color="000000"/>
              <w:left w:val="single" w:sz="2" w:space="0" w:color="000000"/>
              <w:bottom w:val="single" w:sz="2" w:space="0" w:color="000000"/>
              <w:right w:val="single" w:sz="2" w:space="0" w:color="000000"/>
            </w:tcBorders>
          </w:tcPr>
          <w:p w:rsidR="00232940" w:rsidRDefault="00232940" w:rsidP="00232940">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232940" w:rsidRDefault="00232940" w:rsidP="00232940">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232940" w:rsidRDefault="00232940" w:rsidP="00232940">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232940" w:rsidRDefault="00232940" w:rsidP="00232940">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232940" w:rsidRDefault="00232940" w:rsidP="00232940">
            <w:pPr>
              <w:widowControl w:val="0"/>
              <w:jc w:val="center"/>
              <w:rPr>
                <w:b/>
              </w:rPr>
            </w:pPr>
          </w:p>
        </w:tc>
      </w:tr>
    </w:tbl>
    <w:p w:rsidR="00086A43" w:rsidRDefault="00086A43" w:rsidP="00477511">
      <w:pPr>
        <w:widowControl w:val="0"/>
        <w:rPr>
          <w:rFonts w:ascii="Times New Roman" w:hAnsi="Times New Roman"/>
        </w:rPr>
      </w:pPr>
    </w:p>
    <w:p w:rsidR="00086A43" w:rsidRDefault="00086A43" w:rsidP="00477511">
      <w:pPr>
        <w:widowControl w:val="0"/>
        <w:rPr>
          <w:rFonts w:ascii="Times New Roman" w:hAnsi="Times New Roman"/>
        </w:rPr>
      </w:pPr>
    </w:p>
    <w:p w:rsidR="00232940" w:rsidRDefault="00232940" w:rsidP="00477511">
      <w:pPr>
        <w:widowControl w:val="0"/>
        <w:rPr>
          <w:rFonts w:ascii="Times New Roman" w:hAnsi="Times New Roman"/>
        </w:rPr>
      </w:pPr>
    </w:p>
    <w:p w:rsidR="00232940" w:rsidRDefault="00232940" w:rsidP="00477511">
      <w:pPr>
        <w:widowControl w:val="0"/>
        <w:rPr>
          <w:rFonts w:ascii="Times New Roman" w:hAnsi="Times New Roman"/>
        </w:rPr>
      </w:pPr>
    </w:p>
    <w:p w:rsidR="00086A43" w:rsidRPr="00086A43" w:rsidRDefault="00086A43" w:rsidP="00477511">
      <w:pPr>
        <w:widowControl w:val="0"/>
        <w:rPr>
          <w:rFonts w:ascii="Times New Roman" w:hAnsi="Times New Roman"/>
        </w:rPr>
      </w:pPr>
    </w:p>
    <w:p w:rsidR="00086A43" w:rsidRPr="00971319" w:rsidRDefault="00086A43" w:rsidP="00086A43">
      <w:pPr>
        <w:widowControl w:val="0"/>
        <w:ind w:left="800" w:hanging="400"/>
        <w:rPr>
          <w:color w:val="000000"/>
          <w:sz w:val="18"/>
          <w:szCs w:val="18"/>
        </w:rPr>
      </w:pPr>
      <w:r>
        <w:rPr>
          <w:color w:val="000000"/>
        </w:rPr>
        <w:t xml:space="preserve">                                                                                </w:t>
      </w:r>
      <w:r w:rsidRPr="00971319">
        <w:rPr>
          <w:color w:val="000000"/>
          <w:sz w:val="18"/>
          <w:szCs w:val="18"/>
        </w:rPr>
        <w:t xml:space="preserve">.....................................................................        </w:t>
      </w:r>
    </w:p>
    <w:p w:rsidR="00086A43" w:rsidRPr="00666E2D" w:rsidRDefault="00086A43" w:rsidP="00086A43">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086A43" w:rsidRPr="00666E2D" w:rsidRDefault="00086A43" w:rsidP="00086A43">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086A43" w:rsidRPr="00666E2D" w:rsidRDefault="00086A43" w:rsidP="00086A43">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905D35" w:rsidRDefault="00905D35" w:rsidP="00477511">
      <w:pPr>
        <w:widowControl w:val="0"/>
        <w:rPr>
          <w:rFonts w:ascii="Times New Roman" w:hAnsi="Times New Roman"/>
          <w:sz w:val="20"/>
          <w:szCs w:val="20"/>
        </w:rPr>
      </w:pPr>
    </w:p>
    <w:p w:rsidR="00232940" w:rsidRDefault="00232940" w:rsidP="00477511">
      <w:pPr>
        <w:widowControl w:val="0"/>
        <w:rPr>
          <w:rFonts w:ascii="Times New Roman" w:hAnsi="Times New Roman"/>
          <w:sz w:val="20"/>
          <w:szCs w:val="20"/>
        </w:rPr>
      </w:pPr>
    </w:p>
    <w:p w:rsidR="00232940" w:rsidRDefault="00232940" w:rsidP="00477511">
      <w:pPr>
        <w:widowControl w:val="0"/>
        <w:rPr>
          <w:rFonts w:ascii="Times New Roman" w:hAnsi="Times New Roman"/>
          <w:sz w:val="20"/>
          <w:szCs w:val="20"/>
        </w:rPr>
      </w:pPr>
    </w:p>
    <w:p w:rsidR="00232940" w:rsidRDefault="00232940" w:rsidP="00477511">
      <w:pPr>
        <w:widowControl w:val="0"/>
        <w:rPr>
          <w:rFonts w:ascii="Times New Roman" w:hAnsi="Times New Roman"/>
          <w:sz w:val="20"/>
          <w:szCs w:val="20"/>
        </w:rPr>
      </w:pPr>
    </w:p>
    <w:p w:rsidR="00232940" w:rsidRDefault="00232940" w:rsidP="00477511">
      <w:pPr>
        <w:widowControl w:val="0"/>
        <w:rPr>
          <w:rFonts w:ascii="Times New Roman" w:hAnsi="Times New Roman"/>
          <w:sz w:val="20"/>
          <w:szCs w:val="20"/>
        </w:rPr>
      </w:pPr>
    </w:p>
    <w:p w:rsidR="00232940" w:rsidRDefault="00232940" w:rsidP="00477511">
      <w:pPr>
        <w:widowControl w:val="0"/>
        <w:rPr>
          <w:rFonts w:ascii="Times New Roman" w:hAnsi="Times New Roman"/>
          <w:sz w:val="20"/>
          <w:szCs w:val="20"/>
        </w:rPr>
      </w:pPr>
    </w:p>
    <w:p w:rsidR="00232940" w:rsidRDefault="00232940" w:rsidP="00477511">
      <w:pPr>
        <w:widowControl w:val="0"/>
        <w:rPr>
          <w:rFonts w:ascii="Times New Roman" w:hAnsi="Times New Roman"/>
          <w:sz w:val="20"/>
          <w:szCs w:val="20"/>
        </w:rPr>
      </w:pPr>
    </w:p>
    <w:p w:rsidR="00232940" w:rsidRDefault="0023294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8304E0" w:rsidP="008304E0">
      <w:pPr>
        <w:spacing w:line="360" w:lineRule="auto"/>
        <w:rPr>
          <w:rFonts w:ascii="Courier New" w:hAnsi="Courier New" w:cs="Courier New"/>
          <w:b/>
        </w:rPr>
      </w:pPr>
      <w:r>
        <w:rPr>
          <w:rFonts w:ascii="Courier New" w:hAnsi="Courier New" w:cs="Courier New"/>
          <w:b/>
        </w:rPr>
        <w:t xml:space="preserve">dostawę </w:t>
      </w:r>
      <w:r w:rsidR="00232940">
        <w:rPr>
          <w:rFonts w:ascii="Courier New" w:hAnsi="Courier New" w:cs="Courier New"/>
          <w:b/>
          <w:color w:val="000000"/>
        </w:rPr>
        <w:t xml:space="preserve">zużywalnego sprzętu (zestawów) do zakładania drenu owodniowego/shuntu </w:t>
      </w:r>
      <w:r w:rsidR="00BF6F2F">
        <w:rPr>
          <w:rFonts w:ascii="Courier New" w:hAnsi="Courier New" w:cs="Courier New"/>
          <w:b/>
          <w:color w:val="000000"/>
        </w:rPr>
        <w:t xml:space="preserve"> dla Oddziału Ginekologiczno-Położniczego </w:t>
      </w:r>
      <w:r w:rsidRPr="00666E2D">
        <w:rPr>
          <w:rFonts w:ascii="Courier New" w:hAnsi="Courier New" w:cs="Courier New"/>
          <w:b/>
        </w:rPr>
        <w:t>Szpitala B</w:t>
      </w:r>
      <w:r w:rsidR="00C443FD">
        <w:rPr>
          <w:rFonts w:ascii="Courier New" w:hAnsi="Courier New" w:cs="Courier New"/>
          <w:b/>
        </w:rPr>
        <w:t>ielańskiego w Warszawie</w:t>
      </w:r>
      <w:r w:rsidR="00BF6F2F">
        <w:rPr>
          <w:rFonts w:ascii="Courier New" w:hAnsi="Courier New" w:cs="Courier New"/>
          <w:b/>
        </w:rPr>
        <w:t xml:space="preserve"> </w:t>
      </w:r>
      <w:r w:rsidR="00C443FD">
        <w:rPr>
          <w:rFonts w:ascii="Courier New" w:hAnsi="Courier New" w:cs="Courier New"/>
          <w:b/>
        </w:rPr>
        <w:t>(ZP-</w:t>
      </w:r>
      <w:r w:rsidR="00BF6F2F">
        <w:rPr>
          <w:rFonts w:ascii="Courier New" w:hAnsi="Courier New" w:cs="Courier New"/>
          <w:b/>
        </w:rPr>
        <w:t>7</w:t>
      </w:r>
      <w:r w:rsidR="00232940">
        <w:rPr>
          <w:rFonts w:ascii="Courier New" w:hAnsi="Courier New" w:cs="Courier New"/>
          <w:b/>
        </w:rPr>
        <w:t>7</w:t>
      </w:r>
      <w:r w:rsidRPr="00666E2D">
        <w:rPr>
          <w:rFonts w:ascii="Courier New" w:hAnsi="Courier New" w:cs="Courier New"/>
          <w:b/>
        </w:rPr>
        <w:t xml:space="preserve">/2018) oświadczamy, że na dzień składania </w:t>
      </w:r>
      <w:r>
        <w:rPr>
          <w:rFonts w:ascii="Courier New" w:hAnsi="Courier New" w:cs="Courier New"/>
          <w:b/>
        </w:rPr>
        <w:t xml:space="preserve">ofert nie podlegamy wykluczeniu </w:t>
      </w:r>
      <w:r w:rsidRPr="00666E2D">
        <w:rPr>
          <w:rFonts w:ascii="Courier New" w:hAnsi="Courier New" w:cs="Courier New"/>
          <w:b/>
        </w:rPr>
        <w:t>z postępowania na po</w:t>
      </w:r>
      <w:r>
        <w:rPr>
          <w:rFonts w:ascii="Courier New" w:hAnsi="Courier New" w:cs="Courier New"/>
          <w:b/>
        </w:rPr>
        <w:t>dsta</w:t>
      </w:r>
      <w:r w:rsidR="00785402">
        <w:rPr>
          <w:rFonts w:ascii="Courier New" w:hAnsi="Courier New" w:cs="Courier New"/>
          <w:b/>
        </w:rPr>
        <w:t xml:space="preserve">wie art. 24 ust. 1 oraz </w:t>
      </w:r>
      <w:r>
        <w:rPr>
          <w:rFonts w:ascii="Courier New" w:hAnsi="Courier New" w:cs="Courier New"/>
          <w:b/>
        </w:rPr>
        <w:t>ust. 5 pkt 1 i</w:t>
      </w:r>
      <w:r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8304E0" w:rsidP="008304E0">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C55E83" w:rsidRDefault="008304E0" w:rsidP="00601C31">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601C31" w:rsidRPr="00785402" w:rsidRDefault="006B6BAB" w:rsidP="00601C31">
      <w:pPr>
        <w:pStyle w:val="Zwykytekst"/>
        <w:numPr>
          <w:ilvl w:val="0"/>
          <w:numId w:val="31"/>
        </w:numPr>
        <w:spacing w:line="360" w:lineRule="auto"/>
        <w:jc w:val="both"/>
        <w:rPr>
          <w:rFonts w:ascii="Times New Roman" w:hAnsi="Times New Roman" w:cs="Times New Roman"/>
          <w:sz w:val="22"/>
          <w:szCs w:val="22"/>
        </w:rPr>
      </w:pPr>
      <w:r w:rsidRPr="00912CFF">
        <w:rPr>
          <w:rFonts w:ascii="Times New Roman" w:hAnsi="Times New Roman" w:cs="Times New Roman"/>
          <w:sz w:val="22"/>
          <w:szCs w:val="22"/>
        </w:rPr>
        <w:t>Przedmiotem zamówienia jest</w:t>
      </w:r>
      <w:r w:rsidR="00232940">
        <w:rPr>
          <w:rFonts w:ascii="Times New Roman" w:hAnsi="Times New Roman" w:cs="Times New Roman"/>
          <w:sz w:val="22"/>
          <w:szCs w:val="22"/>
        </w:rPr>
        <w:t xml:space="preserve"> dostawa zużywalnego sprzętu (zestawów) do zakładania </w:t>
      </w:r>
      <w:r w:rsidR="00BF6F2F">
        <w:rPr>
          <w:rFonts w:ascii="Times New Roman" w:hAnsi="Times New Roman" w:cs="Times New Roman"/>
          <w:color w:val="000000"/>
          <w:sz w:val="22"/>
          <w:szCs w:val="22"/>
        </w:rPr>
        <w:t xml:space="preserve"> </w:t>
      </w:r>
      <w:r w:rsidR="00232940">
        <w:rPr>
          <w:rFonts w:ascii="Times New Roman" w:hAnsi="Times New Roman" w:cs="Times New Roman"/>
          <w:color w:val="000000"/>
          <w:sz w:val="22"/>
          <w:szCs w:val="22"/>
        </w:rPr>
        <w:t xml:space="preserve">drenu owodniowego </w:t>
      </w:r>
      <w:r w:rsidR="00BF6F2F">
        <w:rPr>
          <w:rFonts w:ascii="Times New Roman" w:hAnsi="Times New Roman" w:cs="Times New Roman"/>
          <w:color w:val="000000"/>
          <w:sz w:val="22"/>
          <w:szCs w:val="22"/>
        </w:rPr>
        <w:t>dla Oddziału Ginekologiczno-Położniczego</w:t>
      </w:r>
      <w:r w:rsidR="007B6EFE">
        <w:rPr>
          <w:rFonts w:ascii="Times New Roman" w:hAnsi="Times New Roman" w:cs="Times New Roman"/>
          <w:sz w:val="22"/>
          <w:szCs w:val="22"/>
        </w:rPr>
        <w:t>.</w:t>
      </w:r>
      <w:r w:rsidR="001A7D10">
        <w:rPr>
          <w:rFonts w:ascii="Times New Roman" w:hAnsi="Times New Roman" w:cs="Times New Roman"/>
          <w:sz w:val="22"/>
          <w:szCs w:val="22"/>
        </w:rPr>
        <w:t xml:space="preserve">  CPV 33.14.10.00-0</w:t>
      </w:r>
    </w:p>
    <w:p w:rsidR="001A7D10" w:rsidRDefault="001A7D10" w:rsidP="006B6BAB">
      <w:pPr>
        <w:pStyle w:val="Zwykytekst"/>
        <w:numPr>
          <w:ilvl w:val="0"/>
          <w:numId w:val="31"/>
        </w:numPr>
        <w:spacing w:line="360" w:lineRule="auto"/>
        <w:jc w:val="both"/>
        <w:rPr>
          <w:rFonts w:ascii="Times New Roman" w:hAnsi="Times New Roman" w:cs="Times New Roman"/>
          <w:sz w:val="22"/>
          <w:szCs w:val="22"/>
        </w:rPr>
      </w:pPr>
      <w:r>
        <w:rPr>
          <w:rFonts w:ascii="Times New Roman" w:hAnsi="Times New Roman" w:cs="Times New Roman"/>
          <w:sz w:val="22"/>
          <w:szCs w:val="22"/>
        </w:rPr>
        <w:t>Przedmiotem zamówienia jest 66 zestawów.</w:t>
      </w:r>
    </w:p>
    <w:p w:rsidR="006B6BAB" w:rsidRDefault="006B6BAB" w:rsidP="006B6BAB">
      <w:pPr>
        <w:pStyle w:val="Zwykytekst"/>
        <w:numPr>
          <w:ilvl w:val="0"/>
          <w:numId w:val="31"/>
        </w:numPr>
        <w:spacing w:line="360" w:lineRule="auto"/>
        <w:jc w:val="both"/>
        <w:rPr>
          <w:rFonts w:ascii="Times New Roman" w:hAnsi="Times New Roman" w:cs="Times New Roman"/>
          <w:sz w:val="22"/>
          <w:szCs w:val="22"/>
        </w:rPr>
      </w:pPr>
      <w:r w:rsidRPr="00720EDF">
        <w:rPr>
          <w:rFonts w:ascii="Times New Roman" w:hAnsi="Times New Roman" w:cs="Times New Roman"/>
          <w:sz w:val="22"/>
          <w:szCs w:val="22"/>
        </w:rPr>
        <w:t xml:space="preserve">Zamawiający </w:t>
      </w:r>
      <w:r w:rsidR="001A7D10">
        <w:rPr>
          <w:rFonts w:ascii="Times New Roman" w:hAnsi="Times New Roman" w:cs="Times New Roman"/>
          <w:sz w:val="22"/>
          <w:szCs w:val="22"/>
        </w:rPr>
        <w:t>nie dopuszcza składania</w:t>
      </w:r>
      <w:r w:rsidRPr="00720EDF">
        <w:rPr>
          <w:rFonts w:ascii="Times New Roman" w:hAnsi="Times New Roman" w:cs="Times New Roman"/>
          <w:sz w:val="22"/>
          <w:szCs w:val="22"/>
        </w:rPr>
        <w:t xml:space="preserve"> ofert częśc</w:t>
      </w:r>
      <w:r w:rsidR="00601C31">
        <w:rPr>
          <w:rFonts w:ascii="Times New Roman" w:hAnsi="Times New Roman" w:cs="Times New Roman"/>
          <w:sz w:val="22"/>
          <w:szCs w:val="22"/>
        </w:rPr>
        <w:t>iowych</w:t>
      </w:r>
      <w:r w:rsidRPr="00720EDF">
        <w:rPr>
          <w:rFonts w:ascii="Times New Roman" w:hAnsi="Times New Roman" w:cs="Times New Roman"/>
          <w:sz w:val="22"/>
          <w:szCs w:val="22"/>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 xml:space="preserve">Dostarczony sprzęt </w:t>
      </w:r>
      <w:r w:rsidRPr="0076263F">
        <w:rPr>
          <w:sz w:val="22"/>
          <w:szCs w:val="22"/>
          <w:lang w:val="pl-PL"/>
        </w:rPr>
        <w:t>mus</w:t>
      </w:r>
      <w:r>
        <w:rPr>
          <w:sz w:val="22"/>
          <w:szCs w:val="22"/>
          <w:lang w:val="pl-PL"/>
        </w:rPr>
        <w:t>i być fabrycznie nowy</w:t>
      </w:r>
      <w:r w:rsidR="00EB7E87">
        <w:rPr>
          <w:sz w:val="22"/>
          <w:szCs w:val="22"/>
          <w:lang w:val="pl-PL"/>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Zaoferowany sprzęt musi</w:t>
      </w:r>
      <w:r w:rsidRPr="0076263F">
        <w:rPr>
          <w:sz w:val="22"/>
          <w:szCs w:val="22"/>
          <w:lang w:val="pl-PL"/>
        </w:rPr>
        <w:t xml:space="preserve"> być kompletn</w:t>
      </w:r>
      <w:r>
        <w:rPr>
          <w:sz w:val="22"/>
          <w:szCs w:val="22"/>
          <w:lang w:val="pl-PL"/>
        </w:rPr>
        <w:t>y i gotowy</w:t>
      </w:r>
      <w:r w:rsidRPr="0076263F">
        <w:rPr>
          <w:sz w:val="22"/>
          <w:szCs w:val="22"/>
          <w:lang w:val="pl-PL"/>
        </w:rPr>
        <w:t xml:space="preserve"> do użytkowania be</w:t>
      </w:r>
      <w:r>
        <w:rPr>
          <w:sz w:val="22"/>
          <w:szCs w:val="22"/>
          <w:lang w:val="pl-PL"/>
        </w:rPr>
        <w:t>z dodatkowych zakupów</w:t>
      </w:r>
      <w:r w:rsidRPr="0076263F">
        <w:rPr>
          <w:sz w:val="22"/>
          <w:szCs w:val="22"/>
          <w:lang w:val="pl-PL"/>
        </w:rPr>
        <w:t>.</w:t>
      </w:r>
    </w:p>
    <w:p w:rsidR="00BF6F2F" w:rsidRPr="00892175" w:rsidRDefault="00BF6F2F" w:rsidP="00BF6F2F">
      <w:pPr>
        <w:pStyle w:val="Tekstprzypisudolnego"/>
        <w:spacing w:line="360" w:lineRule="auto"/>
        <w:ind w:left="511"/>
        <w:jc w:val="left"/>
        <w:rPr>
          <w:sz w:val="22"/>
          <w:szCs w:val="22"/>
          <w:lang w:val="pl-PL"/>
        </w:rPr>
      </w:pPr>
    </w:p>
    <w:p w:rsidR="006B6BAB" w:rsidRDefault="00BB52D4" w:rsidP="006B6BAB">
      <w:pPr>
        <w:pStyle w:val="Tekstprzypisudolnego"/>
        <w:numPr>
          <w:ilvl w:val="0"/>
          <w:numId w:val="31"/>
        </w:numPr>
        <w:spacing w:line="360" w:lineRule="auto"/>
        <w:rPr>
          <w:sz w:val="22"/>
          <w:szCs w:val="22"/>
          <w:lang w:val="pl-PL"/>
        </w:rPr>
      </w:pPr>
      <w:r>
        <w:rPr>
          <w:sz w:val="22"/>
          <w:szCs w:val="22"/>
          <w:lang w:val="pl-PL"/>
        </w:rPr>
        <w:t>FORMULARZ</w:t>
      </w:r>
      <w:r w:rsidR="006B6BAB">
        <w:rPr>
          <w:sz w:val="22"/>
          <w:szCs w:val="22"/>
          <w:lang w:val="pl-PL"/>
        </w:rPr>
        <w:t xml:space="preserve">  SPECYFIKACJI TECHNICZNEJ</w:t>
      </w:r>
    </w:p>
    <w:p w:rsidR="00BB52D4" w:rsidRPr="00EB7E87" w:rsidRDefault="00BB52D4" w:rsidP="000B716B">
      <w:pPr>
        <w:widowControl w:val="0"/>
        <w:rPr>
          <w:rFonts w:ascii="Times New Roman" w:hAnsi="Times New Roman"/>
          <w:sz w:val="10"/>
          <w:szCs w:val="10"/>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665"/>
        <w:gridCol w:w="1707"/>
        <w:gridCol w:w="1821"/>
      </w:tblGrid>
      <w:tr w:rsidR="00651938" w:rsidRPr="00651938" w:rsidTr="000B716B">
        <w:tc>
          <w:tcPr>
            <w:tcW w:w="988" w:type="dxa"/>
            <w:shd w:val="clear" w:color="auto" w:fill="F2F2F2" w:themeFill="background1" w:themeFillShade="F2"/>
          </w:tcPr>
          <w:p w:rsidR="00651938" w:rsidRDefault="00651938" w:rsidP="00651938">
            <w:pPr>
              <w:jc w:val="center"/>
              <w:rPr>
                <w:rFonts w:eastAsia="Times New Roman" w:cs="Arial"/>
                <w:b/>
              </w:rPr>
            </w:pPr>
          </w:p>
          <w:p w:rsidR="00651938" w:rsidRDefault="00651938" w:rsidP="00651938">
            <w:pPr>
              <w:jc w:val="center"/>
              <w:rPr>
                <w:rFonts w:cs="Arial"/>
                <w:b/>
                <w:lang w:val="en-US"/>
              </w:rPr>
            </w:pPr>
            <w:r>
              <w:rPr>
                <w:rFonts w:cs="Arial"/>
                <w:b/>
              </w:rPr>
              <w:t>L.p.</w:t>
            </w:r>
          </w:p>
          <w:p w:rsidR="00651938" w:rsidRDefault="00651938" w:rsidP="00651938">
            <w:pPr>
              <w:jc w:val="center"/>
              <w:rPr>
                <w:rFonts w:cs="Arial"/>
                <w:b/>
              </w:rPr>
            </w:pPr>
          </w:p>
        </w:tc>
        <w:tc>
          <w:tcPr>
            <w:tcW w:w="5665" w:type="dxa"/>
            <w:shd w:val="clear" w:color="auto" w:fill="F2F2F2" w:themeFill="background1" w:themeFillShade="F2"/>
          </w:tcPr>
          <w:p w:rsidR="00651938" w:rsidRDefault="00651938" w:rsidP="00651938">
            <w:pPr>
              <w:jc w:val="center"/>
              <w:rPr>
                <w:rFonts w:cs="Arial"/>
                <w:b/>
              </w:rPr>
            </w:pPr>
          </w:p>
          <w:p w:rsidR="00651938" w:rsidRDefault="00651938" w:rsidP="00651938">
            <w:pPr>
              <w:jc w:val="center"/>
              <w:rPr>
                <w:rFonts w:cs="Arial"/>
                <w:b/>
              </w:rPr>
            </w:pPr>
            <w:r>
              <w:rPr>
                <w:rFonts w:cs="Arial"/>
                <w:b/>
              </w:rPr>
              <w:t xml:space="preserve">Opis parametru / </w:t>
            </w:r>
          </w:p>
          <w:p w:rsidR="00651938" w:rsidRDefault="00651938" w:rsidP="00651938">
            <w:pPr>
              <w:jc w:val="center"/>
              <w:rPr>
                <w:rFonts w:cs="Arial"/>
                <w:b/>
              </w:rPr>
            </w:pPr>
            <w:r>
              <w:rPr>
                <w:rFonts w:cs="Arial"/>
                <w:b/>
              </w:rPr>
              <w:t>funkcji</w:t>
            </w:r>
          </w:p>
        </w:tc>
        <w:tc>
          <w:tcPr>
            <w:tcW w:w="1707" w:type="dxa"/>
            <w:shd w:val="clear" w:color="auto" w:fill="F2F2F2" w:themeFill="background1" w:themeFillShade="F2"/>
          </w:tcPr>
          <w:p w:rsidR="00651938" w:rsidRDefault="00651938" w:rsidP="00651938">
            <w:pPr>
              <w:jc w:val="center"/>
              <w:rPr>
                <w:rFonts w:cs="Arial"/>
                <w:b/>
              </w:rPr>
            </w:pPr>
          </w:p>
          <w:p w:rsidR="00651938" w:rsidRDefault="00651938" w:rsidP="00651938">
            <w:pPr>
              <w:jc w:val="center"/>
              <w:rPr>
                <w:rFonts w:cs="Arial"/>
                <w:b/>
              </w:rPr>
            </w:pPr>
            <w:r>
              <w:rPr>
                <w:rFonts w:cs="Arial"/>
                <w:b/>
              </w:rPr>
              <w:t xml:space="preserve">Parametr </w:t>
            </w:r>
          </w:p>
          <w:p w:rsidR="00651938" w:rsidRDefault="00EB7E87" w:rsidP="00EB7E87">
            <w:pPr>
              <w:jc w:val="center"/>
              <w:rPr>
                <w:rFonts w:cs="Arial"/>
                <w:b/>
              </w:rPr>
            </w:pPr>
            <w:r>
              <w:rPr>
                <w:rFonts w:cs="Arial"/>
                <w:b/>
              </w:rPr>
              <w:t xml:space="preserve">wymagany </w:t>
            </w:r>
          </w:p>
        </w:tc>
        <w:tc>
          <w:tcPr>
            <w:tcW w:w="1821" w:type="dxa"/>
            <w:shd w:val="clear" w:color="auto" w:fill="F2F2F2" w:themeFill="background1" w:themeFillShade="F2"/>
          </w:tcPr>
          <w:p w:rsidR="00651938" w:rsidRDefault="00651938" w:rsidP="00651938">
            <w:pPr>
              <w:jc w:val="center"/>
              <w:rPr>
                <w:rFonts w:cs="Arial"/>
                <w:b/>
              </w:rPr>
            </w:pPr>
          </w:p>
          <w:p w:rsidR="00651938" w:rsidRDefault="00651938" w:rsidP="00651938">
            <w:pPr>
              <w:jc w:val="center"/>
              <w:rPr>
                <w:rFonts w:cs="Arial"/>
                <w:b/>
              </w:rPr>
            </w:pPr>
            <w:r>
              <w:rPr>
                <w:rFonts w:cs="Arial"/>
                <w:b/>
              </w:rPr>
              <w:t xml:space="preserve">Parametr </w:t>
            </w:r>
          </w:p>
          <w:p w:rsidR="00651938" w:rsidRDefault="00651938" w:rsidP="00651938">
            <w:pPr>
              <w:jc w:val="center"/>
              <w:rPr>
                <w:rFonts w:cs="Arial"/>
                <w:b/>
              </w:rPr>
            </w:pPr>
            <w:r>
              <w:rPr>
                <w:rFonts w:cs="Arial"/>
                <w:b/>
              </w:rPr>
              <w:t>oferowany</w:t>
            </w:r>
          </w:p>
        </w:tc>
      </w:tr>
      <w:tr w:rsidR="00651938" w:rsidRPr="00651938" w:rsidTr="000B716B">
        <w:tc>
          <w:tcPr>
            <w:tcW w:w="988" w:type="dxa"/>
            <w:vAlign w:val="center"/>
          </w:tcPr>
          <w:p w:rsidR="00651938" w:rsidRPr="00436A4D" w:rsidRDefault="00386789" w:rsidP="00386789">
            <w:pPr>
              <w:tabs>
                <w:tab w:val="left" w:pos="360"/>
              </w:tabs>
              <w:spacing w:before="60"/>
              <w:ind w:left="360"/>
              <w:rPr>
                <w:rFonts w:ascii="Times New Roman" w:hAnsi="Times New Roman"/>
                <w:b/>
              </w:rPr>
            </w:pPr>
            <w:r>
              <w:rPr>
                <w:rFonts w:ascii="Times New Roman" w:hAnsi="Times New Roman"/>
                <w:b/>
              </w:rPr>
              <w:t>I</w:t>
            </w:r>
          </w:p>
        </w:tc>
        <w:tc>
          <w:tcPr>
            <w:tcW w:w="5665" w:type="dxa"/>
            <w:vAlign w:val="center"/>
          </w:tcPr>
          <w:p w:rsidR="00651938" w:rsidRDefault="00651938" w:rsidP="00651938">
            <w:pPr>
              <w:pStyle w:val="Style10"/>
              <w:spacing w:before="60" w:after="60"/>
              <w:jc w:val="left"/>
              <w:rPr>
                <w:rFonts w:ascii="Times New Roman" w:hAnsi="Times New Roman"/>
                <w:b/>
                <w:sz w:val="22"/>
                <w:szCs w:val="22"/>
              </w:rPr>
            </w:pPr>
            <w:r>
              <w:rPr>
                <w:rFonts w:ascii="Times New Roman" w:hAnsi="Times New Roman"/>
                <w:b/>
                <w:sz w:val="22"/>
                <w:szCs w:val="22"/>
              </w:rPr>
              <w:t>Informacje ogólne</w:t>
            </w:r>
          </w:p>
        </w:tc>
        <w:tc>
          <w:tcPr>
            <w:tcW w:w="1707" w:type="dxa"/>
          </w:tcPr>
          <w:p w:rsidR="00651938" w:rsidRPr="00651938" w:rsidRDefault="00651938" w:rsidP="00651938">
            <w:pPr>
              <w:spacing w:before="60"/>
              <w:rPr>
                <w:rFonts w:ascii="Times New Roman" w:hAnsi="Times New Roman"/>
                <w:bCs/>
              </w:rPr>
            </w:pPr>
          </w:p>
        </w:tc>
        <w:tc>
          <w:tcPr>
            <w:tcW w:w="1821" w:type="dxa"/>
          </w:tcPr>
          <w:p w:rsidR="00651938" w:rsidRPr="00651938" w:rsidRDefault="00651938" w:rsidP="00651938">
            <w:pPr>
              <w:spacing w:before="60"/>
              <w:jc w:val="center"/>
              <w:rPr>
                <w:rFonts w:ascii="Times New Roman" w:hAnsi="Times New Roman"/>
              </w:rPr>
            </w:pPr>
          </w:p>
        </w:tc>
      </w:tr>
      <w:tr w:rsidR="00651938" w:rsidRPr="00651938" w:rsidTr="000B716B">
        <w:tc>
          <w:tcPr>
            <w:tcW w:w="988" w:type="dxa"/>
          </w:tcPr>
          <w:p w:rsidR="00651938" w:rsidRPr="00651938" w:rsidRDefault="00651938" w:rsidP="000B716B">
            <w:pPr>
              <w:spacing w:before="60"/>
              <w:jc w:val="center"/>
              <w:rPr>
                <w:rFonts w:ascii="Times New Roman" w:hAnsi="Times New Roman"/>
                <w:bCs/>
              </w:rPr>
            </w:pPr>
          </w:p>
        </w:tc>
        <w:tc>
          <w:tcPr>
            <w:tcW w:w="5665" w:type="dxa"/>
            <w:vAlign w:val="center"/>
          </w:tcPr>
          <w:p w:rsidR="00651938" w:rsidRDefault="001A7D10" w:rsidP="00651938">
            <w:pPr>
              <w:pStyle w:val="Style10"/>
              <w:spacing w:before="60" w:after="60"/>
              <w:jc w:val="left"/>
              <w:rPr>
                <w:rFonts w:ascii="Times New Roman" w:hAnsi="Times New Roman"/>
                <w:sz w:val="22"/>
                <w:szCs w:val="22"/>
              </w:rPr>
            </w:pPr>
            <w:r>
              <w:rPr>
                <w:rFonts w:ascii="Times New Roman" w:hAnsi="Times New Roman"/>
                <w:sz w:val="22"/>
                <w:szCs w:val="22"/>
              </w:rPr>
              <w:t>zestaw</w:t>
            </w:r>
            <w:r>
              <w:rPr>
                <w:rFonts w:ascii="Times New Roman" w:hAnsi="Times New Roman"/>
                <w:sz w:val="22"/>
                <w:szCs w:val="22"/>
              </w:rPr>
              <w:t xml:space="preserve"> do zakładania </w:t>
            </w:r>
            <w:r>
              <w:rPr>
                <w:rFonts w:ascii="Times New Roman" w:hAnsi="Times New Roman"/>
                <w:color w:val="000000"/>
                <w:sz w:val="22"/>
                <w:szCs w:val="22"/>
              </w:rPr>
              <w:t xml:space="preserve"> drenu owodniowego</w:t>
            </w:r>
          </w:p>
        </w:tc>
        <w:tc>
          <w:tcPr>
            <w:tcW w:w="1707" w:type="dxa"/>
            <w:vAlign w:val="center"/>
          </w:tcPr>
          <w:p w:rsidR="00651938" w:rsidRPr="00436A4D" w:rsidRDefault="00651938" w:rsidP="00651938">
            <w:pPr>
              <w:spacing w:before="60"/>
              <w:jc w:val="center"/>
              <w:rPr>
                <w:rFonts w:ascii="Times New Roman" w:hAnsi="Times New Roman"/>
              </w:rPr>
            </w:pPr>
            <w:r w:rsidRPr="00436A4D">
              <w:rPr>
                <w:rFonts w:ascii="Times New Roman" w:hAnsi="Times New Roman"/>
              </w:rPr>
              <w:t>model/producent</w:t>
            </w:r>
          </w:p>
          <w:p w:rsidR="00651938" w:rsidRDefault="00651938" w:rsidP="00651938">
            <w:pPr>
              <w:numPr>
                <w:ilvl w:val="12"/>
                <w:numId w:val="0"/>
              </w:numPr>
              <w:spacing w:before="60"/>
              <w:jc w:val="center"/>
            </w:pPr>
            <w:r w:rsidRPr="00436A4D">
              <w:rPr>
                <w:rFonts w:ascii="Times New Roman" w:hAnsi="Times New Roman"/>
              </w:rPr>
              <w:t>podać</w:t>
            </w:r>
          </w:p>
        </w:tc>
        <w:tc>
          <w:tcPr>
            <w:tcW w:w="1821" w:type="dxa"/>
          </w:tcPr>
          <w:p w:rsidR="00651938" w:rsidRPr="00651938" w:rsidRDefault="00651938" w:rsidP="00651938">
            <w:pPr>
              <w:spacing w:before="60"/>
              <w:jc w:val="center"/>
              <w:rPr>
                <w:rFonts w:ascii="Times New Roman" w:hAnsi="Times New Roman"/>
              </w:rPr>
            </w:pPr>
          </w:p>
        </w:tc>
      </w:tr>
      <w:tr w:rsidR="00651938" w:rsidRPr="001A7D10" w:rsidTr="000B716B">
        <w:tc>
          <w:tcPr>
            <w:tcW w:w="988" w:type="dxa"/>
          </w:tcPr>
          <w:p w:rsidR="00651938" w:rsidRPr="001A7D10" w:rsidRDefault="001A7D10" w:rsidP="000B716B">
            <w:pPr>
              <w:spacing w:before="60"/>
              <w:jc w:val="center"/>
              <w:rPr>
                <w:rFonts w:ascii="Times New Roman" w:hAnsi="Times New Roman"/>
                <w:b/>
                <w:bCs/>
              </w:rPr>
            </w:pPr>
            <w:r w:rsidRPr="001A7D10">
              <w:rPr>
                <w:rFonts w:ascii="Times New Roman" w:hAnsi="Times New Roman"/>
                <w:b/>
                <w:bCs/>
              </w:rPr>
              <w:t>II</w:t>
            </w:r>
          </w:p>
        </w:tc>
        <w:tc>
          <w:tcPr>
            <w:tcW w:w="5665" w:type="dxa"/>
            <w:vAlign w:val="center"/>
          </w:tcPr>
          <w:p w:rsidR="00651938" w:rsidRPr="001A7D10" w:rsidRDefault="001A7D10" w:rsidP="00651938">
            <w:pPr>
              <w:pStyle w:val="Style10"/>
              <w:spacing w:before="60" w:after="60"/>
              <w:jc w:val="left"/>
              <w:rPr>
                <w:rFonts w:ascii="Times New Roman" w:hAnsi="Times New Roman"/>
                <w:b/>
                <w:color w:val="000000"/>
                <w:sz w:val="22"/>
                <w:szCs w:val="22"/>
              </w:rPr>
            </w:pPr>
            <w:r>
              <w:rPr>
                <w:rFonts w:ascii="Times New Roman" w:hAnsi="Times New Roman"/>
                <w:b/>
                <w:color w:val="000000"/>
                <w:sz w:val="22"/>
                <w:szCs w:val="22"/>
              </w:rPr>
              <w:t>Opis</w:t>
            </w:r>
          </w:p>
        </w:tc>
        <w:tc>
          <w:tcPr>
            <w:tcW w:w="1707" w:type="dxa"/>
            <w:vAlign w:val="center"/>
          </w:tcPr>
          <w:p w:rsidR="00651938" w:rsidRPr="001A7D10" w:rsidRDefault="00651938" w:rsidP="00651938">
            <w:pPr>
              <w:spacing w:before="60"/>
              <w:jc w:val="center"/>
              <w:rPr>
                <w:rFonts w:ascii="Times New Roman" w:hAnsi="Times New Roman"/>
                <w:b/>
              </w:rPr>
            </w:pPr>
          </w:p>
        </w:tc>
        <w:tc>
          <w:tcPr>
            <w:tcW w:w="1821" w:type="dxa"/>
          </w:tcPr>
          <w:p w:rsidR="00651938" w:rsidRPr="001A7D10" w:rsidRDefault="00651938" w:rsidP="00651938">
            <w:pPr>
              <w:spacing w:before="60"/>
              <w:jc w:val="center"/>
              <w:rPr>
                <w:rFonts w:ascii="Times New Roman" w:hAnsi="Times New Roman"/>
                <w:b/>
              </w:rPr>
            </w:pPr>
          </w:p>
        </w:tc>
      </w:tr>
      <w:tr w:rsidR="001A7D10" w:rsidRPr="00651938" w:rsidTr="000B716B">
        <w:tc>
          <w:tcPr>
            <w:tcW w:w="988" w:type="dxa"/>
          </w:tcPr>
          <w:p w:rsidR="001A7D10" w:rsidRPr="00651938" w:rsidRDefault="001A7D10" w:rsidP="000B716B">
            <w:pPr>
              <w:spacing w:before="60"/>
              <w:jc w:val="center"/>
              <w:rPr>
                <w:rFonts w:ascii="Times New Roman" w:hAnsi="Times New Roman"/>
                <w:bCs/>
              </w:rPr>
            </w:pPr>
            <w:r>
              <w:rPr>
                <w:rFonts w:ascii="Times New Roman" w:hAnsi="Times New Roman"/>
                <w:bCs/>
              </w:rPr>
              <w:t>1</w:t>
            </w:r>
          </w:p>
        </w:tc>
        <w:tc>
          <w:tcPr>
            <w:tcW w:w="5665" w:type="dxa"/>
            <w:vAlign w:val="center"/>
          </w:tcPr>
          <w:p w:rsidR="001A7D10" w:rsidRPr="001A7D10" w:rsidRDefault="001A7D10" w:rsidP="00651938">
            <w:pPr>
              <w:pStyle w:val="Style10"/>
              <w:spacing w:before="60" w:after="60"/>
              <w:jc w:val="left"/>
              <w:rPr>
                <w:rFonts w:ascii="Times New Roman" w:hAnsi="Times New Roman"/>
                <w:color w:val="000000"/>
                <w:sz w:val="22"/>
                <w:szCs w:val="22"/>
              </w:rPr>
            </w:pPr>
            <w:r w:rsidRPr="001A7D10">
              <w:rPr>
                <w:rFonts w:ascii="Times New Roman" w:hAnsi="Times New Roman"/>
                <w:sz w:val="22"/>
                <w:szCs w:val="22"/>
              </w:rPr>
              <w:t>Shu</w:t>
            </w:r>
            <w:r w:rsidR="00EB7E87">
              <w:rPr>
                <w:rFonts w:ascii="Times New Roman" w:hAnsi="Times New Roman"/>
                <w:sz w:val="22"/>
                <w:szCs w:val="22"/>
              </w:rPr>
              <w:t>n</w:t>
            </w:r>
            <w:r w:rsidRPr="001A7D10">
              <w:rPr>
                <w:rFonts w:ascii="Times New Roman" w:hAnsi="Times New Roman"/>
                <w:sz w:val="22"/>
                <w:szCs w:val="22"/>
              </w:rPr>
              <w:t>t wew</w:t>
            </w:r>
            <w:r>
              <w:rPr>
                <w:rFonts w:ascii="Times New Roman" w:hAnsi="Times New Roman"/>
                <w:sz w:val="22"/>
                <w:szCs w:val="22"/>
              </w:rPr>
              <w:t>n</w:t>
            </w:r>
            <w:r w:rsidRPr="001A7D10">
              <w:rPr>
                <w:rFonts w:ascii="Times New Roman" w:hAnsi="Times New Roman"/>
                <w:sz w:val="22"/>
                <w:szCs w:val="22"/>
              </w:rPr>
              <w:t>ątrzmaciczny stosowany do terapii wew</w:t>
            </w:r>
            <w:r>
              <w:rPr>
                <w:rFonts w:ascii="Times New Roman" w:hAnsi="Times New Roman"/>
                <w:sz w:val="22"/>
                <w:szCs w:val="22"/>
              </w:rPr>
              <w:t>n</w:t>
            </w:r>
            <w:r w:rsidRPr="001A7D10">
              <w:rPr>
                <w:rFonts w:ascii="Times New Roman" w:hAnsi="Times New Roman"/>
                <w:sz w:val="22"/>
                <w:szCs w:val="22"/>
              </w:rPr>
              <w:t xml:space="preserve">ątrzmacicznej płodów z </w:t>
            </w:r>
            <w:r w:rsidR="00EB7E87">
              <w:rPr>
                <w:rFonts w:ascii="Times New Roman" w:hAnsi="Times New Roman"/>
                <w:sz w:val="22"/>
                <w:szCs w:val="22"/>
              </w:rPr>
              <w:t>uropatią</w:t>
            </w:r>
            <w:r w:rsidRPr="001A7D10">
              <w:rPr>
                <w:rFonts w:ascii="Times New Roman" w:hAnsi="Times New Roman"/>
                <w:sz w:val="22"/>
                <w:szCs w:val="22"/>
              </w:rPr>
              <w:t xml:space="preserve"> zaporową</w:t>
            </w:r>
          </w:p>
        </w:tc>
        <w:tc>
          <w:tcPr>
            <w:tcW w:w="1707" w:type="dxa"/>
            <w:vAlign w:val="center"/>
          </w:tcPr>
          <w:p w:rsidR="001A7D10" w:rsidRDefault="001A7D10" w:rsidP="00651938">
            <w:pPr>
              <w:spacing w:before="60"/>
              <w:jc w:val="center"/>
              <w:rPr>
                <w:rFonts w:ascii="Times New Roman" w:hAnsi="Times New Roman"/>
              </w:rPr>
            </w:pPr>
          </w:p>
        </w:tc>
        <w:tc>
          <w:tcPr>
            <w:tcW w:w="1821" w:type="dxa"/>
          </w:tcPr>
          <w:p w:rsidR="001A7D10" w:rsidRPr="00651938" w:rsidRDefault="001A7D10" w:rsidP="00651938">
            <w:pPr>
              <w:spacing w:before="60"/>
              <w:jc w:val="center"/>
              <w:rPr>
                <w:rFonts w:ascii="Times New Roman" w:hAnsi="Times New Roman"/>
              </w:rPr>
            </w:pPr>
          </w:p>
        </w:tc>
      </w:tr>
      <w:tr w:rsidR="001A7D10" w:rsidRPr="00651938" w:rsidTr="000B716B">
        <w:tc>
          <w:tcPr>
            <w:tcW w:w="988" w:type="dxa"/>
          </w:tcPr>
          <w:p w:rsidR="001A7D10" w:rsidRPr="00651938" w:rsidRDefault="001A7D10" w:rsidP="000B716B">
            <w:pPr>
              <w:spacing w:before="60"/>
              <w:jc w:val="center"/>
              <w:rPr>
                <w:rFonts w:ascii="Times New Roman" w:hAnsi="Times New Roman"/>
                <w:bCs/>
              </w:rPr>
            </w:pPr>
            <w:r>
              <w:rPr>
                <w:rFonts w:ascii="Times New Roman" w:hAnsi="Times New Roman"/>
                <w:bCs/>
              </w:rPr>
              <w:t>2</w:t>
            </w:r>
          </w:p>
        </w:tc>
        <w:tc>
          <w:tcPr>
            <w:tcW w:w="5665" w:type="dxa"/>
            <w:vAlign w:val="center"/>
          </w:tcPr>
          <w:p w:rsidR="001A7D10" w:rsidRPr="001A7D10" w:rsidRDefault="001A7D10" w:rsidP="00651938">
            <w:pPr>
              <w:pStyle w:val="Style10"/>
              <w:spacing w:before="60" w:after="60"/>
              <w:jc w:val="left"/>
              <w:rPr>
                <w:rFonts w:ascii="Times New Roman" w:hAnsi="Times New Roman"/>
                <w:color w:val="000000"/>
                <w:sz w:val="22"/>
                <w:szCs w:val="22"/>
              </w:rPr>
            </w:pPr>
            <w:r w:rsidRPr="001A7D10">
              <w:rPr>
                <w:rFonts w:ascii="Times New Roman" w:hAnsi="Times New Roman"/>
                <w:sz w:val="22"/>
                <w:szCs w:val="22"/>
              </w:rPr>
              <w:t>shunt, igła punkcyjna (18G/220mm),  prowadnica, wstrzykiwacz</w:t>
            </w:r>
          </w:p>
        </w:tc>
        <w:tc>
          <w:tcPr>
            <w:tcW w:w="1707" w:type="dxa"/>
            <w:vAlign w:val="center"/>
          </w:tcPr>
          <w:p w:rsidR="001A7D10" w:rsidRDefault="001A7D10" w:rsidP="00651938">
            <w:pPr>
              <w:spacing w:before="60"/>
              <w:jc w:val="center"/>
              <w:rPr>
                <w:rFonts w:ascii="Times New Roman" w:hAnsi="Times New Roman"/>
              </w:rPr>
            </w:pPr>
          </w:p>
        </w:tc>
        <w:tc>
          <w:tcPr>
            <w:tcW w:w="1821" w:type="dxa"/>
          </w:tcPr>
          <w:p w:rsidR="001A7D10" w:rsidRPr="00651938" w:rsidRDefault="001A7D10" w:rsidP="00651938">
            <w:pPr>
              <w:spacing w:before="60"/>
              <w:jc w:val="center"/>
              <w:rPr>
                <w:rFonts w:ascii="Times New Roman" w:hAnsi="Times New Roman"/>
              </w:rPr>
            </w:pPr>
          </w:p>
        </w:tc>
      </w:tr>
      <w:tr w:rsidR="001A7D10" w:rsidRPr="00651938" w:rsidTr="000B716B">
        <w:tc>
          <w:tcPr>
            <w:tcW w:w="988" w:type="dxa"/>
          </w:tcPr>
          <w:p w:rsidR="001A7D10" w:rsidRPr="00651938" w:rsidRDefault="001A7D10" w:rsidP="000B716B">
            <w:pPr>
              <w:spacing w:before="60"/>
              <w:jc w:val="center"/>
              <w:rPr>
                <w:rFonts w:ascii="Times New Roman" w:hAnsi="Times New Roman"/>
                <w:bCs/>
              </w:rPr>
            </w:pPr>
            <w:r>
              <w:rPr>
                <w:rFonts w:ascii="Times New Roman" w:hAnsi="Times New Roman"/>
                <w:bCs/>
              </w:rPr>
              <w:t>3</w:t>
            </w:r>
          </w:p>
        </w:tc>
        <w:tc>
          <w:tcPr>
            <w:tcW w:w="5665" w:type="dxa"/>
            <w:vAlign w:val="center"/>
          </w:tcPr>
          <w:p w:rsidR="001A7D10" w:rsidRPr="001A7D10" w:rsidRDefault="001A7D10" w:rsidP="00651938">
            <w:pPr>
              <w:pStyle w:val="Style10"/>
              <w:spacing w:before="60" w:after="60"/>
              <w:jc w:val="left"/>
              <w:rPr>
                <w:rFonts w:ascii="Times New Roman" w:hAnsi="Times New Roman"/>
                <w:color w:val="000000"/>
                <w:sz w:val="22"/>
                <w:szCs w:val="22"/>
              </w:rPr>
            </w:pPr>
            <w:r w:rsidRPr="001A7D10">
              <w:rPr>
                <w:rFonts w:ascii="Times New Roman" w:hAnsi="Times New Roman"/>
                <w:sz w:val="22"/>
                <w:szCs w:val="22"/>
              </w:rPr>
              <w:t>nitinolowa siatka oraz z wewnętrznej, cienkiej nieprzepuszczalenj silikonowej osłonki</w:t>
            </w:r>
          </w:p>
        </w:tc>
        <w:tc>
          <w:tcPr>
            <w:tcW w:w="1707" w:type="dxa"/>
            <w:vAlign w:val="center"/>
          </w:tcPr>
          <w:p w:rsidR="001A7D10" w:rsidRDefault="001A7D10" w:rsidP="00651938">
            <w:pPr>
              <w:spacing w:before="60"/>
              <w:jc w:val="center"/>
              <w:rPr>
                <w:rFonts w:ascii="Times New Roman" w:hAnsi="Times New Roman"/>
              </w:rPr>
            </w:pPr>
          </w:p>
        </w:tc>
        <w:tc>
          <w:tcPr>
            <w:tcW w:w="1821" w:type="dxa"/>
          </w:tcPr>
          <w:p w:rsidR="001A7D10" w:rsidRPr="00651938" w:rsidRDefault="001A7D10" w:rsidP="00651938">
            <w:pPr>
              <w:spacing w:before="60"/>
              <w:jc w:val="center"/>
              <w:rPr>
                <w:rFonts w:ascii="Times New Roman" w:hAnsi="Times New Roman"/>
              </w:rPr>
            </w:pPr>
          </w:p>
        </w:tc>
      </w:tr>
      <w:tr w:rsidR="001A7D10" w:rsidRPr="00651938" w:rsidTr="000B716B">
        <w:tc>
          <w:tcPr>
            <w:tcW w:w="988" w:type="dxa"/>
          </w:tcPr>
          <w:p w:rsidR="001A7D10" w:rsidRDefault="001A7D10" w:rsidP="000B716B">
            <w:pPr>
              <w:spacing w:before="60"/>
              <w:jc w:val="center"/>
              <w:rPr>
                <w:rFonts w:ascii="Times New Roman" w:hAnsi="Times New Roman"/>
                <w:bCs/>
              </w:rPr>
            </w:pPr>
            <w:r>
              <w:rPr>
                <w:rFonts w:ascii="Times New Roman" w:hAnsi="Times New Roman"/>
                <w:bCs/>
              </w:rPr>
              <w:t>4</w:t>
            </w:r>
          </w:p>
        </w:tc>
        <w:tc>
          <w:tcPr>
            <w:tcW w:w="5665" w:type="dxa"/>
            <w:vAlign w:val="center"/>
          </w:tcPr>
          <w:p w:rsidR="001A7D10" w:rsidRPr="001A7D10" w:rsidRDefault="001A7D10" w:rsidP="001A7D10">
            <w:pPr>
              <w:rPr>
                <w:rFonts w:ascii="Times New Roman" w:hAnsi="Times New Roman"/>
              </w:rPr>
            </w:pPr>
            <w:r w:rsidRPr="001A7D10">
              <w:rPr>
                <w:rFonts w:ascii="Times New Roman" w:hAnsi="Times New Roman"/>
              </w:rPr>
              <w:t xml:space="preserve">na obu końcach bezsilikonowe, samorozpężające się parasole </w:t>
            </w:r>
          </w:p>
        </w:tc>
        <w:tc>
          <w:tcPr>
            <w:tcW w:w="1707" w:type="dxa"/>
            <w:vAlign w:val="center"/>
          </w:tcPr>
          <w:p w:rsidR="001A7D10" w:rsidRDefault="001A7D10" w:rsidP="00651938">
            <w:pPr>
              <w:spacing w:before="60"/>
              <w:jc w:val="center"/>
              <w:rPr>
                <w:rFonts w:ascii="Times New Roman" w:hAnsi="Times New Roman"/>
              </w:rPr>
            </w:pPr>
          </w:p>
        </w:tc>
        <w:tc>
          <w:tcPr>
            <w:tcW w:w="1821" w:type="dxa"/>
          </w:tcPr>
          <w:p w:rsidR="001A7D10" w:rsidRPr="00651938" w:rsidRDefault="001A7D10" w:rsidP="00651938">
            <w:pPr>
              <w:spacing w:before="60"/>
              <w:jc w:val="center"/>
              <w:rPr>
                <w:rFonts w:ascii="Times New Roman" w:hAnsi="Times New Roman"/>
              </w:rPr>
            </w:pPr>
          </w:p>
        </w:tc>
      </w:tr>
      <w:tr w:rsidR="001A7D10" w:rsidRPr="00651938" w:rsidTr="000B716B">
        <w:tc>
          <w:tcPr>
            <w:tcW w:w="988" w:type="dxa"/>
          </w:tcPr>
          <w:p w:rsidR="001A7D10" w:rsidRDefault="001A7D10" w:rsidP="000B716B">
            <w:pPr>
              <w:spacing w:before="60"/>
              <w:jc w:val="center"/>
              <w:rPr>
                <w:rFonts w:ascii="Times New Roman" w:hAnsi="Times New Roman"/>
                <w:bCs/>
              </w:rPr>
            </w:pPr>
            <w:r>
              <w:rPr>
                <w:rFonts w:ascii="Times New Roman" w:hAnsi="Times New Roman"/>
                <w:bCs/>
              </w:rPr>
              <w:t>5</w:t>
            </w:r>
          </w:p>
        </w:tc>
        <w:tc>
          <w:tcPr>
            <w:tcW w:w="5665" w:type="dxa"/>
            <w:vAlign w:val="center"/>
          </w:tcPr>
          <w:p w:rsidR="001A7D10" w:rsidRPr="001A7D10" w:rsidRDefault="001A7D10" w:rsidP="00651938">
            <w:pPr>
              <w:pStyle w:val="Style10"/>
              <w:spacing w:before="60" w:after="60"/>
              <w:jc w:val="left"/>
              <w:rPr>
                <w:rFonts w:ascii="Times New Roman" w:hAnsi="Times New Roman"/>
                <w:sz w:val="22"/>
                <w:szCs w:val="22"/>
              </w:rPr>
            </w:pPr>
            <w:r w:rsidRPr="001A7D10">
              <w:rPr>
                <w:rFonts w:ascii="Times New Roman" w:hAnsi="Times New Roman"/>
                <w:sz w:val="22"/>
                <w:szCs w:val="22"/>
              </w:rPr>
              <w:t>znaczniki roentgenowskie na parasolach</w:t>
            </w:r>
          </w:p>
        </w:tc>
        <w:tc>
          <w:tcPr>
            <w:tcW w:w="1707" w:type="dxa"/>
            <w:vAlign w:val="center"/>
          </w:tcPr>
          <w:p w:rsidR="001A7D10" w:rsidRDefault="001A7D10" w:rsidP="00651938">
            <w:pPr>
              <w:spacing w:before="60"/>
              <w:jc w:val="center"/>
              <w:rPr>
                <w:rFonts w:ascii="Times New Roman" w:hAnsi="Times New Roman"/>
              </w:rPr>
            </w:pPr>
          </w:p>
        </w:tc>
        <w:tc>
          <w:tcPr>
            <w:tcW w:w="1821" w:type="dxa"/>
          </w:tcPr>
          <w:p w:rsidR="001A7D10" w:rsidRPr="00651938" w:rsidRDefault="001A7D10" w:rsidP="00651938">
            <w:pPr>
              <w:spacing w:before="60"/>
              <w:jc w:val="center"/>
              <w:rPr>
                <w:rFonts w:ascii="Times New Roman" w:hAnsi="Times New Roman"/>
              </w:rPr>
            </w:pPr>
          </w:p>
        </w:tc>
      </w:tr>
      <w:tr w:rsidR="001A7D10" w:rsidRPr="00651938" w:rsidTr="000B716B">
        <w:tc>
          <w:tcPr>
            <w:tcW w:w="988" w:type="dxa"/>
          </w:tcPr>
          <w:p w:rsidR="001A7D10" w:rsidRDefault="001A7D10" w:rsidP="000B716B">
            <w:pPr>
              <w:spacing w:before="60"/>
              <w:jc w:val="center"/>
              <w:rPr>
                <w:rFonts w:ascii="Times New Roman" w:hAnsi="Times New Roman"/>
                <w:bCs/>
              </w:rPr>
            </w:pPr>
            <w:r>
              <w:rPr>
                <w:rFonts w:ascii="Times New Roman" w:hAnsi="Times New Roman"/>
                <w:bCs/>
              </w:rPr>
              <w:t>6</w:t>
            </w:r>
          </w:p>
        </w:tc>
        <w:tc>
          <w:tcPr>
            <w:tcW w:w="5665" w:type="dxa"/>
            <w:vAlign w:val="center"/>
          </w:tcPr>
          <w:p w:rsidR="001A7D10" w:rsidRPr="001A7D10" w:rsidRDefault="001A7D10" w:rsidP="001A7D10">
            <w:pPr>
              <w:rPr>
                <w:rFonts w:ascii="Times New Roman" w:hAnsi="Times New Roman"/>
              </w:rPr>
            </w:pPr>
            <w:r w:rsidRPr="001A7D10">
              <w:rPr>
                <w:rFonts w:ascii="Times New Roman" w:hAnsi="Times New Roman"/>
              </w:rPr>
              <w:t>otwór z dużym światłem celem ułatwienia odpływu płynu</w:t>
            </w:r>
          </w:p>
        </w:tc>
        <w:tc>
          <w:tcPr>
            <w:tcW w:w="1707" w:type="dxa"/>
            <w:vAlign w:val="center"/>
          </w:tcPr>
          <w:p w:rsidR="001A7D10" w:rsidRDefault="001A7D10" w:rsidP="00651938">
            <w:pPr>
              <w:spacing w:before="60"/>
              <w:jc w:val="center"/>
              <w:rPr>
                <w:rFonts w:ascii="Times New Roman" w:hAnsi="Times New Roman"/>
              </w:rPr>
            </w:pPr>
          </w:p>
        </w:tc>
        <w:tc>
          <w:tcPr>
            <w:tcW w:w="1821" w:type="dxa"/>
          </w:tcPr>
          <w:p w:rsidR="001A7D10" w:rsidRPr="00651938" w:rsidRDefault="001A7D10" w:rsidP="00651938">
            <w:pPr>
              <w:spacing w:before="60"/>
              <w:jc w:val="center"/>
              <w:rPr>
                <w:rFonts w:ascii="Times New Roman" w:hAnsi="Times New Roman"/>
              </w:rPr>
            </w:pPr>
          </w:p>
        </w:tc>
      </w:tr>
      <w:tr w:rsidR="001A7D10" w:rsidRPr="00651938" w:rsidTr="000B716B">
        <w:tc>
          <w:tcPr>
            <w:tcW w:w="988" w:type="dxa"/>
          </w:tcPr>
          <w:p w:rsidR="001A7D10" w:rsidRDefault="001A7D10" w:rsidP="000B716B">
            <w:pPr>
              <w:spacing w:before="60"/>
              <w:jc w:val="center"/>
              <w:rPr>
                <w:rFonts w:ascii="Times New Roman" w:hAnsi="Times New Roman"/>
                <w:bCs/>
              </w:rPr>
            </w:pPr>
            <w:r>
              <w:rPr>
                <w:rFonts w:ascii="Times New Roman" w:hAnsi="Times New Roman"/>
                <w:bCs/>
              </w:rPr>
              <w:t>7</w:t>
            </w:r>
          </w:p>
        </w:tc>
        <w:tc>
          <w:tcPr>
            <w:tcW w:w="5665" w:type="dxa"/>
            <w:vAlign w:val="center"/>
          </w:tcPr>
          <w:p w:rsidR="001A7D10" w:rsidRPr="001A7D10" w:rsidRDefault="001A7D10" w:rsidP="001A7D10">
            <w:pPr>
              <w:rPr>
                <w:rFonts w:ascii="Times New Roman" w:hAnsi="Times New Roman"/>
              </w:rPr>
            </w:pPr>
            <w:r w:rsidRPr="001A7D10">
              <w:rPr>
                <w:rFonts w:ascii="Times New Roman" w:hAnsi="Times New Roman"/>
              </w:rPr>
              <w:t xml:space="preserve">elastyczna konstrukcja </w:t>
            </w:r>
          </w:p>
        </w:tc>
        <w:tc>
          <w:tcPr>
            <w:tcW w:w="1707" w:type="dxa"/>
            <w:vAlign w:val="center"/>
          </w:tcPr>
          <w:p w:rsidR="001A7D10" w:rsidRDefault="001A7D10" w:rsidP="00651938">
            <w:pPr>
              <w:spacing w:before="60"/>
              <w:jc w:val="center"/>
              <w:rPr>
                <w:rFonts w:ascii="Times New Roman" w:hAnsi="Times New Roman"/>
              </w:rPr>
            </w:pPr>
          </w:p>
        </w:tc>
        <w:tc>
          <w:tcPr>
            <w:tcW w:w="1821" w:type="dxa"/>
          </w:tcPr>
          <w:p w:rsidR="001A7D10" w:rsidRPr="00651938" w:rsidRDefault="001A7D10" w:rsidP="00651938">
            <w:pPr>
              <w:spacing w:before="60"/>
              <w:jc w:val="center"/>
              <w:rPr>
                <w:rFonts w:ascii="Times New Roman" w:hAnsi="Times New Roman"/>
              </w:rPr>
            </w:pPr>
          </w:p>
        </w:tc>
      </w:tr>
      <w:tr w:rsidR="001A7D10" w:rsidRPr="00651938" w:rsidTr="000B716B">
        <w:tc>
          <w:tcPr>
            <w:tcW w:w="988" w:type="dxa"/>
          </w:tcPr>
          <w:p w:rsidR="001A7D10" w:rsidRDefault="001A7D10" w:rsidP="000B716B">
            <w:pPr>
              <w:spacing w:before="60"/>
              <w:jc w:val="center"/>
              <w:rPr>
                <w:rFonts w:ascii="Times New Roman" w:hAnsi="Times New Roman"/>
                <w:bCs/>
              </w:rPr>
            </w:pPr>
            <w:r>
              <w:rPr>
                <w:rFonts w:ascii="Times New Roman" w:hAnsi="Times New Roman"/>
                <w:bCs/>
              </w:rPr>
              <w:t>8</w:t>
            </w:r>
          </w:p>
        </w:tc>
        <w:tc>
          <w:tcPr>
            <w:tcW w:w="5665" w:type="dxa"/>
            <w:vAlign w:val="center"/>
          </w:tcPr>
          <w:p w:rsidR="001A7D10" w:rsidRPr="001A7D10" w:rsidRDefault="001A7D10" w:rsidP="001A7D10">
            <w:pPr>
              <w:rPr>
                <w:rFonts w:ascii="Times New Roman" w:hAnsi="Times New Roman"/>
              </w:rPr>
            </w:pPr>
            <w:r w:rsidRPr="001A7D10">
              <w:rPr>
                <w:rFonts w:ascii="Times New Roman" w:hAnsi="Times New Roman"/>
              </w:rPr>
              <w:t>Materiał:</w:t>
            </w:r>
          </w:p>
          <w:p w:rsidR="001A7D10" w:rsidRPr="001A7D10" w:rsidRDefault="001A7D10" w:rsidP="001A7D10">
            <w:pPr>
              <w:rPr>
                <w:rFonts w:ascii="Times New Roman" w:hAnsi="Times New Roman"/>
              </w:rPr>
            </w:pPr>
            <w:r w:rsidRPr="001A7D10">
              <w:rPr>
                <w:rFonts w:ascii="Times New Roman" w:hAnsi="Times New Roman"/>
              </w:rPr>
              <w:t>- shunt: nitinol</w:t>
            </w:r>
          </w:p>
          <w:p w:rsidR="001A7D10" w:rsidRPr="001A7D10" w:rsidRDefault="001A7D10" w:rsidP="001A7D10">
            <w:pPr>
              <w:jc w:val="left"/>
              <w:rPr>
                <w:rFonts w:ascii="Times New Roman" w:hAnsi="Times New Roman"/>
              </w:rPr>
            </w:pPr>
            <w:r w:rsidRPr="001A7D10">
              <w:rPr>
                <w:rFonts w:ascii="Times New Roman" w:hAnsi="Times New Roman"/>
              </w:rPr>
              <w:t xml:space="preserve">- igła punkcyjna: stal nierdzewna, szczególnie dobrze widoczna podczas badania USG dzięki zastosowaniu ultraszlifowania </w:t>
            </w:r>
          </w:p>
        </w:tc>
        <w:tc>
          <w:tcPr>
            <w:tcW w:w="1707" w:type="dxa"/>
            <w:vAlign w:val="center"/>
          </w:tcPr>
          <w:p w:rsidR="001A7D10" w:rsidRDefault="001A7D10" w:rsidP="00651938">
            <w:pPr>
              <w:spacing w:before="60"/>
              <w:jc w:val="center"/>
              <w:rPr>
                <w:rFonts w:ascii="Times New Roman" w:hAnsi="Times New Roman"/>
              </w:rPr>
            </w:pPr>
          </w:p>
        </w:tc>
        <w:tc>
          <w:tcPr>
            <w:tcW w:w="1821" w:type="dxa"/>
          </w:tcPr>
          <w:p w:rsidR="001A7D10" w:rsidRPr="00651938" w:rsidRDefault="001A7D10" w:rsidP="00651938">
            <w:pPr>
              <w:spacing w:before="60"/>
              <w:jc w:val="center"/>
              <w:rPr>
                <w:rFonts w:ascii="Times New Roman" w:hAnsi="Times New Roman"/>
              </w:rPr>
            </w:pPr>
          </w:p>
        </w:tc>
      </w:tr>
    </w:tbl>
    <w:p w:rsidR="00F35563" w:rsidRDefault="00F35563" w:rsidP="00006013">
      <w:pPr>
        <w:spacing w:after="200"/>
        <w:rPr>
          <w:rFonts w:ascii="Times New Roman" w:hAnsi="Times New Roman"/>
        </w:rPr>
      </w:pPr>
    </w:p>
    <w:p w:rsidR="00DC1C96" w:rsidRDefault="00DC1C96" w:rsidP="00006013">
      <w:pPr>
        <w:spacing w:after="200"/>
        <w:rPr>
          <w:rFonts w:ascii="Times New Roman" w:hAnsi="Times New Roman"/>
        </w:rPr>
      </w:pPr>
    </w:p>
    <w:p w:rsidR="00DC1C96" w:rsidRDefault="00DC1C96" w:rsidP="00006013">
      <w:pPr>
        <w:spacing w:after="200"/>
        <w:rPr>
          <w:rFonts w:ascii="Times New Roman" w:hAnsi="Times New Roman"/>
        </w:rPr>
      </w:pPr>
    </w:p>
    <w:p w:rsidR="00DC1C96" w:rsidRPr="00E367D3" w:rsidRDefault="00DC1C96" w:rsidP="00006013">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E367D3">
        <w:rPr>
          <w:rFonts w:ascii="Times New Roman" w:hAnsi="Times New Roman"/>
        </w:rPr>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Z-cę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Umowa dotyczy realiza</w:t>
      </w:r>
      <w:r w:rsidR="00601C31">
        <w:rPr>
          <w:rFonts w:ascii="Times New Roman" w:hAnsi="Times New Roman"/>
        </w:rPr>
        <w:t xml:space="preserve">cji zamówienia publicznego </w:t>
      </w:r>
      <w:r w:rsidR="00EE134F">
        <w:rPr>
          <w:rFonts w:ascii="Times New Roman" w:hAnsi="Times New Roman"/>
        </w:rPr>
        <w:t>ZP-7</w:t>
      </w:r>
      <w:r w:rsidR="000221D1">
        <w:rPr>
          <w:rFonts w:ascii="Times New Roman" w:hAnsi="Times New Roman"/>
        </w:rPr>
        <w:t>7</w:t>
      </w:r>
      <w:r w:rsidRPr="00637922">
        <w:rPr>
          <w:rFonts w:ascii="Times New Roman" w:hAnsi="Times New Roman"/>
        </w:rPr>
        <w:t xml:space="preserve">/2018 </w:t>
      </w:r>
      <w:r w:rsidRPr="00571545">
        <w:rPr>
          <w:rFonts w:ascii="Times New Roman" w:hAnsi="Times New Roman"/>
        </w:rPr>
        <w:t xml:space="preserve">przeprowadzonego w trybie przetargu nieograniczonego na </w:t>
      </w:r>
      <w:r w:rsidRPr="00601C31">
        <w:rPr>
          <w:rFonts w:ascii="Times New Roman" w:hAnsi="Times New Roman"/>
        </w:rPr>
        <w:t>do</w:t>
      </w:r>
      <w:r w:rsidR="006B16CE" w:rsidRPr="00601C31">
        <w:rPr>
          <w:rFonts w:ascii="Times New Roman" w:hAnsi="Times New Roman"/>
        </w:rPr>
        <w:t>stawę</w:t>
      </w:r>
      <w:r w:rsidR="000221D1">
        <w:rPr>
          <w:rFonts w:ascii="Times New Roman" w:hAnsi="Times New Roman"/>
        </w:rPr>
        <w:t xml:space="preserve"> zużywalnego sprzętu (zestawów) do zakładania drenu owodniowego/shuntu</w:t>
      </w:r>
      <w:r w:rsidR="00EE134F">
        <w:rPr>
          <w:rFonts w:ascii="Times New Roman" w:hAnsi="Times New Roman"/>
        </w:rPr>
        <w:t xml:space="preserve"> </w:t>
      </w:r>
      <w:r w:rsidR="00DC1C96">
        <w:rPr>
          <w:rFonts w:ascii="Times New Roman" w:hAnsi="Times New Roman"/>
        </w:rPr>
        <w:t xml:space="preserve">                  </w:t>
      </w:r>
      <w:r w:rsidR="00EE134F">
        <w:rPr>
          <w:rFonts w:ascii="Times New Roman" w:hAnsi="Times New Roman"/>
        </w:rPr>
        <w:t xml:space="preserve">dla Oddziału Ginekologiczno-Położniczego </w:t>
      </w:r>
      <w:r w:rsidRPr="00601C31">
        <w:rPr>
          <w:rFonts w:ascii="Times New Roman" w:hAnsi="Times New Roman"/>
        </w:rPr>
        <w:t>Szpitala Bielańskiego</w:t>
      </w:r>
      <w:r w:rsidRPr="00571545">
        <w:rPr>
          <w:rFonts w:ascii="Times New Roman" w:hAnsi="Times New Roman"/>
        </w:rPr>
        <w:t xml:space="preserve"> w Warszawie.</w:t>
      </w:r>
    </w:p>
    <w:p w:rsidR="006B16CE" w:rsidRPr="006B16CE" w:rsidRDefault="006B16CE" w:rsidP="007C3221">
      <w:pPr>
        <w:rPr>
          <w:rFonts w:ascii="Times New Roman" w:hAnsi="Times New Roman"/>
          <w:b/>
          <w:color w:val="FF0000"/>
        </w:rPr>
      </w:pPr>
    </w:p>
    <w:p w:rsidR="00EE3F22" w:rsidRPr="00EE3F22" w:rsidRDefault="00EE3F22" w:rsidP="00EE3F22">
      <w:pPr>
        <w:spacing w:after="0" w:line="240" w:lineRule="auto"/>
        <w:rPr>
          <w:rFonts w:ascii="Times New Roman" w:hAnsi="Times New Roman"/>
        </w:rPr>
      </w:pPr>
      <w:r w:rsidRPr="00EE3F22">
        <w:rPr>
          <w:rFonts w:ascii="Times New Roman" w:hAnsi="Times New Roman"/>
        </w:rPr>
        <w:t xml:space="preserve">Zamówienie </w:t>
      </w:r>
      <w:r w:rsidR="00DB668F">
        <w:rPr>
          <w:rFonts w:ascii="Times New Roman" w:hAnsi="Times New Roman"/>
        </w:rPr>
        <w:t>współ</w:t>
      </w:r>
      <w:r w:rsidRPr="00EE3F22">
        <w:rPr>
          <w:rFonts w:ascii="Times New Roman" w:hAnsi="Times New Roman"/>
        </w:rPr>
        <w:t>finansowane jest ze środków Ministerstwa Zdrowia w ramach programu polityki zdrowotnej pn. „Program kompleksowej terapii wewnątrzmaci</w:t>
      </w:r>
      <w:r w:rsidR="00DB668F">
        <w:rPr>
          <w:rFonts w:ascii="Times New Roman" w:hAnsi="Times New Roman"/>
        </w:rPr>
        <w:t xml:space="preserve">cznej w profilaktyce następstw </w:t>
      </w:r>
      <w:r w:rsidRPr="00EE3F22">
        <w:rPr>
          <w:rFonts w:ascii="Times New Roman" w:hAnsi="Times New Roman"/>
        </w:rPr>
        <w:t>i powikłań wad rozwojowych i chorób dziecka nienarodzonego - jako element poprawy stanu zdrowia dzieci nienarodzonych i noworodków na lata 2018-2020”.</w:t>
      </w:r>
    </w:p>
    <w:p w:rsidR="00F97226" w:rsidRPr="00EC1194" w:rsidRDefault="00F97226" w:rsidP="00F97226">
      <w:pPr>
        <w:pStyle w:val="Numeracja"/>
        <w:spacing w:before="0" w:after="0" w:line="240" w:lineRule="auto"/>
        <w:ind w:left="0" w:firstLine="0"/>
        <w:rPr>
          <w:rFonts w:cs="Arial"/>
          <w:sz w:val="20"/>
          <w:szCs w:val="20"/>
        </w:rPr>
      </w:pPr>
    </w:p>
    <w:p w:rsidR="00F97226" w:rsidRDefault="00F97226" w:rsidP="00F97226">
      <w:pPr>
        <w:spacing w:after="160" w:line="259" w:lineRule="auto"/>
        <w:jc w:val="left"/>
        <w:rPr>
          <w:rFonts w:cs="Arial"/>
          <w:b/>
          <w:sz w:val="20"/>
          <w:szCs w:val="20"/>
        </w:rPr>
      </w:pPr>
    </w:p>
    <w:p w:rsidR="00425287" w:rsidRPr="00425287" w:rsidRDefault="00425287" w:rsidP="00425287">
      <w:pPr>
        <w:ind w:right="-142"/>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1</w:t>
      </w:r>
    </w:p>
    <w:p w:rsidR="008D0767" w:rsidRPr="008D0767" w:rsidRDefault="00425287" w:rsidP="008D0767">
      <w:pPr>
        <w:numPr>
          <w:ilvl w:val="0"/>
          <w:numId w:val="77"/>
        </w:numPr>
        <w:autoSpaceDE w:val="0"/>
        <w:autoSpaceDN w:val="0"/>
        <w:adjustRightInd w:val="0"/>
        <w:spacing w:after="0" w:line="240" w:lineRule="auto"/>
        <w:rPr>
          <w:rFonts w:ascii="Times New Roman" w:hAnsi="Times New Roman"/>
        </w:rPr>
      </w:pPr>
      <w:r w:rsidRPr="008D0767">
        <w:rPr>
          <w:rFonts w:ascii="Times New Roman" w:hAnsi="Times New Roman"/>
        </w:rPr>
        <w:t>Wykonawca sprzedaje a Zam</w:t>
      </w:r>
      <w:r w:rsidR="008D0767" w:rsidRPr="008D0767">
        <w:rPr>
          <w:rFonts w:ascii="Times New Roman" w:hAnsi="Times New Roman"/>
        </w:rPr>
        <w:t>awiający nabywa zużywalny sprzęt (</w:t>
      </w:r>
      <w:r w:rsidR="008D0767">
        <w:rPr>
          <w:rFonts w:ascii="Times New Roman" w:hAnsi="Times New Roman"/>
        </w:rPr>
        <w:t>z</w:t>
      </w:r>
      <w:r w:rsidR="008D0767" w:rsidRPr="008D0767">
        <w:rPr>
          <w:rFonts w:ascii="Times New Roman" w:hAnsi="Times New Roman"/>
        </w:rPr>
        <w:t>estawy) do zakładani drenu owodniowego/shuntu, po cenie jednostkowej określonej w Załączniku Nr 1 do umowy.</w:t>
      </w:r>
    </w:p>
    <w:p w:rsidR="00EE3F22" w:rsidRPr="008D0767" w:rsidRDefault="008D0767" w:rsidP="00EE3F22">
      <w:pPr>
        <w:autoSpaceDE w:val="0"/>
        <w:autoSpaceDN w:val="0"/>
        <w:adjustRightInd w:val="0"/>
        <w:spacing w:after="0" w:line="240" w:lineRule="auto"/>
        <w:rPr>
          <w:rFonts w:ascii="Times New Roman" w:hAnsi="Times New Roman"/>
          <w:b/>
        </w:rPr>
      </w:pPr>
      <w:r>
        <w:rPr>
          <w:rFonts w:ascii="Times New Roman" w:hAnsi="Times New Roman"/>
          <w:b/>
        </w:rPr>
        <w:t>2</w:t>
      </w:r>
      <w:r w:rsidR="00EE3F22" w:rsidRPr="008D0767">
        <w:rPr>
          <w:rFonts w:ascii="Times New Roman" w:hAnsi="Times New Roman"/>
          <w:b/>
        </w:rPr>
        <w:t>. Jednocześnie z dostawą Wykonawca zobowiązany jest dostarczyć Zamawiającemu fakturę.</w:t>
      </w:r>
    </w:p>
    <w:p w:rsidR="00EE3F22" w:rsidRPr="00425287" w:rsidRDefault="00EE3F22" w:rsidP="00EE3F22">
      <w:pPr>
        <w:autoSpaceDE w:val="0"/>
        <w:autoSpaceDN w:val="0"/>
        <w:adjustRightInd w:val="0"/>
        <w:spacing w:after="0" w:line="240" w:lineRule="auto"/>
        <w:rPr>
          <w:rFonts w:ascii="Times New Roman" w:hAnsi="Times New Roman"/>
        </w:rPr>
      </w:pPr>
    </w:p>
    <w:p w:rsidR="00425287" w:rsidRPr="00425287" w:rsidRDefault="00425287" w:rsidP="00142415">
      <w:pPr>
        <w:autoSpaceDE w:val="0"/>
        <w:autoSpaceDN w:val="0"/>
        <w:adjustRightInd w:val="0"/>
        <w:rPr>
          <w:rFonts w:ascii="Times New Roman" w:hAnsi="Times New Roman"/>
        </w:rPr>
      </w:pPr>
    </w:p>
    <w:p w:rsidR="00425287" w:rsidRPr="00425287" w:rsidRDefault="00425287" w:rsidP="00425287">
      <w:pPr>
        <w:numPr>
          <w:ilvl w:val="12"/>
          <w:numId w:val="0"/>
        </w:numPr>
        <w:ind w:left="4320"/>
        <w:rPr>
          <w:rFonts w:ascii="Times New Roman" w:hAnsi="Times New Roman"/>
        </w:rPr>
      </w:pPr>
      <w:r w:rsidRPr="00425287">
        <w:rPr>
          <w:rFonts w:ascii="Times New Roman" w:hAnsi="Times New Roman"/>
        </w:rPr>
        <w:t xml:space="preserve">        § 2</w:t>
      </w:r>
    </w:p>
    <w:p w:rsidR="00EE3F22" w:rsidRPr="00EE3F22" w:rsidRDefault="000221D1" w:rsidP="004027CE">
      <w:pPr>
        <w:numPr>
          <w:ilvl w:val="0"/>
          <w:numId w:val="79"/>
        </w:numPr>
        <w:autoSpaceDE w:val="0"/>
        <w:autoSpaceDN w:val="0"/>
        <w:adjustRightInd w:val="0"/>
        <w:spacing w:after="0" w:line="240" w:lineRule="auto"/>
        <w:rPr>
          <w:rFonts w:ascii="Times New Roman" w:hAnsi="Times New Roman"/>
        </w:rPr>
      </w:pPr>
      <w:r>
        <w:rPr>
          <w:rFonts w:ascii="Times New Roman" w:hAnsi="Times New Roman"/>
        </w:rPr>
        <w:t xml:space="preserve">Dostawa </w:t>
      </w:r>
      <w:r w:rsidR="00006C21" w:rsidRPr="00006C21">
        <w:rPr>
          <w:rFonts w:ascii="Times New Roman" w:hAnsi="Times New Roman"/>
        </w:rPr>
        <w:t>na</w:t>
      </w:r>
      <w:r w:rsidR="00EE3F22">
        <w:rPr>
          <w:rFonts w:ascii="Times New Roman" w:hAnsi="Times New Roman"/>
        </w:rPr>
        <w:t xml:space="preserve">stąpi </w:t>
      </w:r>
      <w:r>
        <w:rPr>
          <w:rFonts w:ascii="Times New Roman" w:hAnsi="Times New Roman"/>
          <w:b/>
        </w:rPr>
        <w:t>nie później niż do dnia 10</w:t>
      </w:r>
      <w:r w:rsidR="00372BBF">
        <w:rPr>
          <w:rFonts w:ascii="Times New Roman" w:hAnsi="Times New Roman"/>
          <w:b/>
        </w:rPr>
        <w:t>.12.2018</w:t>
      </w:r>
      <w:r w:rsidR="00EE3F22" w:rsidRPr="00EE3F22">
        <w:rPr>
          <w:rFonts w:ascii="Times New Roman" w:hAnsi="Times New Roman"/>
          <w:b/>
        </w:rPr>
        <w:t xml:space="preserve"> r.</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 xml:space="preserve">Dostawa dokonana będzie do siedziby Zamawiającego (Warszawa, ul. Cegłowska 80) w miejscu przez niego wskazanym. </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 xml:space="preserve">Konkretny dzień i godzina dostawy wymaga uzgodnienia z przedstawicielem Zamawiającego tel. (22)    </w:t>
      </w:r>
      <w:r w:rsidR="00D83338">
        <w:rPr>
          <w:rFonts w:ascii="Times New Roman" w:hAnsi="Times New Roman"/>
        </w:rPr>
        <w:t xml:space="preserve">              </w:t>
      </w:r>
      <w:r w:rsidRPr="00425287">
        <w:rPr>
          <w:rFonts w:ascii="Times New Roman" w:hAnsi="Times New Roman"/>
        </w:rPr>
        <w:t xml:space="preserve">56-90-336/331. </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Dostarczenie sprzętu do miejsca wskazanego w siedzibie Zamawiaj</w:t>
      </w:r>
      <w:r w:rsidR="008D0767">
        <w:rPr>
          <w:rFonts w:ascii="Times New Roman" w:hAnsi="Times New Roman"/>
        </w:rPr>
        <w:t xml:space="preserve">ącego </w:t>
      </w:r>
      <w:r w:rsidRPr="00425287">
        <w:rPr>
          <w:rFonts w:ascii="Times New Roman" w:hAnsi="Times New Roman"/>
        </w:rPr>
        <w:t>jest obowiązkiem Wykonawcy.</w:t>
      </w:r>
    </w:p>
    <w:p w:rsidR="00425287" w:rsidRPr="00425287" w:rsidRDefault="00425287" w:rsidP="004027CE">
      <w:pPr>
        <w:numPr>
          <w:ilvl w:val="0"/>
          <w:numId w:val="79"/>
        </w:numPr>
        <w:autoSpaceDE w:val="0"/>
        <w:autoSpaceDN w:val="0"/>
        <w:adjustRightInd w:val="0"/>
        <w:spacing w:after="0" w:line="240" w:lineRule="auto"/>
        <w:ind w:right="-27"/>
        <w:rPr>
          <w:rFonts w:ascii="Times New Roman" w:hAnsi="Times New Roman"/>
        </w:rPr>
      </w:pPr>
      <w:r w:rsidRPr="00425287">
        <w:rPr>
          <w:rFonts w:ascii="Times New Roman" w:hAnsi="Times New Roman"/>
        </w:rPr>
        <w:t>Ryzyko do</w:t>
      </w:r>
      <w:r w:rsidR="008D0767">
        <w:rPr>
          <w:rFonts w:ascii="Times New Roman" w:hAnsi="Times New Roman"/>
        </w:rPr>
        <w:t xml:space="preserve">starczenia </w:t>
      </w:r>
      <w:r w:rsidRPr="00425287">
        <w:rPr>
          <w:rFonts w:ascii="Times New Roman" w:hAnsi="Times New Roman"/>
        </w:rPr>
        <w:t>w tym związane z transportem i rozładunkiem, ponosi Wykonawca.</w:t>
      </w:r>
    </w:p>
    <w:p w:rsidR="00425287" w:rsidRDefault="00425287" w:rsidP="00425287">
      <w:pPr>
        <w:ind w:right="-142"/>
        <w:rPr>
          <w:rFonts w:ascii="Times New Roman" w:hAnsi="Times New Roman"/>
        </w:rPr>
      </w:pPr>
    </w:p>
    <w:p w:rsidR="00DC1C96" w:rsidRPr="00425287" w:rsidRDefault="00DC1C96" w:rsidP="00425287">
      <w:pPr>
        <w:ind w:right="-142"/>
        <w:rPr>
          <w:rFonts w:ascii="Times New Roman" w:hAnsi="Times New Roman"/>
        </w:rPr>
      </w:pPr>
    </w:p>
    <w:p w:rsidR="00425287" w:rsidRPr="00425287" w:rsidRDefault="00425287" w:rsidP="00425287">
      <w:pPr>
        <w:jc w:val="center"/>
        <w:rPr>
          <w:rFonts w:ascii="Times New Roman" w:hAnsi="Times New Roman"/>
        </w:rPr>
      </w:pPr>
      <w:r w:rsidRPr="00425287">
        <w:rPr>
          <w:rFonts w:ascii="Times New Roman" w:hAnsi="Times New Roman"/>
        </w:rPr>
        <w:lastRenderedPageBreak/>
        <w:sym w:font="Times New Roman" w:char="00A7"/>
      </w:r>
      <w:r w:rsidRPr="00425287">
        <w:rPr>
          <w:rFonts w:ascii="Times New Roman" w:hAnsi="Times New Roman"/>
        </w:rPr>
        <w:t xml:space="preserve"> 3</w:t>
      </w:r>
    </w:p>
    <w:p w:rsidR="00425287" w:rsidRPr="00425287" w:rsidRDefault="00425287" w:rsidP="004027CE">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 xml:space="preserve">Przyjęcie zakupionego sprzętu przez Zamawiającego zostanie potwierdzone protokołem zdawczo-odbiorczym podpisanym przez przedstawicieli obu stron bez zastrzeżeń. </w:t>
      </w:r>
    </w:p>
    <w:p w:rsidR="00BB52D4" w:rsidRPr="00425287" w:rsidRDefault="00BB52D4" w:rsidP="00425287">
      <w:pPr>
        <w:rPr>
          <w:rFonts w:ascii="Times New Roman" w:hAnsi="Times New Roman"/>
        </w:rPr>
      </w:pPr>
    </w:p>
    <w:p w:rsidR="00425287" w:rsidRPr="00425287" w:rsidRDefault="00425287" w:rsidP="00425287">
      <w:pPr>
        <w:rPr>
          <w:rFonts w:ascii="Times New Roman" w:hAnsi="Times New Roman"/>
        </w:rPr>
      </w:pP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 4</w:t>
      </w:r>
    </w:p>
    <w:p w:rsidR="00425287" w:rsidRPr="00425287" w:rsidRDefault="00425287" w:rsidP="004027CE">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 xml:space="preserve">Wartość brutto umowy wynosi </w:t>
      </w:r>
      <w:r w:rsidRPr="00425287">
        <w:rPr>
          <w:rFonts w:ascii="Times New Roman" w:hAnsi="Times New Roman"/>
          <w:b/>
        </w:rPr>
        <w:t>…………… PLN</w:t>
      </w:r>
      <w:r w:rsidRPr="00425287">
        <w:rPr>
          <w:rFonts w:ascii="Times New Roman" w:hAnsi="Times New Roman"/>
        </w:rPr>
        <w:t xml:space="preserve"> (słownie: ………….) w tym podatek VAT i jest zgodna z ofertą złożoną w postępowaniu przetargowym </w:t>
      </w:r>
      <w:r w:rsidR="008C6437">
        <w:rPr>
          <w:rFonts w:ascii="Times New Roman" w:hAnsi="Times New Roman"/>
        </w:rPr>
        <w:t>ZP-7</w:t>
      </w:r>
      <w:r w:rsidR="008D0767">
        <w:rPr>
          <w:rFonts w:ascii="Times New Roman" w:hAnsi="Times New Roman"/>
        </w:rPr>
        <w:t>7</w:t>
      </w:r>
      <w:r w:rsidRPr="00637922">
        <w:rPr>
          <w:rFonts w:ascii="Times New Roman" w:hAnsi="Times New Roman"/>
        </w:rPr>
        <w:t>/</w:t>
      </w:r>
      <w:r w:rsidR="008C6437">
        <w:rPr>
          <w:rFonts w:ascii="Times New Roman" w:hAnsi="Times New Roman"/>
        </w:rPr>
        <w:t>2018</w:t>
      </w:r>
      <w:r w:rsidRPr="00425287">
        <w:rPr>
          <w:rFonts w:ascii="Times New Roman" w:hAnsi="Times New Roman"/>
        </w:rPr>
        <w:t>.</w:t>
      </w:r>
    </w:p>
    <w:p w:rsidR="00425287" w:rsidRPr="00425287" w:rsidRDefault="00425287" w:rsidP="004027CE">
      <w:pPr>
        <w:numPr>
          <w:ilvl w:val="0"/>
          <w:numId w:val="81"/>
        </w:numPr>
        <w:overflowPunct w:val="0"/>
        <w:autoSpaceDE w:val="0"/>
        <w:autoSpaceDN w:val="0"/>
        <w:adjustRightInd w:val="0"/>
        <w:spacing w:after="0" w:line="240" w:lineRule="auto"/>
        <w:ind w:right="28"/>
        <w:textAlignment w:val="baseline"/>
        <w:rPr>
          <w:rFonts w:ascii="Times New Roman" w:hAnsi="Times New Roman"/>
        </w:rPr>
      </w:pPr>
      <w:r w:rsidRPr="00425287">
        <w:rPr>
          <w:rFonts w:ascii="Times New Roman" w:hAnsi="Times New Roman"/>
        </w:rPr>
        <w:t>Zamawiający zobowiązuje się do regulowania należności nie później niż w ciągu 30 dni od daty przyjęcia przez Kancelarię Zamawiającego prawidłowo wystawionej faktury, przelewem na rachunek bankowy Wykonawcy.  Za dzień zapłaty uznaje się datę obciążenia rachunku Zamawiającego.</w:t>
      </w:r>
    </w:p>
    <w:p w:rsidR="00425287" w:rsidRPr="00425287" w:rsidRDefault="00425287" w:rsidP="004027CE">
      <w:pPr>
        <w:numPr>
          <w:ilvl w:val="0"/>
          <w:numId w:val="81"/>
        </w:numPr>
        <w:overflowPunct w:val="0"/>
        <w:autoSpaceDE w:val="0"/>
        <w:autoSpaceDN w:val="0"/>
        <w:adjustRightInd w:val="0"/>
        <w:spacing w:after="0" w:line="240" w:lineRule="auto"/>
        <w:ind w:right="-142"/>
        <w:textAlignment w:val="baseline"/>
        <w:rPr>
          <w:rFonts w:ascii="Times New Roman" w:hAnsi="Times New Roman"/>
        </w:rPr>
      </w:pPr>
      <w:r w:rsidRPr="00425287">
        <w:rPr>
          <w:rFonts w:ascii="Times New Roman" w:hAnsi="Times New Roman"/>
        </w:rPr>
        <w:t xml:space="preserve">Wykonawca obciąży Zamawiającego fakturą po zrealizowanej dostawie. </w:t>
      </w:r>
    </w:p>
    <w:p w:rsidR="00425287" w:rsidRPr="0042287A" w:rsidRDefault="00425287" w:rsidP="004027CE">
      <w:pPr>
        <w:numPr>
          <w:ilvl w:val="0"/>
          <w:numId w:val="81"/>
        </w:numPr>
        <w:overflowPunct w:val="0"/>
        <w:autoSpaceDE w:val="0"/>
        <w:autoSpaceDN w:val="0"/>
        <w:adjustRightInd w:val="0"/>
        <w:spacing w:after="0" w:line="240" w:lineRule="auto"/>
        <w:ind w:right="-142"/>
        <w:textAlignment w:val="baseline"/>
        <w:rPr>
          <w:rFonts w:ascii="Times New Roman" w:hAnsi="Times New Roman"/>
        </w:rPr>
      </w:pPr>
      <w:r w:rsidRPr="0042287A">
        <w:rPr>
          <w:rFonts w:ascii="Times New Roman" w:hAnsi="Times New Roman"/>
        </w:rPr>
        <w:t>Fakturę VAT (oryginał) należy doręczyć Zamawiającemu w jednej z podanych niżej form:</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a) osobiście do Kancelarii Szpitala (pawilon H, pokój 134),</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b) drogą pocztową /pocztą kurierską pod adres: Szpital Bielański im. ks. Jerzego Popiełuszki -      SPZOZ, 01-809 Warszawa, ul. Cegłowska 80 - Kancelaria</w:t>
      </w:r>
    </w:p>
    <w:p w:rsidR="00425287" w:rsidRPr="0042287A" w:rsidRDefault="00425287" w:rsidP="00BB52D4">
      <w:pPr>
        <w:pStyle w:val="Tekstpodstawowywcity"/>
        <w:ind w:left="511"/>
        <w:rPr>
          <w:rFonts w:ascii="Times New Roman" w:hAnsi="Times New Roman"/>
        </w:rPr>
      </w:pPr>
      <w:r w:rsidRPr="0042287A">
        <w:rPr>
          <w:rFonts w:ascii="Times New Roman" w:hAnsi="Times New Roman"/>
        </w:rPr>
        <w:t xml:space="preserve">c) drogą elektroniczną, w formacie PDF, pod adres: </w:t>
      </w:r>
      <w:hyperlink r:id="rId16" w:history="1">
        <w:r w:rsidRPr="0042287A">
          <w:rPr>
            <w:rStyle w:val="Hipercze"/>
            <w:rFonts w:ascii="Times New Roman" w:hAnsi="Times New Roman"/>
          </w:rPr>
          <w:t>faktury@bielanski.med.pl</w:t>
        </w:r>
      </w:hyperlink>
    </w:p>
    <w:p w:rsidR="00425287" w:rsidRPr="0042287A" w:rsidRDefault="00425287" w:rsidP="004027CE">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Cena, o której mowa w ust. 1 zawiera wszystkie koszty związane z wykonaniem umowy, w tym związane z wykonaniem obowiązków, o których mowa w § 1 ust. 2, § 9 oraz koszty transportu.</w:t>
      </w:r>
    </w:p>
    <w:p w:rsidR="00425287" w:rsidRPr="00425287" w:rsidRDefault="00425287" w:rsidP="00425287">
      <w:pPr>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5</w:t>
      </w:r>
    </w:p>
    <w:p w:rsidR="00425287" w:rsidRPr="00425287" w:rsidRDefault="00425287" w:rsidP="004027CE">
      <w:pPr>
        <w:numPr>
          <w:ilvl w:val="0"/>
          <w:numId w:val="82"/>
        </w:numPr>
        <w:autoSpaceDE w:val="0"/>
        <w:autoSpaceDN w:val="0"/>
        <w:adjustRightInd w:val="0"/>
        <w:spacing w:after="0" w:line="240" w:lineRule="auto"/>
        <w:rPr>
          <w:rFonts w:ascii="Times New Roman" w:hAnsi="Times New Roman"/>
        </w:rPr>
      </w:pPr>
      <w:r w:rsidRPr="00425287">
        <w:rPr>
          <w:rFonts w:ascii="Times New Roman" w:hAnsi="Times New Roman"/>
        </w:rPr>
        <w:t xml:space="preserve">W przypadku dostarczenia sprzętu niespełniającego warunków zamówienia Zamawiający zastrzega sobie prawo żądania wymiany wadliwego sprzętu na nowy, wolny od wad. </w:t>
      </w:r>
    </w:p>
    <w:p w:rsidR="00425287" w:rsidRPr="00425287" w:rsidRDefault="00425287" w:rsidP="004027CE">
      <w:pPr>
        <w:numPr>
          <w:ilvl w:val="0"/>
          <w:numId w:val="76"/>
        </w:numPr>
        <w:autoSpaceDE w:val="0"/>
        <w:autoSpaceDN w:val="0"/>
        <w:adjustRightInd w:val="0"/>
        <w:spacing w:after="0" w:line="240" w:lineRule="auto"/>
        <w:rPr>
          <w:rFonts w:ascii="Times New Roman" w:hAnsi="Times New Roman"/>
        </w:rPr>
      </w:pPr>
      <w:r w:rsidRPr="00425287">
        <w:rPr>
          <w:rFonts w:ascii="Times New Roman" w:hAnsi="Times New Roman"/>
        </w:rPr>
        <w:t>Wszelkie reklamacje Wykonawca zobowiązany jest załatwić w ciągu 7. dni roboczych, a po bezskutecznym upływie tego terminu reklamacja uważana będzie za uznaną w całości zg</w:t>
      </w:r>
      <w:r w:rsidR="00385517">
        <w:rPr>
          <w:rFonts w:ascii="Times New Roman" w:hAnsi="Times New Roman"/>
        </w:rPr>
        <w:t xml:space="preserve">odnie  </w:t>
      </w:r>
      <w:r w:rsidRPr="00425287">
        <w:rPr>
          <w:rFonts w:ascii="Times New Roman" w:hAnsi="Times New Roman"/>
        </w:rPr>
        <w:t>z żądaniem Zamawiającego.</w:t>
      </w:r>
    </w:p>
    <w:p w:rsidR="00425287" w:rsidRPr="00425287" w:rsidRDefault="00425287" w:rsidP="004027CE">
      <w:pPr>
        <w:numPr>
          <w:ilvl w:val="0"/>
          <w:numId w:val="76"/>
        </w:numPr>
        <w:overflowPunct w:val="0"/>
        <w:autoSpaceDE w:val="0"/>
        <w:autoSpaceDN w:val="0"/>
        <w:adjustRightInd w:val="0"/>
        <w:spacing w:after="0" w:line="240" w:lineRule="auto"/>
        <w:ind w:right="28"/>
        <w:rPr>
          <w:rFonts w:ascii="Times New Roman" w:hAnsi="Times New Roman"/>
        </w:rPr>
      </w:pPr>
      <w:r w:rsidRPr="00425287">
        <w:rPr>
          <w:rFonts w:ascii="Times New Roman" w:hAnsi="Times New Roman"/>
        </w:rPr>
        <w:t xml:space="preserve">W przypadku stwierdzenia przy odbiorze dostawy niezgodnej z zamówieniem, Zamawiający zastrzega sobie prawo do odmowy przyjęcia towaru. </w:t>
      </w:r>
    </w:p>
    <w:p w:rsidR="00006C21" w:rsidRPr="0042287A" w:rsidRDefault="00425287" w:rsidP="004027CE">
      <w:pPr>
        <w:numPr>
          <w:ilvl w:val="0"/>
          <w:numId w:val="76"/>
        </w:numPr>
        <w:overflowPunct w:val="0"/>
        <w:autoSpaceDE w:val="0"/>
        <w:autoSpaceDN w:val="0"/>
        <w:adjustRightInd w:val="0"/>
        <w:spacing w:after="0" w:line="240" w:lineRule="auto"/>
        <w:ind w:right="-54"/>
        <w:rPr>
          <w:rFonts w:ascii="Times New Roman" w:hAnsi="Times New Roman"/>
        </w:rPr>
      </w:pPr>
      <w:r w:rsidRPr="00425287">
        <w:rPr>
          <w:rFonts w:ascii="Times New Roman" w:hAnsi="Times New Roman"/>
        </w:rPr>
        <w:t>Koszty odbioru dostawy, o której mowa w ust. 3 w całości obciążają Wykonawcę.</w:t>
      </w:r>
    </w:p>
    <w:p w:rsidR="00425287" w:rsidRPr="00425287" w:rsidRDefault="00425287" w:rsidP="00425287">
      <w:pPr>
        <w:ind w:right="-142"/>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6</w:t>
      </w:r>
    </w:p>
    <w:p w:rsidR="008C6437" w:rsidRPr="008C6437" w:rsidRDefault="008C6437" w:rsidP="008C6437">
      <w:pPr>
        <w:ind w:right="50"/>
        <w:rPr>
          <w:rFonts w:ascii="Times New Roman" w:hAnsi="Times New Roman"/>
        </w:rPr>
      </w:pPr>
      <w:r w:rsidRPr="008C6437">
        <w:rPr>
          <w:rFonts w:ascii="Times New Roman" w:hAnsi="Times New Roman"/>
        </w:rPr>
        <w:t>1. Zamawiający zażądania zapłaty kary umownej:</w:t>
      </w:r>
    </w:p>
    <w:p w:rsidR="008C6437" w:rsidRPr="008C6437" w:rsidRDefault="008C6437" w:rsidP="004027CE">
      <w:pPr>
        <w:numPr>
          <w:ilvl w:val="0"/>
          <w:numId w:val="84"/>
        </w:numPr>
        <w:autoSpaceDE w:val="0"/>
        <w:autoSpaceDN w:val="0"/>
        <w:adjustRightInd w:val="0"/>
        <w:spacing w:after="0" w:line="240" w:lineRule="auto"/>
        <w:ind w:right="50"/>
        <w:rPr>
          <w:rFonts w:ascii="Times New Roman" w:hAnsi="Times New Roman"/>
        </w:rPr>
      </w:pPr>
      <w:r w:rsidRPr="008C6437">
        <w:rPr>
          <w:rFonts w:ascii="Times New Roman" w:hAnsi="Times New Roman"/>
        </w:rPr>
        <w:t xml:space="preserve">w wysokości 0,2 % wartości </w:t>
      </w:r>
      <w:r w:rsidR="00FF44C9">
        <w:rPr>
          <w:rFonts w:ascii="Times New Roman" w:hAnsi="Times New Roman"/>
        </w:rPr>
        <w:t>netto niedostarczonego sprzętu</w:t>
      </w:r>
      <w:r w:rsidRPr="008C6437">
        <w:rPr>
          <w:rFonts w:ascii="Times New Roman" w:hAnsi="Times New Roman"/>
        </w:rPr>
        <w:t xml:space="preserve">, za każdy dzień zwłoki, po przekroczeniu terminu określonego  w § 2 ust. 1 umowy, </w:t>
      </w:r>
      <w:r w:rsidRPr="008C6437">
        <w:rPr>
          <w:rFonts w:ascii="Times New Roman" w:hAnsi="Times New Roman"/>
          <w:b/>
        </w:rPr>
        <w:t>z zastrzeżeniem ustępu 2.;</w:t>
      </w:r>
    </w:p>
    <w:p w:rsidR="008C6437" w:rsidRPr="008C6437" w:rsidRDefault="008C6437" w:rsidP="004027CE">
      <w:pPr>
        <w:pStyle w:val="11akapitzwypunktowaniempoziom2"/>
        <w:numPr>
          <w:ilvl w:val="0"/>
          <w:numId w:val="88"/>
        </w:numPr>
        <w:spacing w:after="0" w:line="240" w:lineRule="auto"/>
        <w:rPr>
          <w:color w:val="000000"/>
          <w:sz w:val="22"/>
          <w:szCs w:val="22"/>
        </w:rPr>
      </w:pPr>
      <w:r w:rsidRPr="008C6437">
        <w:rPr>
          <w:sz w:val="22"/>
          <w:szCs w:val="22"/>
        </w:rPr>
        <w:t>Zamawiający zastrzega sobie prawo odstąpienia od umowy z wyłączeniem stosowania art. 491 kodeksu cywilnego w przypadku niewykonania umowy w zakresie</w:t>
      </w:r>
      <w:r w:rsidR="008D0767">
        <w:rPr>
          <w:sz w:val="22"/>
          <w:szCs w:val="22"/>
        </w:rPr>
        <w:t xml:space="preserve"> określonym w § 1 ust. 2 umowy                             w terminie do 10 grudnia 2018</w:t>
      </w:r>
      <w:r w:rsidRPr="008C6437">
        <w:rPr>
          <w:sz w:val="22"/>
          <w:szCs w:val="22"/>
        </w:rPr>
        <w:t xml:space="preserve"> r. (klauzula lex commissoria). Do skuteczności oświadczenia wystarczy nadanie go faksem n</w:t>
      </w:r>
      <w:r w:rsidR="008D0767">
        <w:rPr>
          <w:sz w:val="22"/>
          <w:szCs w:val="22"/>
        </w:rPr>
        <w:t>a numer kontaktowy wskazany w ofercie</w:t>
      </w:r>
      <w:r w:rsidRPr="008C6437">
        <w:rPr>
          <w:sz w:val="22"/>
          <w:szCs w:val="22"/>
        </w:rPr>
        <w:t>. W przypadku odstąpienia od umowy Wykonawca zobowiązany jest do zapłaty kary umownej w wysokości 5% ceny netto przedmiotu umowy.</w:t>
      </w:r>
    </w:p>
    <w:p w:rsidR="008C6437" w:rsidRPr="008C6437" w:rsidRDefault="008C6437" w:rsidP="004027CE">
      <w:pPr>
        <w:pStyle w:val="11akapitzwypunktowaniempoziom2"/>
        <w:numPr>
          <w:ilvl w:val="0"/>
          <w:numId w:val="88"/>
        </w:numPr>
        <w:spacing w:after="0" w:line="240" w:lineRule="auto"/>
        <w:rPr>
          <w:color w:val="000000"/>
          <w:sz w:val="22"/>
          <w:szCs w:val="22"/>
        </w:rPr>
      </w:pPr>
      <w:r w:rsidRPr="008C6437">
        <w:rPr>
          <w:sz w:val="22"/>
          <w:szCs w:val="22"/>
        </w:rPr>
        <w:t>Kary umowne przysługujące Zamawiającemu, o których mowa w ust. 1-2 nie podlegają sumowaniu.</w:t>
      </w:r>
    </w:p>
    <w:p w:rsidR="008C6437" w:rsidRPr="008C6437" w:rsidRDefault="008C6437" w:rsidP="004027CE">
      <w:pPr>
        <w:pStyle w:val="11akapitzwypunktowaniempoziom2"/>
        <w:numPr>
          <w:ilvl w:val="0"/>
          <w:numId w:val="88"/>
        </w:numPr>
        <w:spacing w:after="0" w:line="240" w:lineRule="auto"/>
        <w:rPr>
          <w:color w:val="000000"/>
          <w:sz w:val="22"/>
          <w:szCs w:val="22"/>
        </w:rPr>
      </w:pPr>
      <w:r w:rsidRPr="008C6437">
        <w:rPr>
          <w:sz w:val="22"/>
          <w:szCs w:val="22"/>
        </w:rPr>
        <w:t>Zamawiający będzie dochodzić na zasadach ogólnych odszkodowania przewyższającego zastrzeżoną powyżej karę umowną.</w:t>
      </w:r>
    </w:p>
    <w:p w:rsidR="0042287A" w:rsidRPr="008D0767" w:rsidRDefault="008C6437" w:rsidP="004027CE">
      <w:pPr>
        <w:pStyle w:val="11akapitzwypunktowaniempoziom2"/>
        <w:numPr>
          <w:ilvl w:val="0"/>
          <w:numId w:val="88"/>
        </w:numPr>
        <w:spacing w:after="0" w:line="240" w:lineRule="auto"/>
        <w:rPr>
          <w:color w:val="000000"/>
          <w:sz w:val="22"/>
          <w:szCs w:val="22"/>
        </w:rPr>
      </w:pPr>
      <w:r w:rsidRPr="008C6437">
        <w:rPr>
          <w:sz w:val="22"/>
          <w:szCs w:val="22"/>
        </w:rPr>
        <w:t xml:space="preserve">Zamawiający potrąci karę umowną z płatności wynikających z faktur. </w:t>
      </w:r>
      <w:r w:rsidRPr="008C6437">
        <w:rPr>
          <w:iCs/>
          <w:sz w:val="22"/>
          <w:szCs w:val="22"/>
        </w:rPr>
        <w:t>Naliczenie przez Zamawiającego kary umownej następuje przez sporządzenie noty księgowej wraz z pisemnym uzasadnieniem oraz terminem zapłaty.</w:t>
      </w:r>
    </w:p>
    <w:p w:rsidR="008D0767" w:rsidRPr="00F35563" w:rsidRDefault="008D0767" w:rsidP="008D0767">
      <w:pPr>
        <w:pStyle w:val="11akapitzwypunktowaniempoziom2"/>
        <w:numPr>
          <w:ilvl w:val="0"/>
          <w:numId w:val="0"/>
        </w:numPr>
        <w:spacing w:after="0" w:line="240" w:lineRule="auto"/>
        <w:ind w:left="283"/>
        <w:rPr>
          <w:color w:val="000000"/>
          <w:sz w:val="22"/>
          <w:szCs w:val="22"/>
        </w:rPr>
      </w:pPr>
    </w:p>
    <w:p w:rsidR="00425287" w:rsidRPr="00425287" w:rsidRDefault="00425287" w:rsidP="00425287">
      <w:pPr>
        <w:ind w:right="-142"/>
        <w:jc w:val="center"/>
        <w:rPr>
          <w:rFonts w:ascii="Times New Roman" w:hAnsi="Times New Roman"/>
        </w:rPr>
      </w:pPr>
      <w:r w:rsidRPr="00425287">
        <w:rPr>
          <w:rFonts w:ascii="Times New Roman" w:hAnsi="Times New Roman"/>
        </w:rPr>
        <w:t>§ 7</w:t>
      </w:r>
    </w:p>
    <w:p w:rsidR="00425287" w:rsidRDefault="00425287" w:rsidP="00F35563">
      <w:pPr>
        <w:ind w:right="28"/>
        <w:rPr>
          <w:rFonts w:ascii="Times New Roman" w:hAnsi="Times New Roman"/>
          <w:color w:val="000000"/>
        </w:rPr>
      </w:pPr>
      <w:r w:rsidRPr="00425287">
        <w:rPr>
          <w:rFonts w:ascii="Times New Roman" w:hAnsi="Times New Roman"/>
          <w:color w:val="000000"/>
        </w:rPr>
        <w:t>Wykonawca oświadcza, że zaoferow</w:t>
      </w:r>
      <w:r w:rsidR="00006013">
        <w:rPr>
          <w:rFonts w:ascii="Times New Roman" w:hAnsi="Times New Roman"/>
          <w:color w:val="000000"/>
        </w:rPr>
        <w:t xml:space="preserve">any przez niego </w:t>
      </w:r>
      <w:r w:rsidR="008D0767">
        <w:rPr>
          <w:rFonts w:ascii="Times New Roman" w:hAnsi="Times New Roman"/>
          <w:color w:val="000000"/>
        </w:rPr>
        <w:t xml:space="preserve">zużywalny </w:t>
      </w:r>
      <w:r w:rsidR="00006013">
        <w:rPr>
          <w:rFonts w:ascii="Times New Roman" w:hAnsi="Times New Roman"/>
          <w:color w:val="000000"/>
        </w:rPr>
        <w:t>sprzęt</w:t>
      </w:r>
      <w:r w:rsidRPr="00425287">
        <w:rPr>
          <w:rFonts w:ascii="Times New Roman" w:hAnsi="Times New Roman"/>
          <w:color w:val="000000"/>
        </w:rPr>
        <w:t>, będący przedmiotem umowy, posiada stosowne dok</w:t>
      </w:r>
      <w:r w:rsidR="00F35563">
        <w:rPr>
          <w:rFonts w:ascii="Times New Roman" w:hAnsi="Times New Roman"/>
          <w:color w:val="000000"/>
        </w:rPr>
        <w:t>umenty dopuszczające do obrotu.</w:t>
      </w:r>
    </w:p>
    <w:p w:rsidR="008D0767" w:rsidRDefault="008D0767" w:rsidP="00F35563">
      <w:pPr>
        <w:ind w:right="28"/>
        <w:rPr>
          <w:rFonts w:ascii="Times New Roman" w:hAnsi="Times New Roman"/>
          <w:color w:val="000000"/>
        </w:rPr>
      </w:pPr>
    </w:p>
    <w:p w:rsidR="008D0767" w:rsidRPr="00F35563" w:rsidRDefault="008D0767" w:rsidP="00F35563">
      <w:pPr>
        <w:ind w:right="28"/>
        <w:rPr>
          <w:rFonts w:ascii="Times New Roman" w:hAnsi="Times New Roman"/>
          <w:color w:val="000000"/>
        </w:rPr>
      </w:pPr>
      <w:bookmarkStart w:id="1" w:name="_GoBack"/>
      <w:bookmarkEnd w:id="1"/>
    </w:p>
    <w:p w:rsidR="00425287" w:rsidRPr="00425287" w:rsidRDefault="00425287" w:rsidP="00425287">
      <w:pPr>
        <w:ind w:right="-142"/>
        <w:jc w:val="center"/>
        <w:rPr>
          <w:rFonts w:ascii="Times New Roman" w:hAnsi="Times New Roman"/>
        </w:rPr>
      </w:pPr>
      <w:r w:rsidRPr="00425287">
        <w:rPr>
          <w:rFonts w:ascii="Times New Roman" w:hAnsi="Times New Roman"/>
        </w:rPr>
        <w:t xml:space="preserve">§ 8 </w:t>
      </w:r>
    </w:p>
    <w:p w:rsidR="00BB52D4" w:rsidRPr="00425287" w:rsidRDefault="00425287" w:rsidP="00F35563">
      <w:pPr>
        <w:autoSpaceDE w:val="0"/>
        <w:autoSpaceDN w:val="0"/>
        <w:adjustRightInd w:val="0"/>
        <w:rPr>
          <w:rFonts w:ascii="Times New Roman" w:hAnsi="Times New Roman"/>
        </w:rPr>
      </w:pPr>
      <w:r w:rsidRPr="00425287">
        <w:rPr>
          <w:rFonts w:ascii="Times New Roman" w:hAnsi="Times New Roman"/>
        </w:rPr>
        <w:t>Ewentualne spory, mogące powstać w trakcie realizacji niniejszej umowy, rozstrzygać będzie sąd właściwy dla</w:t>
      </w:r>
      <w:r w:rsidR="00142415">
        <w:rPr>
          <w:rFonts w:ascii="Times New Roman" w:hAnsi="Times New Roman"/>
        </w:rPr>
        <w:t xml:space="preserve"> siedziby Zamawiającego.</w:t>
      </w:r>
    </w:p>
    <w:p w:rsidR="00425287" w:rsidRPr="00425287" w:rsidRDefault="008D0767" w:rsidP="00425287">
      <w:pPr>
        <w:jc w:val="center"/>
        <w:rPr>
          <w:rFonts w:ascii="Times New Roman" w:hAnsi="Times New Roman"/>
        </w:rPr>
      </w:pPr>
      <w:r>
        <w:rPr>
          <w:rFonts w:ascii="Times New Roman" w:hAnsi="Times New Roman"/>
        </w:rPr>
        <w:t>§ 9</w:t>
      </w:r>
    </w:p>
    <w:p w:rsidR="00425287" w:rsidRPr="00425287" w:rsidRDefault="00425287" w:rsidP="00006C21">
      <w:pPr>
        <w:spacing w:after="0" w:line="240" w:lineRule="auto"/>
        <w:rPr>
          <w:rFonts w:ascii="Times New Roman" w:hAnsi="Times New Roman"/>
        </w:rPr>
      </w:pPr>
      <w:r w:rsidRPr="00425287">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42287A" w:rsidRPr="00425287" w:rsidRDefault="00425287" w:rsidP="00006C21">
      <w:pPr>
        <w:spacing w:after="0" w:line="240" w:lineRule="auto"/>
        <w:rPr>
          <w:rFonts w:ascii="Times New Roman" w:hAnsi="Times New Roman"/>
        </w:rPr>
      </w:pPr>
      <w:r w:rsidRPr="00425287">
        <w:rPr>
          <w:rFonts w:ascii="Times New Roman" w:hAnsi="Times New Roman"/>
        </w:rPr>
        <w:t xml:space="preserve">                                                                            </w:t>
      </w:r>
    </w:p>
    <w:p w:rsidR="00425287" w:rsidRPr="00425287" w:rsidRDefault="00D76E12" w:rsidP="00425287">
      <w:pPr>
        <w:ind w:left="2832" w:firstLine="708"/>
        <w:rPr>
          <w:rFonts w:ascii="Times New Roman" w:hAnsi="Times New Roman"/>
        </w:rPr>
      </w:pPr>
      <w:r>
        <w:rPr>
          <w:rFonts w:ascii="Times New Roman" w:hAnsi="Times New Roman"/>
        </w:rPr>
        <w:t xml:space="preserve">                    </w:t>
      </w:r>
      <w:r w:rsidR="008D0767">
        <w:rPr>
          <w:rFonts w:ascii="Times New Roman" w:hAnsi="Times New Roman"/>
        </w:rPr>
        <w:t>§ 10</w:t>
      </w:r>
    </w:p>
    <w:p w:rsidR="00F35563" w:rsidRDefault="00425287" w:rsidP="00F35563">
      <w:pPr>
        <w:spacing w:after="0" w:line="240" w:lineRule="auto"/>
        <w:rPr>
          <w:rFonts w:ascii="Times New Roman" w:hAnsi="Times New Roman"/>
        </w:rPr>
      </w:pPr>
      <w:r w:rsidRPr="00425287">
        <w:rPr>
          <w:rFonts w:ascii="Times New Roman" w:hAnsi="Times New Roman"/>
        </w:rPr>
        <w:t xml:space="preserve">W sprawach nieuregulowanych niniejszą umową będą miały zastosowanie przepisy ustawy z dnia                          29 stycznia 2004 r. Prawo zamówień publicznych, Kodeksu Cywilnego oraz ustawy z dnia 20 maja 2010 r.             </w:t>
      </w:r>
      <w:r w:rsidR="00F35563">
        <w:rPr>
          <w:rFonts w:ascii="Times New Roman" w:hAnsi="Times New Roman"/>
        </w:rPr>
        <w:t>o wyrobach medycznych.</w:t>
      </w:r>
    </w:p>
    <w:p w:rsidR="00F35563" w:rsidRPr="00425287" w:rsidRDefault="00F35563" w:rsidP="00F35563">
      <w:pPr>
        <w:spacing w:after="0" w:line="240" w:lineRule="auto"/>
        <w:rPr>
          <w:rFonts w:ascii="Times New Roman" w:hAnsi="Times New Roman"/>
        </w:rPr>
      </w:pPr>
    </w:p>
    <w:p w:rsidR="00425287" w:rsidRPr="00425287" w:rsidRDefault="008D0767" w:rsidP="00425287">
      <w:pPr>
        <w:jc w:val="center"/>
        <w:rPr>
          <w:rFonts w:ascii="Times New Roman" w:hAnsi="Times New Roman"/>
        </w:rPr>
      </w:pPr>
      <w:r>
        <w:rPr>
          <w:rFonts w:ascii="Times New Roman" w:hAnsi="Times New Roman"/>
        </w:rPr>
        <w:t>§ 11</w:t>
      </w:r>
    </w:p>
    <w:p w:rsidR="00425287" w:rsidRPr="00425287" w:rsidRDefault="00425287" w:rsidP="00425287">
      <w:pPr>
        <w:rPr>
          <w:rFonts w:ascii="Times New Roman" w:hAnsi="Times New Roman"/>
        </w:rPr>
      </w:pPr>
      <w:r w:rsidRPr="00425287">
        <w:rPr>
          <w:rFonts w:ascii="Times New Roman" w:hAnsi="Times New Roman"/>
        </w:rPr>
        <w:t>Umowa została sporządzona w dwóch jednobrzmiących egzemplarzac</w:t>
      </w:r>
      <w:r>
        <w:rPr>
          <w:rFonts w:ascii="Times New Roman" w:hAnsi="Times New Roman"/>
        </w:rPr>
        <w:t>h po jednym dla każdej ze stron</w:t>
      </w:r>
    </w:p>
    <w:p w:rsidR="00425287" w:rsidRPr="00425287" w:rsidRDefault="00425287" w:rsidP="00425287">
      <w:pPr>
        <w:widowControl w:val="0"/>
        <w:rPr>
          <w:rFonts w:ascii="Times New Roman" w:hAnsi="Times New Roman"/>
          <w:color w:val="000000"/>
        </w:rPr>
      </w:pPr>
    </w:p>
    <w:p w:rsidR="00425287" w:rsidRPr="00425287" w:rsidRDefault="00425287" w:rsidP="00425287">
      <w:pPr>
        <w:rPr>
          <w:rFonts w:ascii="Times New Roman" w:hAnsi="Times New Roman"/>
        </w:rPr>
      </w:pPr>
      <w:r w:rsidRPr="00425287">
        <w:rPr>
          <w:rFonts w:ascii="Times New Roman" w:hAnsi="Times New Roman"/>
        </w:rPr>
        <w:t xml:space="preserve">  WYKONAWCA</w:t>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w:t>
      </w:r>
      <w:r w:rsidRPr="00425287">
        <w:rPr>
          <w:rFonts w:ascii="Times New Roman" w:hAnsi="Times New Roman"/>
        </w:rPr>
        <w:tab/>
        <w:t xml:space="preserve">  </w:t>
      </w:r>
      <w:r w:rsidRPr="00425287">
        <w:rPr>
          <w:rFonts w:ascii="Times New Roman" w:hAnsi="Times New Roman"/>
        </w:rPr>
        <w:tab/>
        <w:t xml:space="preserve">        ZAMAWIAJĄCY</w:t>
      </w: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990A6F" w:rsidRDefault="00990A6F" w:rsidP="00425287">
      <w:pPr>
        <w:pStyle w:val="Zwykytekst"/>
        <w:spacing w:line="360" w:lineRule="auto"/>
        <w:rPr>
          <w:rFonts w:ascii="Times New Roman" w:hAnsi="Times New Roman" w:cs="Times New Roman"/>
          <w:b/>
          <w:sz w:val="22"/>
          <w:szCs w:val="22"/>
        </w:rPr>
      </w:pPr>
    </w:p>
    <w:p w:rsidR="001F530E" w:rsidRDefault="001F530E" w:rsidP="00425287">
      <w:pPr>
        <w:pStyle w:val="Zwykytekst"/>
        <w:spacing w:line="360" w:lineRule="auto"/>
        <w:rPr>
          <w:rFonts w:ascii="Times New Roman" w:hAnsi="Times New Roman" w:cs="Times New Roman"/>
          <w:b/>
          <w:sz w:val="22"/>
          <w:szCs w:val="22"/>
        </w:rPr>
      </w:pPr>
    </w:p>
    <w:p w:rsidR="001F530E" w:rsidRDefault="001F530E" w:rsidP="00425287">
      <w:pPr>
        <w:pStyle w:val="Zwykytekst"/>
        <w:spacing w:line="360" w:lineRule="auto"/>
        <w:rPr>
          <w:rFonts w:ascii="Times New Roman" w:hAnsi="Times New Roman" w:cs="Times New Roman"/>
          <w:b/>
          <w:sz w:val="22"/>
          <w:szCs w:val="22"/>
        </w:rPr>
      </w:pPr>
    </w:p>
    <w:sectPr w:rsidR="001F530E" w:rsidSect="00020A4B">
      <w:headerReference w:type="default" r:id="rId17"/>
      <w:footerReference w:type="even" r:id="rId18"/>
      <w:footerReference w:type="default" r:id="rId19"/>
      <w:headerReference w:type="first" r:id="rId20"/>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40" w:rsidRDefault="00232940" w:rsidP="002C5D46">
      <w:pPr>
        <w:spacing w:after="0" w:line="240" w:lineRule="auto"/>
      </w:pPr>
      <w:r>
        <w:separator/>
      </w:r>
    </w:p>
  </w:endnote>
  <w:endnote w:type="continuationSeparator" w:id="0">
    <w:p w:rsidR="00232940" w:rsidRDefault="00232940"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altName w:val="Gentium Basic"/>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940" w:rsidRDefault="002329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32940" w:rsidRDefault="002329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940" w:rsidRPr="006427A5" w:rsidRDefault="00232940">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DC1C96">
      <w:rPr>
        <w:rStyle w:val="Numerstrony"/>
        <w:noProof/>
        <w:sz w:val="18"/>
        <w:szCs w:val="18"/>
      </w:rPr>
      <w:t>23</w:t>
    </w:r>
    <w:r w:rsidRPr="006427A5">
      <w:rPr>
        <w:rStyle w:val="Numerstrony"/>
        <w:sz w:val="18"/>
        <w:szCs w:val="18"/>
      </w:rPr>
      <w:fldChar w:fldCharType="end"/>
    </w:r>
  </w:p>
  <w:p w:rsidR="00232940" w:rsidRDefault="00232940" w:rsidP="002370CF">
    <w:pPr>
      <w:pStyle w:val="Stopka"/>
    </w:pPr>
    <w:r>
      <w:t xml:space="preserve">                                              </w:t>
    </w:r>
  </w:p>
  <w:p w:rsidR="00232940" w:rsidRDefault="00232940"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40" w:rsidRDefault="00232940" w:rsidP="002C5D46">
      <w:pPr>
        <w:spacing w:after="0" w:line="240" w:lineRule="auto"/>
      </w:pPr>
      <w:r>
        <w:separator/>
      </w:r>
    </w:p>
  </w:footnote>
  <w:footnote w:type="continuationSeparator" w:id="0">
    <w:p w:rsidR="00232940" w:rsidRDefault="00232940"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940" w:rsidRPr="007D66BD" w:rsidRDefault="00232940"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940" w:rsidRDefault="00232940">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940" w:rsidRPr="00E449D7" w:rsidRDefault="00232940"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232940" w:rsidRPr="00E449D7" w:rsidRDefault="00232940"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232940" w:rsidRPr="00E449D7" w:rsidRDefault="00232940"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232940" w:rsidRPr="00E449D7" w:rsidRDefault="00232940"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232940" w:rsidRPr="00E449D7" w:rsidRDefault="00232940"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232940" w:rsidRPr="00E524B6" w:rsidRDefault="00232940"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232940" w:rsidRPr="00E524B6" w:rsidRDefault="00232940"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232940" w:rsidRPr="00E449D7" w:rsidRDefault="00232940"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232940" w:rsidRPr="00E449D7" w:rsidRDefault="00232940"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232940" w:rsidRPr="00E449D7" w:rsidRDefault="00232940"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232940" w:rsidRPr="00E449D7" w:rsidRDefault="00232940"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232940" w:rsidRPr="00E449D7" w:rsidRDefault="00232940"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232940" w:rsidRPr="00E524B6" w:rsidRDefault="00232940"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232940" w:rsidRPr="00E524B6" w:rsidRDefault="00232940"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940" w:rsidRDefault="00232940">
    <w:pPr>
      <w:pStyle w:val="Nagwek"/>
    </w:pPr>
  </w:p>
  <w:p w:rsidR="00232940" w:rsidRDefault="00232940"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940" w:rsidRDefault="00232940">
    <w:pPr>
      <w:pStyle w:val="Nagwek"/>
    </w:pPr>
  </w:p>
  <w:p w:rsidR="00232940" w:rsidRDefault="00232940">
    <w:pPr>
      <w:pStyle w:val="Nagwek"/>
    </w:pPr>
  </w:p>
  <w:p w:rsidR="00232940" w:rsidRDefault="00232940" w:rsidP="00C90468">
    <w:pPr>
      <w:jc w:val="center"/>
      <w:rPr>
        <w:b/>
        <w:color w:val="970303"/>
        <w:sz w:val="16"/>
        <w:szCs w:val="16"/>
      </w:rPr>
    </w:pPr>
  </w:p>
  <w:p w:rsidR="00232940" w:rsidRDefault="00232940"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9030E7"/>
    <w:multiLevelType w:val="hybridMultilevel"/>
    <w:tmpl w:val="A6D02BD0"/>
    <w:lvl w:ilvl="0" w:tplc="F50A4B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91923C9"/>
    <w:multiLevelType w:val="singleLevel"/>
    <w:tmpl w:val="3CE6C7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0" w15:restartNumberingAfterBreak="0">
    <w:nsid w:val="0D552F01"/>
    <w:multiLevelType w:val="singleLevel"/>
    <w:tmpl w:val="10027DB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1"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2"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3"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4"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7817E8"/>
    <w:multiLevelType w:val="hybridMultilevel"/>
    <w:tmpl w:val="BF2450EA"/>
    <w:lvl w:ilvl="0" w:tplc="584814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651665A"/>
    <w:multiLevelType w:val="hybridMultilevel"/>
    <w:tmpl w:val="A6FEFE98"/>
    <w:lvl w:ilvl="0" w:tplc="FFFFFFFF">
      <w:numFmt w:val="bullet"/>
      <w:lvlText w:val=""/>
      <w:legacy w:legacy="1" w:legacySpace="0" w:legacyIndent="142"/>
      <w:lvlJc w:val="left"/>
      <w:pPr>
        <w:ind w:left="142" w:hanging="142"/>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5"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6"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966599D"/>
    <w:multiLevelType w:val="hybridMultilevel"/>
    <w:tmpl w:val="2E34F970"/>
    <w:lvl w:ilvl="0" w:tplc="BF76AB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3" w15:restartNumberingAfterBreak="0">
    <w:nsid w:val="2D55596A"/>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7"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8"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0"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51"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2"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3"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4"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5"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7" w15:restartNumberingAfterBreak="0">
    <w:nsid w:val="3B8E6C05"/>
    <w:multiLevelType w:val="hybridMultilevel"/>
    <w:tmpl w:val="975C4330"/>
    <w:lvl w:ilvl="0" w:tplc="C5086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2" w15:restartNumberingAfterBreak="0">
    <w:nsid w:val="42A31A02"/>
    <w:multiLevelType w:val="hybridMultilevel"/>
    <w:tmpl w:val="C9185C4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4" w15:restartNumberingAfterBreak="0">
    <w:nsid w:val="446D3F0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5" w15:restartNumberingAfterBreak="0">
    <w:nsid w:val="47DC1418"/>
    <w:multiLevelType w:val="hybridMultilevel"/>
    <w:tmpl w:val="44942DB6"/>
    <w:lvl w:ilvl="0" w:tplc="657EF4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A14AE7"/>
    <w:multiLevelType w:val="hybridMultilevel"/>
    <w:tmpl w:val="80DCF5D6"/>
    <w:lvl w:ilvl="0" w:tplc="39D0607A">
      <w:start w:val="2"/>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69"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1B1361F"/>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72"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4"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4615CC3"/>
    <w:multiLevelType w:val="hybridMultilevel"/>
    <w:tmpl w:val="3D30E5D4"/>
    <w:lvl w:ilvl="0" w:tplc="11AC6C1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4BA67116">
      <w:start w:val="9"/>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7"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8"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83"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4"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5"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7" w15:restartNumberingAfterBreak="0">
    <w:nsid w:val="620103FF"/>
    <w:multiLevelType w:val="hybridMultilevel"/>
    <w:tmpl w:val="0D98D474"/>
    <w:lvl w:ilvl="0" w:tplc="C12AF3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9B2B2B"/>
    <w:multiLevelType w:val="hybridMultilevel"/>
    <w:tmpl w:val="B3AC5F60"/>
    <w:lvl w:ilvl="0" w:tplc="162AA0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AF34A5C"/>
    <w:multiLevelType w:val="singleLevel"/>
    <w:tmpl w:val="A8EE57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92" w15:restartNumberingAfterBreak="0">
    <w:nsid w:val="6C083DCD"/>
    <w:multiLevelType w:val="hybridMultilevel"/>
    <w:tmpl w:val="300A3652"/>
    <w:lvl w:ilvl="0" w:tplc="D7E4F5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94"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5"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7"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8"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0"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2" w15:restartNumberingAfterBreak="0">
    <w:nsid w:val="781E70CA"/>
    <w:multiLevelType w:val="hybridMultilevel"/>
    <w:tmpl w:val="A2CE6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89704C5"/>
    <w:multiLevelType w:val="hybridMultilevel"/>
    <w:tmpl w:val="427E3D90"/>
    <w:lvl w:ilvl="0" w:tplc="427CE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5"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6"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107"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1"/>
  </w:num>
  <w:num w:numId="2">
    <w:abstractNumId w:val="98"/>
  </w:num>
  <w:num w:numId="3">
    <w:abstractNumId w:val="76"/>
  </w:num>
  <w:num w:numId="4">
    <w:abstractNumId w:val="18"/>
  </w:num>
  <w:num w:numId="5">
    <w:abstractNumId w:val="17"/>
  </w:num>
  <w:num w:numId="6">
    <w:abstractNumId w:val="96"/>
  </w:num>
  <w:num w:numId="7">
    <w:abstractNumId w:val="24"/>
  </w:num>
  <w:num w:numId="8">
    <w:abstractNumId w:val="105"/>
  </w:num>
  <w:num w:numId="9">
    <w:abstractNumId w:val="42"/>
  </w:num>
  <w:num w:numId="10">
    <w:abstractNumId w:val="46"/>
  </w:num>
  <w:num w:numId="11">
    <w:abstractNumId w:val="58"/>
  </w:num>
  <w:num w:numId="12">
    <w:abstractNumId w:val="27"/>
  </w:num>
  <w:num w:numId="13">
    <w:abstractNumId w:val="39"/>
  </w:num>
  <w:num w:numId="14">
    <w:abstractNumId w:val="73"/>
  </w:num>
  <w:num w:numId="15">
    <w:abstractNumId w:val="79"/>
  </w:num>
  <w:num w:numId="16">
    <w:abstractNumId w:val="37"/>
  </w:num>
  <w:num w:numId="17">
    <w:abstractNumId w:val="32"/>
  </w:num>
  <w:num w:numId="18">
    <w:abstractNumId w:val="60"/>
  </w:num>
  <w:num w:numId="19">
    <w:abstractNumId w:val="15"/>
  </w:num>
  <w:num w:numId="20">
    <w:abstractNumId w:val="45"/>
  </w:num>
  <w:num w:numId="21">
    <w:abstractNumId w:val="81"/>
  </w:num>
  <w:num w:numId="22">
    <w:abstractNumId w:val="100"/>
  </w:num>
  <w:num w:numId="23">
    <w:abstractNumId w:val="78"/>
  </w:num>
  <w:num w:numId="24">
    <w:abstractNumId w:val="80"/>
  </w:num>
  <w:num w:numId="25">
    <w:abstractNumId w:val="77"/>
  </w:num>
  <w:num w:numId="26">
    <w:abstractNumId w:val="54"/>
  </w:num>
  <w:num w:numId="27">
    <w:abstractNumId w:val="0"/>
  </w:num>
  <w:num w:numId="28">
    <w:abstractNumId w:val="56"/>
  </w:num>
  <w:num w:numId="29">
    <w:abstractNumId w:val="70"/>
  </w:num>
  <w:num w:numId="30">
    <w:abstractNumId w:val="90"/>
  </w:num>
  <w:num w:numId="31">
    <w:abstractNumId w:val="69"/>
  </w:num>
  <w:num w:numId="32">
    <w:abstractNumId w:val="21"/>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31"/>
  </w:num>
  <w:num w:numId="36">
    <w:abstractNumId w:val="83"/>
  </w:num>
  <w:num w:numId="37">
    <w:abstractNumId w:val="29"/>
  </w:num>
  <w:num w:numId="38">
    <w:abstractNumId w:val="107"/>
  </w:num>
  <w:num w:numId="39">
    <w:abstractNumId w:val="14"/>
  </w:num>
  <w:num w:numId="40">
    <w:abstractNumId w:val="49"/>
  </w:num>
  <w:num w:numId="41">
    <w:abstractNumId w:val="94"/>
  </w:num>
  <w:num w:numId="42">
    <w:abstractNumId w:val="61"/>
  </w:num>
  <w:num w:numId="43">
    <w:abstractNumId w:val="53"/>
  </w:num>
  <w:num w:numId="44">
    <w:abstractNumId w:val="35"/>
  </w:num>
  <w:num w:numId="45">
    <w:abstractNumId w:val="34"/>
  </w:num>
  <w:num w:numId="46">
    <w:abstractNumId w:val="33"/>
  </w:num>
  <w:num w:numId="47">
    <w:abstractNumId w:val="99"/>
  </w:num>
  <w:num w:numId="48">
    <w:abstractNumId w:val="36"/>
  </w:num>
  <w:num w:numId="49">
    <w:abstractNumId w:val="95"/>
  </w:num>
  <w:num w:numId="50">
    <w:abstractNumId w:val="28"/>
  </w:num>
  <w:num w:numId="51">
    <w:abstractNumId w:val="84"/>
  </w:num>
  <w:num w:numId="52">
    <w:abstractNumId w:val="22"/>
  </w:num>
  <w:num w:numId="5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num>
  <w:num w:numId="55">
    <w:abstractNumId w:val="104"/>
  </w:num>
  <w:num w:numId="56">
    <w:abstractNumId w:val="1"/>
  </w:num>
  <w:num w:numId="57">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48"/>
  </w:num>
  <w:num w:numId="66">
    <w:abstractNumId w:val="89"/>
  </w:num>
  <w:num w:numId="67">
    <w:abstractNumId w:val="72"/>
  </w:num>
  <w:num w:numId="68">
    <w:abstractNumId w:val="44"/>
  </w:num>
  <w:num w:numId="69">
    <w:abstractNumId w:val="85"/>
  </w:num>
  <w:num w:numId="70">
    <w:abstractNumId w:val="26"/>
  </w:num>
  <w:num w:numId="71">
    <w:abstractNumId w:val="38"/>
  </w:num>
  <w:num w:numId="72">
    <w:abstractNumId w:val="16"/>
  </w:num>
  <w:num w:numId="73">
    <w:abstractNumId w:val="66"/>
  </w:num>
  <w:num w:numId="74">
    <w:abstractNumId w:val="93"/>
  </w:num>
  <w:num w:numId="75">
    <w:abstractNumId w:val="2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76">
    <w:abstractNumId w:val="19"/>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77">
    <w:abstractNumId w:val="64"/>
    <w:lvlOverride w:ilvl="0">
      <w:startOverride w:val="1"/>
    </w:lvlOverride>
  </w:num>
  <w:num w:numId="78">
    <w:abstractNumId w:val="71"/>
    <w:lvlOverride w:ilvl="0">
      <w:startOverride w:val="1"/>
    </w:lvlOverride>
  </w:num>
  <w:num w:numId="79">
    <w:abstractNumId w:val="106"/>
    <w:lvlOverride w:ilvl="0">
      <w:startOverride w:val="1"/>
    </w:lvlOverride>
  </w:num>
  <w:num w:numId="80">
    <w:abstractNumId w:val="20"/>
    <w:lvlOverride w:ilvl="0">
      <w:startOverride w:val="1"/>
    </w:lvlOverride>
  </w:num>
  <w:num w:numId="81">
    <w:abstractNumId w:val="68"/>
    <w:lvlOverride w:ilvl="0">
      <w:startOverride w:val="1"/>
    </w:lvlOverride>
  </w:num>
  <w:num w:numId="82">
    <w:abstractNumId w:val="19"/>
    <w:lvlOverride w:ilvl="0">
      <w:startOverride w:val="1"/>
    </w:lvlOverride>
  </w:num>
  <w:num w:numId="83">
    <w:abstractNumId w:val="91"/>
    <w:lvlOverride w:ilvl="0">
      <w:startOverride w:val="1"/>
    </w:lvlOverride>
  </w:num>
  <w:num w:numId="84">
    <w:abstractNumId w:val="50"/>
  </w:num>
  <w:num w:numId="85">
    <w:abstractNumId w:val="50"/>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86">
    <w:abstractNumId w:val="40"/>
  </w:num>
  <w:num w:numId="87">
    <w:abstractNumId w:val="43"/>
  </w:num>
  <w:num w:numId="88">
    <w:abstractNumId w:val="67"/>
  </w:num>
  <w:num w:numId="89">
    <w:abstractNumId w:val="30"/>
  </w:num>
  <w:num w:numId="90">
    <w:abstractNumId w:val="75"/>
  </w:num>
  <w:num w:numId="91">
    <w:abstractNumId w:val="92"/>
  </w:num>
  <w:num w:numId="92">
    <w:abstractNumId w:val="88"/>
  </w:num>
  <w:num w:numId="93">
    <w:abstractNumId w:val="103"/>
  </w:num>
  <w:num w:numId="94">
    <w:abstractNumId w:val="13"/>
  </w:num>
  <w:num w:numId="95">
    <w:abstractNumId w:val="25"/>
  </w:num>
  <w:num w:numId="96">
    <w:abstractNumId w:val="87"/>
  </w:num>
  <w:num w:numId="97">
    <w:abstractNumId w:val="65"/>
  </w:num>
  <w:num w:numId="98">
    <w:abstractNumId w:val="57"/>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21D1"/>
    <w:rsid w:val="000235F6"/>
    <w:rsid w:val="00023A22"/>
    <w:rsid w:val="00030A13"/>
    <w:rsid w:val="000322B3"/>
    <w:rsid w:val="0003239E"/>
    <w:rsid w:val="00033082"/>
    <w:rsid w:val="00034915"/>
    <w:rsid w:val="00034C31"/>
    <w:rsid w:val="0003650F"/>
    <w:rsid w:val="000432FA"/>
    <w:rsid w:val="00043946"/>
    <w:rsid w:val="0005036E"/>
    <w:rsid w:val="00050AC9"/>
    <w:rsid w:val="00051E13"/>
    <w:rsid w:val="00052F86"/>
    <w:rsid w:val="000542FA"/>
    <w:rsid w:val="00057356"/>
    <w:rsid w:val="0006291A"/>
    <w:rsid w:val="0006336A"/>
    <w:rsid w:val="00063940"/>
    <w:rsid w:val="00064F3F"/>
    <w:rsid w:val="0006602B"/>
    <w:rsid w:val="000662AF"/>
    <w:rsid w:val="00066FD2"/>
    <w:rsid w:val="00070BC9"/>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8DA"/>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A7D1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30433"/>
    <w:rsid w:val="00232940"/>
    <w:rsid w:val="00233AA5"/>
    <w:rsid w:val="00236926"/>
    <w:rsid w:val="002370CF"/>
    <w:rsid w:val="00237452"/>
    <w:rsid w:val="00241664"/>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1596"/>
    <w:rsid w:val="0034346B"/>
    <w:rsid w:val="00343936"/>
    <w:rsid w:val="00344265"/>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7DD4"/>
    <w:rsid w:val="003A1EF4"/>
    <w:rsid w:val="003A3029"/>
    <w:rsid w:val="003A6435"/>
    <w:rsid w:val="003B2330"/>
    <w:rsid w:val="003B3CB1"/>
    <w:rsid w:val="003B4768"/>
    <w:rsid w:val="003B5FE8"/>
    <w:rsid w:val="003C1C84"/>
    <w:rsid w:val="003C2E40"/>
    <w:rsid w:val="003C3F74"/>
    <w:rsid w:val="003C428F"/>
    <w:rsid w:val="003C5651"/>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F14A4"/>
    <w:rsid w:val="003F2BCD"/>
    <w:rsid w:val="003F4B15"/>
    <w:rsid w:val="003F4F48"/>
    <w:rsid w:val="003F598E"/>
    <w:rsid w:val="003F5B6E"/>
    <w:rsid w:val="00400A0A"/>
    <w:rsid w:val="004027CE"/>
    <w:rsid w:val="004027FD"/>
    <w:rsid w:val="00404AC0"/>
    <w:rsid w:val="00405864"/>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150"/>
    <w:rsid w:val="00512990"/>
    <w:rsid w:val="00513C7A"/>
    <w:rsid w:val="00515D77"/>
    <w:rsid w:val="0051620B"/>
    <w:rsid w:val="00516CE2"/>
    <w:rsid w:val="00520777"/>
    <w:rsid w:val="00521BB9"/>
    <w:rsid w:val="00524CC5"/>
    <w:rsid w:val="00531C42"/>
    <w:rsid w:val="00531ECA"/>
    <w:rsid w:val="0053483B"/>
    <w:rsid w:val="0053706A"/>
    <w:rsid w:val="00540577"/>
    <w:rsid w:val="005409C5"/>
    <w:rsid w:val="00543662"/>
    <w:rsid w:val="00546431"/>
    <w:rsid w:val="005472F5"/>
    <w:rsid w:val="00550369"/>
    <w:rsid w:val="0055088E"/>
    <w:rsid w:val="00551C15"/>
    <w:rsid w:val="0055244B"/>
    <w:rsid w:val="005525AA"/>
    <w:rsid w:val="005575CD"/>
    <w:rsid w:val="00557661"/>
    <w:rsid w:val="0056052E"/>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4309"/>
    <w:rsid w:val="005A4423"/>
    <w:rsid w:val="005A66DD"/>
    <w:rsid w:val="005A6ED2"/>
    <w:rsid w:val="005B0246"/>
    <w:rsid w:val="005B05EB"/>
    <w:rsid w:val="005B13B0"/>
    <w:rsid w:val="005B35BB"/>
    <w:rsid w:val="005B3931"/>
    <w:rsid w:val="005B656C"/>
    <w:rsid w:val="005B65AF"/>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50CFC"/>
    <w:rsid w:val="00650DEE"/>
    <w:rsid w:val="00651938"/>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2B71"/>
    <w:rsid w:val="00713D54"/>
    <w:rsid w:val="00715012"/>
    <w:rsid w:val="0071744B"/>
    <w:rsid w:val="00725719"/>
    <w:rsid w:val="007259D9"/>
    <w:rsid w:val="00730831"/>
    <w:rsid w:val="00731095"/>
    <w:rsid w:val="00731C92"/>
    <w:rsid w:val="007321ED"/>
    <w:rsid w:val="00733636"/>
    <w:rsid w:val="0073767F"/>
    <w:rsid w:val="00737F03"/>
    <w:rsid w:val="0074038E"/>
    <w:rsid w:val="0074144C"/>
    <w:rsid w:val="00742CD2"/>
    <w:rsid w:val="00744AC3"/>
    <w:rsid w:val="007502AF"/>
    <w:rsid w:val="007546F8"/>
    <w:rsid w:val="00756BA0"/>
    <w:rsid w:val="00756CA6"/>
    <w:rsid w:val="00757456"/>
    <w:rsid w:val="007607C6"/>
    <w:rsid w:val="007634E2"/>
    <w:rsid w:val="00763C68"/>
    <w:rsid w:val="00770AA1"/>
    <w:rsid w:val="0077174D"/>
    <w:rsid w:val="0077301D"/>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FE6"/>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F0B49"/>
    <w:rsid w:val="007F153F"/>
    <w:rsid w:val="007F2523"/>
    <w:rsid w:val="007F3516"/>
    <w:rsid w:val="007F4B38"/>
    <w:rsid w:val="007F4D48"/>
    <w:rsid w:val="007F596B"/>
    <w:rsid w:val="007F59C6"/>
    <w:rsid w:val="007F5EE6"/>
    <w:rsid w:val="007F7D0A"/>
    <w:rsid w:val="008038B4"/>
    <w:rsid w:val="008044BE"/>
    <w:rsid w:val="00805383"/>
    <w:rsid w:val="00810A1B"/>
    <w:rsid w:val="00811172"/>
    <w:rsid w:val="00811B66"/>
    <w:rsid w:val="00822D7B"/>
    <w:rsid w:val="00823875"/>
    <w:rsid w:val="008241C1"/>
    <w:rsid w:val="00824E76"/>
    <w:rsid w:val="008304E0"/>
    <w:rsid w:val="008310DC"/>
    <w:rsid w:val="00831C12"/>
    <w:rsid w:val="008342BB"/>
    <w:rsid w:val="008348B0"/>
    <w:rsid w:val="00836DB3"/>
    <w:rsid w:val="00837BCA"/>
    <w:rsid w:val="00840FAF"/>
    <w:rsid w:val="00842103"/>
    <w:rsid w:val="008438C1"/>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9093A"/>
    <w:rsid w:val="00890FBB"/>
    <w:rsid w:val="00892B91"/>
    <w:rsid w:val="00896725"/>
    <w:rsid w:val="0089697D"/>
    <w:rsid w:val="008A08F8"/>
    <w:rsid w:val="008A357E"/>
    <w:rsid w:val="008A74EB"/>
    <w:rsid w:val="008B3C5B"/>
    <w:rsid w:val="008B763C"/>
    <w:rsid w:val="008B7AFF"/>
    <w:rsid w:val="008C1551"/>
    <w:rsid w:val="008C1FD1"/>
    <w:rsid w:val="008C2075"/>
    <w:rsid w:val="008C4CA0"/>
    <w:rsid w:val="008C612E"/>
    <w:rsid w:val="008C6437"/>
    <w:rsid w:val="008C69A7"/>
    <w:rsid w:val="008C754D"/>
    <w:rsid w:val="008D0767"/>
    <w:rsid w:val="008D3005"/>
    <w:rsid w:val="008D38CC"/>
    <w:rsid w:val="008D3D03"/>
    <w:rsid w:val="008D4114"/>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FF9"/>
    <w:rsid w:val="00961DBF"/>
    <w:rsid w:val="0096218F"/>
    <w:rsid w:val="00967142"/>
    <w:rsid w:val="009703D5"/>
    <w:rsid w:val="00970CB2"/>
    <w:rsid w:val="00972C67"/>
    <w:rsid w:val="009749C5"/>
    <w:rsid w:val="0097591C"/>
    <w:rsid w:val="00981401"/>
    <w:rsid w:val="00981FAC"/>
    <w:rsid w:val="0098255E"/>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B78"/>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4AF"/>
    <w:rsid w:val="00C13485"/>
    <w:rsid w:val="00C14F6C"/>
    <w:rsid w:val="00C1544F"/>
    <w:rsid w:val="00C20F13"/>
    <w:rsid w:val="00C2586D"/>
    <w:rsid w:val="00C263AF"/>
    <w:rsid w:val="00C27B49"/>
    <w:rsid w:val="00C32384"/>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5B4"/>
    <w:rsid w:val="00C82204"/>
    <w:rsid w:val="00C82B85"/>
    <w:rsid w:val="00C8401B"/>
    <w:rsid w:val="00C90468"/>
    <w:rsid w:val="00C9223D"/>
    <w:rsid w:val="00C92A10"/>
    <w:rsid w:val="00C97D66"/>
    <w:rsid w:val="00C97EF9"/>
    <w:rsid w:val="00C97F8B"/>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4E1E"/>
    <w:rsid w:val="00CE6B6F"/>
    <w:rsid w:val="00CE6D0E"/>
    <w:rsid w:val="00CF1470"/>
    <w:rsid w:val="00CF21E5"/>
    <w:rsid w:val="00CF4BDF"/>
    <w:rsid w:val="00CF4D2C"/>
    <w:rsid w:val="00CF58FE"/>
    <w:rsid w:val="00CF64A4"/>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221E"/>
    <w:rsid w:val="00D23B69"/>
    <w:rsid w:val="00D245AC"/>
    <w:rsid w:val="00D26464"/>
    <w:rsid w:val="00D273F7"/>
    <w:rsid w:val="00D27D7F"/>
    <w:rsid w:val="00D30409"/>
    <w:rsid w:val="00D307D3"/>
    <w:rsid w:val="00D3401A"/>
    <w:rsid w:val="00D342D0"/>
    <w:rsid w:val="00D34DC2"/>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1C96"/>
    <w:rsid w:val="00DC2438"/>
    <w:rsid w:val="00DC2F18"/>
    <w:rsid w:val="00DC3E0D"/>
    <w:rsid w:val="00DC3ED2"/>
    <w:rsid w:val="00DC3FE2"/>
    <w:rsid w:val="00DC6D9B"/>
    <w:rsid w:val="00DC717B"/>
    <w:rsid w:val="00DD06C5"/>
    <w:rsid w:val="00DD0C93"/>
    <w:rsid w:val="00DD0DC7"/>
    <w:rsid w:val="00DD1B63"/>
    <w:rsid w:val="00DD5820"/>
    <w:rsid w:val="00DD5A9A"/>
    <w:rsid w:val="00DD5AA6"/>
    <w:rsid w:val="00DD7B6C"/>
    <w:rsid w:val="00DE03E9"/>
    <w:rsid w:val="00DE2329"/>
    <w:rsid w:val="00DE263E"/>
    <w:rsid w:val="00DE309C"/>
    <w:rsid w:val="00DE37AA"/>
    <w:rsid w:val="00DE3FD4"/>
    <w:rsid w:val="00DE426E"/>
    <w:rsid w:val="00DE5287"/>
    <w:rsid w:val="00DE5C36"/>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9087B"/>
    <w:rsid w:val="00E925FE"/>
    <w:rsid w:val="00E92BD3"/>
    <w:rsid w:val="00E92E81"/>
    <w:rsid w:val="00EA0FAF"/>
    <w:rsid w:val="00EA24FE"/>
    <w:rsid w:val="00EA3770"/>
    <w:rsid w:val="00EB0FDD"/>
    <w:rsid w:val="00EB149B"/>
    <w:rsid w:val="00EB2028"/>
    <w:rsid w:val="00EB457C"/>
    <w:rsid w:val="00EB48DA"/>
    <w:rsid w:val="00EB4990"/>
    <w:rsid w:val="00EB51C1"/>
    <w:rsid w:val="00EB699A"/>
    <w:rsid w:val="00EB7E87"/>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A5A"/>
    <w:rsid w:val="00FB4CEA"/>
    <w:rsid w:val="00FB75E9"/>
    <w:rsid w:val="00FC05E9"/>
    <w:rsid w:val="00FC0B59"/>
    <w:rsid w:val="00FC426E"/>
    <w:rsid w:val="00FC4534"/>
    <w:rsid w:val="00FC574D"/>
    <w:rsid w:val="00FC5BDF"/>
    <w:rsid w:val="00FC6C2D"/>
    <w:rsid w:val="00FD0530"/>
    <w:rsid w:val="00FD126D"/>
    <w:rsid w:val="00FD268B"/>
    <w:rsid w:val="00FD415B"/>
    <w:rsid w:val="00FD4453"/>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aktury@bielanski.med.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10" Type="http://schemas.openxmlformats.org/officeDocument/2006/relationships/hyperlink" Target="mailto:iwona.jasinska@bielanski.med.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B18A7-C7A6-4F62-951C-E6A86845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23</Pages>
  <Words>7194</Words>
  <Characters>43166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10</cp:revision>
  <cp:lastPrinted>2018-07-16T08:32:00Z</cp:lastPrinted>
  <dcterms:created xsi:type="dcterms:W3CDTF">2018-10-22T07:02:00Z</dcterms:created>
  <dcterms:modified xsi:type="dcterms:W3CDTF">2018-10-22T09:03:00Z</dcterms:modified>
</cp:coreProperties>
</file>