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E949E0" w:rsidRDefault="00D1206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produktu leczniczego</w:t>
      </w:r>
      <w:r w:rsidR="00E949E0">
        <w:rPr>
          <w:rFonts w:ascii="Times New Roman" w:eastAsiaTheme="majorEastAsia" w:hAnsi="Times New Roman"/>
          <w:b/>
          <w:bCs/>
          <w:sz w:val="28"/>
          <w:szCs w:val="28"/>
        </w:rPr>
        <w:t xml:space="preserve"> </w:t>
      </w:r>
      <w:r w:rsidR="00E949E0" w:rsidRPr="00E949E0">
        <w:rPr>
          <w:rFonts w:ascii="Times New Roman" w:hAnsi="Times New Roman"/>
          <w:b/>
          <w:sz w:val="28"/>
          <w:szCs w:val="28"/>
        </w:rPr>
        <w:t>refundowanego w ramach programu lekowego „Leczenie pacjentów z wrzodziejącym zapaleniem jelita grubego”</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D1206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- 79</w:t>
      </w:r>
      <w:r w:rsidR="005D67BE">
        <w:rPr>
          <w:rFonts w:ascii="Times New Roman" w:eastAsiaTheme="majorEastAsia" w:hAnsi="Times New Roman"/>
          <w:b/>
          <w:bCs/>
          <w:sz w:val="28"/>
          <w:szCs w:val="28"/>
        </w:rPr>
        <w:t>/2018</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12067">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949E0"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D12067">
        <w:rPr>
          <w:rStyle w:val="Pogrubienie"/>
          <w:rFonts w:ascii="Times New Roman" w:hAnsi="Times New Roman"/>
        </w:rPr>
        <w:t>79</w:t>
      </w:r>
      <w:r w:rsidRPr="0034346B">
        <w:rPr>
          <w:rStyle w:val="Pogrubienie"/>
          <w:rFonts w:ascii="Times New Roman" w:hAnsi="Times New Roman"/>
        </w:rPr>
        <w:t>/201</w:t>
      </w:r>
      <w:r w:rsidR="006C3673" w:rsidRPr="0034346B">
        <w:rPr>
          <w:rStyle w:val="Pogrubienie"/>
          <w:rFonts w:ascii="Times New Roman" w:hAnsi="Times New Roman"/>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D12067">
        <w:rPr>
          <w:rFonts w:ascii="Times New Roman" w:eastAsiaTheme="majorEastAsia" w:hAnsi="Times New Roman"/>
          <w:bCs/>
        </w:rPr>
        <w:t>produktu leczniczego</w:t>
      </w:r>
      <w:r w:rsidR="00625749">
        <w:rPr>
          <w:rFonts w:ascii="Times New Roman" w:eastAsiaTheme="majorEastAsia" w:hAnsi="Times New Roman"/>
          <w:bCs/>
        </w:rPr>
        <w:t xml:space="preserve"> dla </w:t>
      </w:r>
      <w:r w:rsidR="00D12067">
        <w:rPr>
          <w:rFonts w:ascii="Times New Roman" w:eastAsiaTheme="majorEastAsia" w:hAnsi="Times New Roman"/>
          <w:bCs/>
        </w:rPr>
        <w:t xml:space="preserve">Oddziału gastroenterologicznego </w:t>
      </w:r>
      <w:r w:rsidR="00625749">
        <w:rPr>
          <w:rFonts w:ascii="Times New Roman" w:eastAsiaTheme="majorEastAsia" w:hAnsi="Times New Roman"/>
          <w:bCs/>
        </w:rPr>
        <w:t>Szpitala Bielańsk</w:t>
      </w:r>
      <w:r w:rsidR="00D12067">
        <w:rPr>
          <w:rFonts w:ascii="Times New Roman" w:eastAsiaTheme="majorEastAsia" w:hAnsi="Times New Roman"/>
          <w:bCs/>
        </w:rPr>
        <w:t xml:space="preserve">iego </w:t>
      </w:r>
      <w:r w:rsidR="00625749">
        <w:rPr>
          <w:rFonts w:ascii="Times New Roman" w:eastAsiaTheme="majorEastAsia" w:hAnsi="Times New Roman"/>
          <w:bCs/>
        </w:rPr>
        <w:t>w Warszawie.</w:t>
      </w:r>
    </w:p>
    <w:p w:rsidR="0042495E" w:rsidRPr="0012482F" w:rsidRDefault="00D120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dotyczy produktu leczniczego refundowanego w ramach programu lekowego: Leczenie pacjentów z wrzodziejącym zapaleniem jelita grubego</w:t>
      </w:r>
      <w:r w:rsidR="002F3324">
        <w:rPr>
          <w:rFonts w:ascii="Times New Roman" w:hAnsi="Times New Roman"/>
        </w:rPr>
        <w:t>”</w:t>
      </w:r>
      <w:r w:rsidR="00625749">
        <w:rPr>
          <w:rFonts w:ascii="Times New Roman" w:hAnsi="Times New Roman"/>
        </w:rPr>
        <w:t>.</w:t>
      </w:r>
    </w:p>
    <w:p w:rsidR="0012482F" w:rsidRPr="0012482F" w:rsidRDefault="0012482F" w:rsidP="0012482F">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Zamawiający </w:t>
      </w:r>
      <w:r w:rsidR="00D12067">
        <w:rPr>
          <w:rFonts w:ascii="Times New Roman" w:hAnsi="Times New Roman"/>
        </w:rPr>
        <w:t xml:space="preserve">nie </w:t>
      </w:r>
      <w:r w:rsidRPr="0034346B">
        <w:rPr>
          <w:rFonts w:ascii="Times New Roman" w:hAnsi="Times New Roman"/>
        </w:rPr>
        <w:t>dopuszcza możliwoś</w:t>
      </w:r>
      <w:r w:rsidR="00D12067">
        <w:rPr>
          <w:rFonts w:ascii="Times New Roman" w:hAnsi="Times New Roman"/>
        </w:rPr>
        <w:t>ci</w:t>
      </w:r>
      <w:r w:rsidRPr="0034346B">
        <w:rPr>
          <w:rFonts w:ascii="Times New Roman" w:hAnsi="Times New Roman"/>
        </w:rPr>
        <w:t xml:space="preserve"> składania ofert części</w:t>
      </w:r>
      <w:r w:rsidR="00D12067">
        <w:rPr>
          <w:rFonts w:ascii="Times New Roman" w:hAnsi="Times New Roman"/>
        </w:rPr>
        <w:t>owych</w:t>
      </w:r>
      <w:r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346B">
        <w:rPr>
          <w:rFonts w:ascii="Times New Roman" w:hAnsi="Times New Roman"/>
          <w:bCs/>
          <w:lang w:eastAsia="pl-PL"/>
        </w:rPr>
        <w:t>Załącznik</w:t>
      </w:r>
      <w:r w:rsidR="008D4114">
        <w:rPr>
          <w:rFonts w:ascii="Times New Roman" w:hAnsi="Times New Roman"/>
          <w:bCs/>
          <w:lang w:eastAsia="pl-PL"/>
        </w:rPr>
        <w:t xml:space="preserve"> N</w:t>
      </w:r>
      <w:r w:rsidRPr="0034346B">
        <w:rPr>
          <w:rFonts w:ascii="Times New Roman" w:hAnsi="Times New Roman"/>
          <w:bCs/>
          <w:lang w:eastAsia="pl-PL"/>
        </w:rPr>
        <w:t xml:space="preserve">r </w:t>
      </w:r>
      <w:r w:rsidR="008D4114">
        <w:rPr>
          <w:rFonts w:ascii="Times New Roman" w:hAnsi="Times New Roman"/>
          <w:bCs/>
          <w:lang w:eastAsia="pl-PL"/>
        </w:rPr>
        <w:t>2</w:t>
      </w:r>
      <w:r w:rsidRPr="0034346B">
        <w:rPr>
          <w:rFonts w:ascii="Times New Roman" w:hAnsi="Times New Roman"/>
          <w:b/>
          <w:bCs/>
          <w:lang w:eastAsia="pl-PL"/>
        </w:rPr>
        <w:t xml:space="preserve"> </w:t>
      </w:r>
      <w:r w:rsidRPr="0034346B">
        <w:rPr>
          <w:rFonts w:ascii="Times New Roman" w:hAnsi="Times New Roman"/>
          <w:lang w:eastAsia="pl-PL"/>
        </w:rPr>
        <w:t xml:space="preserve">do SIWZ.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Pr="0034346B">
        <w:rPr>
          <w:rFonts w:ascii="Times New Roman" w:hAnsi="Times New Roman"/>
          <w:bCs/>
          <w:lang w:eastAsia="pl-PL"/>
        </w:rPr>
        <w:t xml:space="preserve">Załącznik nr </w:t>
      </w:r>
      <w:r w:rsidR="008D4114">
        <w:rPr>
          <w:rFonts w:ascii="Times New Roman" w:hAnsi="Times New Roman"/>
          <w:bCs/>
          <w:lang w:eastAsia="pl-PL"/>
        </w:rPr>
        <w:t>3</w:t>
      </w:r>
      <w:r w:rsidR="00C263AF" w:rsidRPr="0034346B">
        <w:rPr>
          <w:rFonts w:ascii="Times New Roman" w:hAnsi="Times New Roman"/>
          <w:bCs/>
          <w:lang w:eastAsia="pl-PL"/>
        </w:rPr>
        <w:t xml:space="preserve"> </w:t>
      </w:r>
      <w:r w:rsidRPr="0034346B">
        <w:rPr>
          <w:rFonts w:ascii="Times New Roman" w:hAnsi="Times New Roman"/>
          <w:lang w:eastAsia="pl-PL"/>
        </w:rPr>
        <w:t>do SIWZ.</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przedmiotu zamówienia: dnia 19.07.2019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6C4B5B">
        <w:rPr>
          <w:rFonts w:ascii="Times New Roman" w:hAnsi="Times New Roman"/>
          <w:i/>
          <w:color w:val="000000"/>
          <w:lang w:eastAsia="pl-PL"/>
        </w:rPr>
        <w:t>na formularzu</w:t>
      </w:r>
      <w:r w:rsidRPr="006C4B5B">
        <w:rPr>
          <w:rFonts w:ascii="Times New Roman" w:hAnsi="Times New Roman"/>
          <w:color w:val="000000"/>
          <w:lang w:eastAsia="pl-PL"/>
        </w:rPr>
        <w:t xml:space="preserve"> </w:t>
      </w:r>
      <w:r w:rsidRPr="006C4B5B">
        <w:rPr>
          <w:rFonts w:ascii="Times New Roman" w:hAnsi="Times New Roman"/>
          <w:i/>
        </w:rPr>
        <w:t>zgodnym z treścią</w:t>
      </w:r>
      <w:r>
        <w:rPr>
          <w:rFonts w:ascii="Times New Roman" w:hAnsi="Times New Roman"/>
          <w:i/>
        </w:rPr>
        <w:t xml:space="preserve"> załącznika nr 2  </w:t>
      </w:r>
      <w:r w:rsidRPr="006C4B5B">
        <w:rPr>
          <w:rFonts w:ascii="Times New Roman" w:hAnsi="Times New Roman"/>
          <w:i/>
        </w:rPr>
        <w:t xml:space="preserve">do formularza oferty.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 xml:space="preserve">7.1 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(Załącznik N</w:t>
      </w:r>
      <w:r w:rsidRPr="00805383">
        <w:rPr>
          <w:rFonts w:ascii="Times New Roman" w:hAnsi="Times New Roman"/>
        </w:rPr>
        <w:t>r 1 do formularza oferty),</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2F3324">
      <w:pPr>
        <w:pStyle w:val="tytu0"/>
        <w:rPr>
          <w:b/>
        </w:rPr>
      </w:pPr>
      <w:r w:rsidRPr="00752860">
        <w:rPr>
          <w:b/>
        </w:rPr>
        <w:t>oraz opisa</w:t>
      </w:r>
      <w:r w:rsidR="00ED55AC">
        <w:rPr>
          <w:b/>
        </w:rPr>
        <w:t>ne: „Oferta na dostawę produktu leczniczego</w:t>
      </w:r>
      <w:r w:rsidRPr="00752860">
        <w:rPr>
          <w:b/>
        </w:rPr>
        <w:t xml:space="preserve"> </w:t>
      </w:r>
      <w:r w:rsidR="002F3324" w:rsidRPr="002F3324">
        <w:rPr>
          <w:b/>
        </w:rPr>
        <w:t>refundowanego w ramach programu lekowego „Leczenie pacjentów z wrzodziejącym zapaleniem jelita grubego”</w:t>
      </w:r>
      <w:r w:rsidR="002F3324" w:rsidRPr="0054203C">
        <w:t xml:space="preserve"> </w:t>
      </w:r>
      <w:r w:rsidR="00ED55AC">
        <w:rPr>
          <w:b/>
        </w:rPr>
        <w:t>dla Oddziału Gastroenterologicznego Szpitala Bielańskiego (ZP-79</w:t>
      </w:r>
      <w:r w:rsidRPr="00752860">
        <w:rPr>
          <w:b/>
        </w:rPr>
        <w:t>/2018).</w:t>
      </w:r>
      <w:r w:rsidR="00ED55AC">
        <w:rPr>
          <w:b/>
        </w:rPr>
        <w:t xml:space="preserve"> Nie otwierać przed dniem </w:t>
      </w:r>
      <w:r w:rsidR="002F3324">
        <w:rPr>
          <w:b/>
        </w:rPr>
        <w:t xml:space="preserve">                  </w:t>
      </w:r>
      <w:r w:rsidR="00ED55AC">
        <w:rPr>
          <w:b/>
        </w:rPr>
        <w:t>13.11</w:t>
      </w:r>
      <w:r w:rsidRPr="00752860">
        <w:rPr>
          <w:b/>
        </w:rPr>
        <w:t>.2018 r., godz. 11.30”.</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w:t>
      </w:r>
      <w:r w:rsidRPr="00F8757E">
        <w:rPr>
          <w:rFonts w:ascii="Times New Roman" w:hAnsi="Times New Roman"/>
          <w:color w:val="000000"/>
          <w:lang w:eastAsia="pl-PL"/>
        </w:rPr>
        <w:lastRenderedPageBreak/>
        <w:t xml:space="preserve">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lastRenderedPageBreak/>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ED55AC"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lastRenderedPageBreak/>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DF2064">
        <w:rPr>
          <w:rFonts w:ascii="Times New Roman" w:hAnsi="Times New Roman"/>
          <w:b/>
          <w:color w:val="000000"/>
          <w:lang w:eastAsia="pl-PL"/>
        </w:rPr>
        <w:t>13.11</w:t>
      </w:r>
      <w:r w:rsidR="00622B0C" w:rsidRPr="006816BA">
        <w:rPr>
          <w:rFonts w:ascii="Times New Roman" w:hAnsi="Times New Roman"/>
          <w:b/>
          <w:color w:val="000000"/>
          <w:lang w:eastAsia="pl-PL"/>
        </w:rPr>
        <w:t>.201</w:t>
      </w:r>
      <w:r w:rsidR="00E07A3B" w:rsidRPr="006816BA">
        <w:rPr>
          <w:rFonts w:ascii="Times New Roman" w:hAnsi="Times New Roman"/>
          <w:b/>
          <w:color w:val="000000"/>
          <w:lang w:eastAsia="pl-PL"/>
        </w:rPr>
        <w:t>8</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lastRenderedPageBreak/>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DF2064">
        <w:rPr>
          <w:rFonts w:ascii="Times New Roman" w:hAnsi="Times New Roman"/>
          <w:b/>
          <w:color w:val="000000"/>
          <w:lang w:eastAsia="pl-PL"/>
        </w:rPr>
        <w:t>13.11</w:t>
      </w:r>
      <w:r w:rsidR="00622B0C" w:rsidRPr="00ED22DB">
        <w:rPr>
          <w:rFonts w:ascii="Times New Roman" w:hAnsi="Times New Roman"/>
          <w:b/>
          <w:color w:val="000000"/>
          <w:lang w:eastAsia="pl-PL"/>
        </w:rPr>
        <w:t>.201</w:t>
      </w:r>
      <w:r w:rsidR="00E07A3B" w:rsidRPr="00ED22DB">
        <w:rPr>
          <w:rFonts w:ascii="Times New Roman" w:hAnsi="Times New Roman"/>
          <w:b/>
          <w:color w:val="000000"/>
          <w:lang w:eastAsia="pl-PL"/>
        </w:rPr>
        <w:t>8</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lastRenderedPageBreak/>
        <w:t xml:space="preserve">Za inną omyłkę Zamawiający uzna w szczególności podanie przez Wykonawcę niezarejestrowanej wielkości opakowania (dotyczy sytuacji gdy wykonawca wpisuje np. op. x 20 tabl. a zarejestrowane jest opakowanie x 10 tabl.).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xml:space="preserve">. Zamawiający opisał przedmiot </w:t>
      </w:r>
      <w:r w:rsidRPr="00ED22DB">
        <w:rPr>
          <w:rStyle w:val="Pogrubienie"/>
          <w:rFonts w:ascii="Times New Roman" w:hAnsi="Times New Roman"/>
          <w:b w:val="0"/>
          <w:iCs/>
        </w:rPr>
        <w:lastRenderedPageBreak/>
        <w:t>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Pr="00D67D71" w:rsidRDefault="00D67D71" w:rsidP="00D67D71">
      <w:pPr>
        <w:pStyle w:val="Akapitzlist"/>
        <w:spacing w:after="0" w:line="360" w:lineRule="auto"/>
        <w:ind w:left="709"/>
        <w:rPr>
          <w:rFonts w:ascii="Times New Roman" w:hAnsi="Times New Roman"/>
          <w:b/>
          <w:i/>
        </w:rPr>
      </w:pPr>
    </w:p>
    <w:p w:rsidR="00D67D71" w:rsidRDefault="00D67D71"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w:t>
      </w:r>
      <w:r w:rsidR="00EE07C6" w:rsidRPr="00D67D71">
        <w:rPr>
          <w:rFonts w:ascii="Times New Roman" w:hAnsi="Times New Roman"/>
          <w:color w:val="000000"/>
          <w:lang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lastRenderedPageBreak/>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ED55AC" w:rsidRDefault="00ED55AC" w:rsidP="00477511"/>
                          <w:p w:rsidR="00ED55AC" w:rsidRDefault="00ED55AC" w:rsidP="00477511"/>
                          <w:p w:rsidR="00ED55AC" w:rsidRDefault="00ED55AC" w:rsidP="00477511"/>
                          <w:p w:rsidR="00ED55AC" w:rsidRDefault="00ED55AC" w:rsidP="00477511">
                            <w:pPr>
                              <w:jc w:val="center"/>
                              <w:rPr>
                                <w:rFonts w:ascii="Arial Narrow" w:hAnsi="Arial Narrow"/>
                                <w:sz w:val="12"/>
                              </w:rPr>
                            </w:pPr>
                            <w:r>
                              <w:rPr>
                                <w:rFonts w:ascii="Arial Narrow" w:hAnsi="Arial Narrow"/>
                                <w:sz w:val="12"/>
                              </w:rPr>
                              <w:t>(pieczęć Wykonawcy/Wykonawcy Pełnomocnika)</w:t>
                            </w:r>
                          </w:p>
                          <w:p w:rsidR="00ED55AC" w:rsidRDefault="00ED55AC" w:rsidP="00477511">
                            <w:pPr>
                              <w:jc w:val="center"/>
                              <w:rPr>
                                <w:rFonts w:ascii="Arial Narrow" w:hAnsi="Arial Narrow"/>
                                <w:sz w:val="12"/>
                              </w:rPr>
                            </w:pPr>
                          </w:p>
                          <w:p w:rsidR="00ED55AC" w:rsidRDefault="00ED55AC"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ED55AC" w:rsidRDefault="00ED55AC" w:rsidP="00477511"/>
                    <w:p w:rsidR="00ED55AC" w:rsidRDefault="00ED55AC" w:rsidP="00477511"/>
                    <w:p w:rsidR="00ED55AC" w:rsidRDefault="00ED55AC" w:rsidP="00477511"/>
                    <w:p w:rsidR="00ED55AC" w:rsidRDefault="00ED55AC" w:rsidP="00477511">
                      <w:pPr>
                        <w:jc w:val="center"/>
                        <w:rPr>
                          <w:rFonts w:ascii="Arial Narrow" w:hAnsi="Arial Narrow"/>
                          <w:sz w:val="12"/>
                        </w:rPr>
                      </w:pPr>
                      <w:r>
                        <w:rPr>
                          <w:rFonts w:ascii="Arial Narrow" w:hAnsi="Arial Narrow"/>
                          <w:sz w:val="12"/>
                        </w:rPr>
                        <w:t>(pieczęć Wykonawcy/Wykonawcy Pełnomocnika)</w:t>
                      </w:r>
                    </w:p>
                    <w:p w:rsidR="00ED55AC" w:rsidRDefault="00ED55AC" w:rsidP="00477511">
                      <w:pPr>
                        <w:jc w:val="center"/>
                        <w:rPr>
                          <w:rFonts w:ascii="Arial Narrow" w:hAnsi="Arial Narrow"/>
                          <w:sz w:val="12"/>
                        </w:rPr>
                      </w:pPr>
                    </w:p>
                    <w:p w:rsidR="00ED55AC" w:rsidRDefault="00ED55AC"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DF2064">
        <w:rPr>
          <w:rFonts w:ascii="Times New Roman" w:hAnsi="Times New Roman"/>
          <w:b/>
          <w:color w:val="000000"/>
          <w:sz w:val="28"/>
          <w:szCs w:val="28"/>
        </w:rPr>
        <w:t>79</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477511" w:rsidRPr="006B375F" w:rsidRDefault="00477511" w:rsidP="001B05BA">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6B375F">
        <w:rPr>
          <w:rFonts w:ascii="Times New Roman" w:hAnsi="Times New Roman"/>
          <w:b/>
          <w:color w:val="000000"/>
          <w:sz w:val="28"/>
          <w:szCs w:val="28"/>
        </w:rPr>
        <w:t>produktu</w:t>
      </w:r>
      <w:r w:rsidR="00DF2064">
        <w:rPr>
          <w:rFonts w:ascii="Times New Roman" w:hAnsi="Times New Roman"/>
          <w:b/>
          <w:color w:val="000000"/>
          <w:sz w:val="28"/>
          <w:szCs w:val="28"/>
        </w:rPr>
        <w:t xml:space="preserve"> leczniczego </w:t>
      </w:r>
      <w:r w:rsidR="00DF2064" w:rsidRPr="006B375F">
        <w:rPr>
          <w:rFonts w:ascii="Times New Roman" w:hAnsi="Times New Roman"/>
          <w:b/>
          <w:sz w:val="28"/>
          <w:szCs w:val="28"/>
        </w:rPr>
        <w:t>refundowanego w ramach programu lekowego „Leczenie pacjentów z wrzodziejącym zapaleniem jelita grubego</w:t>
      </w:r>
      <w:r w:rsidR="0054203C">
        <w:rPr>
          <w:rFonts w:ascii="Times New Roman" w:hAnsi="Times New Roman"/>
          <w:b/>
          <w:sz w:val="28"/>
          <w:szCs w:val="28"/>
        </w:rPr>
        <w:t>”</w:t>
      </w:r>
      <w:r w:rsidR="00DF2064" w:rsidRPr="006B375F">
        <w:rPr>
          <w:rFonts w:ascii="Times New Roman" w:hAnsi="Times New Roman"/>
          <w:b/>
          <w:sz w:val="28"/>
          <w:szCs w:val="28"/>
        </w:rPr>
        <w:t xml:space="preserve"> </w:t>
      </w:r>
      <w:r w:rsidR="006B375F">
        <w:rPr>
          <w:rFonts w:ascii="Times New Roman" w:hAnsi="Times New Roman"/>
          <w:b/>
          <w:sz w:val="28"/>
          <w:szCs w:val="28"/>
        </w:rPr>
        <w:t xml:space="preserve">                        </w:t>
      </w:r>
      <w:r w:rsidR="00DF2064" w:rsidRPr="006B375F">
        <w:rPr>
          <w:rFonts w:ascii="Times New Roman" w:hAnsi="Times New Roman"/>
          <w:b/>
          <w:sz w:val="28"/>
          <w:szCs w:val="28"/>
        </w:rPr>
        <w:t>dla Oddziału Gastroenterologicznego Szpitala Bielańskiego</w:t>
      </w:r>
    </w:p>
    <w:p w:rsidR="00477511" w:rsidRPr="00477511" w:rsidRDefault="00477511"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477511" w:rsidRDefault="00477511" w:rsidP="001B05B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DF2064">
        <w:rPr>
          <w:rFonts w:ascii="Times New Roman" w:hAnsi="Times New Roman"/>
          <w:color w:val="000000"/>
        </w:rPr>
        <w:t>y jednostkowej netto określonej</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6B375F" w:rsidRPr="001B05BA" w:rsidRDefault="006B375F" w:rsidP="001B05BA">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DF2064" w:rsidRPr="00DF2064" w:rsidRDefault="00DF2064" w:rsidP="00DF2064">
      <w:pPr>
        <w:pStyle w:val="Akapitzlist"/>
        <w:widowControl w:val="0"/>
        <w:spacing w:line="360" w:lineRule="auto"/>
        <w:ind w:left="511"/>
        <w:rPr>
          <w:rFonts w:ascii="Times New Roman" w:hAnsi="Times New Roman"/>
          <w:b/>
        </w:rPr>
      </w:pPr>
      <w:r w:rsidRPr="00DF2064">
        <w:rPr>
          <w:rFonts w:ascii="Times New Roman" w:hAnsi="Times New Roman"/>
          <w:b/>
        </w:rPr>
        <w:t>za cenę : ……………………..….... zł brutto (słownie:  ………………...………….……………</w:t>
      </w:r>
    </w:p>
    <w:p w:rsidR="00DF2064" w:rsidRPr="00DF2064" w:rsidRDefault="00DF2064" w:rsidP="00DF2064">
      <w:pPr>
        <w:pStyle w:val="Akapitzlist"/>
        <w:widowControl w:val="0"/>
        <w:spacing w:line="360" w:lineRule="auto"/>
        <w:ind w:left="511"/>
        <w:rPr>
          <w:rFonts w:ascii="Times New Roman" w:hAnsi="Times New Roman"/>
          <w:b/>
          <w:sz w:val="10"/>
          <w:szCs w:val="10"/>
        </w:rPr>
      </w:pPr>
    </w:p>
    <w:p w:rsidR="00DF2064" w:rsidRPr="00DF2064" w:rsidRDefault="00DF2064" w:rsidP="00DF2064">
      <w:pPr>
        <w:pStyle w:val="Akapitzlist"/>
        <w:widowControl w:val="0"/>
        <w:spacing w:line="360" w:lineRule="auto"/>
        <w:ind w:left="511"/>
        <w:rPr>
          <w:rFonts w:ascii="Times New Roman" w:hAnsi="Times New Roman"/>
          <w:b/>
        </w:rPr>
      </w:pPr>
      <w:r w:rsidRPr="00DF2064">
        <w:rPr>
          <w:rFonts w:ascii="Times New Roman" w:hAnsi="Times New Roman"/>
          <w:b/>
        </w:rPr>
        <w:t>………………………………………………………) w tym podatek VAT……………………... zł.</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lastRenderedPageBreak/>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DF2064"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t>Oświadczamy, że zaoferowany przez nas w przetargu produkt leczniczy jest dopuszczony</w:t>
      </w:r>
      <w:r w:rsidR="001B05BA" w:rsidRPr="001B05BA">
        <w:rPr>
          <w:rFonts w:ascii="Times New Roman" w:hAnsi="Times New Roman"/>
          <w:color w:val="000000"/>
        </w:rPr>
        <w:t xml:space="preserve"> do obrotu                na terytorium Rzecz</w:t>
      </w:r>
      <w:r>
        <w:rPr>
          <w:rFonts w:ascii="Times New Roman" w:hAnsi="Times New Roman"/>
          <w:color w:val="000000"/>
        </w:rPr>
        <w:t>ypospolitej Polskiej i posiada</w:t>
      </w:r>
      <w:r w:rsidR="00A51C6D">
        <w:rPr>
          <w:rFonts w:ascii="Times New Roman" w:hAnsi="Times New Roman"/>
          <w:color w:val="000000"/>
        </w:rPr>
        <w:t xml:space="preserve"> aktualne świadectwo</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w:t>
      </w:r>
      <w:r w:rsidR="00DF2064">
        <w:rPr>
          <w:rFonts w:ascii="Times New Roman" w:hAnsi="Times New Roman"/>
          <w:color w:val="000000"/>
        </w:rPr>
        <w:t>ty charakterystyki zaoferowanego produktu leczniczego</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proofErr w:type="spellStart"/>
      <w:r w:rsidR="009F7CAB" w:rsidRPr="000E49DD">
        <w:rPr>
          <w:rFonts w:ascii="Times New Roman" w:hAnsi="Times New Roman"/>
          <w:i/>
          <w:iCs/>
          <w:sz w:val="16"/>
          <w:szCs w:val="16"/>
        </w:rPr>
        <w:t>rt</w:t>
      </w:r>
      <w:proofErr w:type="spellEnd"/>
      <w:r w:rsidR="009F7CAB" w:rsidRPr="000E49DD">
        <w:rPr>
          <w:rFonts w:ascii="Times New Roman" w:hAnsi="Times New Roman"/>
          <w:i/>
          <w:iCs/>
          <w:sz w:val="16"/>
          <w:szCs w:val="16"/>
        </w:rPr>
        <w: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Pr="00DF2064" w:rsidRDefault="006B375F"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Pr="00477511" w:rsidRDefault="006B375F"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lastRenderedPageBreak/>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214B86" w:rsidRDefault="00214B86" w:rsidP="00214B86">
      <w:pPr>
        <w:widowControl w:val="0"/>
        <w:rPr>
          <w:rFonts w:ascii="Times New Roman" w:hAnsi="Times New Roman"/>
          <w:color w:val="000000"/>
        </w:rPr>
      </w:pPr>
      <w:r w:rsidRPr="00214B86">
        <w:rPr>
          <w:rFonts w:ascii="Times New Roman" w:hAnsi="Times New Roman"/>
          <w:color w:val="000000"/>
        </w:rPr>
        <w:tab/>
      </w:r>
    </w:p>
    <w:p w:rsidR="006427A5" w:rsidRPr="00214B86" w:rsidRDefault="006427A5" w:rsidP="00214B86">
      <w:pPr>
        <w:widowControl w:val="0"/>
        <w:rPr>
          <w:rFonts w:ascii="Times New Roman" w:hAnsi="Times New Roman"/>
          <w:color w:val="000000"/>
        </w:rPr>
      </w:pPr>
    </w:p>
    <w:p w:rsidR="00214B86" w:rsidRDefault="00214B86" w:rsidP="00B029F8">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DF2064">
        <w:rPr>
          <w:rFonts w:ascii="Times New Roman" w:hAnsi="Times New Roman"/>
          <w:color w:val="000000"/>
        </w:rPr>
        <w:t>79</w:t>
      </w:r>
      <w:r w:rsidRPr="00214B86">
        <w:rPr>
          <w:rFonts w:ascii="Times New Roman" w:hAnsi="Times New Roman"/>
          <w:color w:val="000000"/>
        </w:rPr>
        <w:t xml:space="preserve">/2018 na </w:t>
      </w:r>
      <w:r w:rsidRPr="00214B86">
        <w:rPr>
          <w:rFonts w:ascii="Times New Roman" w:hAnsi="Times New Roman"/>
        </w:rPr>
        <w:t>dostawę</w:t>
      </w:r>
      <w:r w:rsidR="00DF2064">
        <w:rPr>
          <w:rFonts w:ascii="Times New Roman" w:hAnsi="Times New Roman"/>
        </w:rPr>
        <w:t xml:space="preserve"> produktu </w:t>
      </w:r>
      <w:r w:rsidR="00DF2064" w:rsidRPr="00DF2064">
        <w:rPr>
          <w:rFonts w:ascii="Times New Roman" w:hAnsi="Times New Roman"/>
        </w:rPr>
        <w:t xml:space="preserve">leczniczego </w:t>
      </w:r>
      <w:r w:rsidR="00DF2064" w:rsidRPr="00DF2064">
        <w:rPr>
          <w:rFonts w:ascii="Times New Roman" w:hAnsi="Times New Roman"/>
        </w:rPr>
        <w:t>refundowanego w ramach programu lekowego „Leczenie pacjentów z wrzodziejącym zapaleniem jelita grubego</w:t>
      </w:r>
      <w:r w:rsidR="0054203C">
        <w:rPr>
          <w:rFonts w:ascii="Times New Roman" w:hAnsi="Times New Roman"/>
        </w:rPr>
        <w:t>”</w:t>
      </w:r>
      <w:r w:rsidR="00DF2064" w:rsidRPr="00DF2064">
        <w:rPr>
          <w:rFonts w:ascii="Times New Roman" w:hAnsi="Times New Roman"/>
        </w:rPr>
        <w:t xml:space="preserve"> dla Oddziału Gastroenterologicznego Szpitala Bielańskiego</w:t>
      </w:r>
      <w:r w:rsidRPr="00DF2064">
        <w:rPr>
          <w:rFonts w:ascii="Times New Roman" w:hAnsi="Times New Roman"/>
          <w:color w:val="000000"/>
        </w:rPr>
        <w:t>, przeprowadzonym</w:t>
      </w:r>
      <w:r w:rsidRPr="00214B86">
        <w:rPr>
          <w:rFonts w:ascii="Times New Roman" w:hAnsi="Times New Roman"/>
          <w:color w:val="000000"/>
        </w:rPr>
        <w:t xml:space="preserve"> </w:t>
      </w:r>
      <w:r w:rsidR="00DF2064">
        <w:rPr>
          <w:rFonts w:ascii="Times New Roman" w:hAnsi="Times New Roman"/>
          <w:color w:val="000000"/>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DF2064">
        <w:rPr>
          <w:rFonts w:ascii="Times New Roman" w:hAnsi="Times New Roman"/>
          <w:color w:val="000000"/>
        </w:rPr>
        <w:t>ą cenę jednostkową</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DF2064" w:rsidP="006D2AFD">
            <w:pPr>
              <w:autoSpaceDE w:val="0"/>
              <w:autoSpaceDN w:val="0"/>
              <w:adjustRightInd w:val="0"/>
              <w:jc w:val="center"/>
              <w:rPr>
                <w:rFonts w:cs="Arial"/>
                <w:b/>
                <w:color w:val="000000"/>
                <w:lang w:eastAsia="pl-PL"/>
              </w:rPr>
            </w:pPr>
            <w:r>
              <w:rPr>
                <w:rFonts w:cs="Arial"/>
                <w:b/>
                <w:color w:val="000000"/>
                <w:lang w:eastAsia="pl-PL"/>
              </w:rPr>
              <w:t>L.p.</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p w:rsidR="00DF2064" w:rsidRPr="004D39F2" w:rsidRDefault="00DF2064"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t>.. dnia, .................. 2018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Pr>
          <w:rFonts w:ascii="Courier New" w:hAnsi="Courier New" w:cs="Courier New"/>
          <w:b/>
        </w:rPr>
        <w:t>Dostawę produktu leczniczego</w:t>
      </w:r>
      <w:r w:rsidR="0047489E">
        <w:rPr>
          <w:rFonts w:ascii="Courier New" w:hAnsi="Courier New" w:cs="Courier New"/>
          <w:b/>
        </w:rPr>
        <w:t xml:space="preserve"> </w:t>
      </w:r>
      <w:r>
        <w:rPr>
          <w:rFonts w:ascii="Courier New" w:hAnsi="Courier New" w:cs="Courier New"/>
          <w:b/>
        </w:rPr>
        <w:t>refundowanego w ramach programu lekowego „Leczenie pacjentów z wrzodziejącym zapaleniem jelita grubego</w:t>
      </w:r>
      <w:r w:rsidR="0054203C">
        <w:rPr>
          <w:rFonts w:ascii="Courier New" w:hAnsi="Courier New" w:cs="Courier New"/>
          <w:b/>
        </w:rPr>
        <w:t>”</w:t>
      </w:r>
      <w:r>
        <w:rPr>
          <w:rFonts w:ascii="Courier New" w:hAnsi="Courier New" w:cs="Courier New"/>
          <w:b/>
        </w:rPr>
        <w:t xml:space="preserve"> </w:t>
      </w:r>
      <w:r w:rsidR="00666E2D" w:rsidRPr="00666E2D">
        <w:rPr>
          <w:rFonts w:ascii="Courier New" w:hAnsi="Courier New" w:cs="Courier New"/>
          <w:b/>
        </w:rPr>
        <w:t xml:space="preserve">dla </w:t>
      </w:r>
      <w:r>
        <w:rPr>
          <w:rFonts w:ascii="Courier New" w:hAnsi="Courier New" w:cs="Courier New"/>
          <w:b/>
        </w:rPr>
        <w:t xml:space="preserve">Oddziału Gastroenterologicznego </w:t>
      </w:r>
      <w:r w:rsidR="00666E2D" w:rsidRPr="00666E2D">
        <w:rPr>
          <w:rFonts w:ascii="Courier New" w:hAnsi="Courier New" w:cs="Courier New"/>
          <w:b/>
        </w:rPr>
        <w:t>Szpitala B</w:t>
      </w:r>
      <w:r>
        <w:rPr>
          <w:rFonts w:ascii="Courier New" w:hAnsi="Courier New" w:cs="Courier New"/>
          <w:b/>
        </w:rPr>
        <w:t>ielańskiego w Warszawie (ZP-79</w:t>
      </w:r>
      <w:r w:rsidR="00666E2D" w:rsidRPr="00666E2D">
        <w:rPr>
          <w:rFonts w:ascii="Courier New" w:hAnsi="Courier New" w:cs="Courier New"/>
          <w:b/>
        </w:rPr>
        <w:t>/2018) oświadczamy, że na dzień składania ofert nie podlegamy wykluczeniu</w:t>
      </w:r>
      <w:r w:rsidR="0047489E">
        <w:rPr>
          <w:rFonts w:ascii="Courier New" w:hAnsi="Courier New" w:cs="Courier New"/>
          <w:b/>
        </w:rPr>
        <w:t xml:space="preserve"> </w:t>
      </w:r>
      <w:r>
        <w:rPr>
          <w:rFonts w:ascii="Courier New" w:hAnsi="Courier New" w:cs="Courier New"/>
          <w:b/>
        </w:rPr>
        <w:t xml:space="preserve">                       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47489E" w:rsidRPr="00666E2D" w:rsidRDefault="0047489E" w:rsidP="00666E2D">
      <w:pPr>
        <w:pStyle w:val="Zwykytekst"/>
        <w:spacing w:line="360" w:lineRule="auto"/>
        <w:rPr>
          <w:rFonts w:ascii="Times New Roman" w:hAnsi="Times New Roman" w:cs="Times New Roman"/>
          <w:sz w:val="18"/>
          <w:szCs w:val="18"/>
        </w:rPr>
      </w:pPr>
    </w:p>
    <w:p w:rsidR="00955F69" w:rsidRPr="00B66115"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Pr="006A7B60" w:rsidRDefault="00DD7B6C" w:rsidP="00DD7B6C">
      <w:pPr>
        <w:rPr>
          <w:rFonts w:eastAsiaTheme="majorEastAsia" w:cs="Arial"/>
          <w:color w:val="EA1E3B"/>
          <w:sz w:val="26"/>
          <w:szCs w:val="26"/>
        </w:rPr>
      </w:pPr>
    </w:p>
    <w:p w:rsidR="0030118A" w:rsidRPr="0054203C" w:rsidRDefault="00DD7B6C" w:rsidP="0054203C">
      <w:pPr>
        <w:pStyle w:val="Tekstprzypisudolnego"/>
        <w:numPr>
          <w:ilvl w:val="0"/>
          <w:numId w:val="31"/>
        </w:numPr>
        <w:spacing w:line="360" w:lineRule="auto"/>
        <w:ind w:left="284" w:hanging="284"/>
        <w:rPr>
          <w:sz w:val="22"/>
          <w:szCs w:val="22"/>
          <w:lang w:val="pl-PL"/>
        </w:rPr>
      </w:pPr>
      <w:r w:rsidRPr="00C805B4">
        <w:rPr>
          <w:color w:val="000000"/>
          <w:sz w:val="22"/>
          <w:szCs w:val="22"/>
          <w:lang w:val="pl-PL" w:eastAsia="pl-PL"/>
        </w:rPr>
        <w:t xml:space="preserve">Przedmiotem zamówienia jest: </w:t>
      </w:r>
      <w:r w:rsidR="00EB4990" w:rsidRPr="00840FAF">
        <w:rPr>
          <w:rFonts w:eastAsiaTheme="majorEastAsia"/>
          <w:bCs/>
          <w:sz w:val="22"/>
          <w:szCs w:val="22"/>
          <w:lang w:val="pl-PL"/>
        </w:rPr>
        <w:t>dostawa</w:t>
      </w:r>
      <w:r w:rsidR="0054203C">
        <w:rPr>
          <w:rFonts w:eastAsiaTheme="majorEastAsia"/>
          <w:bCs/>
          <w:sz w:val="22"/>
          <w:szCs w:val="22"/>
          <w:lang w:val="pl-PL"/>
        </w:rPr>
        <w:t xml:space="preserve"> produktu leczniczego </w:t>
      </w:r>
      <w:r w:rsidR="0054203C" w:rsidRPr="0054203C">
        <w:rPr>
          <w:sz w:val="22"/>
          <w:szCs w:val="22"/>
          <w:lang w:val="pl-PL"/>
        </w:rPr>
        <w:t>refundowanego w ramach programu lekowego „Leczenie pacjentów z wrzodziejącym zapaleniem jelita grubego</w:t>
      </w:r>
      <w:r w:rsidR="0054203C">
        <w:rPr>
          <w:sz w:val="22"/>
          <w:szCs w:val="22"/>
          <w:lang w:val="pl-PL"/>
        </w:rPr>
        <w:t>”</w:t>
      </w:r>
      <w:r w:rsidR="0054203C" w:rsidRPr="0054203C">
        <w:rPr>
          <w:sz w:val="22"/>
          <w:szCs w:val="22"/>
          <w:lang w:val="pl-PL"/>
        </w:rPr>
        <w:t xml:space="preserve"> dla Oddziału Gastroenterologicznego Szpitala Bielańskiego</w:t>
      </w:r>
      <w:r w:rsidR="0054203C">
        <w:rPr>
          <w:rFonts w:eastAsiaTheme="majorEastAsia"/>
          <w:bCs/>
          <w:sz w:val="22"/>
          <w:szCs w:val="22"/>
          <w:lang w:val="pl-PL"/>
        </w:rPr>
        <w:t xml:space="preserve"> </w:t>
      </w:r>
      <w:r w:rsidR="00EB4990" w:rsidRPr="00840FAF">
        <w:rPr>
          <w:rFonts w:eastAsiaTheme="majorEastAsia"/>
          <w:bCs/>
          <w:sz w:val="22"/>
          <w:szCs w:val="22"/>
          <w:lang w:val="pl-PL"/>
        </w:rPr>
        <w:t>w Warszawie</w:t>
      </w:r>
      <w:r w:rsidR="00EB4990" w:rsidRPr="00840FAF">
        <w:rPr>
          <w:sz w:val="22"/>
          <w:szCs w:val="22"/>
          <w:lang w:val="pl-PL"/>
        </w:rPr>
        <w:t>.</w:t>
      </w:r>
      <w:r w:rsidR="0030118A" w:rsidRPr="0054203C">
        <w:rPr>
          <w:sz w:val="22"/>
          <w:szCs w:val="22"/>
          <w:lang w:val="pl-PL"/>
        </w:rPr>
        <w:t xml:space="preserve"> </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lang w:val="pl-PL"/>
        </w:rPr>
        <w:t xml:space="preserve">Zamawiający </w:t>
      </w:r>
      <w:r w:rsidR="0054203C">
        <w:rPr>
          <w:sz w:val="22"/>
          <w:szCs w:val="22"/>
          <w:lang w:val="pl-PL"/>
        </w:rPr>
        <w:t>nie dopuszcza składania</w:t>
      </w:r>
      <w:r w:rsidRPr="0030118A">
        <w:rPr>
          <w:sz w:val="22"/>
          <w:szCs w:val="22"/>
          <w:lang w:val="pl-PL"/>
        </w:rPr>
        <w:t xml:space="preserve"> ofert części</w:t>
      </w:r>
      <w:r w:rsidR="0054203C">
        <w:rPr>
          <w:sz w:val="22"/>
          <w:szCs w:val="22"/>
          <w:lang w:val="pl-PL"/>
        </w:rPr>
        <w:t>owych</w:t>
      </w:r>
      <w:r w:rsidRPr="0030118A">
        <w:rPr>
          <w:sz w:val="22"/>
          <w:szCs w:val="22"/>
          <w:lang w:val="pl-PL"/>
        </w:rPr>
        <w:t>.</w:t>
      </w:r>
    </w:p>
    <w:p w:rsidR="0047489E" w:rsidRDefault="0047489E" w:rsidP="007303C8">
      <w:pPr>
        <w:spacing w:after="200"/>
        <w:rPr>
          <w:rFonts w:ascii="Times New Roman" w:hAnsi="Times New Roman"/>
        </w:rPr>
      </w:pPr>
    </w:p>
    <w:tbl>
      <w:tblPr>
        <w:tblW w:w="10060" w:type="dxa"/>
        <w:tblCellMar>
          <w:left w:w="70" w:type="dxa"/>
          <w:right w:w="70" w:type="dxa"/>
        </w:tblCellMar>
        <w:tblLook w:val="04A0" w:firstRow="1" w:lastRow="0" w:firstColumn="1" w:lastColumn="0" w:noHBand="0" w:noVBand="1"/>
      </w:tblPr>
      <w:tblGrid>
        <w:gridCol w:w="988"/>
        <w:gridCol w:w="2268"/>
        <w:gridCol w:w="3260"/>
        <w:gridCol w:w="1229"/>
        <w:gridCol w:w="897"/>
        <w:gridCol w:w="1418"/>
      </w:tblGrid>
      <w:tr w:rsidR="007303C8" w:rsidRPr="007303C8" w:rsidTr="007303C8">
        <w:trPr>
          <w:trHeight w:val="240"/>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303C8" w:rsidRPr="00172E46" w:rsidRDefault="007303C8" w:rsidP="007303C8">
            <w:pPr>
              <w:spacing w:afterLines="60" w:after="144" w:line="240" w:lineRule="auto"/>
              <w:jc w:val="center"/>
              <w:rPr>
                <w:rFonts w:cs="Arial"/>
                <w:b/>
                <w:bCs/>
              </w:rPr>
            </w:pPr>
          </w:p>
          <w:p w:rsidR="007303C8" w:rsidRPr="00EF5BF4" w:rsidRDefault="0054203C" w:rsidP="0054203C">
            <w:pPr>
              <w:spacing w:afterLines="60" w:after="144" w:line="240" w:lineRule="auto"/>
              <w:jc w:val="center"/>
              <w:rPr>
                <w:rFonts w:cs="Arial"/>
                <w:b/>
                <w:bCs/>
              </w:rPr>
            </w:pPr>
            <w:r>
              <w:rPr>
                <w:rFonts w:cs="Arial"/>
                <w:b/>
                <w:bCs/>
              </w:rPr>
              <w:t>L.p.</w:t>
            </w:r>
          </w:p>
        </w:tc>
        <w:tc>
          <w:tcPr>
            <w:tcW w:w="2268"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Default="007303C8" w:rsidP="007303C8">
            <w:pPr>
              <w:spacing w:afterLines="60" w:after="144" w:line="240" w:lineRule="auto"/>
              <w:jc w:val="center"/>
              <w:rPr>
                <w:rFonts w:cs="Arial"/>
                <w:b/>
                <w:bCs/>
                <w:color w:val="000000"/>
              </w:rPr>
            </w:pPr>
            <w:r w:rsidRPr="00603C7E">
              <w:rPr>
                <w:rFonts w:cs="Arial"/>
                <w:b/>
                <w:bCs/>
                <w:color w:val="000000"/>
              </w:rPr>
              <w:t xml:space="preserve">Postać farmaceutyczna/ </w:t>
            </w:r>
          </w:p>
          <w:p w:rsidR="007303C8" w:rsidRDefault="007303C8" w:rsidP="007303C8">
            <w:pPr>
              <w:spacing w:afterLines="60" w:after="144" w:line="240" w:lineRule="auto"/>
              <w:jc w:val="center"/>
              <w:rPr>
                <w:rFonts w:cs="Arial"/>
                <w:b/>
                <w:bCs/>
                <w:color w:val="000000"/>
              </w:rPr>
            </w:pPr>
            <w:r w:rsidRPr="00603C7E">
              <w:rPr>
                <w:rFonts w:cs="Arial"/>
                <w:b/>
                <w:bCs/>
                <w:color w:val="000000"/>
              </w:rPr>
              <w:t>Dawka</w:t>
            </w:r>
          </w:p>
          <w:p w:rsidR="007303C8" w:rsidRPr="00EF5BF4" w:rsidRDefault="007303C8" w:rsidP="007303C8">
            <w:pPr>
              <w:spacing w:afterLines="60" w:after="144" w:line="240" w:lineRule="auto"/>
              <w:jc w:val="center"/>
              <w:rPr>
                <w:rFonts w:cs="Arial"/>
                <w:b/>
                <w:bCs/>
              </w:rPr>
            </w:pPr>
          </w:p>
        </w:tc>
        <w:tc>
          <w:tcPr>
            <w:tcW w:w="1229"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J. m. </w:t>
            </w:r>
          </w:p>
        </w:tc>
        <w:tc>
          <w:tcPr>
            <w:tcW w:w="897"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Ilość</w:t>
            </w:r>
          </w:p>
        </w:tc>
        <w:tc>
          <w:tcPr>
            <w:tcW w:w="1418"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Kod CPV </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p>
          <w:p w:rsidR="0054203C" w:rsidRDefault="0054203C" w:rsidP="007303C8">
            <w:pPr>
              <w:spacing w:afterLines="60" w:after="144" w:line="240" w:lineRule="auto"/>
              <w:jc w:val="center"/>
              <w:rPr>
                <w:rFonts w:ascii="Times New Roman" w:eastAsia="Times New Roman" w:hAnsi="Times New Roman"/>
                <w:color w:val="000000"/>
                <w:lang w:eastAsia="pl-PL"/>
              </w:rPr>
            </w:pPr>
          </w:p>
          <w:p w:rsidR="0054203C" w:rsidRDefault="0054203C" w:rsidP="007303C8">
            <w:pPr>
              <w:spacing w:afterLines="60" w:after="144" w:line="240" w:lineRule="auto"/>
              <w:jc w:val="center"/>
              <w:rPr>
                <w:rFonts w:ascii="Times New Roman" w:eastAsia="Times New Roman" w:hAnsi="Times New Roman"/>
                <w:color w:val="000000"/>
                <w:lang w:eastAsia="pl-PL"/>
              </w:rPr>
            </w:pPr>
          </w:p>
          <w:p w:rsidR="0054203C" w:rsidRDefault="0054203C" w:rsidP="007303C8">
            <w:pPr>
              <w:spacing w:afterLines="60" w:after="144" w:line="240" w:lineRule="auto"/>
              <w:jc w:val="center"/>
              <w:rPr>
                <w:rFonts w:ascii="Times New Roman" w:eastAsia="Times New Roman" w:hAnsi="Times New Roman"/>
                <w:color w:val="000000"/>
                <w:lang w:eastAsia="pl-PL"/>
              </w:rPr>
            </w:pPr>
          </w:p>
          <w:p w:rsidR="0054203C" w:rsidRDefault="0054203C" w:rsidP="007303C8">
            <w:pPr>
              <w:spacing w:afterLines="60" w:after="144" w:line="240" w:lineRule="auto"/>
              <w:jc w:val="center"/>
              <w:rPr>
                <w:rFonts w:ascii="Times New Roman" w:eastAsia="Times New Roman" w:hAnsi="Times New Roman"/>
                <w:color w:val="000000"/>
                <w:lang w:eastAsia="pl-PL"/>
              </w:rPr>
            </w:pPr>
          </w:p>
          <w:p w:rsidR="0054203C" w:rsidRPr="007303C8" w:rsidRDefault="0054203C" w:rsidP="007303C8">
            <w:pPr>
              <w:spacing w:afterLines="60" w:after="144"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hideMark/>
          </w:tcPr>
          <w:p w:rsidR="007303C8" w:rsidRDefault="0054203C" w:rsidP="007303C8">
            <w:pPr>
              <w:spacing w:afterLines="60" w:after="144" w:line="240" w:lineRule="auto"/>
              <w:jc w:val="left"/>
              <w:rPr>
                <w:rFonts w:ascii="Times New Roman" w:eastAsia="Times New Roman" w:hAnsi="Times New Roman"/>
                <w:color w:val="000000"/>
                <w:lang w:eastAsia="pl-PL"/>
              </w:rPr>
            </w:pPr>
            <w:proofErr w:type="spellStart"/>
            <w:r>
              <w:rPr>
                <w:rFonts w:ascii="Times New Roman" w:eastAsia="Times New Roman" w:hAnsi="Times New Roman"/>
                <w:color w:val="000000"/>
                <w:lang w:eastAsia="pl-PL"/>
              </w:rPr>
              <w:t>Vedolizumabum</w:t>
            </w:r>
            <w:proofErr w:type="spellEnd"/>
          </w:p>
          <w:p w:rsidR="0054203C" w:rsidRDefault="0054203C" w:rsidP="007303C8">
            <w:pPr>
              <w:spacing w:afterLines="60" w:after="144" w:line="240" w:lineRule="auto"/>
              <w:jc w:val="left"/>
              <w:rPr>
                <w:rFonts w:ascii="Times New Roman" w:eastAsia="Times New Roman" w:hAnsi="Times New Roman"/>
                <w:color w:val="000000"/>
                <w:lang w:eastAsia="pl-PL"/>
              </w:rPr>
            </w:pPr>
          </w:p>
          <w:p w:rsidR="0054203C" w:rsidRDefault="0054203C" w:rsidP="007303C8">
            <w:pPr>
              <w:spacing w:afterLines="60" w:after="144" w:line="240" w:lineRule="auto"/>
              <w:jc w:val="left"/>
              <w:rPr>
                <w:rFonts w:ascii="Times New Roman" w:eastAsia="Times New Roman" w:hAnsi="Times New Roman"/>
                <w:color w:val="000000"/>
                <w:lang w:eastAsia="pl-PL"/>
              </w:rPr>
            </w:pPr>
          </w:p>
          <w:p w:rsidR="0054203C" w:rsidRDefault="0054203C" w:rsidP="007303C8">
            <w:pPr>
              <w:spacing w:afterLines="60" w:after="144" w:line="240" w:lineRule="auto"/>
              <w:jc w:val="left"/>
              <w:rPr>
                <w:rFonts w:ascii="Times New Roman" w:eastAsia="Times New Roman" w:hAnsi="Times New Roman"/>
                <w:color w:val="000000"/>
                <w:lang w:eastAsia="pl-PL"/>
              </w:rPr>
            </w:pPr>
          </w:p>
          <w:p w:rsidR="0054203C" w:rsidRDefault="0054203C" w:rsidP="007303C8">
            <w:pPr>
              <w:spacing w:afterLines="60" w:after="144" w:line="240" w:lineRule="auto"/>
              <w:jc w:val="left"/>
              <w:rPr>
                <w:rFonts w:ascii="Times New Roman" w:eastAsia="Times New Roman" w:hAnsi="Times New Roman"/>
                <w:color w:val="000000"/>
                <w:lang w:eastAsia="pl-PL"/>
              </w:rPr>
            </w:pPr>
          </w:p>
          <w:p w:rsidR="0054203C" w:rsidRPr="007303C8" w:rsidRDefault="0054203C" w:rsidP="007303C8">
            <w:pPr>
              <w:spacing w:afterLines="60" w:after="144"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54203C" w:rsidRPr="001110BA" w:rsidRDefault="0054203C" w:rsidP="007303C8">
            <w:pPr>
              <w:spacing w:afterLines="60" w:after="144" w:line="240" w:lineRule="auto"/>
              <w:jc w:val="left"/>
              <w:rPr>
                <w:rFonts w:ascii="Times New Roman" w:eastAsia="Times New Roman" w:hAnsi="Times New Roman"/>
                <w:color w:val="000000"/>
                <w:sz w:val="4"/>
                <w:szCs w:val="4"/>
                <w:lang w:eastAsia="pl-PL"/>
              </w:rPr>
            </w:pPr>
          </w:p>
          <w:p w:rsidR="007303C8" w:rsidRDefault="0054203C" w:rsidP="007303C8">
            <w:pPr>
              <w:spacing w:afterLines="60" w:after="144"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proszek do sporządzania koncentratu do przygotowania                  do infuzji 0,3 g.</w:t>
            </w:r>
          </w:p>
          <w:p w:rsidR="0054203C" w:rsidRPr="007303C8" w:rsidRDefault="0054203C" w:rsidP="0054203C">
            <w:pPr>
              <w:spacing w:afterLines="60" w:after="144" w:line="240" w:lineRule="auto"/>
              <w:jc w:val="left"/>
              <w:rPr>
                <w:rFonts w:ascii="Times New Roman" w:eastAsia="Times New Roman" w:hAnsi="Times New Roman"/>
                <w:color w:val="000000"/>
                <w:lang w:eastAsia="pl-PL"/>
              </w:rPr>
            </w:pPr>
            <w:r w:rsidRPr="0054203C">
              <w:rPr>
                <w:rFonts w:ascii="Times New Roman" w:eastAsiaTheme="majorEastAsia" w:hAnsi="Times New Roman"/>
                <w:bCs/>
              </w:rPr>
              <w:t>produkt leczniczy</w:t>
            </w:r>
            <w:r>
              <w:rPr>
                <w:rFonts w:eastAsiaTheme="majorEastAsia"/>
                <w:bCs/>
              </w:rPr>
              <w:t xml:space="preserve"> </w:t>
            </w:r>
            <w:r w:rsidRPr="0054203C">
              <w:rPr>
                <w:rFonts w:ascii="Times New Roman" w:hAnsi="Times New Roman"/>
              </w:rPr>
              <w:t>refundowan</w:t>
            </w:r>
            <w:r>
              <w:rPr>
                <w:rFonts w:ascii="Times New Roman" w:hAnsi="Times New Roman"/>
              </w:rPr>
              <w:t>y</w:t>
            </w:r>
            <w:r w:rsidRPr="0054203C">
              <w:rPr>
                <w:rFonts w:ascii="Times New Roman" w:hAnsi="Times New Roman"/>
              </w:rPr>
              <w:t xml:space="preserve"> </w:t>
            </w:r>
            <w:r w:rsidR="001110BA">
              <w:rPr>
                <w:rFonts w:ascii="Times New Roman" w:hAnsi="Times New Roman"/>
              </w:rPr>
              <w:t xml:space="preserve">             </w:t>
            </w:r>
            <w:r w:rsidRPr="0054203C">
              <w:rPr>
                <w:rFonts w:ascii="Times New Roman" w:hAnsi="Times New Roman"/>
              </w:rPr>
              <w:t xml:space="preserve">w ramach programu lekowego „Leczenie pacjentów </w:t>
            </w:r>
            <w:r w:rsidR="001110BA">
              <w:rPr>
                <w:rFonts w:ascii="Times New Roman" w:hAnsi="Times New Roman"/>
              </w:rPr>
              <w:t xml:space="preserve">                               </w:t>
            </w:r>
            <w:r w:rsidRPr="0054203C">
              <w:rPr>
                <w:rFonts w:ascii="Times New Roman" w:hAnsi="Times New Roman"/>
              </w:rPr>
              <w:t>z wrzodziejącym zapaleniem jelita grubego</w:t>
            </w:r>
            <w:r>
              <w:t>”</w:t>
            </w:r>
            <w:r w:rsidR="001110BA">
              <w:t xml:space="preserve"> </w:t>
            </w:r>
            <w:r w:rsidR="001110BA" w:rsidRPr="001110BA">
              <w:rPr>
                <w:rFonts w:ascii="Times New Roman" w:hAnsi="Times New Roman"/>
              </w:rPr>
              <w:t>(WZJG)</w:t>
            </w:r>
          </w:p>
        </w:tc>
        <w:tc>
          <w:tcPr>
            <w:tcW w:w="1229" w:type="dxa"/>
            <w:tcBorders>
              <w:top w:val="nil"/>
              <w:left w:val="nil"/>
              <w:bottom w:val="single" w:sz="4" w:space="0" w:color="000000"/>
              <w:right w:val="single" w:sz="4" w:space="0" w:color="000000"/>
            </w:tcBorders>
            <w:shd w:val="clear" w:color="auto" w:fill="auto"/>
            <w:vAlign w:val="bottom"/>
            <w:hideMark/>
          </w:tcPr>
          <w:p w:rsidR="007303C8" w:rsidRDefault="0054203C" w:rsidP="007303C8">
            <w:pPr>
              <w:spacing w:afterLines="60" w:after="144"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fiol</w:t>
            </w:r>
            <w:r w:rsidR="007303C8" w:rsidRPr="007303C8">
              <w:rPr>
                <w:rFonts w:ascii="Times New Roman" w:eastAsia="Times New Roman" w:hAnsi="Times New Roman"/>
                <w:color w:val="000000"/>
                <w:lang w:eastAsia="pl-PL"/>
              </w:rPr>
              <w:t>.</w:t>
            </w: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Pr="007303C8" w:rsidRDefault="001110BA" w:rsidP="007303C8">
            <w:pPr>
              <w:spacing w:afterLines="60" w:after="144" w:line="240" w:lineRule="auto"/>
              <w:jc w:val="center"/>
              <w:rPr>
                <w:rFonts w:ascii="Times New Roman" w:eastAsia="Times New Roman" w:hAnsi="Times New Roman"/>
                <w:color w:val="000000"/>
                <w:lang w:eastAsia="pl-PL"/>
              </w:rPr>
            </w:pP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Default="0054203C" w:rsidP="007303C8">
            <w:pPr>
              <w:spacing w:afterLines="60" w:after="144"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50</w:t>
            </w: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Default="001110BA" w:rsidP="007303C8">
            <w:pPr>
              <w:spacing w:afterLines="60" w:after="144" w:line="240" w:lineRule="auto"/>
              <w:jc w:val="center"/>
              <w:rPr>
                <w:rFonts w:ascii="Times New Roman" w:eastAsia="Times New Roman" w:hAnsi="Times New Roman"/>
                <w:color w:val="000000"/>
                <w:lang w:eastAsia="pl-PL"/>
              </w:rPr>
            </w:pPr>
          </w:p>
          <w:p w:rsidR="001110BA" w:rsidRPr="007303C8" w:rsidRDefault="001110BA" w:rsidP="007303C8">
            <w:pPr>
              <w:spacing w:afterLines="60" w:after="144"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Default="0054203C" w:rsidP="0054203C">
            <w:pPr>
              <w:spacing w:afterLines="60" w:after="144"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33652300-8</w:t>
            </w:r>
          </w:p>
          <w:p w:rsidR="001110BA" w:rsidRDefault="001110BA" w:rsidP="0054203C">
            <w:pPr>
              <w:spacing w:afterLines="60" w:after="144" w:line="240" w:lineRule="auto"/>
              <w:jc w:val="center"/>
              <w:rPr>
                <w:rFonts w:ascii="Times New Roman" w:eastAsia="Times New Roman" w:hAnsi="Times New Roman"/>
                <w:color w:val="000000"/>
                <w:lang w:eastAsia="pl-PL"/>
              </w:rPr>
            </w:pPr>
          </w:p>
          <w:p w:rsidR="001110BA" w:rsidRDefault="001110BA" w:rsidP="0054203C">
            <w:pPr>
              <w:spacing w:afterLines="60" w:after="144" w:line="240" w:lineRule="auto"/>
              <w:jc w:val="center"/>
              <w:rPr>
                <w:rFonts w:ascii="Times New Roman" w:eastAsia="Times New Roman" w:hAnsi="Times New Roman"/>
                <w:color w:val="000000"/>
                <w:lang w:eastAsia="pl-PL"/>
              </w:rPr>
            </w:pPr>
          </w:p>
          <w:p w:rsidR="001110BA" w:rsidRDefault="001110BA" w:rsidP="0054203C">
            <w:pPr>
              <w:spacing w:afterLines="60" w:after="144" w:line="240" w:lineRule="auto"/>
              <w:jc w:val="center"/>
              <w:rPr>
                <w:rFonts w:ascii="Times New Roman" w:eastAsia="Times New Roman" w:hAnsi="Times New Roman"/>
                <w:color w:val="000000"/>
                <w:lang w:eastAsia="pl-PL"/>
              </w:rPr>
            </w:pPr>
          </w:p>
          <w:p w:rsidR="001110BA" w:rsidRDefault="001110BA" w:rsidP="0054203C">
            <w:pPr>
              <w:spacing w:afterLines="60" w:after="144" w:line="240" w:lineRule="auto"/>
              <w:jc w:val="center"/>
              <w:rPr>
                <w:rFonts w:ascii="Times New Roman" w:eastAsia="Times New Roman" w:hAnsi="Times New Roman"/>
                <w:color w:val="000000"/>
                <w:lang w:eastAsia="pl-PL"/>
              </w:rPr>
            </w:pPr>
          </w:p>
          <w:p w:rsidR="001110BA" w:rsidRPr="007303C8" w:rsidRDefault="001110BA" w:rsidP="0054203C">
            <w:pPr>
              <w:spacing w:afterLines="60" w:after="144" w:line="240" w:lineRule="auto"/>
              <w:jc w:val="center"/>
              <w:rPr>
                <w:rFonts w:ascii="Times New Roman" w:eastAsia="Times New Roman" w:hAnsi="Times New Roman"/>
                <w:color w:val="000000"/>
                <w:lang w:eastAsia="pl-PL"/>
              </w:rPr>
            </w:pPr>
          </w:p>
        </w:tc>
      </w:tr>
    </w:tbl>
    <w:p w:rsidR="0047489E" w:rsidRDefault="0047489E" w:rsidP="00571545">
      <w:pPr>
        <w:spacing w:after="200"/>
        <w:jc w:val="right"/>
        <w:rPr>
          <w:rFonts w:ascii="Times New Roman" w:hAnsi="Times New Roman"/>
        </w:rPr>
      </w:pPr>
    </w:p>
    <w:p w:rsidR="007303C8" w:rsidRDefault="007303C8"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Umowa dotyczy realiza</w:t>
      </w:r>
      <w:r w:rsidR="008C220D">
        <w:rPr>
          <w:rFonts w:ascii="Times New Roman" w:hAnsi="Times New Roman"/>
        </w:rPr>
        <w:t>cji zamówienia publicznego</w:t>
      </w:r>
      <w:r w:rsidR="001110BA">
        <w:rPr>
          <w:rFonts w:ascii="Times New Roman" w:hAnsi="Times New Roman"/>
        </w:rPr>
        <w:t xml:space="preserve"> ZP-79</w:t>
      </w:r>
      <w:r w:rsidRPr="008123EB">
        <w:rPr>
          <w:rFonts w:ascii="Times New Roman" w:hAnsi="Times New Roman"/>
        </w:rPr>
        <w:t>/2018 przeprowadzonego w trybie przetargu nieog</w:t>
      </w:r>
      <w:r w:rsidR="001110BA">
        <w:rPr>
          <w:rFonts w:ascii="Times New Roman" w:hAnsi="Times New Roman"/>
        </w:rPr>
        <w:t xml:space="preserve">raniczonego na dostawę produktu leczniczego </w:t>
      </w:r>
      <w:r w:rsidR="001110BA" w:rsidRPr="0054203C">
        <w:rPr>
          <w:rFonts w:ascii="Times New Roman" w:hAnsi="Times New Roman"/>
        </w:rPr>
        <w:t>refundowanego w ramach programu lekowego „Leczenie pacjentów z wrzodziejącym zapaleniem jelita grubego</w:t>
      </w:r>
      <w:r w:rsidR="001110BA">
        <w:t>”</w:t>
      </w:r>
      <w:r w:rsidR="001110BA" w:rsidRPr="0054203C">
        <w:rPr>
          <w:rFonts w:ascii="Times New Roman" w:hAnsi="Times New Roman"/>
        </w:rPr>
        <w:t xml:space="preserve"> </w:t>
      </w:r>
      <w:r w:rsidRPr="008123EB">
        <w:rPr>
          <w:rFonts w:ascii="Times New Roman" w:hAnsi="Times New Roman"/>
        </w:rPr>
        <w:t xml:space="preserve"> dla </w:t>
      </w:r>
      <w:r w:rsidR="001110BA">
        <w:rPr>
          <w:rFonts w:ascii="Times New Roman" w:hAnsi="Times New Roman"/>
        </w:rPr>
        <w:t xml:space="preserve">Oddziału </w:t>
      </w:r>
      <w:proofErr w:type="spellStart"/>
      <w:r w:rsidR="001110BA">
        <w:rPr>
          <w:rFonts w:ascii="Times New Roman" w:hAnsi="Times New Roman"/>
        </w:rPr>
        <w:t>Gastroenetrologicznego</w:t>
      </w:r>
      <w:proofErr w:type="spellEnd"/>
      <w:r w:rsidR="001110BA">
        <w:rPr>
          <w:rFonts w:ascii="Times New Roman" w:hAnsi="Times New Roman"/>
        </w:rPr>
        <w:t xml:space="preserve"> </w:t>
      </w:r>
      <w:r w:rsidRPr="008123EB">
        <w:rPr>
          <w:rFonts w:ascii="Times New Roman" w:hAnsi="Times New Roman"/>
        </w:rPr>
        <w:t>Szpitala Bielańskiego w Warszawie.</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w:t>
      </w:r>
      <w:r w:rsidR="001110BA">
        <w:rPr>
          <w:rFonts w:ascii="Times New Roman" w:hAnsi="Times New Roman"/>
        </w:rPr>
        <w:t xml:space="preserve"> leczniczy, wyszczególniony</w:t>
      </w:r>
      <w:r w:rsidRPr="008123EB">
        <w:rPr>
          <w:rFonts w:ascii="Times New Roman" w:hAnsi="Times New Roman"/>
        </w:rPr>
        <w:t xml:space="preserve"> w Załączniku Nr 1                            do niniejszej umowy.</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color w:val="000000"/>
        </w:rPr>
        <w:t>Wyk</w:t>
      </w:r>
      <w:r w:rsidR="001110BA">
        <w:rPr>
          <w:rFonts w:ascii="Times New Roman" w:hAnsi="Times New Roman"/>
          <w:color w:val="000000"/>
        </w:rPr>
        <w:t>onawca oświadcza, że zaoferowany przez niego produkt leczniczy jest dopuszczony</w:t>
      </w:r>
      <w:r w:rsidRPr="008123EB">
        <w:rPr>
          <w:rFonts w:ascii="Times New Roman" w:hAnsi="Times New Roman"/>
          <w:color w:val="000000"/>
        </w:rPr>
        <w:t xml:space="preserve"> do obrotu                    na terytorium Rzecz</w:t>
      </w:r>
      <w:r w:rsidR="001110BA">
        <w:rPr>
          <w:rFonts w:ascii="Times New Roman" w:hAnsi="Times New Roman"/>
          <w:color w:val="000000"/>
        </w:rPr>
        <w:t>ypospolitej Polskiej i posiada</w:t>
      </w:r>
      <w:r w:rsidR="00A51C6D">
        <w:rPr>
          <w:rFonts w:ascii="Times New Roman" w:hAnsi="Times New Roman"/>
          <w:color w:val="000000"/>
        </w:rPr>
        <w:t xml:space="preserve"> aktualne świadectwo</w:t>
      </w:r>
      <w:bookmarkStart w:id="1" w:name="_GoBack"/>
      <w:bookmarkEnd w:id="1"/>
      <w:r w:rsidRPr="008123EB">
        <w:rPr>
          <w:rFonts w:ascii="Times New Roman" w:hAnsi="Times New Roman"/>
          <w:color w:val="000000"/>
        </w:rPr>
        <w:t xml:space="preserve">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t>
      </w:r>
      <w:r w:rsidR="001110BA">
        <w:rPr>
          <w:rFonts w:ascii="Times New Roman" w:hAnsi="Times New Roman"/>
        </w:rPr>
        <w:t>wca gwarantuje dostawę produktu leczniczego</w:t>
      </w:r>
      <w:r w:rsidRPr="008123EB">
        <w:rPr>
          <w:rFonts w:ascii="Times New Roman" w:hAnsi="Times New Roman"/>
        </w:rPr>
        <w:t xml:space="preserve"> z aktualnym terminem przydatn</w:t>
      </w:r>
      <w:r>
        <w:rPr>
          <w:rFonts w:ascii="Times New Roman" w:hAnsi="Times New Roman"/>
        </w:rPr>
        <w:t xml:space="preserve">ości                                       </w:t>
      </w:r>
      <w:r w:rsidRPr="008123EB">
        <w:rPr>
          <w:rFonts w:ascii="Times New Roman" w:hAnsi="Times New Roman"/>
        </w:rPr>
        <w:t>do stosowania (nie krótszy niż 6 miesięcy od daty dostawy). Dostarczenie produkt</w:t>
      </w:r>
      <w:r w:rsidR="001110BA">
        <w:rPr>
          <w:rFonts w:ascii="Times New Roman" w:hAnsi="Times New Roman"/>
        </w:rPr>
        <w:t>u</w:t>
      </w:r>
      <w:r w:rsidRPr="008123EB">
        <w:rPr>
          <w:rFonts w:ascii="Times New Roman" w:hAnsi="Times New Roman"/>
        </w:rPr>
        <w:t xml:space="preserve">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lastRenderedPageBreak/>
        <w:t xml:space="preserve">Wykonawca do każdej dostawy dostarcza niezwłocznie dokumentację potwierdzającą zachowanie prawidłowych warunków temperatury podczas transportu.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2</w:t>
      </w:r>
    </w:p>
    <w:p w:rsidR="008123EB" w:rsidRPr="008123EB" w:rsidRDefault="008123EB" w:rsidP="009A0579">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dnia 19.07.2019 r.</w:t>
      </w:r>
    </w:p>
    <w:p w:rsidR="008123EB" w:rsidRPr="008123EB" w:rsidRDefault="008123EB" w:rsidP="009A0579">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3</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Wartość brutto u</w:t>
      </w:r>
      <w:r w:rsidR="0010362E">
        <w:rPr>
          <w:rFonts w:ascii="Times New Roman" w:hAnsi="Times New Roman"/>
        </w:rPr>
        <w:t>mowy nie przekroczy kwoty …… zł</w:t>
      </w:r>
      <w:r w:rsidRPr="008123EB">
        <w:rPr>
          <w:rFonts w:ascii="Times New Roman" w:hAnsi="Times New Roman"/>
        </w:rPr>
        <w:t xml:space="preserve"> (słownie: …………) i ustalona została na podstawie cen</w:t>
      </w:r>
      <w:r w:rsidR="001110BA">
        <w:rPr>
          <w:rFonts w:ascii="Times New Roman" w:hAnsi="Times New Roman"/>
        </w:rPr>
        <w:t>y jednostkowej netto przedstawionej</w:t>
      </w:r>
      <w:r w:rsidRPr="008123EB">
        <w:rPr>
          <w:rFonts w:ascii="Times New Roman" w:hAnsi="Times New Roman"/>
        </w:rPr>
        <w:t xml:space="preserve"> w ofercie złożonej w przetargu nieograni</w:t>
      </w:r>
      <w:r>
        <w:rPr>
          <w:rFonts w:ascii="Times New Roman" w:hAnsi="Times New Roman"/>
        </w:rPr>
        <w:t xml:space="preserve">czonym </w:t>
      </w:r>
      <w:r w:rsidR="001110BA">
        <w:rPr>
          <w:rFonts w:ascii="Times New Roman" w:hAnsi="Times New Roman"/>
        </w:rPr>
        <w:t>(ZP-79</w:t>
      </w:r>
      <w:r w:rsidRPr="008123EB">
        <w:rPr>
          <w:rFonts w:ascii="Times New Roman" w:hAnsi="Times New Roman"/>
        </w:rPr>
        <w:t>/2018).</w:t>
      </w:r>
    </w:p>
    <w:p w:rsidR="008123EB" w:rsidRPr="008123EB" w:rsidRDefault="008123EB" w:rsidP="009A0579">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sidR="00651EF8">
        <w:rPr>
          <w:rFonts w:ascii="Times New Roman" w:hAnsi="Times New Roman"/>
        </w:rPr>
        <w:t>ne, załadunku i rozładunku do Apteki</w:t>
      </w:r>
      <w:r w:rsidRPr="008123EB">
        <w:rPr>
          <w:rFonts w:ascii="Times New Roman" w:hAnsi="Times New Roman"/>
        </w:rPr>
        <w:t xml:space="preserve"> Szpitaln</w:t>
      </w:r>
      <w:r w:rsidR="00651EF8">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Zamawiający zapłaci za zamówione i faktycz</w:t>
      </w:r>
      <w:r w:rsidR="001110BA">
        <w:rPr>
          <w:rFonts w:ascii="Times New Roman" w:hAnsi="Times New Roman"/>
        </w:rPr>
        <w:t>nie dostarczone ilości produktu leczniczego</w:t>
      </w:r>
      <w:r w:rsidRPr="008123EB">
        <w:rPr>
          <w:rFonts w:ascii="Times New Roman" w:hAnsi="Times New Roman"/>
        </w:rPr>
        <w:t xml:space="preserve">,                                   </w:t>
      </w:r>
      <w:r w:rsidR="001110BA">
        <w:rPr>
          <w:rFonts w:ascii="Times New Roman" w:hAnsi="Times New Roman"/>
        </w:rPr>
        <w:t>po cenie jednostkowej</w:t>
      </w:r>
      <w:r w:rsidRPr="008123EB">
        <w:rPr>
          <w:rFonts w:ascii="Times New Roman" w:hAnsi="Times New Roman"/>
        </w:rPr>
        <w:t xml:space="preserve"> określon</w:t>
      </w:r>
      <w:r w:rsidR="001110BA">
        <w:rPr>
          <w:rFonts w:ascii="Times New Roman" w:hAnsi="Times New Roman"/>
        </w:rPr>
        <w:t>ej</w:t>
      </w:r>
      <w:r w:rsidRPr="008123EB">
        <w:rPr>
          <w:rFonts w:ascii="Times New Roman" w:hAnsi="Times New Roman"/>
        </w:rPr>
        <w:t xml:space="preserve"> w Załączniku Nr 1, stanowiącym integralną część niniejszej umowy. </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sidR="00846A82">
        <w:rPr>
          <w:rFonts w:ascii="Times New Roman" w:hAnsi="Times New Roman"/>
        </w:rPr>
        <w:t>i umowy</w:t>
      </w:r>
      <w:r w:rsidRPr="008123EB">
        <w:rPr>
          <w:rFonts w:ascii="Times New Roman" w:hAnsi="Times New Roman"/>
        </w:rPr>
        <w:t xml:space="preserve">.  </w:t>
      </w:r>
    </w:p>
    <w:p w:rsidR="008123EB" w:rsidRPr="008123EB" w:rsidRDefault="008123EB" w:rsidP="008123EB">
      <w:pPr>
        <w:ind w:right="-142"/>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4</w:t>
      </w:r>
    </w:p>
    <w:p w:rsidR="008123EB" w:rsidRPr="008123EB" w:rsidRDefault="008123EB" w:rsidP="009A0579">
      <w:pPr>
        <w:numPr>
          <w:ilvl w:val="0"/>
          <w:numId w:val="68"/>
        </w:numPr>
        <w:tabs>
          <w:tab w:val="num" w:pos="270"/>
        </w:tabs>
        <w:spacing w:after="0" w:line="240" w:lineRule="auto"/>
        <w:rPr>
          <w:rFonts w:ascii="Times New Roman" w:hAnsi="Times New Roman"/>
        </w:rPr>
      </w:pPr>
      <w:r w:rsidRPr="008123EB">
        <w:rPr>
          <w:rFonts w:ascii="Times New Roman" w:hAnsi="Times New Roman"/>
        </w:rPr>
        <w:t xml:space="preserve"> W przypadku zmiany cen produktów leczniczych ujętych w wykazie refundowanych leków, dietetycznych środków spożywczych specjalnego przeznaczenia żywieniowego oraz wyrobów medycznych (dalej: lista leków refundowanych) Zamawiający dokonywać będzi</w:t>
      </w:r>
      <w:r>
        <w:rPr>
          <w:rFonts w:ascii="Times New Roman" w:hAnsi="Times New Roman"/>
        </w:rPr>
        <w:t xml:space="preserve">e zakupu produktu </w:t>
      </w:r>
      <w:r w:rsidRPr="008123EB">
        <w:rPr>
          <w:rFonts w:ascii="Times New Roman" w:hAnsi="Times New Roman"/>
        </w:rPr>
        <w:t>po cenie urzędowej obowiązującej w dniu wystawienia faktury, z z</w:t>
      </w:r>
      <w:r>
        <w:rPr>
          <w:rFonts w:ascii="Times New Roman" w:hAnsi="Times New Roman"/>
        </w:rPr>
        <w:t xml:space="preserve">astrzeżeniem, iż % różnica </w:t>
      </w:r>
      <w:r w:rsidRPr="008123EB">
        <w:rPr>
          <w:rFonts w:ascii="Times New Roman" w:hAnsi="Times New Roman"/>
        </w:rPr>
        <w:t>w stosunku do ceny urzędowej zastosowana przez Wykonawcę w ofercie, złożon</w:t>
      </w:r>
      <w:r>
        <w:rPr>
          <w:rFonts w:ascii="Times New Roman" w:hAnsi="Times New Roman"/>
        </w:rPr>
        <w:t xml:space="preserve">ej w postępowaniu </w:t>
      </w:r>
      <w:r w:rsidR="00640294">
        <w:rPr>
          <w:rFonts w:ascii="Times New Roman" w:hAnsi="Times New Roman"/>
        </w:rPr>
        <w:t>ZP-79</w:t>
      </w:r>
      <w:r w:rsidRPr="008123EB">
        <w:rPr>
          <w:rFonts w:ascii="Times New Roman" w:hAnsi="Times New Roman"/>
        </w:rPr>
        <w:t xml:space="preserve">/2018, w odniesieniu </w:t>
      </w:r>
      <w:r>
        <w:rPr>
          <w:rFonts w:ascii="Times New Roman" w:hAnsi="Times New Roman"/>
        </w:rPr>
        <w:t xml:space="preserve">                             </w:t>
      </w:r>
      <w:r w:rsidRPr="008123EB">
        <w:rPr>
          <w:rFonts w:ascii="Times New Roman" w:hAnsi="Times New Roman"/>
        </w:rPr>
        <w:t>do poszczególnych produktów, obowiązywać będzie w trakcie realizacji umowy</w:t>
      </w:r>
      <w:r w:rsidRPr="008123EB">
        <w:rPr>
          <w:rFonts w:ascii="Times New Roman" w:hAnsi="Times New Roman"/>
          <w:b/>
          <w:bCs/>
        </w:rPr>
        <w:t xml:space="preserve"> </w:t>
      </w:r>
      <w:r w:rsidRPr="008123EB">
        <w:rPr>
          <w:rFonts w:ascii="Times New Roman" w:hAnsi="Times New Roman"/>
        </w:rPr>
        <w:t>po każdej zmianie cen urzędowych, pod warunkiem, że tak obliczona cena nie będzie niższa niż koszty zakupu.</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wycofania z listy leków refundowanych, produktu objętego niniejszą umową, Zamawiający będzie uprawniony do dokonywania zakupu po cenie określonej w Załączniku Nr 1.</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wpisania produktu objętego niniejszą umową na listę leków refundowanych, Zamawiający dokonywać będzie zakupu po aktualnej cenie urzędowej, obowiązującej w dniu wystawienia faktury.</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produktu leczniczego ujętego w programie lekowym Wykona</w:t>
      </w:r>
      <w:r>
        <w:rPr>
          <w:rFonts w:ascii="Times New Roman" w:hAnsi="Times New Roman"/>
        </w:rPr>
        <w:t xml:space="preserve">wca zobowiązuje się                                   </w:t>
      </w:r>
      <w:r w:rsidRPr="008123EB">
        <w:rPr>
          <w:rFonts w:ascii="Times New Roman" w:hAnsi="Times New Roman"/>
        </w:rPr>
        <w:t>do wystawienia faktury za dostarczony lek zgodnie z aktualnie obowiązującą ceną wy</w:t>
      </w:r>
      <w:r>
        <w:rPr>
          <w:rFonts w:ascii="Times New Roman" w:hAnsi="Times New Roman"/>
        </w:rPr>
        <w:t>nikającą</w:t>
      </w:r>
      <w:r w:rsidRPr="008123EB">
        <w:rPr>
          <w:rFonts w:ascii="Times New Roman" w:hAnsi="Times New Roman"/>
        </w:rPr>
        <w:t xml:space="preserve"> z zawartych umów dzielenia ryzyka.</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Zaistnienie okoliczności wymienionych w ust. 1 - 4 nie wymaga sporządzenia aneksu. Wykonawca poinformuje Zamawiającego w formie pisemnej o okolicznościach, o których mowa w ust. 1-4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5</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lastRenderedPageBreak/>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6</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sidR="00413A6C">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10362E" w:rsidRPr="0010362E" w:rsidRDefault="0010362E" w:rsidP="0010362E">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7</w:t>
      </w:r>
    </w:p>
    <w:p w:rsidR="0010362E" w:rsidRPr="0010362E" w:rsidRDefault="008123EB" w:rsidP="0010362E">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sidR="0010362E">
        <w:rPr>
          <w:rFonts w:ascii="Times New Roman" w:hAnsi="Times New Roman"/>
        </w:rPr>
        <w:t>ej Zamawiającego wraz z dostawą</w:t>
      </w:r>
      <w:r w:rsidR="0010362E" w:rsidRPr="0010362E">
        <w:rPr>
          <w:rFonts w:ascii="Times New Roman" w:hAnsi="Times New Roman"/>
        </w:rPr>
        <w:t>, zgodnie z zamówieniem. Zamówienie może zostać podzielone na części, jedynie w przypadku, o którym mowa w ust. 7 i w § 6 ust. 3.</w:t>
      </w:r>
    </w:p>
    <w:p w:rsidR="008123EB" w:rsidRPr="008123EB" w:rsidRDefault="008123EB" w:rsidP="009A0579">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 xml:space="preserve">Wykonawca zobowiązany jest również do przesłania faktury do Apteki Szpitalnej Zamawiającego                          w formie elektronicznej na adres e-mail: </w:t>
      </w:r>
      <w:hyperlink r:id="rId20" w:history="1">
        <w:r w:rsidRPr="008123EB">
          <w:rPr>
            <w:rStyle w:val="Hipercze"/>
            <w:rFonts w:ascii="Times New Roman" w:hAnsi="Times New Roman"/>
          </w:rPr>
          <w:t>dorota.kalisz@bielanski.med.pl</w:t>
        </w:r>
      </w:hyperlink>
      <w:r w:rsidRPr="008123EB">
        <w:rPr>
          <w:rFonts w:ascii="Times New Roman" w:hAnsi="Times New Roman"/>
        </w:rPr>
        <w:t>, w jednym z poniższych formatów:</w:t>
      </w:r>
    </w:p>
    <w:p w:rsidR="008123EB" w:rsidRPr="008123EB" w:rsidRDefault="008123EB" w:rsidP="008123EB">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8123EB">
        <w:rPr>
          <w:rFonts w:ascii="Times New Roman" w:hAnsi="Times New Roman"/>
        </w:rPr>
        <w:t xml:space="preserve">KSBLOZ  </w:t>
      </w:r>
      <w:r w:rsidRPr="008123EB">
        <w:rPr>
          <w:rFonts w:ascii="Times New Roman" w:hAnsi="Times New Roman"/>
        </w:rPr>
        <w:br/>
        <w:t>e) OSOZ-EDI   </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sidR="009A0579">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lastRenderedPageBreak/>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8123EB" w:rsidRPr="00C55231" w:rsidRDefault="008123EB" w:rsidP="00C5523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8</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8123EB" w:rsidRPr="009A0579" w:rsidRDefault="008123EB" w:rsidP="009A0579">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8123EB" w:rsidRPr="008123EB" w:rsidRDefault="008123EB" w:rsidP="008123EB">
      <w:pPr>
        <w:overflowPunct w:val="0"/>
        <w:autoSpaceDE w:val="0"/>
        <w:autoSpaceDN w:val="0"/>
        <w:adjustRightInd w:val="0"/>
        <w:ind w:right="-54"/>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9</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10362E" w:rsidRPr="0010362E" w:rsidRDefault="0010362E" w:rsidP="0010362E">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10</w:t>
      </w:r>
    </w:p>
    <w:p w:rsidR="00651EF8" w:rsidRPr="00651EF8" w:rsidRDefault="00651EF8" w:rsidP="00651EF8">
      <w:pPr>
        <w:pStyle w:val="Tekstpodstawowywcity"/>
        <w:widowControl w:val="0"/>
        <w:spacing w:after="0" w:line="240" w:lineRule="auto"/>
        <w:ind w:left="0"/>
        <w:rPr>
          <w:rFonts w:ascii="Times New Roman" w:hAnsi="Times New Roman"/>
          <w:b/>
        </w:rPr>
      </w:pPr>
      <w:r w:rsidRPr="00651EF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Podstawowe założenia procedury oceny wykonawców:</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rozróżnia się dwie kategorie uchybień w realizacji umowy: uchybienie istotne i uchybienie </w:t>
      </w:r>
      <w:r w:rsidRPr="00651EF8">
        <w:rPr>
          <w:rFonts w:ascii="Times New Roman" w:hAnsi="Times New Roman"/>
        </w:rPr>
        <w:br/>
        <w:t xml:space="preserve">o mniejszej randze (1 uchybienie istotne = 3 uchybienia o mniejszej randze). </w:t>
      </w:r>
    </w:p>
    <w:p w:rsidR="00651EF8" w:rsidRPr="00651EF8" w:rsidRDefault="00651EF8" w:rsidP="00651EF8">
      <w:pPr>
        <w:pStyle w:val="Akapitzlist"/>
        <w:spacing w:after="120" w:line="240" w:lineRule="auto"/>
        <w:ind w:left="567"/>
        <w:contextualSpacing/>
        <w:rPr>
          <w:rFonts w:ascii="Times New Roman" w:hAnsi="Times New Roman"/>
          <w:i/>
        </w:rPr>
      </w:pPr>
      <w:r w:rsidRPr="00651EF8">
        <w:rPr>
          <w:rFonts w:ascii="Times New Roman" w:hAnsi="Times New Roman"/>
          <w:i/>
        </w:rPr>
        <w:t xml:space="preserve">„Istotność” uchybienia należy rozpatrywać pod kątem zagrożenia, jakie ono niesie dla prawidłowej działalności Zamawiającego, w szczególności dla życia i zdrowia jego pacjentów oraz mienia Szpitala. </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Zamawiający rozwiąże umowę </w:t>
      </w:r>
      <w:r>
        <w:rPr>
          <w:rFonts w:ascii="Times New Roman" w:hAnsi="Times New Roman"/>
        </w:rPr>
        <w:t xml:space="preserve">                               </w:t>
      </w:r>
      <w:r w:rsidRPr="00651EF8">
        <w:rPr>
          <w:rFonts w:ascii="Times New Roman" w:hAnsi="Times New Roman"/>
        </w:rPr>
        <w:t>z zachowaniem miesięcznego okresu wypowiedzenia, z przyczyn leżących po stronie wykonawcy</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gdy wykonawca dopuści się 2 uchybień istotnych lub 6 uchybień o mniejszej randze, Zamawiający rozwiąże umowę ze skutkiem natychmiastowym, z przyczyn leżących po stronie wykonawcy.</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szczególności, za uchybienia o mniejszej randze zostaną uznane następujące uchybienia:</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nieterminowych dostaw wyrobów medycznych, </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dostaw niezgodnych z umową lub zamówieniem,</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 nieuwzględnienia reklamacji </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8123EB" w:rsidRPr="008123EB" w:rsidRDefault="008123EB" w:rsidP="008123EB">
      <w:pPr>
        <w:rPr>
          <w:rFonts w:ascii="Times New Roman" w:hAnsi="Times New Roman"/>
        </w:rPr>
      </w:pPr>
    </w:p>
    <w:p w:rsidR="008123EB" w:rsidRPr="008123EB" w:rsidRDefault="008123EB" w:rsidP="0010362E">
      <w:pPr>
        <w:jc w:val="center"/>
        <w:rPr>
          <w:rFonts w:ascii="Times New Roman" w:hAnsi="Times New Roman"/>
        </w:rPr>
      </w:pPr>
      <w:r w:rsidRPr="008123EB">
        <w:rPr>
          <w:rFonts w:ascii="Times New Roman" w:hAnsi="Times New Roman"/>
        </w:rPr>
        <w:lastRenderedPageBreak/>
        <w:sym w:font="Times New Roman" w:char="00A7"/>
      </w:r>
      <w:r w:rsidR="0010362E">
        <w:rPr>
          <w:rFonts w:ascii="Times New Roman" w:hAnsi="Times New Roman"/>
        </w:rPr>
        <w:t xml:space="preserve"> 11</w:t>
      </w:r>
    </w:p>
    <w:p w:rsidR="008123EB" w:rsidRPr="008123EB" w:rsidRDefault="008123EB" w:rsidP="009A0579">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8123EB" w:rsidRPr="008123EB" w:rsidRDefault="008123EB" w:rsidP="008123EB">
      <w:pPr>
        <w:rPr>
          <w:rFonts w:ascii="Times New Roman" w:hAnsi="Times New Roman"/>
        </w:rPr>
      </w:pPr>
    </w:p>
    <w:p w:rsidR="008123EB" w:rsidRPr="008123EB" w:rsidRDefault="0010362E" w:rsidP="008123EB">
      <w:pPr>
        <w:jc w:val="center"/>
        <w:rPr>
          <w:rFonts w:ascii="Times New Roman" w:hAnsi="Times New Roman"/>
        </w:rPr>
      </w:pPr>
      <w:r>
        <w:rPr>
          <w:rFonts w:ascii="Times New Roman" w:hAnsi="Times New Roman"/>
        </w:rPr>
        <w:t>§ 12</w:t>
      </w:r>
    </w:p>
    <w:p w:rsidR="008123EB" w:rsidRPr="008123EB" w:rsidRDefault="008123EB" w:rsidP="009A0579">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8123EB" w:rsidRPr="008123EB" w:rsidRDefault="0010362E" w:rsidP="008123EB">
      <w:pPr>
        <w:jc w:val="center"/>
        <w:rPr>
          <w:rFonts w:ascii="Times New Roman" w:hAnsi="Times New Roman"/>
        </w:rPr>
      </w:pPr>
      <w:r>
        <w:rPr>
          <w:rFonts w:ascii="Times New Roman" w:hAnsi="Times New Roman"/>
        </w:rPr>
        <w:t>§ 13</w:t>
      </w:r>
    </w:p>
    <w:p w:rsidR="008123EB" w:rsidRPr="008123EB" w:rsidRDefault="008123EB" w:rsidP="009A0579">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8123EB" w:rsidRPr="008123EB" w:rsidRDefault="008123EB" w:rsidP="009A0579">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8123EB" w:rsidRPr="008123EB" w:rsidRDefault="008123EB" w:rsidP="009A0579">
      <w:pPr>
        <w:rPr>
          <w:rFonts w:ascii="Times New Roman" w:hAnsi="Times New Roman"/>
        </w:rPr>
      </w:pPr>
    </w:p>
    <w:p w:rsidR="008123EB" w:rsidRPr="008123EB" w:rsidRDefault="008123EB" w:rsidP="008123EB">
      <w:pPr>
        <w:ind w:left="2832"/>
        <w:rPr>
          <w:rFonts w:ascii="Times New Roman" w:hAnsi="Times New Roman"/>
        </w:rPr>
      </w:pPr>
      <w:r w:rsidRPr="008123EB">
        <w:rPr>
          <w:rFonts w:ascii="Times New Roman" w:hAnsi="Times New Roman"/>
        </w:rPr>
        <w:t xml:space="preserve">                                 </w:t>
      </w:r>
      <w:r w:rsidR="0010362E">
        <w:rPr>
          <w:rFonts w:ascii="Times New Roman" w:hAnsi="Times New Roman"/>
        </w:rPr>
        <w:t>§ 14</w:t>
      </w:r>
    </w:p>
    <w:p w:rsidR="008123EB" w:rsidRPr="008123EB" w:rsidRDefault="008123EB" w:rsidP="008123EB">
      <w:pPr>
        <w:rPr>
          <w:rFonts w:ascii="Times New Roman" w:hAnsi="Times New Roman"/>
        </w:rPr>
      </w:pPr>
      <w:r w:rsidRPr="008123EB">
        <w:rPr>
          <w:rFonts w:ascii="Times New Roman" w:hAnsi="Times New Roman"/>
        </w:rPr>
        <w:t>W sprawach nieuregulowanych niniejszą umową będą miały zastosowanie przepisy ustawy z dn</w:t>
      </w:r>
      <w:r w:rsidR="009A0579">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8123EB" w:rsidRPr="008123EB" w:rsidRDefault="008123EB" w:rsidP="008123EB">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 xml:space="preserve">                                                                                    </w:t>
      </w:r>
      <w:r w:rsidR="0010362E">
        <w:rPr>
          <w:rFonts w:ascii="Times New Roman" w:hAnsi="Times New Roman"/>
        </w:rPr>
        <w:t>§ 15</w:t>
      </w:r>
    </w:p>
    <w:p w:rsidR="008123EB" w:rsidRDefault="008123EB" w:rsidP="008123EB">
      <w:pPr>
        <w:rPr>
          <w:rFonts w:ascii="Times New Roman" w:hAnsi="Times New Roman"/>
        </w:rPr>
      </w:pPr>
      <w:r w:rsidRPr="008123EB">
        <w:rPr>
          <w:rFonts w:ascii="Times New Roman" w:hAnsi="Times New Roman"/>
        </w:rPr>
        <w:t>Umowa została sporządzona w dwóch jednobrzmiących egzemplarzach</w:t>
      </w:r>
      <w:r w:rsidR="009A0579">
        <w:rPr>
          <w:rFonts w:ascii="Times New Roman" w:hAnsi="Times New Roman"/>
        </w:rPr>
        <w:t xml:space="preserve"> po jednym dla każdej ze stron.</w:t>
      </w:r>
    </w:p>
    <w:p w:rsidR="009A0579" w:rsidRDefault="009A0579" w:rsidP="008123EB">
      <w:pPr>
        <w:rPr>
          <w:rFonts w:ascii="Times New Roman" w:hAnsi="Times New Roman"/>
        </w:rPr>
      </w:pPr>
    </w:p>
    <w:p w:rsidR="009A0579" w:rsidRPr="008123EB" w:rsidRDefault="009A0579" w:rsidP="008123EB">
      <w:pPr>
        <w:rPr>
          <w:rFonts w:ascii="Times New Roman" w:hAnsi="Times New Roman"/>
        </w:rPr>
      </w:pPr>
    </w:p>
    <w:p w:rsidR="00955F69" w:rsidRPr="008123EB" w:rsidRDefault="008123EB" w:rsidP="008123EB">
      <w:pPr>
        <w:widowControl w:val="0"/>
        <w:ind w:left="800" w:hanging="400"/>
        <w:rPr>
          <w:rFonts w:ascii="Times New Roman" w:hAnsi="Times New Roman"/>
        </w:rPr>
        <w:sectPr w:rsidR="00955F69" w:rsidRPr="008123EB" w:rsidSect="00020A4B">
          <w:headerReference w:type="default" r:id="rId21"/>
          <w:footerReference w:type="default" r:id="rId22"/>
          <w:headerReference w:type="first" r:id="rId23"/>
          <w:footerReference w:type="first" r:id="rId24"/>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Z A M A W I A J Ą C Y     </w:t>
      </w:r>
    </w:p>
    <w:p w:rsidR="009944CD" w:rsidRPr="00595686" w:rsidRDefault="009944CD" w:rsidP="009A0579">
      <w:pPr>
        <w:rPr>
          <w:rFonts w:cs="Arial"/>
          <w:sz w:val="18"/>
          <w:szCs w:val="18"/>
        </w:rPr>
      </w:pPr>
    </w:p>
    <w:sectPr w:rsidR="009944CD" w:rsidRPr="00595686" w:rsidSect="00020A4B">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AC" w:rsidRDefault="00ED55AC" w:rsidP="002C5D46">
      <w:pPr>
        <w:spacing w:after="0" w:line="240" w:lineRule="auto"/>
      </w:pPr>
      <w:r>
        <w:separator/>
      </w:r>
    </w:p>
  </w:endnote>
  <w:endnote w:type="continuationSeparator" w:id="0">
    <w:p w:rsidR="00ED55AC" w:rsidRDefault="00ED55A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Default="00ED55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55AC" w:rsidRDefault="00ED55A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Pr="006427A5" w:rsidRDefault="00ED55AC">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51C6D">
      <w:rPr>
        <w:rStyle w:val="Numerstrony"/>
        <w:noProof/>
        <w:sz w:val="18"/>
        <w:szCs w:val="18"/>
      </w:rPr>
      <w:t>19</w:t>
    </w:r>
    <w:r w:rsidRPr="006427A5">
      <w:rPr>
        <w:rStyle w:val="Numerstrony"/>
        <w:sz w:val="18"/>
        <w:szCs w:val="18"/>
      </w:rPr>
      <w:fldChar w:fldCharType="end"/>
    </w:r>
  </w:p>
  <w:p w:rsidR="00ED55AC" w:rsidRDefault="00ED55AC" w:rsidP="002370CF">
    <w:pPr>
      <w:pStyle w:val="Stopka"/>
    </w:pPr>
    <w:r>
      <w:t xml:space="preserve">                                              </w:t>
    </w:r>
  </w:p>
  <w:p w:rsidR="00ED55AC" w:rsidRDefault="00ED55AC"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ED55AC" w:rsidRDefault="00ED55AC">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A51C6D">
          <w:rPr>
            <w:noProof/>
            <w:sz w:val="18"/>
            <w:szCs w:val="18"/>
          </w:rPr>
          <w:t>26</w:t>
        </w:r>
        <w:r w:rsidRPr="0056753C">
          <w:rPr>
            <w:sz w:val="18"/>
            <w:szCs w:val="18"/>
          </w:rPr>
          <w:fldChar w:fldCharType="end"/>
        </w:r>
      </w:p>
    </w:sdtContent>
  </w:sdt>
  <w:p w:rsidR="00ED55AC" w:rsidRDefault="00ED55A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Default="00ED55AC" w:rsidP="003D6FD3">
    <w:pPr>
      <w:pStyle w:val="Stopka"/>
      <w:jc w:val="center"/>
    </w:pPr>
  </w:p>
  <w:p w:rsidR="00ED55AC" w:rsidRDefault="00ED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AC" w:rsidRDefault="00ED55AC" w:rsidP="002C5D46">
      <w:pPr>
        <w:spacing w:after="0" w:line="240" w:lineRule="auto"/>
      </w:pPr>
      <w:r>
        <w:separator/>
      </w:r>
    </w:p>
  </w:footnote>
  <w:footnote w:type="continuationSeparator" w:id="0">
    <w:p w:rsidR="00ED55AC" w:rsidRDefault="00ED55AC"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Pr="007D66BD" w:rsidRDefault="00ED55AC"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pt;height:34.4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Default="00ED55AC">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D55AC" w:rsidRPr="00E524B6" w:rsidRDefault="00ED55A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D55AC" w:rsidRPr="00E524B6" w:rsidRDefault="00ED55AC"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D55AC" w:rsidRPr="00E449D7" w:rsidRDefault="00ED55A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D55AC" w:rsidRPr="00E524B6" w:rsidRDefault="00ED55A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D55AC" w:rsidRPr="00E524B6" w:rsidRDefault="00ED55AC"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5AC" w:rsidRDefault="00ED55AC">
    <w:pPr>
      <w:pStyle w:val="Nagwek"/>
    </w:pPr>
  </w:p>
  <w:p w:rsidR="00ED55AC" w:rsidRDefault="00ED55AC"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5AC" w:rsidRDefault="00ED55AC">
    <w:pPr>
      <w:pStyle w:val="Nagwek"/>
    </w:pPr>
  </w:p>
  <w:p w:rsidR="00ED55AC" w:rsidRDefault="00ED55AC">
    <w:pPr>
      <w:pStyle w:val="Nagwek"/>
    </w:pPr>
  </w:p>
  <w:p w:rsidR="00ED55AC" w:rsidRDefault="00ED55AC" w:rsidP="00C90468">
    <w:pPr>
      <w:jc w:val="center"/>
      <w:rPr>
        <w:b/>
        <w:color w:val="970303"/>
        <w:sz w:val="16"/>
        <w:szCs w:val="16"/>
      </w:rPr>
    </w:pPr>
  </w:p>
  <w:p w:rsidR="00ED55AC" w:rsidRDefault="00ED55AC"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Default="00ED55AC"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AC" w:rsidRDefault="00ED55AC"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ED55AC" w:rsidRDefault="00ED55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7"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77"/>
  </w:num>
  <w:num w:numId="3">
    <w:abstractNumId w:val="60"/>
  </w:num>
  <w:num w:numId="4">
    <w:abstractNumId w:val="16"/>
  </w:num>
  <w:num w:numId="5">
    <w:abstractNumId w:val="15"/>
  </w:num>
  <w:num w:numId="6">
    <w:abstractNumId w:val="75"/>
  </w:num>
  <w:num w:numId="7">
    <w:abstractNumId w:val="20"/>
  </w:num>
  <w:num w:numId="8">
    <w:abstractNumId w:val="83"/>
  </w:num>
  <w:num w:numId="9">
    <w:abstractNumId w:val="37"/>
  </w:num>
  <w:num w:numId="10">
    <w:abstractNumId w:val="41"/>
  </w:num>
  <w:num w:numId="11">
    <w:abstractNumId w:val="48"/>
  </w:num>
  <w:num w:numId="12">
    <w:abstractNumId w:val="21"/>
  </w:num>
  <w:num w:numId="13">
    <w:abstractNumId w:val="35"/>
  </w:num>
  <w:num w:numId="14">
    <w:abstractNumId w:val="56"/>
  </w:num>
  <w:num w:numId="15">
    <w:abstractNumId w:val="63"/>
  </w:num>
  <w:num w:numId="16">
    <w:abstractNumId w:val="34"/>
  </w:num>
  <w:num w:numId="17">
    <w:abstractNumId w:val="26"/>
  </w:num>
  <w:num w:numId="18">
    <w:abstractNumId w:val="51"/>
  </w:num>
  <w:num w:numId="19">
    <w:abstractNumId w:val="14"/>
  </w:num>
  <w:num w:numId="20">
    <w:abstractNumId w:val="40"/>
  </w:num>
  <w:num w:numId="21">
    <w:abstractNumId w:val="65"/>
  </w:num>
  <w:num w:numId="22">
    <w:abstractNumId w:val="79"/>
  </w:num>
  <w:num w:numId="23">
    <w:abstractNumId w:val="62"/>
  </w:num>
  <w:num w:numId="24">
    <w:abstractNumId w:val="64"/>
  </w:num>
  <w:num w:numId="25">
    <w:abstractNumId w:val="61"/>
  </w:num>
  <w:num w:numId="26">
    <w:abstractNumId w:val="46"/>
  </w:num>
  <w:num w:numId="27">
    <w:abstractNumId w:val="0"/>
  </w:num>
  <w:num w:numId="28">
    <w:abstractNumId w:val="47"/>
  </w:num>
  <w:num w:numId="29">
    <w:abstractNumId w:val="55"/>
  </w:num>
  <w:num w:numId="30">
    <w:abstractNumId w:val="70"/>
  </w:num>
  <w:num w:numId="31">
    <w:abstractNumId w:val="54"/>
  </w:num>
  <w:num w:numId="32">
    <w:abstractNumId w:val="17"/>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9"/>
  </w:num>
  <w:num w:numId="36">
    <w:abstractNumId w:val="25"/>
  </w:num>
  <w:num w:numId="37">
    <w:abstractNumId w:val="66"/>
  </w:num>
  <w:num w:numId="38">
    <w:abstractNumId w:val="23"/>
  </w:num>
  <w:num w:numId="39">
    <w:abstractNumId w:val="13"/>
  </w:num>
  <w:num w:numId="40">
    <w:abstractNumId w:val="43"/>
  </w:num>
  <w:num w:numId="41">
    <w:abstractNumId w:val="73"/>
  </w:num>
  <w:num w:numId="42">
    <w:abstractNumId w:val="52"/>
  </w:num>
  <w:num w:numId="43">
    <w:abstractNumId w:val="45"/>
  </w:num>
  <w:num w:numId="44">
    <w:abstractNumId w:val="29"/>
  </w:num>
  <w:num w:numId="45">
    <w:abstractNumId w:val="28"/>
  </w:num>
  <w:num w:numId="46">
    <w:abstractNumId w:val="27"/>
  </w:num>
  <w:num w:numId="47">
    <w:abstractNumId w:val="78"/>
  </w:num>
  <w:num w:numId="48">
    <w:abstractNumId w:val="32"/>
  </w:num>
  <w:num w:numId="49">
    <w:abstractNumId w:val="30"/>
  </w:num>
  <w:num w:numId="50">
    <w:abstractNumId w:val="74"/>
  </w:num>
  <w:num w:numId="51">
    <w:abstractNumId w:val="22"/>
  </w:num>
  <w:num w:numId="52">
    <w:abstractNumId w:val="67"/>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82"/>
  </w:num>
  <w:num w:numId="57">
    <w:abstractNumId w:val="68"/>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1"/>
  </w:num>
  <w:num w:numId="59">
    <w:abstractNumId w:val="33"/>
    <w:lvlOverride w:ilvl="0">
      <w:startOverride w:val="1"/>
    </w:lvlOverride>
  </w:num>
  <w:num w:numId="60">
    <w:abstractNumId w:val="57"/>
    <w:lvlOverride w:ilvl="0">
      <w:startOverride w:val="1"/>
    </w:lvlOverride>
  </w:num>
  <w:num w:numId="61">
    <w:abstractNumId w:val="42"/>
    <w:lvlOverride w:ilvl="0">
      <w:startOverride w:val="1"/>
    </w:lvlOverride>
  </w:num>
  <w:num w:numId="62">
    <w:abstractNumId w:val="68"/>
    <w:lvlOverride w:ilvl="0">
      <w:startOverride w:val="1"/>
    </w:lvlOverride>
  </w:num>
  <w:num w:numId="63">
    <w:abstractNumId w:val="36"/>
    <w:lvlOverride w:ilvl="0">
      <w:startOverride w:val="1"/>
    </w:lvlOverride>
    <w:lvlOverride w:ilvl="1"/>
    <w:lvlOverride w:ilvl="2"/>
    <w:lvlOverride w:ilvl="3"/>
    <w:lvlOverride w:ilvl="4"/>
    <w:lvlOverride w:ilvl="5"/>
    <w:lvlOverride w:ilvl="6"/>
    <w:lvlOverride w:ilvl="7"/>
    <w:lvlOverride w:ilvl="8"/>
  </w:num>
  <w:num w:numId="64">
    <w:abstractNumId w:val="84"/>
  </w:num>
  <w:num w:numId="65">
    <w:abstractNumId w:val="69"/>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num>
  <w:num w:numId="71">
    <w:abstractNumId w:val="12"/>
  </w:num>
  <w:num w:numId="72">
    <w:abstractNumId w:val="49"/>
  </w:num>
  <w:num w:numId="73">
    <w:abstractNumId w:val="81"/>
  </w:num>
  <w:num w:numId="74">
    <w:abstractNumId w:val="72"/>
  </w:num>
  <w:num w:numId="75">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25719"/>
    <w:rsid w:val="007303C8"/>
    <w:rsid w:val="00730831"/>
    <w:rsid w:val="00731095"/>
    <w:rsid w:val="00731C92"/>
    <w:rsid w:val="00733636"/>
    <w:rsid w:val="007359E5"/>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DE3"/>
    <w:rsid w:val="00D164F8"/>
    <w:rsid w:val="00D177A1"/>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92E4C-BBDB-46AF-8407-60984FB7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8926</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7</cp:revision>
  <cp:lastPrinted>2018-06-14T13:09:00Z</cp:lastPrinted>
  <dcterms:created xsi:type="dcterms:W3CDTF">2018-11-02T10:12:00Z</dcterms:created>
  <dcterms:modified xsi:type="dcterms:W3CDTF">2018-11-02T11:22:00Z</dcterms:modified>
</cp:coreProperties>
</file>