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11886" w:rsidRPr="00EA4270" w:rsidRDefault="00FE3E06" w:rsidP="00395497">
      <w:pPr>
        <w:jc w:val="center"/>
        <w:rPr>
          <w:rFonts w:ascii="Times New Roman" w:hAnsi="Times New Roman"/>
          <w:b/>
          <w:sz w:val="32"/>
        </w:rPr>
      </w:pPr>
      <w:r w:rsidRPr="00C93E8D">
        <w:rPr>
          <w:rFonts w:ascii="Times New Roman" w:hAnsi="Times New Roman"/>
          <w:b/>
          <w:sz w:val="28"/>
        </w:rPr>
        <w:t xml:space="preserve">dostawę </w:t>
      </w:r>
      <w:r>
        <w:rPr>
          <w:rFonts w:ascii="Times New Roman" w:hAnsi="Times New Roman"/>
          <w:b/>
          <w:sz w:val="28"/>
        </w:rPr>
        <w:t xml:space="preserve">mięsa wołowego, wieprzowego i drobiowego oraz wędlin </w:t>
      </w:r>
      <w:r w:rsidRPr="00C93E8D">
        <w:rPr>
          <w:rFonts w:ascii="Times New Roman" w:hAnsi="Times New Roman"/>
          <w:b/>
          <w:sz w:val="28"/>
        </w:rPr>
        <w:t xml:space="preserve">dla </w:t>
      </w:r>
      <w:r w:rsidRPr="00C93E8D">
        <w:rPr>
          <w:rFonts w:ascii="Times New Roman" w:hAnsi="Times New Roman"/>
          <w:b/>
          <w:sz w:val="28"/>
        </w:rPr>
        <w:br/>
        <w:t>Szpitala Bielańskiego w Warszawie</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FE3E06">
        <w:rPr>
          <w:rFonts w:ascii="Times New Roman" w:hAnsi="Times New Roman"/>
          <w:b/>
          <w:sz w:val="28"/>
          <w:szCs w:val="28"/>
        </w:rPr>
        <w:t>89</w:t>
      </w:r>
      <w:r w:rsidR="005A0109">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406684">
        <w:rPr>
          <w:rFonts w:ascii="Times New Roman" w:hAnsi="Times New Roman"/>
        </w:rPr>
        <w:t xml:space="preserve">grudzień </w:t>
      </w:r>
      <w:r w:rsidR="00C531D7">
        <w:rPr>
          <w:rFonts w:ascii="Times New Roman" w:hAnsi="Times New Roman"/>
        </w:rPr>
        <w:t>2018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5B1759">
      <w:pPr>
        <w:pStyle w:val="Default"/>
        <w:numPr>
          <w:ilvl w:val="0"/>
          <w:numId w:val="40"/>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517318">
        <w:rPr>
          <w:rStyle w:val="Pogrubienie"/>
          <w:rFonts w:ascii="Times New Roman" w:hAnsi="Times New Roman"/>
        </w:rPr>
        <w:t>89</w:t>
      </w:r>
      <w:r w:rsidRPr="00607A39">
        <w:rPr>
          <w:rStyle w:val="Pogrubienie"/>
          <w:rFonts w:ascii="Times New Roman" w:hAnsi="Times New Roman"/>
        </w:rPr>
        <w:t>/20</w:t>
      </w:r>
      <w:r w:rsidR="009C12E4">
        <w:rPr>
          <w:rStyle w:val="Pogrubienie"/>
          <w:rFonts w:ascii="Times New Roman" w:hAnsi="Times New Roman"/>
        </w:rPr>
        <w:t>18</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(jedn. tekst - Dz. U. z 2015 r., poz. 2164, z późn. zm).</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517318" w:rsidRPr="00517318" w:rsidRDefault="00EE07C6" w:rsidP="00517318">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color w:val="000000"/>
          <w:lang w:eastAsia="pl-PL"/>
        </w:rPr>
        <w:t>Przedmiotem zamówienia jest:</w:t>
      </w:r>
      <w:r w:rsidR="00A4312B" w:rsidRPr="000F3FA7">
        <w:rPr>
          <w:rFonts w:ascii="Times New Roman" w:hAnsi="Times New Roman"/>
          <w:color w:val="000000"/>
          <w:lang w:eastAsia="pl-PL"/>
        </w:rPr>
        <w:t xml:space="preserve"> </w:t>
      </w:r>
      <w:r w:rsidR="00517318" w:rsidRPr="00517318">
        <w:rPr>
          <w:rFonts w:ascii="Times New Roman" w:hAnsi="Times New Roman"/>
          <w:b/>
        </w:rPr>
        <w:t xml:space="preserve">dostawa mięsa wołowego, wieprzowego i drobiowego oraz wędlin dla Szpitala Bielańskiego w Warszawie. </w:t>
      </w:r>
      <w:r w:rsidR="00517318" w:rsidRPr="00517318">
        <w:rPr>
          <w:rFonts w:ascii="Times New Roman" w:hAnsi="Times New Roman"/>
        </w:rPr>
        <w:t>CPV: 15.11.10.00-9, 15.11.30.00-3, 15.11.20.00-6, 15.13.11.30-5, 15.13.11.35-0.</w:t>
      </w:r>
    </w:p>
    <w:p w:rsidR="00517318" w:rsidRPr="00517318" w:rsidRDefault="00517318"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515B9">
        <w:rPr>
          <w:rFonts w:ascii="Times New Roman" w:hAnsi="Times New Roman"/>
        </w:rPr>
        <w:t>Zamówienie zostało podzielone na 4 części: Pakiet nr 1 – mięso wołowe i wieprzowe, Pakiet nr 2 – mięso drobiowe, Pakiet 3 – wędlina drobiowa, Pakiet 4 – wędlina wieprzowa i wołowa.</w:t>
      </w:r>
    </w:p>
    <w:p w:rsidR="003D5721" w:rsidRPr="000F3FA7" w:rsidRDefault="000F3FA7"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517318">
        <w:rPr>
          <w:rFonts w:ascii="Times New Roman" w:hAnsi="Times New Roman"/>
        </w:rPr>
        <w:t>dopuszcza składanie</w:t>
      </w:r>
      <w:r w:rsidRPr="000F3FA7">
        <w:rPr>
          <w:rFonts w:ascii="Times New Roman" w:hAnsi="Times New Roman"/>
        </w:rPr>
        <w:t xml:space="preserve"> ofert częściowych</w:t>
      </w:r>
      <w:r w:rsidR="00517318">
        <w:rPr>
          <w:rFonts w:ascii="Times New Roman" w:hAnsi="Times New Roman"/>
        </w:rPr>
        <w:t xml:space="preserve"> na dowolną liczbę pakietów</w:t>
      </w:r>
      <w:r w:rsidR="0012482F" w:rsidRPr="000F3FA7">
        <w:rPr>
          <w:rFonts w:ascii="Times New Roman" w:hAnsi="Times New Roman"/>
        </w:rPr>
        <w:t>.</w:t>
      </w:r>
    </w:p>
    <w:p w:rsidR="003D5721" w:rsidRPr="003D5721" w:rsidRDefault="000E6814"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w:t>
      </w:r>
      <w:r w:rsidR="006C4188" w:rsidRPr="003D5721">
        <w:rPr>
          <w:rFonts w:ascii="Times New Roman" w:hAnsi="Times New Roman"/>
        </w:rPr>
        <w:lastRenderedPageBreak/>
        <w:t xml:space="preserve">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CC2BD0">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CC2BD0">
        <w:rPr>
          <w:rFonts w:ascii="Times New Roman" w:eastAsiaTheme="minorHAnsi" w:hAnsi="Times New Roman"/>
          <w:color w:val="000000"/>
        </w:rPr>
        <w:t xml:space="preserve"> Pzp.</w:t>
      </w:r>
    </w:p>
    <w:p w:rsidR="00265801" w:rsidRPr="00265801" w:rsidRDefault="0094448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517318" w:rsidRPr="004B46A5" w:rsidRDefault="00517318" w:rsidP="00517318">
      <w:pPr>
        <w:pStyle w:val="Akapitzlist"/>
        <w:numPr>
          <w:ilvl w:val="1"/>
          <w:numId w:val="40"/>
        </w:numPr>
        <w:spacing w:after="0" w:line="240" w:lineRule="auto"/>
        <w:rPr>
          <w:rFonts w:ascii="Times New Roman" w:hAnsi="Times New Roman"/>
          <w:color w:val="000000"/>
          <w:lang w:eastAsia="pl-PL"/>
        </w:rPr>
      </w:pPr>
      <w:r w:rsidRPr="004B46A5">
        <w:rPr>
          <w:rFonts w:ascii="Times New Roman" w:hAnsi="Times New Roman"/>
          <w:b/>
        </w:rPr>
        <w:t>próbki produktów</w:t>
      </w:r>
      <w:r w:rsidRPr="004B46A5">
        <w:rPr>
          <w:rFonts w:ascii="Times New Roman" w:hAnsi="Times New Roman"/>
        </w:rPr>
        <w:t xml:space="preserve">, zgodnie z </w:t>
      </w:r>
      <w:r>
        <w:rPr>
          <w:rFonts w:ascii="Times New Roman" w:hAnsi="Times New Roman"/>
        </w:rPr>
        <w:t>wymaganiami</w:t>
      </w:r>
      <w:r w:rsidRPr="004B46A5">
        <w:rPr>
          <w:rFonts w:ascii="Times New Roman" w:hAnsi="Times New Roman"/>
        </w:rPr>
        <w:t xml:space="preserve"> określonymi w załączniku </w:t>
      </w:r>
      <w:r w:rsidRPr="004B46A5">
        <w:rPr>
          <w:rFonts w:ascii="Times New Roman" w:hAnsi="Times New Roman"/>
          <w:b/>
        </w:rPr>
        <w:t>nr 4 do SIWZ</w:t>
      </w:r>
      <w:r w:rsidRPr="004B46A5">
        <w:rPr>
          <w:rFonts w:ascii="Times New Roman" w:hAnsi="Times New Roman"/>
        </w:rPr>
        <w:t xml:space="preserve"> – </w:t>
      </w:r>
      <w:r w:rsidRPr="004B46A5">
        <w:rPr>
          <w:rFonts w:ascii="Times New Roman" w:hAnsi="Times New Roman"/>
          <w:u w:val="single"/>
        </w:rPr>
        <w:t>dotyczy pakietu 3 i 4</w:t>
      </w:r>
      <w:r w:rsidRPr="004B46A5">
        <w:rPr>
          <w:rFonts w:ascii="Times New Roman" w:hAnsi="Times New Roman"/>
          <w:u w:val="single"/>
          <w:lang w:eastAsia="pl-PL"/>
        </w:rPr>
        <w:t>.</w:t>
      </w:r>
    </w:p>
    <w:p w:rsidR="00517318" w:rsidRPr="00517318" w:rsidRDefault="00517318" w:rsidP="00517318">
      <w:pPr>
        <w:spacing w:after="0" w:line="240" w:lineRule="auto"/>
        <w:rPr>
          <w:rFonts w:ascii="Times New Roman" w:hAnsi="Times New Roman"/>
          <w:color w:val="000000"/>
          <w:lang w:eastAsia="pl-PL"/>
        </w:rPr>
      </w:pPr>
      <w:r w:rsidRPr="00FB1ECD">
        <w:rPr>
          <w:rFonts w:ascii="Times New Roman" w:hAnsi="Times New Roman"/>
          <w:b/>
          <w:u w:val="single"/>
        </w:rPr>
        <w:t>UWAGA.</w:t>
      </w:r>
      <w:r w:rsidRPr="00517318">
        <w:rPr>
          <w:rFonts w:ascii="Times New Roman" w:hAnsi="Times New Roman"/>
          <w:color w:val="000000"/>
          <w:lang w:eastAsia="pl-PL"/>
        </w:rPr>
        <w:t xml:space="preserve"> Brak próbek lub ich niekompletność spowoduje odrzucenie oferty. Próbki winny być dostarczone najpóźniej do ostatecznego terminu składania ofert (Zamawiający zaleca dostarczenie próbek w dniu składania ofert).</w:t>
      </w:r>
    </w:p>
    <w:p w:rsidR="00517318" w:rsidRPr="00517318" w:rsidRDefault="00517318" w:rsidP="00517318">
      <w:pPr>
        <w:autoSpaceDE w:val="0"/>
        <w:autoSpaceDN w:val="0"/>
        <w:adjustRightInd w:val="0"/>
        <w:spacing w:after="0" w:line="240" w:lineRule="auto"/>
        <w:ind w:left="708"/>
        <w:rPr>
          <w:rFonts w:ascii="Times New Roman" w:hAnsi="Times New Roman"/>
          <w:color w:val="000000"/>
          <w:u w:val="single"/>
          <w:lang w:eastAsia="pl-PL"/>
        </w:rPr>
      </w:pPr>
      <w:r w:rsidRPr="00517318">
        <w:rPr>
          <w:rFonts w:ascii="Times New Roman" w:hAnsi="Times New Roman"/>
          <w:color w:val="000000"/>
          <w:lang w:eastAsia="pl-PL"/>
        </w:rPr>
        <w:t>Próbki posłużą ocenie w ramach przyjętego w postępowaniu kryterium „jakość” i nie podlegają uzupełnieniu na podstawie art. 26 ustawy PZP.</w:t>
      </w:r>
    </w:p>
    <w:p w:rsidR="00A118F9"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2352F6" w:rsidRPr="002352F6" w:rsidRDefault="002352F6" w:rsidP="00953048">
      <w:pPr>
        <w:pStyle w:val="Akapitzlist"/>
        <w:spacing w:after="0" w:line="240" w:lineRule="auto"/>
        <w:ind w:left="709"/>
        <w:rPr>
          <w:rFonts w:ascii="Times New Roman" w:hAnsi="Times New Roman"/>
          <w:b/>
          <w:bCs/>
          <w:i/>
          <w:iCs/>
          <w:color w:val="FF0000"/>
        </w:rPr>
      </w:pPr>
    </w:p>
    <w:p w:rsidR="009529D5" w:rsidRPr="009529D5" w:rsidRDefault="002639F8" w:rsidP="005B1759">
      <w:pPr>
        <w:pStyle w:val="Akapitzlist"/>
        <w:numPr>
          <w:ilvl w:val="0"/>
          <w:numId w:val="40"/>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5B1759">
      <w:pPr>
        <w:pStyle w:val="Akapitzlist"/>
        <w:numPr>
          <w:ilvl w:val="1"/>
          <w:numId w:val="40"/>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5B1759">
      <w:pPr>
        <w:pStyle w:val="Akapitzlist"/>
        <w:numPr>
          <w:ilvl w:val="0"/>
          <w:numId w:val="40"/>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C75895" w:rsidRPr="00C92A89" w:rsidRDefault="00C92A89" w:rsidP="00C75895">
      <w:pPr>
        <w:pStyle w:val="Akapitzlist"/>
        <w:numPr>
          <w:ilvl w:val="0"/>
          <w:numId w:val="31"/>
        </w:numPr>
        <w:spacing w:after="0" w:line="240" w:lineRule="auto"/>
        <w:rPr>
          <w:rFonts w:ascii="Times New Roman" w:hAnsi="Times New Roman"/>
          <w:i/>
          <w:color w:val="FF0000"/>
        </w:rPr>
      </w:pPr>
      <w:r>
        <w:rPr>
          <w:rFonts w:ascii="Times New Roman" w:hAnsi="Times New Roman"/>
          <w:b/>
        </w:rPr>
        <w:t>z</w:t>
      </w:r>
      <w:r w:rsidRPr="007238D9">
        <w:rPr>
          <w:rFonts w:ascii="Times New Roman" w:hAnsi="Times New Roman"/>
          <w:b/>
        </w:rPr>
        <w:t>aświadczenie</w:t>
      </w:r>
      <w:r w:rsidRPr="007238D9">
        <w:rPr>
          <w:rFonts w:ascii="Times New Roman" w:hAnsi="Times New Roman"/>
        </w:rPr>
        <w:t xml:space="preserve"> wydane przez Powiatowego Lekarza Weterynarii lub Powiatowego Inspektora Sanitarnego o wdrożeniu i stosowaniu zasad systemu HACCP (lub certyfikat</w:t>
      </w:r>
      <w:r>
        <w:rPr>
          <w:rFonts w:ascii="Times New Roman" w:hAnsi="Times New Roman"/>
        </w:rPr>
        <w:t xml:space="preserve">  HACCP) zgodnie </w:t>
      </w:r>
      <w:r w:rsidRPr="007238D9">
        <w:rPr>
          <w:rFonts w:ascii="Times New Roman" w:hAnsi="Times New Roman"/>
        </w:rPr>
        <w:t>z zapisami ustawy z dnia 25 sierpnia 2006 r. o bezpieczeństwie żywności i żywi</w:t>
      </w:r>
      <w:r>
        <w:rPr>
          <w:rFonts w:ascii="Times New Roman" w:hAnsi="Times New Roman"/>
        </w:rPr>
        <w:t>enia (Dz. U. Nr 171, poz. 1225).</w:t>
      </w:r>
    </w:p>
    <w:p w:rsidR="00C92A89" w:rsidRPr="00C75895" w:rsidRDefault="00C92A89" w:rsidP="00C75895">
      <w:pPr>
        <w:pStyle w:val="Akapitzlist"/>
        <w:numPr>
          <w:ilvl w:val="0"/>
          <w:numId w:val="31"/>
        </w:numPr>
        <w:spacing w:after="0" w:line="240" w:lineRule="auto"/>
        <w:rPr>
          <w:rFonts w:ascii="Times New Roman" w:hAnsi="Times New Roman"/>
          <w:i/>
          <w:color w:val="FF0000"/>
        </w:rPr>
      </w:pPr>
      <w:r w:rsidRPr="00E37715">
        <w:rPr>
          <w:rFonts w:ascii="Times New Roman" w:hAnsi="Times New Roman"/>
          <w:b/>
        </w:rPr>
        <w:t>materiały producenta</w:t>
      </w:r>
      <w:r w:rsidRPr="004D5BDB">
        <w:rPr>
          <w:rFonts w:ascii="Times New Roman" w:hAnsi="Times New Roman"/>
        </w:rPr>
        <w:t xml:space="preserve"> opisujące oferowane produkty – </w:t>
      </w:r>
      <w:r w:rsidRPr="004D5BDB">
        <w:rPr>
          <w:rFonts w:ascii="Times New Roman" w:hAnsi="Times New Roman"/>
          <w:u w:val="single"/>
        </w:rPr>
        <w:t>dotyczy pakietu 3 i 4</w:t>
      </w:r>
      <w:r w:rsidRPr="004D5BDB">
        <w:rPr>
          <w:rFonts w:ascii="Times New Roman" w:hAnsi="Times New Roman"/>
        </w:rPr>
        <w:t xml:space="preserve"> – z wskazaniem pakietu i pozycji, asortymentu którego dokument dotyczy.</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5B1759">
      <w:pPr>
        <w:pStyle w:val="Akapitzlist"/>
        <w:numPr>
          <w:ilvl w:val="1"/>
          <w:numId w:val="40"/>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5B1759">
      <w:pPr>
        <w:pStyle w:val="Akapitzlist"/>
        <w:numPr>
          <w:ilvl w:val="1"/>
          <w:numId w:val="40"/>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5B1759">
      <w:pPr>
        <w:pStyle w:val="Akapitzlist"/>
        <w:numPr>
          <w:ilvl w:val="1"/>
          <w:numId w:val="40"/>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9A3CB7" w:rsidP="00953048">
      <w:pPr>
        <w:pStyle w:val="tytu0"/>
        <w:spacing w:after="0"/>
      </w:pPr>
      <w:r>
        <w:t xml:space="preserve">   </w:t>
      </w:r>
      <w:r w:rsidR="007E0FA7" w:rsidRPr="009A3CB7">
        <w:rPr>
          <w:b w:val="0"/>
        </w:rPr>
        <w:t>2)</w:t>
      </w:r>
      <w:r w:rsidR="007E0FA7" w:rsidRPr="00F655A7">
        <w:t xml:space="preserve"> oświadczenie</w:t>
      </w:r>
      <w:r w:rsidR="00C54D57">
        <w:t xml:space="preserve"> i dokumenty, o których</w:t>
      </w:r>
      <w:r w:rsidR="00A118F9" w:rsidRPr="00F655A7">
        <w:t xml:space="preserve"> mowa w pkt 7</w:t>
      </w:r>
      <w:r w:rsidR="00A879A6"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5B1759">
      <w:pPr>
        <w:pStyle w:val="Akapitzlist"/>
        <w:numPr>
          <w:ilvl w:val="1"/>
          <w:numId w:val="40"/>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 xml:space="preserve">„Oferta </w:t>
      </w:r>
      <w:r w:rsidR="00F43F10">
        <w:t>na dostawę</w:t>
      </w:r>
      <w:r w:rsidR="00F43F10" w:rsidRPr="000F3FA7">
        <w:t xml:space="preserve"> </w:t>
      </w:r>
      <w:r w:rsidR="009A3CB7" w:rsidRPr="00517318">
        <w:t xml:space="preserve">mięsa wołowego, wieprzowego i drobiowego oraz wędlin </w:t>
      </w:r>
      <w:r w:rsidR="00F43F10" w:rsidRPr="000F3FA7">
        <w:t>dla Szpitala Bielańskiego w Warszawie</w:t>
      </w:r>
      <w:r w:rsidR="00BA7518">
        <w:t xml:space="preserve"> </w:t>
      </w:r>
      <w:r w:rsidR="00F8757E" w:rsidRPr="00E457E3">
        <w:t>ZP-</w:t>
      </w:r>
      <w:r w:rsidR="009A3CB7">
        <w:t>89</w:t>
      </w:r>
      <w:r w:rsidR="00BA7518">
        <w:t>/2018</w:t>
      </w:r>
      <w:r w:rsidR="00350B6D" w:rsidRPr="00E457E3">
        <w:t xml:space="preserve">. </w:t>
      </w:r>
      <w:r w:rsidRPr="00E457E3">
        <w:t xml:space="preserve">Nie otwierać przed dniem </w:t>
      </w:r>
      <w:r w:rsidR="009B1001">
        <w:t>11</w:t>
      </w:r>
      <w:r w:rsidR="00D0594C">
        <w:t>.12</w:t>
      </w:r>
      <w:r w:rsidR="00B03D69">
        <w:t>.</w:t>
      </w:r>
      <w:r w:rsidRPr="00E457E3">
        <w:t xml:space="preserve">2018 r. </w:t>
      </w:r>
      <w:r w:rsidR="00F8757E" w:rsidRPr="00E457E3">
        <w:t xml:space="preserve">godz. </w:t>
      </w:r>
      <w:r w:rsidR="00F43F10">
        <w:t>11</w:t>
      </w:r>
      <w:r w:rsidR="00B03D69">
        <w:t>.00</w:t>
      </w:r>
      <w:r w:rsidRPr="00E457E3">
        <w: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5B1759">
      <w:pPr>
        <w:pStyle w:val="Akapitzlist"/>
        <w:numPr>
          <w:ilvl w:val="0"/>
          <w:numId w:val="40"/>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5B1759">
      <w:pPr>
        <w:pStyle w:val="Akapitzlist"/>
        <w:numPr>
          <w:ilvl w:val="1"/>
          <w:numId w:val="40"/>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F74DC7"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5B1759">
      <w:pPr>
        <w:pStyle w:val="Akapitzlist"/>
        <w:numPr>
          <w:ilvl w:val="1"/>
          <w:numId w:val="40"/>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5B1759">
      <w:pPr>
        <w:pStyle w:val="Akapitzlist"/>
        <w:numPr>
          <w:ilvl w:val="0"/>
          <w:numId w:val="40"/>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5B1759">
      <w:pPr>
        <w:pStyle w:val="Akapitzlist"/>
        <w:widowControl w:val="0"/>
        <w:numPr>
          <w:ilvl w:val="0"/>
          <w:numId w:val="40"/>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5B1759">
      <w:pPr>
        <w:pStyle w:val="Akapitzlist"/>
        <w:widowControl w:val="0"/>
        <w:numPr>
          <w:ilvl w:val="0"/>
          <w:numId w:val="40"/>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1C0308">
        <w:rPr>
          <w:rFonts w:ascii="Times New Roman" w:hAnsi="Times New Roman"/>
          <w:b/>
          <w:color w:val="000000"/>
          <w:sz w:val="24"/>
          <w:szCs w:val="24"/>
          <w:u w:val="single"/>
          <w:lang w:eastAsia="pl-PL"/>
        </w:rPr>
        <w:t>11</w:t>
      </w:r>
      <w:r w:rsidR="00CC51A0">
        <w:rPr>
          <w:rFonts w:ascii="Times New Roman" w:hAnsi="Times New Roman"/>
          <w:b/>
          <w:color w:val="000000"/>
          <w:sz w:val="24"/>
          <w:szCs w:val="24"/>
          <w:u w:val="single"/>
          <w:lang w:eastAsia="pl-PL"/>
        </w:rPr>
        <w:t>.12</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E07A3B" w:rsidRPr="00183B9B">
        <w:rPr>
          <w:rFonts w:ascii="Times New Roman" w:hAnsi="Times New Roman"/>
          <w:b/>
          <w:color w:val="000000"/>
          <w:sz w:val="24"/>
          <w:szCs w:val="24"/>
          <w:u w:val="single"/>
          <w:lang w:eastAsia="pl-PL"/>
        </w:rPr>
        <w:t>8</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404A59">
        <w:rPr>
          <w:rFonts w:ascii="Times New Roman" w:hAnsi="Times New Roman"/>
          <w:b/>
          <w:color w:val="000000"/>
          <w:u w:val="single"/>
          <w:lang w:eastAsia="pl-PL"/>
        </w:rPr>
        <w:t>11</w:t>
      </w:r>
      <w:r w:rsidR="00774D6A">
        <w:rPr>
          <w:rFonts w:ascii="Times New Roman" w:hAnsi="Times New Roman"/>
          <w:b/>
          <w:color w:val="000000"/>
          <w:u w:val="single"/>
          <w:lang w:eastAsia="pl-PL"/>
        </w:rPr>
        <w:t>.12</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E07A3B" w:rsidRPr="00655FA9">
        <w:rPr>
          <w:rFonts w:ascii="Times New Roman" w:hAnsi="Times New Roman"/>
          <w:b/>
          <w:color w:val="000000"/>
          <w:u w:val="single"/>
          <w:lang w:eastAsia="pl-PL"/>
        </w:rPr>
        <w:t>8</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5B1759">
      <w:pPr>
        <w:pStyle w:val="Akapitzlist"/>
        <w:numPr>
          <w:ilvl w:val="0"/>
          <w:numId w:val="40"/>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39412C" w:rsidRDefault="00F2600D" w:rsidP="002B1A41">
      <w:pPr>
        <w:pStyle w:val="Akapitzlist"/>
        <w:numPr>
          <w:ilvl w:val="1"/>
          <w:numId w:val="40"/>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39412C" w:rsidRDefault="0039412C" w:rsidP="0039412C">
      <w:pPr>
        <w:pStyle w:val="Tekstpodstawowywcity"/>
        <w:spacing w:after="0" w:line="240" w:lineRule="auto"/>
        <w:ind w:left="720"/>
        <w:rPr>
          <w:rFonts w:ascii="Times New Roman" w:hAnsi="Times New Roman"/>
          <w:b/>
          <w:sz w:val="24"/>
          <w:u w:val="single"/>
        </w:rPr>
      </w:pPr>
    </w:p>
    <w:p w:rsidR="0039412C" w:rsidRPr="00AA1062" w:rsidRDefault="0039412C" w:rsidP="0039412C">
      <w:pPr>
        <w:pStyle w:val="Tekstpodstawowywcity"/>
        <w:spacing w:after="0" w:line="240" w:lineRule="auto"/>
        <w:ind w:left="720"/>
        <w:rPr>
          <w:rFonts w:ascii="Times New Roman" w:hAnsi="Times New Roman"/>
          <w:b/>
          <w:u w:val="single"/>
        </w:rPr>
      </w:pPr>
      <w:r w:rsidRPr="0039412C">
        <w:rPr>
          <w:rFonts w:ascii="Times New Roman" w:hAnsi="Times New Roman"/>
          <w:b/>
          <w:sz w:val="24"/>
          <w:u w:val="single"/>
        </w:rPr>
        <w:t>Pakiet 1 i 2.</w:t>
      </w:r>
    </w:p>
    <w:p w:rsidR="0039412C" w:rsidRDefault="0039412C" w:rsidP="0039412C">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w:t>
      </w:r>
      <w:r w:rsidRPr="0039412C">
        <w:rPr>
          <w:rFonts w:ascii="Times New Roman" w:hAnsi="Times New Roman"/>
          <w:b/>
          <w:u w:val="single"/>
        </w:rPr>
        <w:t xml:space="preserve">cena  </w:t>
      </w:r>
      <w:r w:rsidRPr="0039412C">
        <w:rPr>
          <w:rFonts w:ascii="Times New Roman" w:hAnsi="Times New Roman"/>
          <w:b/>
          <w:u w:val="single"/>
        </w:rPr>
        <w:tab/>
      </w:r>
      <w:r w:rsidRPr="0039412C">
        <w:rPr>
          <w:rFonts w:ascii="Times New Roman" w:hAnsi="Times New Roman"/>
          <w:b/>
          <w:u w:val="single"/>
        </w:rPr>
        <w:tab/>
        <w:t>- 100 % ;</w:t>
      </w:r>
    </w:p>
    <w:p w:rsidR="0039412C" w:rsidRPr="0039412C" w:rsidRDefault="0039412C" w:rsidP="0039412C">
      <w:pPr>
        <w:pStyle w:val="Akapitzlist"/>
        <w:autoSpaceDE w:val="0"/>
        <w:autoSpaceDN w:val="0"/>
        <w:adjustRightInd w:val="0"/>
        <w:spacing w:after="0" w:line="240" w:lineRule="auto"/>
        <w:ind w:left="720"/>
        <w:rPr>
          <w:rFonts w:ascii="Times New Roman" w:hAnsi="Times New Roman"/>
          <w:color w:val="000000"/>
          <w:lang w:eastAsia="pl-PL"/>
        </w:rPr>
      </w:pPr>
    </w:p>
    <w:p w:rsidR="0039412C" w:rsidRPr="00F655A4" w:rsidRDefault="0039412C" w:rsidP="0039412C">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39412C" w:rsidRPr="00F655A4" w:rsidRDefault="0039412C" w:rsidP="0039412C">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Pr>
          <w:rFonts w:ascii="Times New Roman" w:hAnsi="Times New Roman" w:cs="Times New Roman"/>
          <w:i/>
          <w:sz w:val="22"/>
          <w:szCs w:val="22"/>
          <w:u w:val="single"/>
        </w:rPr>
        <w:t>100</w:t>
      </w:r>
    </w:p>
    <w:p w:rsidR="0039412C" w:rsidRPr="00F655A4" w:rsidRDefault="0039412C" w:rsidP="0039412C">
      <w:pPr>
        <w:pStyle w:val="Zwykytekst"/>
        <w:ind w:left="720"/>
        <w:rPr>
          <w:rFonts w:ascii="Times New Roman" w:hAnsi="Times New Roman" w:cs="Times New Roman"/>
          <w:i/>
          <w:sz w:val="22"/>
          <w:szCs w:val="22"/>
          <w:u w:val="single"/>
        </w:rPr>
      </w:pPr>
    </w:p>
    <w:p w:rsidR="0039412C" w:rsidRPr="00F655A4" w:rsidRDefault="0039412C" w:rsidP="0039412C">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Pr="00043365">
        <w:rPr>
          <w:rFonts w:ascii="Times New Roman" w:hAnsi="Times New Roman"/>
          <w:b/>
        </w:rPr>
        <w:t>100 punktów</w:t>
      </w:r>
      <w:r w:rsidRPr="00F655A4">
        <w:rPr>
          <w:rFonts w:ascii="Times New Roman" w:hAnsi="Times New Roman"/>
        </w:rPr>
        <w:t>.</w:t>
      </w:r>
    </w:p>
    <w:p w:rsidR="001F316B" w:rsidRPr="007503BD" w:rsidRDefault="001F316B" w:rsidP="0039412C">
      <w:pPr>
        <w:pStyle w:val="Zwykytekst"/>
        <w:rPr>
          <w:rFonts w:ascii="Times New Roman" w:hAnsi="Times New Roman" w:cs="Times New Roman"/>
          <w:i/>
          <w:sz w:val="22"/>
          <w:szCs w:val="22"/>
        </w:rPr>
      </w:pPr>
    </w:p>
    <w:p w:rsidR="00987F5E" w:rsidRPr="00DE6C8B" w:rsidRDefault="00987F5E" w:rsidP="00DE6C8B">
      <w:pPr>
        <w:pStyle w:val="Zwykytekst"/>
        <w:rPr>
          <w:rFonts w:ascii="Times New Roman" w:hAnsi="Times New Roman" w:cs="Times New Roman"/>
          <w:sz w:val="22"/>
          <w:szCs w:val="22"/>
        </w:rPr>
      </w:pPr>
    </w:p>
    <w:p w:rsidR="005F7CFB" w:rsidRPr="00987F5E" w:rsidRDefault="005F7CFB" w:rsidP="00DE6C8B">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987F5E" w:rsidRDefault="00987F5E"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39412C" w:rsidRPr="0039412C" w:rsidRDefault="0039412C" w:rsidP="0039412C">
      <w:pPr>
        <w:pStyle w:val="Tekstpodstawowywcity"/>
        <w:spacing w:after="0" w:line="240" w:lineRule="auto"/>
        <w:ind w:left="0" w:firstLine="708"/>
        <w:rPr>
          <w:rFonts w:ascii="Times New Roman" w:hAnsi="Times New Roman"/>
          <w:b/>
          <w:sz w:val="24"/>
          <w:u w:val="single"/>
        </w:rPr>
      </w:pPr>
      <w:r w:rsidRPr="0039412C">
        <w:rPr>
          <w:rFonts w:ascii="Times New Roman" w:hAnsi="Times New Roman"/>
          <w:b/>
          <w:sz w:val="24"/>
          <w:u w:val="single"/>
        </w:rPr>
        <w:t>Pakiet 3 i 4.</w:t>
      </w:r>
    </w:p>
    <w:p w:rsidR="0039412C" w:rsidRDefault="0039412C" w:rsidP="0039412C">
      <w:pPr>
        <w:pStyle w:val="Tekstpodstawowywcity"/>
        <w:spacing w:after="0" w:line="240" w:lineRule="auto"/>
        <w:ind w:left="0" w:firstLine="708"/>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w:t>
      </w:r>
      <w:r w:rsidRPr="0039412C">
        <w:rPr>
          <w:rFonts w:ascii="Times New Roman" w:hAnsi="Times New Roman"/>
          <w:b/>
          <w:u w:val="single"/>
        </w:rPr>
        <w:t xml:space="preserve">cena  </w:t>
      </w:r>
      <w:r w:rsidRPr="0039412C">
        <w:rPr>
          <w:rFonts w:ascii="Times New Roman" w:hAnsi="Times New Roman"/>
          <w:b/>
          <w:u w:val="single"/>
        </w:rPr>
        <w:tab/>
      </w:r>
      <w:r w:rsidRPr="0039412C">
        <w:rPr>
          <w:rFonts w:ascii="Times New Roman" w:hAnsi="Times New Roman"/>
          <w:b/>
          <w:u w:val="single"/>
        </w:rPr>
        <w:tab/>
        <w:t>- 60 % ;</w:t>
      </w:r>
    </w:p>
    <w:p w:rsidR="0039412C" w:rsidRDefault="0039412C" w:rsidP="0039412C">
      <w:pPr>
        <w:pStyle w:val="Tekstpodstawowywcity"/>
        <w:spacing w:after="0" w:line="240" w:lineRule="auto"/>
        <w:ind w:left="0" w:firstLine="708"/>
        <w:rPr>
          <w:rFonts w:ascii="Times New Roman" w:hAnsi="Times New Roman"/>
          <w:u w:val="single"/>
        </w:rPr>
      </w:pPr>
      <w:r>
        <w:rPr>
          <w:rFonts w:ascii="Times New Roman" w:hAnsi="Times New Roman"/>
          <w:u w:val="single"/>
        </w:rPr>
        <w:t xml:space="preserve">b. </w:t>
      </w:r>
      <w:r w:rsidRPr="0039412C">
        <w:rPr>
          <w:rFonts w:ascii="Times New Roman" w:hAnsi="Times New Roman"/>
          <w:b/>
          <w:u w:val="single"/>
        </w:rPr>
        <w:t>jakość</w:t>
      </w:r>
      <w:r w:rsidRPr="0039412C">
        <w:rPr>
          <w:rFonts w:ascii="Times New Roman" w:hAnsi="Times New Roman"/>
          <w:b/>
          <w:u w:val="single"/>
        </w:rPr>
        <w:tab/>
      </w:r>
      <w:r w:rsidRPr="0039412C">
        <w:rPr>
          <w:rFonts w:ascii="Times New Roman" w:hAnsi="Times New Roman"/>
          <w:b/>
          <w:u w:val="single"/>
        </w:rPr>
        <w:tab/>
        <w:t>- 40 %.</w:t>
      </w:r>
    </w:p>
    <w:p w:rsidR="0039412C" w:rsidRPr="00F655A4" w:rsidRDefault="0039412C" w:rsidP="0039412C">
      <w:pPr>
        <w:autoSpaceDE w:val="0"/>
        <w:autoSpaceDN w:val="0"/>
        <w:adjustRightInd w:val="0"/>
        <w:spacing w:after="0" w:line="240" w:lineRule="auto"/>
        <w:rPr>
          <w:rFonts w:ascii="Times New Roman" w:hAnsi="Times New Roman"/>
          <w:color w:val="000000"/>
          <w:lang w:eastAsia="pl-PL"/>
        </w:rPr>
      </w:pPr>
    </w:p>
    <w:p w:rsidR="0039412C" w:rsidRPr="00F655A4" w:rsidRDefault="0039412C" w:rsidP="0039412C">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39412C" w:rsidRPr="00F655A4" w:rsidRDefault="0039412C" w:rsidP="0039412C">
      <w:pPr>
        <w:pStyle w:val="Zwykytekst"/>
        <w:tabs>
          <w:tab w:val="num" w:pos="720"/>
        </w:tabs>
        <w:ind w:left="720" w:hanging="720"/>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Pr>
          <w:rFonts w:ascii="Times New Roman" w:hAnsi="Times New Roman" w:cs="Times New Roman"/>
          <w:i/>
          <w:sz w:val="22"/>
          <w:szCs w:val="22"/>
          <w:u w:val="single"/>
        </w:rPr>
        <w:t>60</w:t>
      </w:r>
    </w:p>
    <w:p w:rsidR="0039412C" w:rsidRPr="00F655A4" w:rsidRDefault="0039412C" w:rsidP="0039412C">
      <w:pPr>
        <w:pStyle w:val="Zwykytekst"/>
        <w:tabs>
          <w:tab w:val="num" w:pos="720"/>
        </w:tabs>
        <w:ind w:left="720" w:hanging="720"/>
        <w:rPr>
          <w:rFonts w:ascii="Times New Roman" w:hAnsi="Times New Roman" w:cs="Times New Roman"/>
          <w:i/>
          <w:sz w:val="22"/>
          <w:szCs w:val="22"/>
          <w:u w:val="single"/>
        </w:rPr>
      </w:pPr>
    </w:p>
    <w:p w:rsidR="0039412C" w:rsidRPr="00F655A4" w:rsidRDefault="0039412C" w:rsidP="0039412C">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Pr>
          <w:rFonts w:ascii="Times New Roman" w:hAnsi="Times New Roman"/>
          <w:b/>
        </w:rPr>
        <w:t>6</w:t>
      </w:r>
      <w:r w:rsidRPr="00043365">
        <w:rPr>
          <w:rFonts w:ascii="Times New Roman" w:hAnsi="Times New Roman"/>
          <w:b/>
        </w:rPr>
        <w:t>0 punktów</w:t>
      </w:r>
      <w:r w:rsidRPr="00F655A4">
        <w:rPr>
          <w:rFonts w:ascii="Times New Roman" w:hAnsi="Times New Roman"/>
        </w:rPr>
        <w:t>.</w:t>
      </w:r>
    </w:p>
    <w:p w:rsidR="0039412C" w:rsidRDefault="0039412C" w:rsidP="0039412C">
      <w:pPr>
        <w:autoSpaceDE w:val="0"/>
        <w:autoSpaceDN w:val="0"/>
        <w:adjustRightInd w:val="0"/>
        <w:spacing w:after="0" w:line="240" w:lineRule="auto"/>
        <w:rPr>
          <w:rFonts w:ascii="Times New Roman" w:hAnsi="Times New Roman"/>
          <w:color w:val="000000"/>
          <w:lang w:eastAsia="pl-PL"/>
        </w:rPr>
      </w:pPr>
    </w:p>
    <w:p w:rsidR="0039412C" w:rsidRPr="008B6551" w:rsidRDefault="0039412C" w:rsidP="0039412C">
      <w:pPr>
        <w:pStyle w:val="Tekstpodstawowywcity"/>
        <w:tabs>
          <w:tab w:val="num" w:pos="720"/>
        </w:tabs>
        <w:spacing w:line="240" w:lineRule="auto"/>
        <w:ind w:left="720" w:hanging="720"/>
        <w:rPr>
          <w:rFonts w:ascii="Times New Roman" w:hAnsi="Times New Roman"/>
        </w:rPr>
      </w:pPr>
      <w:r>
        <w:rPr>
          <w:rFonts w:ascii="Times New Roman" w:hAnsi="Times New Roman"/>
          <w:color w:val="000000"/>
          <w:lang w:eastAsia="pl-PL"/>
        </w:rPr>
        <w:tab/>
        <w:t xml:space="preserve">b. </w:t>
      </w:r>
      <w:r w:rsidRPr="008B6551">
        <w:rPr>
          <w:rFonts w:ascii="Times New Roman" w:hAnsi="Times New Roman"/>
        </w:rPr>
        <w:t xml:space="preserve">W kryterium </w:t>
      </w:r>
      <w:r w:rsidRPr="008B6551">
        <w:rPr>
          <w:rFonts w:ascii="Times New Roman" w:hAnsi="Times New Roman"/>
          <w:b/>
        </w:rPr>
        <w:t>„jakość”</w:t>
      </w:r>
      <w:r w:rsidRPr="008B6551">
        <w:rPr>
          <w:rFonts w:ascii="Times New Roman" w:hAnsi="Times New Roman"/>
        </w:rPr>
        <w:t xml:space="preserve"> ocena zostanie przeprowadzona przez powołany przez Dyrektora „zespół ds. oceny jakości”, który dokona obiektywnej oceny próbek, pozbawionych przez członków komisji przetargowej cech identyfikacyjnych (wskazujących na pochodzenie produktu) stosując poniższe podkryteria:</w:t>
      </w:r>
    </w:p>
    <w:p w:rsidR="0039412C" w:rsidRPr="008B6551" w:rsidRDefault="0039412C" w:rsidP="003A6ABA">
      <w:pPr>
        <w:pStyle w:val="Zwykytekst"/>
        <w:numPr>
          <w:ilvl w:val="0"/>
          <w:numId w:val="47"/>
        </w:numPr>
        <w:rPr>
          <w:rFonts w:ascii="Times New Roman" w:hAnsi="Times New Roman" w:cs="Times New Roman"/>
          <w:sz w:val="22"/>
        </w:rPr>
      </w:pPr>
      <w:r w:rsidRPr="008B6551">
        <w:rPr>
          <w:rFonts w:ascii="Times New Roman" w:hAnsi="Times New Roman" w:cs="Times New Roman"/>
          <w:b/>
          <w:sz w:val="22"/>
        </w:rPr>
        <w:t>smak</w:t>
      </w:r>
      <w:r>
        <w:rPr>
          <w:rFonts w:ascii="Times New Roman" w:hAnsi="Times New Roman" w:cs="Times New Roman"/>
          <w:sz w:val="22"/>
        </w:rPr>
        <w:t xml:space="preserve"> –  (0 – 10</w:t>
      </w:r>
      <w:r w:rsidRPr="008B6551">
        <w:rPr>
          <w:rFonts w:ascii="Times New Roman" w:hAnsi="Times New Roman" w:cs="Times New Roman"/>
          <w:sz w:val="22"/>
        </w:rPr>
        <w:t xml:space="preserve"> pkt), </w:t>
      </w:r>
    </w:p>
    <w:p w:rsidR="0039412C" w:rsidRPr="008B6551" w:rsidRDefault="0039412C" w:rsidP="003A6ABA">
      <w:pPr>
        <w:pStyle w:val="Zwykytekst"/>
        <w:numPr>
          <w:ilvl w:val="0"/>
          <w:numId w:val="47"/>
        </w:numPr>
        <w:rPr>
          <w:rFonts w:ascii="Times New Roman" w:hAnsi="Times New Roman" w:cs="Times New Roman"/>
          <w:sz w:val="22"/>
        </w:rPr>
      </w:pPr>
      <w:r w:rsidRPr="008B6551">
        <w:rPr>
          <w:rFonts w:ascii="Times New Roman" w:hAnsi="Times New Roman" w:cs="Times New Roman"/>
          <w:b/>
          <w:sz w:val="22"/>
        </w:rPr>
        <w:t>zapach</w:t>
      </w:r>
      <w:r>
        <w:rPr>
          <w:rFonts w:ascii="Times New Roman" w:hAnsi="Times New Roman" w:cs="Times New Roman"/>
          <w:sz w:val="22"/>
        </w:rPr>
        <w:t xml:space="preserve"> – (0 – 10</w:t>
      </w:r>
      <w:r w:rsidRPr="008B6551">
        <w:rPr>
          <w:rFonts w:ascii="Times New Roman" w:hAnsi="Times New Roman" w:cs="Times New Roman"/>
          <w:sz w:val="22"/>
        </w:rPr>
        <w:t xml:space="preserve"> pkt), </w:t>
      </w:r>
    </w:p>
    <w:p w:rsidR="0039412C" w:rsidRPr="008B6551" w:rsidRDefault="0039412C" w:rsidP="003A6ABA">
      <w:pPr>
        <w:pStyle w:val="Zwykytekst"/>
        <w:numPr>
          <w:ilvl w:val="0"/>
          <w:numId w:val="47"/>
        </w:numPr>
        <w:rPr>
          <w:rFonts w:ascii="Times New Roman" w:hAnsi="Times New Roman" w:cs="Times New Roman"/>
          <w:sz w:val="22"/>
        </w:rPr>
      </w:pPr>
      <w:r w:rsidRPr="008B6551">
        <w:rPr>
          <w:rFonts w:ascii="Times New Roman" w:hAnsi="Times New Roman" w:cs="Times New Roman"/>
          <w:b/>
          <w:sz w:val="22"/>
        </w:rPr>
        <w:t>wygląd, konsystencja</w:t>
      </w:r>
      <w:r>
        <w:rPr>
          <w:rFonts w:ascii="Times New Roman" w:hAnsi="Times New Roman" w:cs="Times New Roman"/>
          <w:sz w:val="22"/>
        </w:rPr>
        <w:t xml:space="preserve"> – (0 – 10</w:t>
      </w:r>
      <w:r w:rsidRPr="008B6551">
        <w:rPr>
          <w:rFonts w:ascii="Times New Roman" w:hAnsi="Times New Roman" w:cs="Times New Roman"/>
          <w:sz w:val="22"/>
        </w:rPr>
        <w:t xml:space="preserve"> pkt), </w:t>
      </w:r>
    </w:p>
    <w:p w:rsidR="0039412C" w:rsidRPr="008B6551" w:rsidRDefault="0039412C" w:rsidP="003A6ABA">
      <w:pPr>
        <w:pStyle w:val="Zwykytekst"/>
        <w:numPr>
          <w:ilvl w:val="0"/>
          <w:numId w:val="47"/>
        </w:numPr>
        <w:rPr>
          <w:rFonts w:ascii="Times New Roman" w:hAnsi="Times New Roman" w:cs="Times New Roman"/>
          <w:sz w:val="22"/>
        </w:rPr>
      </w:pPr>
      <w:r w:rsidRPr="008B6551">
        <w:rPr>
          <w:rFonts w:ascii="Times New Roman" w:hAnsi="Times New Roman" w:cs="Times New Roman"/>
          <w:b/>
          <w:sz w:val="22"/>
        </w:rPr>
        <w:t>możliwość krojenia</w:t>
      </w:r>
      <w:r w:rsidRPr="008B6551">
        <w:rPr>
          <w:rFonts w:ascii="Times New Roman" w:hAnsi="Times New Roman" w:cs="Times New Roman"/>
          <w:sz w:val="22"/>
        </w:rPr>
        <w:t xml:space="preserve"> (wędlina dobrze się kroi, nie roz</w:t>
      </w:r>
      <w:r>
        <w:rPr>
          <w:rFonts w:ascii="Times New Roman" w:hAnsi="Times New Roman" w:cs="Times New Roman"/>
          <w:sz w:val="22"/>
        </w:rPr>
        <w:t>pada się, nie klei się) - (0 – 10</w:t>
      </w:r>
      <w:r w:rsidRPr="008B6551">
        <w:rPr>
          <w:rFonts w:ascii="Times New Roman" w:hAnsi="Times New Roman" w:cs="Times New Roman"/>
          <w:sz w:val="22"/>
        </w:rPr>
        <w:t xml:space="preserve"> pkt).</w:t>
      </w:r>
    </w:p>
    <w:p w:rsidR="0039412C" w:rsidRDefault="0039412C" w:rsidP="0039412C">
      <w:pPr>
        <w:pStyle w:val="Zwykytekst"/>
        <w:rPr>
          <w:rFonts w:ascii="Times New Roman" w:hAnsi="Times New Roman" w:cs="Times New Roman"/>
          <w:sz w:val="22"/>
        </w:rPr>
      </w:pPr>
    </w:p>
    <w:p w:rsidR="0039412C" w:rsidRPr="008B6551" w:rsidRDefault="0039412C" w:rsidP="0039412C">
      <w:pPr>
        <w:pStyle w:val="Zwykytekst"/>
        <w:ind w:left="708"/>
        <w:rPr>
          <w:rFonts w:ascii="Times New Roman" w:hAnsi="Times New Roman" w:cs="Times New Roman"/>
          <w:sz w:val="22"/>
        </w:rPr>
      </w:pPr>
      <w:r>
        <w:rPr>
          <w:rFonts w:ascii="Times New Roman" w:hAnsi="Times New Roman" w:cs="Times New Roman"/>
          <w:sz w:val="22"/>
        </w:rPr>
        <w:t>Wyższa wartość punktacji oznacza bardziej pożądane/lepsze właściwości.</w:t>
      </w:r>
    </w:p>
    <w:p w:rsidR="0039412C" w:rsidRDefault="0039412C" w:rsidP="0039412C">
      <w:pPr>
        <w:pStyle w:val="Zwykytekst"/>
        <w:jc w:val="both"/>
        <w:rPr>
          <w:rFonts w:ascii="Times New Roman" w:hAnsi="Times New Roman" w:cs="Times New Roman"/>
          <w:sz w:val="22"/>
        </w:rPr>
      </w:pPr>
      <w:r w:rsidRPr="008B6551">
        <w:rPr>
          <w:rFonts w:ascii="Times New Roman" w:hAnsi="Times New Roman" w:cs="Times New Roman"/>
          <w:sz w:val="22"/>
        </w:rPr>
        <w:t xml:space="preserve">             Każda z pozycji asortymentowych w danej ofercie będzie podlegała oddzielnej ocenie punktowej.</w:t>
      </w:r>
      <w:r w:rsidRPr="008B6551">
        <w:rPr>
          <w:rFonts w:ascii="Times New Roman" w:hAnsi="Times New Roman" w:cs="Times New Roman"/>
          <w:sz w:val="22"/>
        </w:rPr>
        <w:br/>
        <w:t xml:space="preserve">             Liczba punktów jaką otrzyma dana wędlina będzie stanowić sumę punktów przyznanych przez</w:t>
      </w:r>
      <w:r w:rsidRPr="008B6551">
        <w:rPr>
          <w:rFonts w:ascii="Times New Roman" w:hAnsi="Times New Roman" w:cs="Times New Roman"/>
          <w:sz w:val="22"/>
        </w:rPr>
        <w:br/>
        <w:t xml:space="preserve">             każdego członka „zespołu ds. oceny jakości” w każdym z podkryteriów. </w:t>
      </w:r>
      <w:r w:rsidRPr="008B6551">
        <w:rPr>
          <w:rFonts w:ascii="Times New Roman" w:hAnsi="Times New Roman" w:cs="Times New Roman"/>
          <w:b/>
          <w:sz w:val="22"/>
        </w:rPr>
        <w:t>Liczba punktów jaką</w:t>
      </w:r>
      <w:r w:rsidRPr="008B6551">
        <w:rPr>
          <w:rFonts w:ascii="Times New Roman" w:hAnsi="Times New Roman" w:cs="Times New Roman"/>
          <w:b/>
          <w:sz w:val="22"/>
        </w:rPr>
        <w:br/>
        <w:t xml:space="preserve">             otrzyma dana oferta</w:t>
      </w:r>
      <w:r w:rsidRPr="008B6551">
        <w:rPr>
          <w:rFonts w:ascii="Times New Roman" w:hAnsi="Times New Roman" w:cs="Times New Roman"/>
          <w:sz w:val="22"/>
        </w:rPr>
        <w:t xml:space="preserve"> będzie stanowić sumę punktów dla wszystkich pozycji asortymentowych </w:t>
      </w:r>
      <w:r w:rsidRPr="008B6551">
        <w:rPr>
          <w:rFonts w:ascii="Times New Roman" w:hAnsi="Times New Roman" w:cs="Times New Roman"/>
          <w:sz w:val="22"/>
        </w:rPr>
        <w:br/>
        <w:t xml:space="preserve">             przyznanych przez członków „zespołu ds. oceny jakości” podzieloną przez liczbę pozycji </w:t>
      </w:r>
      <w:r w:rsidRPr="008B6551">
        <w:rPr>
          <w:rFonts w:ascii="Times New Roman" w:hAnsi="Times New Roman" w:cs="Times New Roman"/>
          <w:sz w:val="22"/>
        </w:rPr>
        <w:br/>
        <w:t xml:space="preserve">             asortymentowych i liczbę „członków zespołu ds. oceny jakości”. </w:t>
      </w:r>
    </w:p>
    <w:p w:rsidR="0039412C" w:rsidRDefault="0039412C" w:rsidP="0039412C">
      <w:pPr>
        <w:pStyle w:val="Zwykytekst"/>
        <w:jc w:val="both"/>
        <w:rPr>
          <w:rFonts w:ascii="Times New Roman" w:hAnsi="Times New Roman" w:cs="Times New Roman"/>
          <w:sz w:val="22"/>
        </w:rPr>
      </w:pPr>
    </w:p>
    <w:p w:rsidR="0039412C" w:rsidRDefault="0039412C" w:rsidP="0039412C">
      <w:pPr>
        <w:pStyle w:val="Zwykytekst"/>
        <w:ind w:firstLine="708"/>
        <w:jc w:val="both"/>
        <w:rPr>
          <w:rFonts w:ascii="Times New Roman" w:hAnsi="Times New Roman" w:cs="Times New Roman"/>
          <w:sz w:val="22"/>
        </w:rPr>
      </w:pPr>
      <w:r w:rsidRPr="008B6551">
        <w:rPr>
          <w:rFonts w:ascii="Times New Roman" w:hAnsi="Times New Roman" w:cs="Times New Roman"/>
          <w:sz w:val="22"/>
        </w:rPr>
        <w:t xml:space="preserve">Maksymalnie można uzyskać </w:t>
      </w:r>
      <w:r>
        <w:rPr>
          <w:rFonts w:ascii="Times New Roman" w:hAnsi="Times New Roman" w:cs="Times New Roman"/>
          <w:sz w:val="22"/>
        </w:rPr>
        <w:t xml:space="preserve">w tym kryterium </w:t>
      </w:r>
      <w:r>
        <w:rPr>
          <w:rFonts w:ascii="Times New Roman" w:hAnsi="Times New Roman" w:cs="Times New Roman"/>
          <w:b/>
          <w:sz w:val="22"/>
        </w:rPr>
        <w:t>40 punktów</w:t>
      </w:r>
      <w:r w:rsidRPr="00AA1062">
        <w:rPr>
          <w:rFonts w:ascii="Times New Roman" w:hAnsi="Times New Roman" w:cs="Times New Roman"/>
          <w:b/>
          <w:sz w:val="22"/>
        </w:rPr>
        <w:t>.</w:t>
      </w:r>
    </w:p>
    <w:p w:rsidR="0039412C" w:rsidRDefault="0039412C" w:rsidP="0039412C">
      <w:pPr>
        <w:pStyle w:val="Numeracja"/>
        <w:tabs>
          <w:tab w:val="clear" w:pos="2852"/>
        </w:tabs>
        <w:spacing w:before="0" w:after="0" w:line="240" w:lineRule="auto"/>
        <w:ind w:left="0" w:firstLine="0"/>
        <w:contextualSpacing/>
        <w:rPr>
          <w:rStyle w:val="Pogrubienie"/>
          <w:rFonts w:ascii="Times New Roman" w:hAnsi="Times New Roman"/>
          <w:b w:val="0"/>
          <w:iCs/>
          <w:color w:val="FF0000"/>
        </w:rPr>
      </w:pPr>
    </w:p>
    <w:p w:rsidR="0039412C" w:rsidRPr="00DE6C8B" w:rsidRDefault="0039412C"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5B1759">
      <w:pPr>
        <w:pStyle w:val="Akapitzlist"/>
        <w:numPr>
          <w:ilvl w:val="0"/>
          <w:numId w:val="40"/>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5B1759">
      <w:pPr>
        <w:pStyle w:val="normaltableau"/>
        <w:numPr>
          <w:ilvl w:val="0"/>
          <w:numId w:val="40"/>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F72E5" w:rsidRPr="00967142" w:rsidRDefault="00967142" w:rsidP="00FB25AD">
      <w:pPr>
        <w:spacing w:after="0" w:line="24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FB25AD">
      <w:pPr>
        <w:spacing w:after="0" w:line="24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FB25AD">
        <w:rPr>
          <w:rFonts w:ascii="Times New Roman" w:hAnsi="Times New Roman"/>
          <w:bCs/>
        </w:rPr>
        <w:br/>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t>
      </w:r>
      <w:r w:rsidRPr="00987F5E">
        <w:rPr>
          <w:rFonts w:ascii="Times New Roman" w:hAnsi="Times New Roman"/>
          <w:bCs/>
        </w:rPr>
        <w:t xml:space="preserve">wyznaczony Inspektor Ochrony Danych, dane kontaktowe: nr telefonu: 22 56-90-432,  adres poczty elektronicznej: </w:t>
      </w:r>
      <w:hyperlink r:id="rId15" w:history="1">
        <w:r w:rsidRPr="00987F5E">
          <w:rPr>
            <w:rStyle w:val="Hipercze"/>
            <w:rFonts w:ascii="Times New Roman" w:hAnsi="Times New Roman"/>
            <w:bCs/>
            <w:color w:val="auto"/>
          </w:rPr>
          <w:t>iod@bielanski.med.pl</w:t>
        </w:r>
      </w:hyperlink>
      <w:r w:rsidRPr="00987F5E">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87F5E">
        <w:rPr>
          <w:rFonts w:ascii="Times New Roman" w:hAnsi="Times New Roman"/>
          <w:b/>
          <w:bCs/>
        </w:rPr>
        <w:t>3. Cele przetwarzania danych osobowych: </w:t>
      </w:r>
    </w:p>
    <w:p w:rsidR="001F72E5" w:rsidRPr="00967142" w:rsidRDefault="001F72E5" w:rsidP="00FB25AD">
      <w:pPr>
        <w:pStyle w:val="HTML-wstpniesformatowany"/>
        <w:ind w:left="708"/>
        <w:jc w:val="both"/>
        <w:rPr>
          <w:rFonts w:ascii="Times New Roman" w:hAnsi="Times New Roman" w:cs="Times New Roman"/>
          <w:b/>
          <w:sz w:val="22"/>
          <w:szCs w:val="22"/>
        </w:rPr>
      </w:pPr>
      <w:r w:rsidRPr="00987F5E">
        <w:rPr>
          <w:rFonts w:ascii="Times New Roman" w:hAnsi="Times New Roman" w:cs="Times New Roman"/>
          <w:sz w:val="22"/>
          <w:szCs w:val="22"/>
        </w:rPr>
        <w:t xml:space="preserve">Dane osobowe są zbierane w celu niezbędnym dla udostępniania dokumentacji </w:t>
      </w:r>
      <w:r w:rsidRPr="00967142">
        <w:rPr>
          <w:rFonts w:ascii="Times New Roman" w:hAnsi="Times New Roman" w:cs="Times New Roman"/>
          <w:sz w:val="22"/>
          <w:szCs w:val="22"/>
        </w:rPr>
        <w:t>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FB25AD">
      <w:pPr>
        <w:pStyle w:val="HTML-wstpniesformatowany"/>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FB25AD">
      <w:pPr>
        <w:pStyle w:val="HTML-wstpniesformatowany"/>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FB25AD">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FB25AD">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FB25AD">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FB25AD">
      <w:pPr>
        <w:spacing w:after="0" w:line="24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842B8D">
        <w:rPr>
          <w:rFonts w:ascii="Times New Roman" w:hAnsi="Times New Roman"/>
        </w:rPr>
        <w:t>ie.</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F74DC7" w:rsidRDefault="00F74DC7" w:rsidP="00477511"/>
                          <w:p w:rsidR="00F74DC7" w:rsidRDefault="00F74DC7" w:rsidP="00477511"/>
                          <w:p w:rsidR="00F74DC7" w:rsidRDefault="00F74DC7" w:rsidP="00477511"/>
                          <w:p w:rsidR="00F74DC7" w:rsidRDefault="00F74DC7" w:rsidP="00477511">
                            <w:pPr>
                              <w:jc w:val="center"/>
                              <w:rPr>
                                <w:rFonts w:ascii="Arial Narrow" w:hAnsi="Arial Narrow"/>
                                <w:sz w:val="12"/>
                              </w:rPr>
                            </w:pPr>
                            <w:r>
                              <w:rPr>
                                <w:rFonts w:ascii="Arial Narrow" w:hAnsi="Arial Narrow"/>
                                <w:sz w:val="12"/>
                              </w:rPr>
                              <w:t>(pieczęć Wykonawcy/Wykonawcy Pełnomocnika)</w:t>
                            </w:r>
                          </w:p>
                          <w:p w:rsidR="00F74DC7" w:rsidRDefault="00F74DC7" w:rsidP="00477511">
                            <w:pPr>
                              <w:jc w:val="center"/>
                              <w:rPr>
                                <w:rFonts w:ascii="Arial Narrow" w:hAnsi="Arial Narrow"/>
                                <w:sz w:val="12"/>
                              </w:rPr>
                            </w:pPr>
                          </w:p>
                          <w:p w:rsidR="00F74DC7" w:rsidRDefault="00F74DC7"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F74DC7" w:rsidRDefault="00F74DC7" w:rsidP="00477511"/>
                    <w:p w:rsidR="00F74DC7" w:rsidRDefault="00F74DC7" w:rsidP="00477511"/>
                    <w:p w:rsidR="00F74DC7" w:rsidRDefault="00F74DC7" w:rsidP="00477511"/>
                    <w:p w:rsidR="00F74DC7" w:rsidRDefault="00F74DC7" w:rsidP="00477511">
                      <w:pPr>
                        <w:jc w:val="center"/>
                        <w:rPr>
                          <w:rFonts w:ascii="Arial Narrow" w:hAnsi="Arial Narrow"/>
                          <w:sz w:val="12"/>
                        </w:rPr>
                      </w:pPr>
                      <w:r>
                        <w:rPr>
                          <w:rFonts w:ascii="Arial Narrow" w:hAnsi="Arial Narrow"/>
                          <w:sz w:val="12"/>
                        </w:rPr>
                        <w:t>(pieczęć Wykonawcy/Wykonawcy Pełnomocnika)</w:t>
                      </w:r>
                    </w:p>
                    <w:p w:rsidR="00F74DC7" w:rsidRDefault="00F74DC7" w:rsidP="00477511">
                      <w:pPr>
                        <w:jc w:val="center"/>
                        <w:rPr>
                          <w:rFonts w:ascii="Arial Narrow" w:hAnsi="Arial Narrow"/>
                          <w:sz w:val="12"/>
                        </w:rPr>
                      </w:pPr>
                    </w:p>
                    <w:p w:rsidR="00F74DC7" w:rsidRDefault="00F74DC7"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CF38A8">
        <w:rPr>
          <w:rFonts w:ascii="Times New Roman" w:hAnsi="Times New Roman"/>
          <w:b/>
          <w:color w:val="000000"/>
          <w:sz w:val="28"/>
          <w:szCs w:val="28"/>
        </w:rPr>
        <w:t>ZP - 89</w:t>
      </w:r>
      <w:r w:rsidRPr="00CF5F2E">
        <w:rPr>
          <w:rFonts w:ascii="Times New Roman" w:hAnsi="Times New Roman"/>
          <w:b/>
          <w:color w:val="000000"/>
          <w:sz w:val="28"/>
          <w:szCs w:val="28"/>
        </w:rPr>
        <w:t>/2018</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9845E1" w:rsidRDefault="00B13828" w:rsidP="009845E1">
      <w:pPr>
        <w:spacing w:line="240" w:lineRule="auto"/>
        <w:ind w:left="720" w:hanging="720"/>
        <w:jc w:val="center"/>
        <w:rPr>
          <w:rFonts w:ascii="Times New Roman" w:hAnsi="Times New Roman"/>
          <w:b/>
        </w:rPr>
      </w:pPr>
      <w:r w:rsidRPr="00B13828">
        <w:rPr>
          <w:rFonts w:ascii="Times New Roman" w:hAnsi="Times New Roman"/>
          <w:b/>
        </w:rPr>
        <w:t xml:space="preserve">na dostawę </w:t>
      </w:r>
      <w:r w:rsidR="00CF38A8" w:rsidRPr="00517318">
        <w:rPr>
          <w:rFonts w:ascii="Times New Roman" w:hAnsi="Times New Roman"/>
          <w:b/>
        </w:rPr>
        <w:t>mięsa wołowego, wieprzowego i drobiowego oraz wędlin</w:t>
      </w:r>
      <w:r w:rsidR="009845E1">
        <w:rPr>
          <w:rFonts w:ascii="Times New Roman" w:hAnsi="Times New Roman"/>
          <w:b/>
        </w:rPr>
        <w:t xml:space="preserve"> </w:t>
      </w:r>
      <w:r w:rsidRPr="00B13828">
        <w:rPr>
          <w:rFonts w:ascii="Times New Roman" w:hAnsi="Times New Roman"/>
          <w:b/>
        </w:rPr>
        <w:t xml:space="preserve">dla Szpitala Bielańskiego </w:t>
      </w:r>
      <w:r w:rsidR="00CF38A8">
        <w:rPr>
          <w:rFonts w:ascii="Times New Roman" w:hAnsi="Times New Roman"/>
          <w:b/>
        </w:rPr>
        <w:br/>
      </w:r>
      <w:r w:rsidRPr="00B13828">
        <w:rPr>
          <w:rFonts w:ascii="Times New Roman" w:hAnsi="Times New Roman"/>
          <w:b/>
        </w:rPr>
        <w:t xml:space="preserve">w Warszawie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7875C2"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Pr>
          <w:rFonts w:ascii="Times New Roman" w:hAnsi="Times New Roman"/>
        </w:rPr>
        <w:t xml:space="preserve">dotyczy pakietów nr: </w:t>
      </w:r>
      <w:r w:rsidRPr="007875C2">
        <w:rPr>
          <w:rFonts w:ascii="Times New Roman" w:hAnsi="Times New Roman"/>
          <w:b/>
          <w:u w:val="single"/>
        </w:rPr>
        <w:t>………………</w:t>
      </w:r>
      <w:r w:rsidR="009845E1">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5B1759">
      <w:pPr>
        <w:widowControl w:val="0"/>
        <w:numPr>
          <w:ilvl w:val="0"/>
          <w:numId w:val="39"/>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084051" w:rsidRDefault="009845E1" w:rsidP="00084051">
      <w:pPr>
        <w:widowControl w:val="0"/>
        <w:ind w:left="800" w:hanging="400"/>
        <w:jc w:val="center"/>
        <w:rPr>
          <w:rFonts w:ascii="Times New Roman" w:hAnsi="Times New Roman"/>
          <w:color w:val="000000"/>
          <w:sz w:val="24"/>
          <w:szCs w:val="24"/>
        </w:rPr>
      </w:pPr>
    </w:p>
    <w:p w:rsidR="00A21A31" w:rsidRDefault="00214B86" w:rsidP="009845E1">
      <w:pPr>
        <w:spacing w:line="240" w:lineRule="auto"/>
        <w:rPr>
          <w:rFonts w:ascii="Times New Roman" w:hAnsi="Times New Roman"/>
          <w:color w:val="000000"/>
        </w:rPr>
      </w:pPr>
      <w:r w:rsidRPr="00F9076F">
        <w:rPr>
          <w:rFonts w:ascii="Times New Roman" w:hAnsi="Times New Roman"/>
          <w:color w:val="000000"/>
        </w:rPr>
        <w:t xml:space="preserve">Przystępując do udziału w postępowaniu o udzielenie zamówienia publicznego </w:t>
      </w:r>
      <w:r w:rsidRPr="00084051">
        <w:rPr>
          <w:rFonts w:ascii="Times New Roman" w:hAnsi="Times New Roman"/>
          <w:b/>
          <w:color w:val="000000"/>
        </w:rPr>
        <w:t>ZP-</w:t>
      </w:r>
      <w:r w:rsidR="009075D4">
        <w:rPr>
          <w:rFonts w:ascii="Times New Roman" w:hAnsi="Times New Roman"/>
          <w:b/>
          <w:color w:val="000000"/>
        </w:rPr>
        <w:t>89</w:t>
      </w:r>
      <w:r w:rsidR="00084051" w:rsidRPr="00084051">
        <w:rPr>
          <w:rFonts w:ascii="Times New Roman" w:hAnsi="Times New Roman"/>
          <w:b/>
          <w:color w:val="000000"/>
        </w:rPr>
        <w:t>/</w:t>
      </w:r>
      <w:r w:rsidRPr="00084051">
        <w:rPr>
          <w:rFonts w:ascii="Times New Roman" w:hAnsi="Times New Roman"/>
          <w:b/>
          <w:color w:val="000000"/>
        </w:rPr>
        <w:t xml:space="preserve">2018 </w:t>
      </w:r>
      <w:r w:rsidR="005A707C" w:rsidRPr="00B13828">
        <w:rPr>
          <w:rFonts w:ascii="Times New Roman" w:hAnsi="Times New Roman"/>
          <w:b/>
        </w:rPr>
        <w:t xml:space="preserve">na </w:t>
      </w:r>
      <w:r w:rsidR="009075D4" w:rsidRPr="00517318">
        <w:rPr>
          <w:rFonts w:ascii="Times New Roman" w:hAnsi="Times New Roman"/>
          <w:b/>
        </w:rPr>
        <w:t>mięsa wołowego, wieprzowego i drobiowego oraz wędlin</w:t>
      </w:r>
      <w:r w:rsidR="009075D4">
        <w:rPr>
          <w:rFonts w:ascii="Times New Roman" w:hAnsi="Times New Roman"/>
          <w:b/>
        </w:rPr>
        <w:t xml:space="preserve"> </w:t>
      </w:r>
      <w:r w:rsidR="005A707C" w:rsidRPr="00B13828">
        <w:rPr>
          <w:rFonts w:ascii="Times New Roman" w:hAnsi="Times New Roman"/>
          <w:b/>
        </w:rPr>
        <w:t xml:space="preserve">dla Szpitala Bielańskiego </w:t>
      </w:r>
      <w:r w:rsidR="009845E1">
        <w:rPr>
          <w:rFonts w:ascii="Times New Roman" w:hAnsi="Times New Roman"/>
          <w:b/>
        </w:rPr>
        <w:t>w Warszawie</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Pr="00F9076F">
        <w:rPr>
          <w:rFonts w:ascii="Times New Roman" w:hAnsi="Times New Roman"/>
          <w:color w:val="000000"/>
        </w:rPr>
        <w:t xml:space="preserve">w oparciu </w:t>
      </w:r>
      <w:r w:rsidR="009075D4">
        <w:rPr>
          <w:rFonts w:ascii="Times New Roman" w:hAnsi="Times New Roman"/>
          <w:color w:val="000000"/>
        </w:rPr>
        <w:br/>
      </w:r>
      <w:r w:rsidRPr="00F9076F">
        <w:rPr>
          <w:rFonts w:ascii="Times New Roman" w:hAnsi="Times New Roman"/>
          <w:color w:val="000000"/>
        </w:rPr>
        <w:t>o następujące ceny:</w:t>
      </w:r>
    </w:p>
    <w:p w:rsidR="009845E1" w:rsidRDefault="009845E1" w:rsidP="009845E1">
      <w:pPr>
        <w:spacing w:line="240" w:lineRule="auto"/>
        <w:rPr>
          <w:rFonts w:ascii="Times New Roman" w:hAnsi="Times New Roman"/>
          <w:b/>
        </w:rPr>
      </w:pPr>
    </w:p>
    <w:p w:rsidR="00F74DC7" w:rsidRPr="004F46E1" w:rsidRDefault="00F74DC7" w:rsidP="00F74DC7">
      <w:pPr>
        <w:widowControl w:val="0"/>
        <w:ind w:right="-171"/>
        <w:rPr>
          <w:rFonts w:ascii="Times New Roman" w:hAnsi="Times New Roman"/>
          <w:b/>
          <w:sz w:val="20"/>
          <w:szCs w:val="20"/>
          <w:u w:val="single"/>
        </w:rPr>
      </w:pPr>
      <w:r w:rsidRPr="004F46E1">
        <w:rPr>
          <w:rFonts w:ascii="Times New Roman" w:hAnsi="Times New Roman"/>
          <w:b/>
          <w:color w:val="000000"/>
          <w:sz w:val="20"/>
          <w:szCs w:val="20"/>
          <w:u w:val="single"/>
        </w:rPr>
        <w:t>Pakiet nr … – ……………………………</w:t>
      </w:r>
      <w:r w:rsidRPr="004F46E1">
        <w:rPr>
          <w:rFonts w:ascii="Times New Roman" w:hAnsi="Times New Roman"/>
          <w:b/>
          <w:color w:val="000000"/>
          <w:sz w:val="20"/>
          <w:szCs w:val="20"/>
        </w:rPr>
        <w:t xml:space="preserve"> </w:t>
      </w:r>
      <w:r w:rsidRPr="004F46E1">
        <w:rPr>
          <w:rFonts w:ascii="Times New Roman" w:hAnsi="Times New Roman"/>
          <w:b/>
          <w:color w:val="000000"/>
          <w:sz w:val="20"/>
          <w:szCs w:val="20"/>
          <w:vertAlign w:val="superscript"/>
        </w:rPr>
        <w:t>*</w:t>
      </w:r>
      <w:r w:rsidRPr="004F46E1">
        <w:rPr>
          <w:rFonts w:ascii="Times New Roman" w:hAnsi="Times New Roman"/>
          <w:b/>
          <w:color w:val="000000"/>
          <w:sz w:val="20"/>
          <w:szCs w:val="20"/>
        </w:rPr>
        <w:t>)</w:t>
      </w:r>
    </w:p>
    <w:tbl>
      <w:tblPr>
        <w:tblW w:w="145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6122"/>
        <w:gridCol w:w="1275"/>
        <w:gridCol w:w="1134"/>
        <w:gridCol w:w="1326"/>
        <w:gridCol w:w="1207"/>
        <w:gridCol w:w="819"/>
        <w:gridCol w:w="998"/>
        <w:gridCol w:w="1143"/>
      </w:tblGrid>
      <w:tr w:rsidR="00F74DC7" w:rsidRPr="004F46E1" w:rsidTr="00F74DC7">
        <w:trPr>
          <w:trHeight w:val="303"/>
        </w:trPr>
        <w:tc>
          <w:tcPr>
            <w:tcW w:w="487" w:type="dxa"/>
            <w:shd w:val="clear" w:color="auto" w:fill="auto"/>
            <w:noWrap/>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Lp</w:t>
            </w:r>
          </w:p>
        </w:tc>
        <w:tc>
          <w:tcPr>
            <w:tcW w:w="6122" w:type="dxa"/>
            <w:shd w:val="clear" w:color="auto" w:fill="auto"/>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Asortyment/ nazwa handlowa</w:t>
            </w:r>
            <w:r w:rsidRPr="004F46E1">
              <w:rPr>
                <w:rFonts w:ascii="Times New Roman" w:hAnsi="Times New Roman"/>
                <w:b/>
                <w:bCs/>
                <w:sz w:val="20"/>
                <w:szCs w:val="20"/>
                <w:vertAlign w:val="superscript"/>
              </w:rPr>
              <w:t>**</w:t>
            </w:r>
            <w:r>
              <w:rPr>
                <w:rFonts w:ascii="Times New Roman" w:hAnsi="Times New Roman"/>
                <w:b/>
                <w:bCs/>
                <w:sz w:val="20"/>
                <w:szCs w:val="20"/>
                <w:vertAlign w:val="superscript"/>
              </w:rPr>
              <w:t>)</w:t>
            </w:r>
          </w:p>
        </w:tc>
        <w:tc>
          <w:tcPr>
            <w:tcW w:w="1275" w:type="dxa"/>
            <w:shd w:val="clear" w:color="auto" w:fill="auto"/>
            <w:noWrap/>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Jednostka miary</w:t>
            </w:r>
          </w:p>
        </w:tc>
        <w:tc>
          <w:tcPr>
            <w:tcW w:w="1134" w:type="dxa"/>
            <w:shd w:val="clear" w:color="auto" w:fill="auto"/>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Ilość</w:t>
            </w:r>
          </w:p>
        </w:tc>
        <w:tc>
          <w:tcPr>
            <w:tcW w:w="1326" w:type="dxa"/>
            <w:shd w:val="clear" w:color="auto" w:fill="auto"/>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Cena jednostkowa</w:t>
            </w:r>
          </w:p>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netto (zł)</w:t>
            </w:r>
          </w:p>
        </w:tc>
        <w:tc>
          <w:tcPr>
            <w:tcW w:w="1207" w:type="dxa"/>
            <w:shd w:val="clear" w:color="auto" w:fill="auto"/>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Wartość netto ogółem (zł)</w:t>
            </w:r>
          </w:p>
        </w:tc>
        <w:tc>
          <w:tcPr>
            <w:tcW w:w="819" w:type="dxa"/>
            <w:vAlign w:val="center"/>
          </w:tcPr>
          <w:p w:rsidR="00F74DC7" w:rsidRPr="004F46E1" w:rsidRDefault="00F74DC7" w:rsidP="00F74DC7">
            <w:pPr>
              <w:jc w:val="center"/>
              <w:rPr>
                <w:rFonts w:ascii="Times New Roman" w:hAnsi="Times New Roman"/>
                <w:b/>
                <w:bCs/>
                <w:sz w:val="20"/>
                <w:szCs w:val="20"/>
              </w:rPr>
            </w:pPr>
            <w:r>
              <w:rPr>
                <w:rFonts w:ascii="Times New Roman" w:hAnsi="Times New Roman"/>
                <w:b/>
                <w:bCs/>
                <w:sz w:val="20"/>
                <w:szCs w:val="20"/>
              </w:rPr>
              <w:t>VAT (%)</w:t>
            </w:r>
          </w:p>
        </w:tc>
        <w:tc>
          <w:tcPr>
            <w:tcW w:w="998" w:type="dxa"/>
            <w:shd w:val="clear" w:color="auto" w:fill="auto"/>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Kwota</w:t>
            </w:r>
          </w:p>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VAT (zł)</w:t>
            </w:r>
          </w:p>
        </w:tc>
        <w:tc>
          <w:tcPr>
            <w:tcW w:w="1143" w:type="dxa"/>
            <w:shd w:val="clear" w:color="auto" w:fill="auto"/>
            <w:vAlign w:val="center"/>
          </w:tcPr>
          <w:p w:rsidR="00F74DC7" w:rsidRPr="004F46E1" w:rsidRDefault="00F74DC7" w:rsidP="00F74DC7">
            <w:pPr>
              <w:jc w:val="center"/>
              <w:rPr>
                <w:rFonts w:ascii="Times New Roman" w:hAnsi="Times New Roman"/>
                <w:b/>
                <w:bCs/>
                <w:sz w:val="20"/>
                <w:szCs w:val="20"/>
              </w:rPr>
            </w:pPr>
            <w:r w:rsidRPr="004F46E1">
              <w:rPr>
                <w:rFonts w:ascii="Times New Roman" w:hAnsi="Times New Roman"/>
                <w:b/>
                <w:bCs/>
                <w:sz w:val="20"/>
                <w:szCs w:val="20"/>
              </w:rPr>
              <w:t>Wartość brutto ogółem (zł)</w:t>
            </w:r>
          </w:p>
        </w:tc>
      </w:tr>
      <w:tr w:rsidR="00F74DC7" w:rsidRPr="004F46E1" w:rsidTr="00F74DC7">
        <w:trPr>
          <w:trHeight w:val="195"/>
        </w:trPr>
        <w:tc>
          <w:tcPr>
            <w:tcW w:w="487" w:type="dxa"/>
            <w:shd w:val="clear" w:color="auto" w:fill="auto"/>
            <w:noWrap/>
            <w:vAlign w:val="center"/>
          </w:tcPr>
          <w:p w:rsidR="00F74DC7" w:rsidRPr="004F46E1" w:rsidRDefault="00F74DC7" w:rsidP="00F74DC7">
            <w:pPr>
              <w:jc w:val="center"/>
              <w:rPr>
                <w:rFonts w:ascii="Times New Roman" w:hAnsi="Times New Roman"/>
                <w:b/>
                <w:bCs/>
                <w:sz w:val="20"/>
                <w:szCs w:val="20"/>
              </w:rPr>
            </w:pPr>
          </w:p>
        </w:tc>
        <w:tc>
          <w:tcPr>
            <w:tcW w:w="6122" w:type="dxa"/>
            <w:shd w:val="clear" w:color="auto" w:fill="auto"/>
            <w:vAlign w:val="center"/>
          </w:tcPr>
          <w:p w:rsidR="00F74DC7" w:rsidRPr="004F46E1" w:rsidRDefault="00F74DC7" w:rsidP="00F74DC7">
            <w:pPr>
              <w:rPr>
                <w:rFonts w:ascii="Times New Roman" w:hAnsi="Times New Roman"/>
                <w:b/>
                <w:bCs/>
                <w:sz w:val="20"/>
                <w:szCs w:val="20"/>
              </w:rPr>
            </w:pPr>
          </w:p>
        </w:tc>
        <w:tc>
          <w:tcPr>
            <w:tcW w:w="1275" w:type="dxa"/>
            <w:shd w:val="clear" w:color="auto" w:fill="auto"/>
            <w:noWrap/>
            <w:vAlign w:val="center"/>
          </w:tcPr>
          <w:p w:rsidR="00F74DC7" w:rsidRPr="004F46E1" w:rsidRDefault="00F74DC7" w:rsidP="00F74DC7">
            <w:pPr>
              <w:jc w:val="center"/>
              <w:rPr>
                <w:rFonts w:ascii="Times New Roman" w:hAnsi="Times New Roman"/>
                <w:sz w:val="20"/>
                <w:szCs w:val="20"/>
              </w:rPr>
            </w:pPr>
          </w:p>
        </w:tc>
        <w:tc>
          <w:tcPr>
            <w:tcW w:w="1134" w:type="dxa"/>
            <w:shd w:val="clear" w:color="auto" w:fill="auto"/>
            <w:vAlign w:val="center"/>
          </w:tcPr>
          <w:p w:rsidR="00F74DC7" w:rsidRPr="004F46E1" w:rsidRDefault="00F74DC7" w:rsidP="00F74DC7">
            <w:pPr>
              <w:jc w:val="center"/>
              <w:rPr>
                <w:rFonts w:ascii="Times New Roman" w:hAnsi="Times New Roman"/>
                <w:sz w:val="20"/>
                <w:szCs w:val="20"/>
              </w:rPr>
            </w:pPr>
          </w:p>
        </w:tc>
        <w:tc>
          <w:tcPr>
            <w:tcW w:w="1326" w:type="dxa"/>
            <w:shd w:val="clear" w:color="auto" w:fill="auto"/>
          </w:tcPr>
          <w:p w:rsidR="00F74DC7" w:rsidRPr="004F46E1" w:rsidRDefault="00F74DC7" w:rsidP="00F74DC7">
            <w:pPr>
              <w:jc w:val="right"/>
              <w:rPr>
                <w:rFonts w:ascii="Times New Roman" w:hAnsi="Times New Roman"/>
                <w:sz w:val="20"/>
                <w:szCs w:val="20"/>
              </w:rPr>
            </w:pPr>
          </w:p>
        </w:tc>
        <w:tc>
          <w:tcPr>
            <w:tcW w:w="1207" w:type="dxa"/>
            <w:shd w:val="clear" w:color="auto" w:fill="auto"/>
          </w:tcPr>
          <w:p w:rsidR="00F74DC7" w:rsidRPr="004F46E1" w:rsidRDefault="00F74DC7" w:rsidP="00F74DC7">
            <w:pPr>
              <w:jc w:val="right"/>
              <w:rPr>
                <w:rFonts w:ascii="Times New Roman" w:hAnsi="Times New Roman"/>
                <w:sz w:val="20"/>
                <w:szCs w:val="20"/>
              </w:rPr>
            </w:pPr>
          </w:p>
        </w:tc>
        <w:tc>
          <w:tcPr>
            <w:tcW w:w="819" w:type="dxa"/>
          </w:tcPr>
          <w:p w:rsidR="00F74DC7" w:rsidRPr="004F46E1" w:rsidRDefault="00F74DC7" w:rsidP="00F74DC7">
            <w:pPr>
              <w:jc w:val="right"/>
              <w:rPr>
                <w:rFonts w:ascii="Times New Roman" w:hAnsi="Times New Roman"/>
                <w:sz w:val="20"/>
                <w:szCs w:val="20"/>
              </w:rPr>
            </w:pPr>
          </w:p>
        </w:tc>
        <w:tc>
          <w:tcPr>
            <w:tcW w:w="998" w:type="dxa"/>
            <w:shd w:val="clear" w:color="auto" w:fill="auto"/>
          </w:tcPr>
          <w:p w:rsidR="00F74DC7" w:rsidRPr="004F46E1" w:rsidRDefault="00F74DC7" w:rsidP="00F74DC7">
            <w:pPr>
              <w:jc w:val="right"/>
              <w:rPr>
                <w:rFonts w:ascii="Times New Roman" w:hAnsi="Times New Roman"/>
                <w:sz w:val="20"/>
                <w:szCs w:val="20"/>
              </w:rPr>
            </w:pPr>
          </w:p>
        </w:tc>
        <w:tc>
          <w:tcPr>
            <w:tcW w:w="1143" w:type="dxa"/>
            <w:shd w:val="clear" w:color="auto" w:fill="auto"/>
          </w:tcPr>
          <w:p w:rsidR="00F74DC7" w:rsidRPr="004F46E1" w:rsidRDefault="00F74DC7" w:rsidP="00F74DC7">
            <w:pPr>
              <w:jc w:val="right"/>
              <w:rPr>
                <w:rFonts w:ascii="Times New Roman" w:hAnsi="Times New Roman"/>
                <w:sz w:val="20"/>
                <w:szCs w:val="20"/>
              </w:rPr>
            </w:pPr>
          </w:p>
        </w:tc>
      </w:tr>
      <w:tr w:rsidR="00F74DC7" w:rsidRPr="004F46E1" w:rsidTr="00F74DC7">
        <w:trPr>
          <w:trHeight w:val="195"/>
        </w:trPr>
        <w:tc>
          <w:tcPr>
            <w:tcW w:w="487" w:type="dxa"/>
            <w:shd w:val="clear" w:color="auto" w:fill="auto"/>
            <w:noWrap/>
            <w:vAlign w:val="center"/>
          </w:tcPr>
          <w:p w:rsidR="00F74DC7" w:rsidRPr="004F46E1" w:rsidRDefault="00F74DC7" w:rsidP="00F74DC7">
            <w:pPr>
              <w:jc w:val="center"/>
              <w:rPr>
                <w:rFonts w:ascii="Times New Roman" w:hAnsi="Times New Roman"/>
                <w:b/>
                <w:bCs/>
                <w:sz w:val="20"/>
                <w:szCs w:val="20"/>
              </w:rPr>
            </w:pPr>
          </w:p>
        </w:tc>
        <w:tc>
          <w:tcPr>
            <w:tcW w:w="6122" w:type="dxa"/>
            <w:shd w:val="clear" w:color="auto" w:fill="auto"/>
            <w:vAlign w:val="center"/>
          </w:tcPr>
          <w:p w:rsidR="00F74DC7" w:rsidRPr="004F46E1" w:rsidRDefault="00F74DC7" w:rsidP="00F74DC7">
            <w:pPr>
              <w:rPr>
                <w:rFonts w:ascii="Times New Roman" w:hAnsi="Times New Roman"/>
                <w:b/>
                <w:bCs/>
                <w:sz w:val="20"/>
                <w:szCs w:val="20"/>
              </w:rPr>
            </w:pPr>
          </w:p>
        </w:tc>
        <w:tc>
          <w:tcPr>
            <w:tcW w:w="1275" w:type="dxa"/>
            <w:shd w:val="clear" w:color="auto" w:fill="auto"/>
            <w:noWrap/>
            <w:vAlign w:val="center"/>
          </w:tcPr>
          <w:p w:rsidR="00F74DC7" w:rsidRPr="004F46E1" w:rsidRDefault="00F74DC7" w:rsidP="00F74DC7">
            <w:pPr>
              <w:jc w:val="center"/>
              <w:rPr>
                <w:rFonts w:ascii="Times New Roman" w:hAnsi="Times New Roman"/>
                <w:sz w:val="20"/>
                <w:szCs w:val="20"/>
              </w:rPr>
            </w:pPr>
          </w:p>
        </w:tc>
        <w:tc>
          <w:tcPr>
            <w:tcW w:w="1134" w:type="dxa"/>
            <w:shd w:val="clear" w:color="auto" w:fill="auto"/>
            <w:vAlign w:val="center"/>
          </w:tcPr>
          <w:p w:rsidR="00F74DC7" w:rsidRPr="004F46E1" w:rsidRDefault="00F74DC7" w:rsidP="00F74DC7">
            <w:pPr>
              <w:jc w:val="center"/>
              <w:rPr>
                <w:rFonts w:ascii="Times New Roman" w:hAnsi="Times New Roman"/>
                <w:sz w:val="20"/>
                <w:szCs w:val="20"/>
              </w:rPr>
            </w:pPr>
          </w:p>
        </w:tc>
        <w:tc>
          <w:tcPr>
            <w:tcW w:w="1326" w:type="dxa"/>
            <w:shd w:val="clear" w:color="auto" w:fill="auto"/>
          </w:tcPr>
          <w:p w:rsidR="00F74DC7" w:rsidRPr="004F46E1" w:rsidRDefault="00F74DC7" w:rsidP="00F74DC7">
            <w:pPr>
              <w:jc w:val="right"/>
              <w:rPr>
                <w:rFonts w:ascii="Times New Roman" w:hAnsi="Times New Roman"/>
                <w:sz w:val="20"/>
                <w:szCs w:val="20"/>
              </w:rPr>
            </w:pPr>
          </w:p>
        </w:tc>
        <w:tc>
          <w:tcPr>
            <w:tcW w:w="1207" w:type="dxa"/>
            <w:shd w:val="clear" w:color="auto" w:fill="auto"/>
          </w:tcPr>
          <w:p w:rsidR="00F74DC7" w:rsidRPr="004F46E1" w:rsidRDefault="00F74DC7" w:rsidP="00F74DC7">
            <w:pPr>
              <w:jc w:val="right"/>
              <w:rPr>
                <w:rFonts w:ascii="Times New Roman" w:hAnsi="Times New Roman"/>
                <w:sz w:val="20"/>
                <w:szCs w:val="20"/>
              </w:rPr>
            </w:pPr>
          </w:p>
        </w:tc>
        <w:tc>
          <w:tcPr>
            <w:tcW w:w="819" w:type="dxa"/>
          </w:tcPr>
          <w:p w:rsidR="00F74DC7" w:rsidRPr="004F46E1" w:rsidRDefault="00F74DC7" w:rsidP="00F74DC7">
            <w:pPr>
              <w:jc w:val="right"/>
              <w:rPr>
                <w:rFonts w:ascii="Times New Roman" w:hAnsi="Times New Roman"/>
                <w:sz w:val="20"/>
                <w:szCs w:val="20"/>
              </w:rPr>
            </w:pPr>
          </w:p>
        </w:tc>
        <w:tc>
          <w:tcPr>
            <w:tcW w:w="998" w:type="dxa"/>
            <w:shd w:val="clear" w:color="auto" w:fill="auto"/>
          </w:tcPr>
          <w:p w:rsidR="00F74DC7" w:rsidRPr="004F46E1" w:rsidRDefault="00F74DC7" w:rsidP="00F74DC7">
            <w:pPr>
              <w:jc w:val="right"/>
              <w:rPr>
                <w:rFonts w:ascii="Times New Roman" w:hAnsi="Times New Roman"/>
                <w:sz w:val="20"/>
                <w:szCs w:val="20"/>
              </w:rPr>
            </w:pPr>
          </w:p>
        </w:tc>
        <w:tc>
          <w:tcPr>
            <w:tcW w:w="1143" w:type="dxa"/>
            <w:shd w:val="clear" w:color="auto" w:fill="auto"/>
          </w:tcPr>
          <w:p w:rsidR="00F74DC7" w:rsidRPr="004F46E1" w:rsidRDefault="00F74DC7" w:rsidP="00F74DC7">
            <w:pPr>
              <w:jc w:val="right"/>
              <w:rPr>
                <w:rFonts w:ascii="Times New Roman" w:hAnsi="Times New Roman"/>
                <w:sz w:val="20"/>
                <w:szCs w:val="20"/>
              </w:rPr>
            </w:pPr>
          </w:p>
        </w:tc>
      </w:tr>
      <w:tr w:rsidR="00F74DC7" w:rsidRPr="004F46E1" w:rsidTr="00F74DC7">
        <w:trPr>
          <w:trHeight w:val="195"/>
        </w:trPr>
        <w:tc>
          <w:tcPr>
            <w:tcW w:w="10344" w:type="dxa"/>
            <w:gridSpan w:val="5"/>
            <w:shd w:val="clear" w:color="auto" w:fill="auto"/>
            <w:noWrap/>
            <w:vAlign w:val="center"/>
          </w:tcPr>
          <w:p w:rsidR="00F74DC7" w:rsidRPr="004F46E1" w:rsidRDefault="00F74DC7" w:rsidP="00F74DC7">
            <w:pPr>
              <w:jc w:val="right"/>
              <w:rPr>
                <w:rFonts w:ascii="Times New Roman" w:hAnsi="Times New Roman"/>
                <w:sz w:val="20"/>
                <w:szCs w:val="20"/>
              </w:rPr>
            </w:pPr>
            <w:r w:rsidRPr="004F46E1">
              <w:rPr>
                <w:rFonts w:ascii="Times New Roman" w:hAnsi="Times New Roman"/>
                <w:b/>
                <w:bCs/>
                <w:sz w:val="20"/>
                <w:szCs w:val="20"/>
              </w:rPr>
              <w:t xml:space="preserve">RAZEM </w:t>
            </w:r>
          </w:p>
        </w:tc>
        <w:tc>
          <w:tcPr>
            <w:tcW w:w="1207" w:type="dxa"/>
            <w:shd w:val="clear" w:color="auto" w:fill="auto"/>
          </w:tcPr>
          <w:p w:rsidR="00F74DC7" w:rsidRPr="004F46E1" w:rsidRDefault="00F74DC7" w:rsidP="00F74DC7">
            <w:pPr>
              <w:jc w:val="right"/>
              <w:rPr>
                <w:rFonts w:ascii="Times New Roman" w:hAnsi="Times New Roman"/>
                <w:sz w:val="20"/>
                <w:szCs w:val="20"/>
              </w:rPr>
            </w:pPr>
          </w:p>
        </w:tc>
        <w:tc>
          <w:tcPr>
            <w:tcW w:w="819" w:type="dxa"/>
          </w:tcPr>
          <w:p w:rsidR="00F74DC7" w:rsidRPr="004F46E1" w:rsidRDefault="00F74DC7" w:rsidP="00F74DC7">
            <w:pPr>
              <w:jc w:val="right"/>
              <w:rPr>
                <w:rFonts w:ascii="Times New Roman" w:hAnsi="Times New Roman"/>
                <w:sz w:val="20"/>
                <w:szCs w:val="20"/>
              </w:rPr>
            </w:pPr>
          </w:p>
        </w:tc>
        <w:tc>
          <w:tcPr>
            <w:tcW w:w="998" w:type="dxa"/>
            <w:shd w:val="clear" w:color="auto" w:fill="auto"/>
          </w:tcPr>
          <w:p w:rsidR="00F74DC7" w:rsidRPr="004F46E1" w:rsidRDefault="00F74DC7" w:rsidP="00F74DC7">
            <w:pPr>
              <w:jc w:val="right"/>
              <w:rPr>
                <w:rFonts w:ascii="Times New Roman" w:hAnsi="Times New Roman"/>
                <w:sz w:val="20"/>
                <w:szCs w:val="20"/>
              </w:rPr>
            </w:pPr>
          </w:p>
        </w:tc>
        <w:tc>
          <w:tcPr>
            <w:tcW w:w="1143" w:type="dxa"/>
            <w:shd w:val="clear" w:color="auto" w:fill="auto"/>
          </w:tcPr>
          <w:p w:rsidR="00F74DC7" w:rsidRPr="004F46E1" w:rsidRDefault="00F74DC7" w:rsidP="00F74DC7">
            <w:pPr>
              <w:jc w:val="right"/>
              <w:rPr>
                <w:rFonts w:ascii="Times New Roman" w:hAnsi="Times New Roman"/>
                <w:sz w:val="20"/>
                <w:szCs w:val="20"/>
              </w:rPr>
            </w:pPr>
          </w:p>
        </w:tc>
      </w:tr>
    </w:tbl>
    <w:p w:rsidR="00CF0474" w:rsidRDefault="00CF0474" w:rsidP="00F74DC7">
      <w:pPr>
        <w:widowControl w:val="0"/>
        <w:rPr>
          <w:rFonts w:ascii="Times New Roman" w:hAnsi="Times New Roman"/>
          <w:b/>
          <w:color w:val="000000"/>
          <w:sz w:val="20"/>
          <w:szCs w:val="20"/>
        </w:rPr>
      </w:pPr>
    </w:p>
    <w:p w:rsidR="00F74DC7" w:rsidRPr="004F46E1" w:rsidRDefault="00F74DC7" w:rsidP="00F74DC7">
      <w:pPr>
        <w:widowControl w:val="0"/>
        <w:rPr>
          <w:rFonts w:ascii="Times New Roman" w:hAnsi="Times New Roman"/>
          <w:b/>
          <w:color w:val="000000"/>
          <w:sz w:val="20"/>
          <w:szCs w:val="20"/>
        </w:rPr>
      </w:pPr>
      <w:r w:rsidRPr="004F46E1">
        <w:rPr>
          <w:rFonts w:ascii="Times New Roman" w:hAnsi="Times New Roman"/>
          <w:color w:val="000000"/>
          <w:sz w:val="20"/>
          <w:szCs w:val="20"/>
        </w:rPr>
        <w:t>Razem brutto słownie: …………………………………………………………………………………………</w:t>
      </w:r>
    </w:p>
    <w:p w:rsidR="001D3E0C"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9845E1" w:rsidRPr="00F9076F" w:rsidRDefault="009845E1" w:rsidP="00851B62">
      <w:pPr>
        <w:spacing w:after="0" w:line="240" w:lineRule="auto"/>
        <w:rPr>
          <w:rFonts w:ascii="Times New Roman" w:hAnsi="Times New Roman"/>
        </w:rPr>
      </w:pPr>
    </w:p>
    <w:p w:rsidR="00851B62" w:rsidRPr="00F9076F" w:rsidRDefault="001D3E0C" w:rsidP="00851B62">
      <w:pPr>
        <w:spacing w:after="0" w:line="240" w:lineRule="auto"/>
        <w:rPr>
          <w:rFonts w:ascii="Times New Roman" w:hAnsi="Times New Roman"/>
          <w:sz w:val="18"/>
          <w:szCs w:val="18"/>
        </w:rPr>
      </w:pPr>
      <w:r w:rsidRPr="00F9076F">
        <w:rPr>
          <w:rFonts w:ascii="Times New Roman" w:hAnsi="Times New Roman"/>
        </w:rPr>
        <w:t xml:space="preserve">                                                                                              </w:t>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t xml:space="preserve">   </w:t>
      </w:r>
      <w:r w:rsidRPr="00F9076F">
        <w:rPr>
          <w:rFonts w:ascii="Times New Roman" w:hAnsi="Times New Roman"/>
        </w:rPr>
        <w:t xml:space="preserve">  </w:t>
      </w:r>
      <w:r w:rsidR="002223CA">
        <w:rPr>
          <w:rFonts w:ascii="Times New Roman" w:hAnsi="Times New Roman"/>
        </w:rPr>
        <w:t xml:space="preserve">   </w:t>
      </w:r>
      <w:r w:rsidR="00851B62" w:rsidRPr="00F9076F">
        <w:rPr>
          <w:rFonts w:ascii="Times New Roman" w:hAnsi="Times New Roman"/>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851B62" w:rsidRPr="002223CA" w:rsidRDefault="00851B62" w:rsidP="001D3E0C">
      <w:pPr>
        <w:widowControl w:val="0"/>
        <w:spacing w:after="0" w:line="240" w:lineRule="auto"/>
        <w:rPr>
          <w:rFonts w:ascii="Times New Roman" w:hAnsi="Times New Roman"/>
          <w:color w:val="000000"/>
          <w:sz w:val="18"/>
          <w:szCs w:val="16"/>
        </w:r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851B62" w:rsidRPr="00F9076F" w:rsidRDefault="00851B62" w:rsidP="00851B62">
      <w:pPr>
        <w:widowControl w:val="0"/>
        <w:spacing w:after="0" w:line="240" w:lineRule="auto"/>
        <w:rPr>
          <w:rFonts w:ascii="Times New Roman" w:hAnsi="Times New Roman"/>
          <w:color w:val="000000"/>
          <w:sz w:val="18"/>
          <w:szCs w:val="18"/>
        </w:rPr>
      </w:pPr>
    </w:p>
    <w:p w:rsidR="00851B62" w:rsidRPr="00F9076F" w:rsidRDefault="00851B62" w:rsidP="00851B62">
      <w:pPr>
        <w:widowControl w:val="0"/>
        <w:spacing w:after="0" w:line="240" w:lineRule="auto"/>
        <w:rPr>
          <w:rFonts w:ascii="Times New Roman" w:hAnsi="Times New Roman"/>
          <w:color w:val="000000"/>
          <w:sz w:val="18"/>
          <w:szCs w:val="18"/>
        </w:rPr>
      </w:pPr>
    </w:p>
    <w:p w:rsidR="00B66115" w:rsidRPr="00F9076F" w:rsidRDefault="002223CA" w:rsidP="00851B62">
      <w:pPr>
        <w:pStyle w:val="Tekstpodstawowy32"/>
        <w:widowControl/>
      </w:pPr>
      <w:r>
        <w:t>………………………………, dnia</w:t>
      </w:r>
      <w:r w:rsidR="00851B62" w:rsidRPr="00F9076F">
        <w:t xml:space="preserve"> </w:t>
      </w:r>
      <w:r>
        <w:t>……………………</w:t>
      </w:r>
      <w:r w:rsidR="00851B62" w:rsidRPr="00F9076F">
        <w:t xml:space="preserve">  r.</w:t>
      </w:r>
    </w:p>
    <w:p w:rsidR="00F74DC7" w:rsidRPr="00F74DC7" w:rsidRDefault="00F74DC7" w:rsidP="00F74DC7">
      <w:pPr>
        <w:widowControl w:val="0"/>
        <w:spacing w:line="240" w:lineRule="auto"/>
        <w:rPr>
          <w:rFonts w:ascii="Times New Roman" w:hAnsi="Times New Roman"/>
          <w:i/>
          <w:color w:val="000000"/>
          <w:sz w:val="16"/>
          <w:szCs w:val="16"/>
        </w:rPr>
      </w:pPr>
      <w:r w:rsidRPr="00F74DC7">
        <w:rPr>
          <w:rFonts w:ascii="Times New Roman" w:hAnsi="Times New Roman"/>
          <w:i/>
          <w:color w:val="000000"/>
          <w:sz w:val="16"/>
          <w:szCs w:val="16"/>
          <w:vertAlign w:val="superscript"/>
        </w:rPr>
        <w:t>*)</w:t>
      </w:r>
      <w:r w:rsidRPr="00F74DC7">
        <w:rPr>
          <w:rFonts w:ascii="Times New Roman" w:hAnsi="Times New Roman"/>
          <w:i/>
          <w:color w:val="000000"/>
          <w:sz w:val="16"/>
          <w:szCs w:val="16"/>
        </w:rPr>
        <w:t xml:space="preserve"> Dla każdego pakietu z osobna.</w:t>
      </w:r>
    </w:p>
    <w:p w:rsidR="00F74DC7" w:rsidRPr="00F74DC7" w:rsidRDefault="00F74DC7" w:rsidP="00F74DC7">
      <w:pPr>
        <w:widowControl w:val="0"/>
        <w:spacing w:line="240" w:lineRule="auto"/>
        <w:rPr>
          <w:rFonts w:ascii="Times New Roman" w:hAnsi="Times New Roman"/>
          <w:i/>
          <w:color w:val="000000"/>
          <w:sz w:val="16"/>
          <w:szCs w:val="16"/>
        </w:rPr>
      </w:pPr>
      <w:r w:rsidRPr="00F74DC7">
        <w:rPr>
          <w:rFonts w:ascii="Times New Roman" w:hAnsi="Times New Roman"/>
          <w:i/>
          <w:color w:val="000000"/>
          <w:sz w:val="16"/>
          <w:szCs w:val="16"/>
          <w:vertAlign w:val="superscript"/>
        </w:rPr>
        <w:t>**)</w:t>
      </w:r>
      <w:r w:rsidRPr="00F74DC7">
        <w:rPr>
          <w:rFonts w:ascii="Times New Roman" w:hAnsi="Times New Roman"/>
          <w:i/>
          <w:color w:val="000000"/>
          <w:sz w:val="16"/>
          <w:szCs w:val="16"/>
        </w:rPr>
        <w:t xml:space="preserve"> Dotyczy pakietów 3 i 4.</w:t>
      </w:r>
    </w:p>
    <w:p w:rsidR="00B66115" w:rsidRPr="00F9076F" w:rsidRDefault="00B66115" w:rsidP="00851B62">
      <w:pPr>
        <w:pStyle w:val="Tekstpodstawowy32"/>
        <w:widowControl/>
        <w:sectPr w:rsidR="00B66115" w:rsidRPr="00F9076F" w:rsidSect="00084051">
          <w:headerReference w:type="first" r:id="rId20"/>
          <w:pgSz w:w="16840" w:h="11907" w:orient="landscape" w:code="9"/>
          <w:pgMar w:top="1134" w:right="1134" w:bottom="1134" w:left="1418" w:header="357" w:footer="1134" w:gutter="0"/>
          <w:cols w:space="708"/>
          <w:titlePg/>
          <w:docGrid w:linePitch="360"/>
        </w:sectPr>
      </w:pPr>
      <w:r w:rsidRPr="00F9076F">
        <w:br w:type="page"/>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Pr>
          <w:rFonts w:ascii="Times New Roman" w:hAnsi="Times New Roman"/>
          <w:b/>
        </w:rPr>
        <w:t>dostawę</w:t>
      </w:r>
      <w:r w:rsidRPr="0079432B">
        <w:rPr>
          <w:rFonts w:ascii="Times New Roman" w:hAnsi="Times New Roman"/>
          <w:b/>
        </w:rPr>
        <w:t xml:space="preserve"> </w:t>
      </w:r>
      <w:r w:rsidR="009845E1">
        <w:rPr>
          <w:rFonts w:ascii="Times New Roman" w:hAnsi="Times New Roman"/>
          <w:b/>
        </w:rPr>
        <w:t xml:space="preserve">artykułów nabiałowych </w:t>
      </w:r>
      <w:r w:rsidRPr="00C272FA">
        <w:rPr>
          <w:rFonts w:ascii="Times New Roman" w:hAnsi="Times New Roman"/>
          <w:b/>
        </w:rPr>
        <w:t>dla Szpitala Bielańskiego w Warszawie</w:t>
      </w:r>
      <w:r w:rsidR="009845E1">
        <w:rPr>
          <w:rFonts w:ascii="Times New Roman" w:hAnsi="Times New Roman"/>
          <w:b/>
        </w:rPr>
        <w:t xml:space="preserve"> ZP-86</w:t>
      </w:r>
      <w:r>
        <w:rPr>
          <w:rFonts w:ascii="Times New Roman" w:hAnsi="Times New Roman"/>
          <w:b/>
        </w:rPr>
        <w:t>/2018.</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3A6ABA">
      <w:pPr>
        <w:pStyle w:val="Akapitzlist"/>
        <w:numPr>
          <w:ilvl w:val="2"/>
          <w:numId w:val="41"/>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A21A31" w:rsidRPr="00B76760" w:rsidRDefault="00A21A31" w:rsidP="003A6ABA">
      <w:pPr>
        <w:pStyle w:val="Akapitzlist"/>
        <w:numPr>
          <w:ilvl w:val="2"/>
          <w:numId w:val="41"/>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i 4 ustawy Pzp.</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D26E33" w:rsidRPr="00EC6B44" w:rsidRDefault="00D26E33" w:rsidP="00D26E33">
      <w:pPr>
        <w:pStyle w:val="Zwykytekst"/>
        <w:tabs>
          <w:tab w:val="left" w:pos="9360"/>
        </w:tabs>
        <w:jc w:val="center"/>
        <w:rPr>
          <w:rFonts w:ascii="Times New Roman" w:hAnsi="Times New Roman" w:cs="Times New Roman"/>
          <w:b/>
          <w:sz w:val="28"/>
          <w:szCs w:val="28"/>
        </w:rPr>
      </w:pPr>
      <w:r w:rsidRPr="00EC6B44">
        <w:rPr>
          <w:rFonts w:ascii="Times New Roman" w:hAnsi="Times New Roman" w:cs="Times New Roman"/>
          <w:b/>
          <w:sz w:val="28"/>
          <w:szCs w:val="28"/>
        </w:rPr>
        <w:t>Opis przedmiotu zamówienia</w:t>
      </w:r>
    </w:p>
    <w:p w:rsidR="00D26E33" w:rsidRPr="00EC6B44" w:rsidRDefault="00D26E33" w:rsidP="00D26E33">
      <w:pPr>
        <w:rPr>
          <w:rFonts w:ascii="Times New Roman" w:hAnsi="Times New Roman"/>
          <w:sz w:val="10"/>
          <w:szCs w:val="10"/>
        </w:rPr>
      </w:pPr>
    </w:p>
    <w:p w:rsidR="002639BE" w:rsidRPr="006F6292" w:rsidRDefault="002639BE" w:rsidP="003A6ABA">
      <w:pPr>
        <w:pStyle w:val="Zwykytekst"/>
        <w:numPr>
          <w:ilvl w:val="0"/>
          <w:numId w:val="42"/>
        </w:numPr>
        <w:jc w:val="both"/>
        <w:rPr>
          <w:rFonts w:ascii="Times New Roman" w:hAnsi="Times New Roman" w:cs="Times New Roman"/>
          <w:sz w:val="22"/>
          <w:szCs w:val="22"/>
        </w:rPr>
      </w:pPr>
      <w:r w:rsidRPr="006F6292">
        <w:rPr>
          <w:rFonts w:ascii="Times New Roman" w:hAnsi="Times New Roman" w:cs="Times New Roman"/>
          <w:sz w:val="22"/>
          <w:szCs w:val="22"/>
        </w:rPr>
        <w:t xml:space="preserve">Przedmiotem zamówienia jest dostawa </w:t>
      </w:r>
      <w:r>
        <w:rPr>
          <w:rFonts w:ascii="Times New Roman" w:hAnsi="Times New Roman" w:cs="Times New Roman"/>
          <w:sz w:val="22"/>
          <w:szCs w:val="22"/>
        </w:rPr>
        <w:t xml:space="preserve">mięsa wołowego, wieprzowego i drobiowego oraz wędlin </w:t>
      </w:r>
      <w:r w:rsidRPr="006F6292">
        <w:rPr>
          <w:rFonts w:ascii="Times New Roman" w:hAnsi="Times New Roman" w:cs="Times New Roman"/>
          <w:sz w:val="22"/>
          <w:szCs w:val="22"/>
        </w:rPr>
        <w:t xml:space="preserve">dla Szpitala Bielańskiego w Warszawie.  </w:t>
      </w:r>
    </w:p>
    <w:p w:rsidR="002639BE" w:rsidRDefault="002639BE" w:rsidP="003A6ABA">
      <w:pPr>
        <w:pStyle w:val="Zwykytekst"/>
        <w:numPr>
          <w:ilvl w:val="0"/>
          <w:numId w:val="42"/>
        </w:numPr>
        <w:jc w:val="both"/>
        <w:rPr>
          <w:rFonts w:ascii="Times New Roman" w:hAnsi="Times New Roman" w:cs="Times New Roman"/>
          <w:sz w:val="22"/>
          <w:szCs w:val="22"/>
        </w:rPr>
      </w:pPr>
      <w:r w:rsidRPr="006F6292">
        <w:rPr>
          <w:rFonts w:ascii="Times New Roman" w:hAnsi="Times New Roman" w:cs="Times New Roman"/>
          <w:sz w:val="22"/>
          <w:szCs w:val="22"/>
        </w:rPr>
        <w:t>Zamawiający dopuszcza składania ofert częściowych</w:t>
      </w:r>
      <w:r>
        <w:rPr>
          <w:rFonts w:ascii="Times New Roman" w:hAnsi="Times New Roman" w:cs="Times New Roman"/>
          <w:sz w:val="22"/>
          <w:szCs w:val="22"/>
        </w:rPr>
        <w:t xml:space="preserve"> na dowolną liczbę części.</w:t>
      </w:r>
    </w:p>
    <w:p w:rsidR="002639BE" w:rsidRPr="006F6292" w:rsidRDefault="002639BE" w:rsidP="003A6ABA">
      <w:pPr>
        <w:pStyle w:val="Zwykytekst"/>
        <w:numPr>
          <w:ilvl w:val="0"/>
          <w:numId w:val="42"/>
        </w:numPr>
        <w:jc w:val="both"/>
        <w:rPr>
          <w:rFonts w:ascii="Times New Roman" w:hAnsi="Times New Roman" w:cs="Times New Roman"/>
          <w:sz w:val="22"/>
          <w:szCs w:val="22"/>
        </w:rPr>
      </w:pPr>
      <w:r>
        <w:rPr>
          <w:rFonts w:ascii="Times New Roman" w:hAnsi="Times New Roman" w:cs="Times New Roman"/>
          <w:sz w:val="22"/>
          <w:szCs w:val="22"/>
        </w:rPr>
        <w:t>Zamówienia podzielono na części:</w:t>
      </w:r>
    </w:p>
    <w:p w:rsidR="002639BE" w:rsidRPr="00B71042" w:rsidRDefault="002639BE" w:rsidP="002639BE">
      <w:pPr>
        <w:pStyle w:val="Zwykytekst"/>
        <w:rPr>
          <w:rFonts w:ascii="Times New Roman" w:hAnsi="Times New Roman" w:cs="Times New Roman"/>
          <w:b/>
          <w:sz w:val="28"/>
          <w:szCs w:val="28"/>
        </w:rPr>
      </w:pPr>
    </w:p>
    <w:p w:rsidR="002639BE" w:rsidRPr="00252C4C" w:rsidRDefault="002639BE" w:rsidP="002639BE">
      <w:pPr>
        <w:widowControl w:val="0"/>
        <w:spacing w:line="240" w:lineRule="auto"/>
        <w:ind w:right="-171"/>
        <w:rPr>
          <w:rFonts w:ascii="Times New Roman" w:hAnsi="Times New Roman"/>
          <w:b/>
          <w:u w:val="single"/>
        </w:rPr>
      </w:pPr>
      <w:r w:rsidRPr="00252C4C">
        <w:rPr>
          <w:rFonts w:ascii="Times New Roman" w:hAnsi="Times New Roman"/>
          <w:b/>
          <w:color w:val="000000"/>
          <w:u w:val="single"/>
        </w:rPr>
        <w:t>Pakiet 1 – Mięso wołowe i wieprzowe.</w:t>
      </w:r>
    </w:p>
    <w:tbl>
      <w:tblPr>
        <w:tblW w:w="9586" w:type="dxa"/>
        <w:tblInd w:w="49" w:type="dxa"/>
        <w:tblCellMar>
          <w:left w:w="70" w:type="dxa"/>
          <w:right w:w="70" w:type="dxa"/>
        </w:tblCellMar>
        <w:tblLook w:val="0000" w:firstRow="0" w:lastRow="0" w:firstColumn="0" w:lastColumn="0" w:noHBand="0" w:noVBand="0"/>
      </w:tblPr>
      <w:tblGrid>
        <w:gridCol w:w="651"/>
        <w:gridCol w:w="6750"/>
        <w:gridCol w:w="1195"/>
        <w:gridCol w:w="990"/>
      </w:tblGrid>
      <w:tr w:rsidR="002639BE" w:rsidRPr="00252C4C" w:rsidTr="00BF059A">
        <w:trPr>
          <w:trHeight w:val="57"/>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Lp</w:t>
            </w:r>
          </w:p>
        </w:tc>
        <w:tc>
          <w:tcPr>
            <w:tcW w:w="6750" w:type="dxa"/>
            <w:tcBorders>
              <w:top w:val="single" w:sz="4" w:space="0" w:color="auto"/>
              <w:left w:val="nil"/>
              <w:bottom w:val="single" w:sz="4" w:space="0" w:color="auto"/>
              <w:right w:val="single" w:sz="4" w:space="0" w:color="auto"/>
            </w:tcBorders>
            <w:shd w:val="clear" w:color="auto" w:fill="auto"/>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Asortyment</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Jednostka miary</w:t>
            </w:r>
          </w:p>
        </w:tc>
        <w:tc>
          <w:tcPr>
            <w:tcW w:w="990" w:type="dxa"/>
            <w:tcBorders>
              <w:top w:val="single" w:sz="4" w:space="0" w:color="auto"/>
              <w:left w:val="nil"/>
              <w:bottom w:val="single" w:sz="4" w:space="0" w:color="auto"/>
              <w:right w:val="single" w:sz="4" w:space="0" w:color="auto"/>
            </w:tcBorders>
            <w:shd w:val="clear" w:color="auto" w:fill="auto"/>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Ilość</w:t>
            </w:r>
          </w:p>
        </w:tc>
      </w:tr>
      <w:tr w:rsidR="007F36E6" w:rsidRPr="00252C4C" w:rsidTr="007F36E6">
        <w:trPr>
          <w:trHeight w:val="195"/>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after="0" w:line="240" w:lineRule="auto"/>
              <w:jc w:val="center"/>
              <w:rPr>
                <w:rFonts w:ascii="Times New Roman" w:eastAsia="Times New Roman" w:hAnsi="Times New Roman"/>
                <w:color w:val="000000"/>
                <w:sz w:val="20"/>
                <w:szCs w:val="20"/>
              </w:rPr>
            </w:pPr>
            <w:r w:rsidRPr="00C44875">
              <w:rPr>
                <w:rFonts w:ascii="Times New Roman" w:hAnsi="Times New Roman"/>
                <w:color w:val="000000"/>
                <w:sz w:val="20"/>
                <w:szCs w:val="20"/>
              </w:rPr>
              <w:t>1</w:t>
            </w:r>
          </w:p>
        </w:tc>
        <w:tc>
          <w:tcPr>
            <w:tcW w:w="675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eastAsia="Times New Roman" w:hAnsi="Times New Roman"/>
                <w:color w:val="000000"/>
                <w:sz w:val="20"/>
                <w:szCs w:val="20"/>
              </w:rPr>
            </w:pPr>
            <w:r w:rsidRPr="007F36E6">
              <w:rPr>
                <w:rFonts w:ascii="Times New Roman" w:hAnsi="Times New Roman"/>
                <w:color w:val="000000"/>
                <w:sz w:val="20"/>
                <w:szCs w:val="20"/>
              </w:rPr>
              <w:t>Mięso wołowe gulaszowe (duże kawałki mięsa powstałe  z rozbioru tuszy młodej sztuki, b/skóry, b/tłuszczu, b/ścięgien, nadające się do dalszej obróbki kulinarnej).</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3200</w:t>
            </w:r>
          </w:p>
        </w:tc>
      </w:tr>
      <w:tr w:rsidR="007F36E6" w:rsidRPr="00252C4C" w:rsidTr="007F36E6">
        <w:trPr>
          <w:trHeight w:val="195"/>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2</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Szponder wołowy b/k</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50</w:t>
            </w:r>
          </w:p>
        </w:tc>
      </w:tr>
      <w:tr w:rsidR="007F36E6" w:rsidRPr="00252C4C" w:rsidTr="007F36E6">
        <w:trPr>
          <w:trHeight w:val="195"/>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3</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Karkówka wp. b/k</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650</w:t>
            </w:r>
          </w:p>
        </w:tc>
      </w:tr>
      <w:tr w:rsidR="007F36E6" w:rsidRPr="00252C4C" w:rsidTr="007F36E6">
        <w:trPr>
          <w:trHeight w:val="195"/>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4</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Schab środkowy wp. b/k. (oczyszczony z tłuszczu)</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1700</w:t>
            </w:r>
          </w:p>
        </w:tc>
      </w:tr>
      <w:tr w:rsidR="007F36E6" w:rsidRPr="00252C4C" w:rsidTr="007F36E6">
        <w:trPr>
          <w:trHeight w:val="195"/>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5</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Szynka wieprzowa b/k, odtłuszczona, bez skóry</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1500</w:t>
            </w:r>
          </w:p>
        </w:tc>
      </w:tr>
      <w:tr w:rsidR="007F36E6" w:rsidRPr="00252C4C" w:rsidTr="007F36E6">
        <w:trPr>
          <w:trHeight w:val="210"/>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6</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Łopatka wp b/k, odtłuszczona, bez skóry, bez golonki</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1600</w:t>
            </w:r>
          </w:p>
        </w:tc>
      </w:tr>
      <w:tr w:rsidR="007F36E6" w:rsidRPr="00252C4C" w:rsidTr="007F36E6">
        <w:trPr>
          <w:trHeight w:val="210"/>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7</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Wątroba wieprzowa.</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200</w:t>
            </w:r>
          </w:p>
        </w:tc>
      </w:tr>
      <w:tr w:rsidR="007F36E6" w:rsidRPr="00252C4C" w:rsidTr="007F36E6">
        <w:trPr>
          <w:trHeight w:val="195"/>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8</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Żeberka wieprzowe, paski.</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500</w:t>
            </w:r>
          </w:p>
        </w:tc>
      </w:tr>
      <w:tr w:rsidR="007F36E6" w:rsidRPr="00252C4C" w:rsidTr="007F36E6">
        <w:trPr>
          <w:trHeight w:val="195"/>
        </w:trPr>
        <w:tc>
          <w:tcPr>
            <w:tcW w:w="651" w:type="dxa"/>
            <w:tcBorders>
              <w:top w:val="nil"/>
              <w:left w:val="single" w:sz="4" w:space="0" w:color="auto"/>
              <w:bottom w:val="single" w:sz="4" w:space="0" w:color="auto"/>
              <w:right w:val="single" w:sz="4" w:space="0" w:color="auto"/>
            </w:tcBorders>
            <w:shd w:val="clear" w:color="auto" w:fill="auto"/>
            <w:noWrap/>
            <w:vAlign w:val="center"/>
          </w:tcPr>
          <w:p w:rsidR="007F36E6" w:rsidRPr="00C44875" w:rsidRDefault="007F36E6" w:rsidP="007F36E6">
            <w:pPr>
              <w:spacing w:line="240" w:lineRule="auto"/>
              <w:jc w:val="center"/>
              <w:rPr>
                <w:rFonts w:ascii="Times New Roman" w:hAnsi="Times New Roman"/>
                <w:color w:val="000000"/>
                <w:sz w:val="20"/>
                <w:szCs w:val="20"/>
              </w:rPr>
            </w:pPr>
            <w:r w:rsidRPr="00C44875">
              <w:rPr>
                <w:rFonts w:ascii="Times New Roman" w:hAnsi="Times New Roman"/>
                <w:color w:val="000000"/>
                <w:sz w:val="20"/>
                <w:szCs w:val="20"/>
              </w:rPr>
              <w:t>9</w:t>
            </w:r>
          </w:p>
        </w:tc>
        <w:tc>
          <w:tcPr>
            <w:tcW w:w="6750" w:type="dxa"/>
            <w:tcBorders>
              <w:top w:val="nil"/>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rPr>
                <w:rFonts w:ascii="Times New Roman" w:hAnsi="Times New Roman"/>
                <w:color w:val="000000"/>
                <w:sz w:val="20"/>
                <w:szCs w:val="20"/>
              </w:rPr>
            </w:pPr>
            <w:r w:rsidRPr="007F36E6">
              <w:rPr>
                <w:rFonts w:ascii="Times New Roman" w:hAnsi="Times New Roman"/>
                <w:color w:val="000000"/>
                <w:sz w:val="20"/>
                <w:szCs w:val="20"/>
              </w:rPr>
              <w:t>Słonina wieprzowa, bez skóry.</w:t>
            </w:r>
          </w:p>
        </w:tc>
        <w:tc>
          <w:tcPr>
            <w:tcW w:w="1195" w:type="dxa"/>
            <w:tcBorders>
              <w:top w:val="nil"/>
              <w:left w:val="nil"/>
              <w:bottom w:val="single" w:sz="4" w:space="0" w:color="auto"/>
              <w:right w:val="single" w:sz="4" w:space="0" w:color="auto"/>
            </w:tcBorders>
            <w:shd w:val="clear" w:color="auto" w:fill="auto"/>
            <w:noWrap/>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7F36E6" w:rsidRPr="007F36E6" w:rsidRDefault="007F36E6" w:rsidP="007F36E6">
            <w:pPr>
              <w:spacing w:after="0" w:line="240" w:lineRule="auto"/>
              <w:jc w:val="center"/>
              <w:rPr>
                <w:rFonts w:ascii="Times New Roman" w:hAnsi="Times New Roman"/>
                <w:color w:val="000000"/>
                <w:sz w:val="20"/>
                <w:szCs w:val="20"/>
              </w:rPr>
            </w:pPr>
            <w:r w:rsidRPr="007F36E6">
              <w:rPr>
                <w:rFonts w:ascii="Times New Roman" w:hAnsi="Times New Roman"/>
                <w:color w:val="000000"/>
                <w:sz w:val="20"/>
                <w:szCs w:val="20"/>
              </w:rPr>
              <w:t>100</w:t>
            </w:r>
          </w:p>
        </w:tc>
      </w:tr>
    </w:tbl>
    <w:p w:rsidR="002639BE" w:rsidRPr="00252C4C" w:rsidRDefault="002639BE" w:rsidP="002639BE">
      <w:pPr>
        <w:pStyle w:val="Zwykytekst"/>
        <w:rPr>
          <w:rFonts w:ascii="Times New Roman" w:hAnsi="Times New Roman" w:cs="Times New Roman"/>
          <w:sz w:val="22"/>
          <w:szCs w:val="22"/>
        </w:rPr>
      </w:pPr>
    </w:p>
    <w:p w:rsidR="002639BE" w:rsidRPr="00252C4C" w:rsidRDefault="002639BE" w:rsidP="002639BE">
      <w:pPr>
        <w:pStyle w:val="Zwykytekst"/>
        <w:rPr>
          <w:rFonts w:ascii="Times New Roman" w:hAnsi="Times New Roman" w:cs="Times New Roman"/>
          <w:b/>
          <w:sz w:val="22"/>
          <w:szCs w:val="22"/>
        </w:rPr>
      </w:pPr>
      <w:r w:rsidRPr="00252C4C">
        <w:rPr>
          <w:rFonts w:ascii="Times New Roman" w:hAnsi="Times New Roman" w:cs="Times New Roman"/>
          <w:b/>
          <w:color w:val="000000"/>
          <w:sz w:val="22"/>
          <w:szCs w:val="22"/>
          <w:u w:val="single"/>
        </w:rPr>
        <w:t>Pakiet 2 – Mięso drobiowe.</w:t>
      </w:r>
    </w:p>
    <w:tbl>
      <w:tblPr>
        <w:tblW w:w="9555" w:type="dxa"/>
        <w:tblInd w:w="55" w:type="dxa"/>
        <w:tblCellMar>
          <w:left w:w="70" w:type="dxa"/>
          <w:right w:w="70" w:type="dxa"/>
        </w:tblCellMar>
        <w:tblLook w:val="0000" w:firstRow="0" w:lastRow="0" w:firstColumn="0" w:lastColumn="0" w:noHBand="0" w:noVBand="0"/>
      </w:tblPr>
      <w:tblGrid>
        <w:gridCol w:w="825"/>
        <w:gridCol w:w="6570"/>
        <w:gridCol w:w="1170"/>
        <w:gridCol w:w="990"/>
      </w:tblGrid>
      <w:tr w:rsidR="002639BE" w:rsidRPr="00252C4C" w:rsidTr="00BF059A">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Lp</w:t>
            </w:r>
          </w:p>
        </w:tc>
        <w:tc>
          <w:tcPr>
            <w:tcW w:w="6570" w:type="dxa"/>
            <w:tcBorders>
              <w:top w:val="single" w:sz="4" w:space="0" w:color="auto"/>
              <w:left w:val="nil"/>
              <w:bottom w:val="single" w:sz="4" w:space="0" w:color="auto"/>
              <w:right w:val="single" w:sz="4" w:space="0" w:color="auto"/>
            </w:tcBorders>
            <w:shd w:val="clear" w:color="auto" w:fill="auto"/>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Asortyment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Jednostka miary</w:t>
            </w:r>
          </w:p>
        </w:tc>
        <w:tc>
          <w:tcPr>
            <w:tcW w:w="990" w:type="dxa"/>
            <w:tcBorders>
              <w:top w:val="single" w:sz="4" w:space="0" w:color="auto"/>
              <w:left w:val="nil"/>
              <w:bottom w:val="single" w:sz="4" w:space="0" w:color="auto"/>
              <w:right w:val="single" w:sz="4" w:space="0" w:color="auto"/>
            </w:tcBorders>
            <w:shd w:val="clear" w:color="auto" w:fill="auto"/>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Ilość</w:t>
            </w:r>
          </w:p>
        </w:tc>
      </w:tr>
      <w:tr w:rsidR="009C2DDF" w:rsidRPr="00252C4C" w:rsidTr="009C2DDF">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sidRPr="00252C4C">
              <w:rPr>
                <w:rFonts w:ascii="Times New Roman" w:hAnsi="Times New Roman"/>
                <w:bCs/>
                <w:sz w:val="20"/>
                <w:szCs w:val="20"/>
              </w:rPr>
              <w:t>1</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eastAsia="Times New Roman" w:hAnsi="Times New Roman"/>
                <w:color w:val="000000"/>
                <w:sz w:val="20"/>
                <w:szCs w:val="20"/>
              </w:rPr>
            </w:pPr>
            <w:r w:rsidRPr="009C2DDF">
              <w:rPr>
                <w:rFonts w:ascii="Times New Roman" w:hAnsi="Times New Roman"/>
                <w:color w:val="000000"/>
                <w:sz w:val="20"/>
                <w:szCs w:val="20"/>
              </w:rPr>
              <w:t>Kurczak świeży, cały.</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after="0" w:line="240" w:lineRule="auto"/>
              <w:jc w:val="center"/>
              <w:rPr>
                <w:rFonts w:ascii="Times New Roman" w:eastAsia="Times New Roman" w:hAnsi="Times New Roman"/>
                <w:color w:val="000000"/>
                <w:sz w:val="20"/>
                <w:szCs w:val="20"/>
              </w:rPr>
            </w:pPr>
            <w:r w:rsidRPr="009C2DDF">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1650</w:t>
            </w:r>
          </w:p>
        </w:tc>
      </w:tr>
      <w:tr w:rsidR="009C2DDF" w:rsidRPr="00252C4C" w:rsidTr="009C2DDF">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sidRPr="00252C4C">
              <w:rPr>
                <w:rFonts w:ascii="Times New Roman" w:hAnsi="Times New Roman"/>
                <w:bCs/>
                <w:sz w:val="20"/>
                <w:szCs w:val="20"/>
              </w:rPr>
              <w:t>2</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Wątróbka z kurczaka</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100</w:t>
            </w:r>
          </w:p>
        </w:tc>
      </w:tr>
      <w:tr w:rsidR="009C2DDF" w:rsidRPr="00252C4C" w:rsidTr="009C2DDF">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sidRPr="00252C4C">
              <w:rPr>
                <w:rFonts w:ascii="Times New Roman" w:hAnsi="Times New Roman"/>
                <w:bCs/>
                <w:sz w:val="20"/>
                <w:szCs w:val="20"/>
              </w:rPr>
              <w:t>3</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Żołądki z kurczaka</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80</w:t>
            </w:r>
          </w:p>
        </w:tc>
      </w:tr>
      <w:tr w:rsidR="009C2DDF" w:rsidRPr="00252C4C" w:rsidTr="009C2DDF">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sidRPr="00252C4C">
              <w:rPr>
                <w:rFonts w:ascii="Times New Roman" w:hAnsi="Times New Roman"/>
                <w:bCs/>
                <w:sz w:val="20"/>
                <w:szCs w:val="20"/>
              </w:rPr>
              <w:t>4</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Ćwiartka z kurczaka, (duże udko z podudziem).</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1600</w:t>
            </w:r>
          </w:p>
        </w:tc>
      </w:tr>
      <w:tr w:rsidR="009C2DDF" w:rsidRPr="00252C4C" w:rsidTr="009C2DDF">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sidRPr="00252C4C">
              <w:rPr>
                <w:rFonts w:ascii="Times New Roman" w:hAnsi="Times New Roman"/>
                <w:bCs/>
                <w:sz w:val="20"/>
                <w:szCs w:val="20"/>
              </w:rPr>
              <w:t>5</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Korpusy drobiowe (z kurczaka).</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1000</w:t>
            </w:r>
          </w:p>
        </w:tc>
      </w:tr>
      <w:tr w:rsidR="009C2DDF" w:rsidRPr="00252C4C" w:rsidTr="009C2DDF">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Okrawki z indyka b/s (duże kawałki z rozbioru tuszy, nadające się do dalszej obróbki kulinarnej, bez obecności kawałków kości, chrząstek oraz ścięgien).</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Pr>
                <w:rFonts w:ascii="Times New Roman" w:hAnsi="Times New Roman"/>
                <w:color w:val="000000"/>
                <w:sz w:val="20"/>
                <w:szCs w:val="20"/>
              </w:rPr>
              <w:t>k</w:t>
            </w:r>
            <w:r w:rsidRPr="009C2DDF">
              <w:rPr>
                <w:rFonts w:ascii="Times New Roman" w:hAnsi="Times New Roman"/>
                <w:color w:val="000000"/>
                <w:sz w:val="20"/>
                <w:szCs w:val="20"/>
              </w:rPr>
              <w:t>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1500</w:t>
            </w:r>
          </w:p>
        </w:tc>
      </w:tr>
      <w:tr w:rsidR="009C2DDF" w:rsidRPr="00252C4C" w:rsidTr="009C2DDF">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Pr>
                <w:rFonts w:ascii="Times New Roman" w:hAnsi="Times New Roman"/>
                <w:bCs/>
                <w:sz w:val="20"/>
                <w:szCs w:val="20"/>
              </w:rPr>
              <w:t>7</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Filet z kurczaka ( bez skóry, kości i chrząstek)</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Pr>
                <w:rFonts w:ascii="Times New Roman" w:hAnsi="Times New Roman"/>
                <w:color w:val="000000"/>
                <w:sz w:val="20"/>
                <w:szCs w:val="20"/>
              </w:rPr>
              <w:t>k</w:t>
            </w:r>
            <w:r w:rsidRPr="009C2DDF">
              <w:rPr>
                <w:rFonts w:ascii="Times New Roman" w:hAnsi="Times New Roman"/>
                <w:color w:val="000000"/>
                <w:sz w:val="20"/>
                <w:szCs w:val="20"/>
              </w:rPr>
              <w:t>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500</w:t>
            </w:r>
          </w:p>
        </w:tc>
      </w:tr>
      <w:tr w:rsidR="009C2DDF" w:rsidRPr="00252C4C" w:rsidTr="009C2DDF">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Pr="00252C4C" w:rsidRDefault="009C2DDF" w:rsidP="009C2DDF">
            <w:pPr>
              <w:spacing w:after="0" w:line="240" w:lineRule="auto"/>
              <w:jc w:val="center"/>
              <w:rPr>
                <w:rFonts w:ascii="Times New Roman" w:hAnsi="Times New Roman"/>
                <w:bCs/>
                <w:sz w:val="20"/>
                <w:szCs w:val="20"/>
              </w:rPr>
            </w:pPr>
            <w:r>
              <w:rPr>
                <w:rFonts w:ascii="Times New Roman" w:hAnsi="Times New Roman"/>
                <w:bCs/>
                <w:sz w:val="20"/>
                <w:szCs w:val="20"/>
              </w:rPr>
              <w:t>8</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Filet z indyka ( bez skóry, kości i chrząstek)</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Pr>
                <w:rFonts w:ascii="Times New Roman" w:hAnsi="Times New Roman"/>
                <w:color w:val="000000"/>
                <w:sz w:val="20"/>
                <w:szCs w:val="20"/>
              </w:rPr>
              <w:t>k</w:t>
            </w:r>
            <w:r w:rsidRPr="009C2DDF">
              <w:rPr>
                <w:rFonts w:ascii="Times New Roman" w:hAnsi="Times New Roman"/>
                <w:color w:val="000000"/>
                <w:sz w:val="20"/>
                <w:szCs w:val="20"/>
              </w:rPr>
              <w:t>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20</w:t>
            </w:r>
          </w:p>
        </w:tc>
      </w:tr>
      <w:tr w:rsidR="009C2DDF" w:rsidRPr="00252C4C" w:rsidTr="009C2DDF">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DDF" w:rsidRDefault="009C2DDF" w:rsidP="009C2DDF">
            <w:pPr>
              <w:spacing w:after="0" w:line="240" w:lineRule="auto"/>
              <w:jc w:val="center"/>
              <w:rPr>
                <w:rFonts w:ascii="Times New Roman" w:hAnsi="Times New Roman"/>
                <w:bCs/>
                <w:sz w:val="20"/>
                <w:szCs w:val="20"/>
              </w:rPr>
            </w:pPr>
            <w:r>
              <w:rPr>
                <w:rFonts w:ascii="Times New Roman" w:hAnsi="Times New Roman"/>
                <w:bCs/>
                <w:sz w:val="20"/>
                <w:szCs w:val="20"/>
              </w:rPr>
              <w:t>9</w:t>
            </w:r>
          </w:p>
        </w:tc>
        <w:tc>
          <w:tcPr>
            <w:tcW w:w="657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after="0" w:line="240" w:lineRule="auto"/>
              <w:rPr>
                <w:rFonts w:ascii="Times New Roman" w:hAnsi="Times New Roman"/>
                <w:color w:val="000000"/>
                <w:sz w:val="20"/>
                <w:szCs w:val="20"/>
              </w:rPr>
            </w:pPr>
            <w:r w:rsidRPr="009C2DDF">
              <w:rPr>
                <w:rFonts w:ascii="Times New Roman" w:hAnsi="Times New Roman"/>
                <w:color w:val="000000"/>
                <w:sz w:val="20"/>
                <w:szCs w:val="20"/>
              </w:rPr>
              <w:t>Okrawki z kurczaka b/s (duże kawałki z rozbioru tuszy, nadające się do dalszej obróbki kulinarnej, bez obecności kawałków kości, chrząstek oraz ścięgien)</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2DDF" w:rsidRPr="009C2DDF" w:rsidRDefault="009C2DDF" w:rsidP="009C2DDF">
            <w:pPr>
              <w:spacing w:line="240" w:lineRule="auto"/>
              <w:jc w:val="center"/>
              <w:rPr>
                <w:rFonts w:ascii="Times New Roman" w:hAnsi="Times New Roman"/>
                <w:color w:val="000000"/>
                <w:sz w:val="20"/>
                <w:szCs w:val="20"/>
              </w:rPr>
            </w:pPr>
            <w:r>
              <w:rPr>
                <w:rFonts w:ascii="Times New Roman" w:hAnsi="Times New Roman"/>
                <w:color w:val="000000"/>
                <w:sz w:val="20"/>
                <w:szCs w:val="20"/>
              </w:rPr>
              <w:t>k</w:t>
            </w:r>
            <w:r w:rsidRPr="009C2DDF">
              <w:rPr>
                <w:rFonts w:ascii="Times New Roman" w:hAnsi="Times New Roman"/>
                <w:color w:val="000000"/>
                <w:sz w:val="20"/>
                <w:szCs w:val="20"/>
              </w:rPr>
              <w:t>g</w:t>
            </w:r>
          </w:p>
        </w:tc>
        <w:tc>
          <w:tcPr>
            <w:tcW w:w="990" w:type="dxa"/>
            <w:tcBorders>
              <w:top w:val="single" w:sz="4" w:space="0" w:color="auto"/>
              <w:left w:val="nil"/>
              <w:bottom w:val="single" w:sz="4" w:space="0" w:color="auto"/>
              <w:right w:val="single" w:sz="4" w:space="0" w:color="auto"/>
            </w:tcBorders>
            <w:shd w:val="clear" w:color="auto" w:fill="auto"/>
            <w:vAlign w:val="center"/>
          </w:tcPr>
          <w:p w:rsidR="009C2DDF" w:rsidRPr="009C2DDF" w:rsidRDefault="009C2DDF" w:rsidP="009C2DDF">
            <w:pPr>
              <w:spacing w:line="240" w:lineRule="auto"/>
              <w:jc w:val="center"/>
              <w:rPr>
                <w:rFonts w:ascii="Times New Roman" w:hAnsi="Times New Roman"/>
                <w:color w:val="000000"/>
                <w:sz w:val="20"/>
                <w:szCs w:val="20"/>
              </w:rPr>
            </w:pPr>
            <w:r w:rsidRPr="009C2DDF">
              <w:rPr>
                <w:rFonts w:ascii="Times New Roman" w:hAnsi="Times New Roman"/>
                <w:color w:val="000000"/>
                <w:sz w:val="20"/>
                <w:szCs w:val="20"/>
              </w:rPr>
              <w:t>1000</w:t>
            </w:r>
          </w:p>
        </w:tc>
      </w:tr>
    </w:tbl>
    <w:p w:rsidR="002639BE" w:rsidRPr="00252C4C" w:rsidRDefault="002639BE" w:rsidP="002639BE">
      <w:pPr>
        <w:pStyle w:val="Zwykytekst"/>
        <w:rPr>
          <w:rFonts w:ascii="Times New Roman" w:hAnsi="Times New Roman" w:cs="Times New Roman"/>
          <w:b/>
          <w:sz w:val="22"/>
          <w:szCs w:val="22"/>
          <w:u w:val="single"/>
        </w:rPr>
      </w:pPr>
    </w:p>
    <w:p w:rsidR="002639BE" w:rsidRPr="00252C4C" w:rsidRDefault="002639BE" w:rsidP="002639BE">
      <w:pPr>
        <w:pStyle w:val="Zwykytekst"/>
        <w:rPr>
          <w:rFonts w:ascii="Times New Roman" w:hAnsi="Times New Roman" w:cs="Times New Roman"/>
          <w:b/>
          <w:sz w:val="22"/>
          <w:szCs w:val="22"/>
          <w:u w:val="single"/>
        </w:rPr>
      </w:pPr>
      <w:r w:rsidRPr="00252C4C">
        <w:rPr>
          <w:rFonts w:ascii="Times New Roman" w:hAnsi="Times New Roman" w:cs="Times New Roman"/>
          <w:b/>
          <w:sz w:val="22"/>
          <w:szCs w:val="22"/>
          <w:u w:val="single"/>
        </w:rPr>
        <w:t>Wymagania jakościowe – Pakiet 1 i 2.</w:t>
      </w:r>
    </w:p>
    <w:p w:rsidR="002639BE" w:rsidRPr="00252C4C" w:rsidRDefault="002639BE" w:rsidP="003A6ABA">
      <w:pPr>
        <w:widowControl w:val="0"/>
        <w:numPr>
          <w:ilvl w:val="0"/>
          <w:numId w:val="48"/>
        </w:numPr>
        <w:tabs>
          <w:tab w:val="left" w:pos="720"/>
        </w:tabs>
        <w:spacing w:after="0" w:line="240" w:lineRule="auto"/>
        <w:rPr>
          <w:rFonts w:ascii="Times New Roman" w:hAnsi="Times New Roman"/>
          <w:color w:val="000000"/>
        </w:rPr>
      </w:pPr>
      <w:r w:rsidRPr="00252C4C">
        <w:rPr>
          <w:rFonts w:ascii="Times New Roman" w:hAnsi="Times New Roman"/>
          <w:color w:val="000000"/>
        </w:rPr>
        <w:t>Mięso  ma pochodzić z  krajowych  hodowli.</w:t>
      </w:r>
    </w:p>
    <w:p w:rsidR="002639BE" w:rsidRPr="00252C4C" w:rsidRDefault="002639BE" w:rsidP="003A6ABA">
      <w:pPr>
        <w:widowControl w:val="0"/>
        <w:numPr>
          <w:ilvl w:val="0"/>
          <w:numId w:val="48"/>
        </w:numPr>
        <w:tabs>
          <w:tab w:val="left" w:pos="720"/>
        </w:tabs>
        <w:spacing w:after="0" w:line="240" w:lineRule="auto"/>
        <w:rPr>
          <w:rFonts w:ascii="Times New Roman" w:hAnsi="Times New Roman"/>
          <w:color w:val="000000"/>
        </w:rPr>
      </w:pPr>
      <w:r w:rsidRPr="00252C4C">
        <w:rPr>
          <w:rFonts w:ascii="Times New Roman" w:hAnsi="Times New Roman"/>
          <w:color w:val="000000"/>
        </w:rPr>
        <w:t>Wszystkie wyroby objęte niniejszym postępowaniem (każda dostawa) muszą posiadać czytelne, trwałe  metki z nazwą producenta, datą produkcji, wagą, datą przydatności do spożycia i nazwą dostarczanego  asortymentu,</w:t>
      </w:r>
    </w:p>
    <w:p w:rsidR="002639BE" w:rsidRPr="00252C4C" w:rsidRDefault="002639BE" w:rsidP="003A6ABA">
      <w:pPr>
        <w:widowControl w:val="0"/>
        <w:numPr>
          <w:ilvl w:val="0"/>
          <w:numId w:val="48"/>
        </w:numPr>
        <w:tabs>
          <w:tab w:val="left" w:pos="720"/>
        </w:tabs>
        <w:spacing w:after="0" w:line="240" w:lineRule="auto"/>
        <w:rPr>
          <w:rFonts w:ascii="Times New Roman" w:hAnsi="Times New Roman"/>
          <w:color w:val="000000"/>
        </w:rPr>
      </w:pPr>
      <w:r w:rsidRPr="00252C4C">
        <w:rPr>
          <w:rFonts w:ascii="Times New Roman" w:hAnsi="Times New Roman"/>
          <w:color w:val="000000"/>
        </w:rPr>
        <w:t>Mięso musi być świeże (zakazuje się dostaw produktów rozmrożonych) i odpowiadać  wymaganiom norm sanitarnych, technologicznych i jakościowych, oraz spełniać warunki wynikające z ustawy z dnia 25 sierpnia 2006 r. o bezpieczeństwie żywności i żywienia (Dz.U. nr 171, poz. 1225 z pózn. zm.).</w:t>
      </w:r>
    </w:p>
    <w:p w:rsidR="002639BE" w:rsidRPr="00252C4C" w:rsidRDefault="002639BE" w:rsidP="003A6ABA">
      <w:pPr>
        <w:widowControl w:val="0"/>
        <w:numPr>
          <w:ilvl w:val="0"/>
          <w:numId w:val="48"/>
        </w:numPr>
        <w:tabs>
          <w:tab w:val="left" w:pos="720"/>
        </w:tabs>
        <w:spacing w:after="0" w:line="240" w:lineRule="auto"/>
        <w:rPr>
          <w:rFonts w:ascii="Times New Roman" w:hAnsi="Times New Roman"/>
          <w:color w:val="000000"/>
        </w:rPr>
      </w:pPr>
      <w:r w:rsidRPr="00252C4C">
        <w:rPr>
          <w:rFonts w:ascii="Times New Roman" w:hAnsi="Times New Roman"/>
          <w:color w:val="000000"/>
        </w:rPr>
        <w:t xml:space="preserve">Mięso ma  być dostarczane w porcjach, których wielkość zależy od ilości zamawianej oraz wynika </w:t>
      </w:r>
      <w:r w:rsidRPr="00252C4C">
        <w:rPr>
          <w:rFonts w:ascii="Times New Roman" w:hAnsi="Times New Roman"/>
          <w:color w:val="000000"/>
        </w:rPr>
        <w:br/>
        <w:t>z rozbioru technologicznego półtusz wołowych i wieprzowych</w:t>
      </w:r>
      <w:r>
        <w:rPr>
          <w:rFonts w:ascii="Times New Roman" w:hAnsi="Times New Roman"/>
          <w:color w:val="000000"/>
        </w:rPr>
        <w:t xml:space="preserve"> (pakiet 1)</w:t>
      </w:r>
      <w:r w:rsidRPr="00252C4C">
        <w:rPr>
          <w:rFonts w:ascii="Times New Roman" w:hAnsi="Times New Roman"/>
          <w:color w:val="000000"/>
        </w:rPr>
        <w:t>. Zapis ten nie dotyczy okrawków mięsnych, których wielkość powinna umożliwiać ich dalszą obróbkę kulinarną.</w:t>
      </w:r>
    </w:p>
    <w:p w:rsidR="002639BE" w:rsidRPr="00252C4C" w:rsidRDefault="002639BE" w:rsidP="002639BE">
      <w:pPr>
        <w:widowControl w:val="0"/>
        <w:tabs>
          <w:tab w:val="left" w:pos="720"/>
        </w:tabs>
        <w:rPr>
          <w:rFonts w:ascii="Times New Roman" w:hAnsi="Times New Roman"/>
          <w:color w:val="000000"/>
        </w:rPr>
      </w:pPr>
    </w:p>
    <w:p w:rsidR="002639BE" w:rsidRPr="00252C4C" w:rsidRDefault="002639BE" w:rsidP="002639BE">
      <w:pPr>
        <w:pStyle w:val="Zwykytekst"/>
        <w:rPr>
          <w:rFonts w:ascii="Times New Roman" w:hAnsi="Times New Roman" w:cs="Times New Roman"/>
          <w:b/>
          <w:sz w:val="22"/>
          <w:szCs w:val="22"/>
        </w:rPr>
      </w:pPr>
      <w:r w:rsidRPr="00252C4C">
        <w:rPr>
          <w:rFonts w:ascii="Times New Roman" w:hAnsi="Times New Roman" w:cs="Times New Roman"/>
          <w:b/>
          <w:color w:val="000000"/>
          <w:sz w:val="22"/>
          <w:szCs w:val="22"/>
          <w:u w:val="single"/>
        </w:rPr>
        <w:t>Pakiet 3 – Wędlina drobiowa.</w:t>
      </w: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5"/>
        <w:gridCol w:w="6570"/>
        <w:gridCol w:w="1170"/>
        <w:gridCol w:w="990"/>
      </w:tblGrid>
      <w:tr w:rsidR="002639BE" w:rsidRPr="00252C4C" w:rsidTr="00BF059A">
        <w:trPr>
          <w:trHeight w:val="50"/>
        </w:trPr>
        <w:tc>
          <w:tcPr>
            <w:tcW w:w="825" w:type="dxa"/>
            <w:shd w:val="clear" w:color="auto" w:fill="auto"/>
            <w:noWrap/>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Lp</w:t>
            </w:r>
          </w:p>
        </w:tc>
        <w:tc>
          <w:tcPr>
            <w:tcW w:w="6570" w:type="dxa"/>
            <w:shd w:val="clear" w:color="auto" w:fill="auto"/>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Asortyment</w:t>
            </w:r>
          </w:p>
        </w:tc>
        <w:tc>
          <w:tcPr>
            <w:tcW w:w="1170" w:type="dxa"/>
            <w:shd w:val="clear" w:color="auto" w:fill="auto"/>
            <w:noWrap/>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Jednostka miary</w:t>
            </w:r>
          </w:p>
        </w:tc>
        <w:tc>
          <w:tcPr>
            <w:tcW w:w="990" w:type="dxa"/>
            <w:shd w:val="clear" w:color="auto" w:fill="auto"/>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Ilość</w:t>
            </w:r>
          </w:p>
        </w:tc>
      </w:tr>
      <w:tr w:rsidR="00290C25" w:rsidRPr="00252C4C" w:rsidTr="00290C25">
        <w:trPr>
          <w:trHeight w:val="195"/>
        </w:trPr>
        <w:tc>
          <w:tcPr>
            <w:tcW w:w="825" w:type="dxa"/>
            <w:shd w:val="clear" w:color="auto" w:fill="auto"/>
            <w:noWrap/>
            <w:vAlign w:val="center"/>
          </w:tcPr>
          <w:p w:rsidR="00290C25" w:rsidRPr="00252C4C" w:rsidRDefault="00290C25" w:rsidP="00290C25">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1</w:t>
            </w:r>
          </w:p>
        </w:tc>
        <w:tc>
          <w:tcPr>
            <w:tcW w:w="6570" w:type="dxa"/>
            <w:shd w:val="clear" w:color="auto" w:fill="auto"/>
            <w:vAlign w:val="center"/>
          </w:tcPr>
          <w:p w:rsidR="00290C25" w:rsidRPr="00290C25" w:rsidRDefault="00290C25" w:rsidP="00290C25">
            <w:pPr>
              <w:spacing w:after="0" w:line="240" w:lineRule="auto"/>
              <w:rPr>
                <w:rFonts w:ascii="Times New Roman" w:eastAsia="Times New Roman" w:hAnsi="Times New Roman"/>
                <w:color w:val="000000"/>
                <w:sz w:val="20"/>
                <w:szCs w:val="20"/>
              </w:rPr>
            </w:pPr>
            <w:r w:rsidRPr="00290C25">
              <w:rPr>
                <w:rFonts w:ascii="Times New Roman" w:hAnsi="Times New Roman"/>
                <w:color w:val="000000"/>
                <w:sz w:val="20"/>
                <w:szCs w:val="20"/>
              </w:rPr>
              <w:t>Polędwica drobiowa</w:t>
            </w:r>
          </w:p>
        </w:tc>
        <w:tc>
          <w:tcPr>
            <w:tcW w:w="1170" w:type="dxa"/>
            <w:shd w:val="clear" w:color="auto" w:fill="auto"/>
            <w:noWrap/>
            <w:vAlign w:val="center"/>
          </w:tcPr>
          <w:p w:rsidR="00290C25" w:rsidRPr="00290C25" w:rsidRDefault="00290C25" w:rsidP="00290C25">
            <w:pPr>
              <w:spacing w:line="240" w:lineRule="auto"/>
              <w:jc w:val="center"/>
              <w:rPr>
                <w:rFonts w:ascii="Times New Roman" w:hAnsi="Times New Roman"/>
                <w:color w:val="000000"/>
                <w:sz w:val="20"/>
                <w:szCs w:val="20"/>
              </w:rPr>
            </w:pPr>
            <w:r w:rsidRPr="00290C25">
              <w:rPr>
                <w:rFonts w:ascii="Times New Roman" w:hAnsi="Times New Roman"/>
                <w:color w:val="000000"/>
                <w:sz w:val="20"/>
                <w:szCs w:val="20"/>
              </w:rPr>
              <w:t>kg</w:t>
            </w:r>
          </w:p>
        </w:tc>
        <w:tc>
          <w:tcPr>
            <w:tcW w:w="990" w:type="dxa"/>
            <w:shd w:val="clear" w:color="auto" w:fill="auto"/>
            <w:vAlign w:val="center"/>
          </w:tcPr>
          <w:p w:rsidR="00290C25" w:rsidRPr="00290C25" w:rsidRDefault="00290C25" w:rsidP="00290C25">
            <w:pPr>
              <w:spacing w:line="240" w:lineRule="auto"/>
              <w:jc w:val="center"/>
              <w:rPr>
                <w:rFonts w:ascii="Times New Roman" w:hAnsi="Times New Roman"/>
                <w:color w:val="000000"/>
                <w:sz w:val="20"/>
                <w:szCs w:val="20"/>
              </w:rPr>
            </w:pPr>
            <w:r w:rsidRPr="00290C25">
              <w:rPr>
                <w:rFonts w:ascii="Times New Roman" w:hAnsi="Times New Roman"/>
                <w:color w:val="000000"/>
                <w:sz w:val="20"/>
                <w:szCs w:val="20"/>
              </w:rPr>
              <w:t>593</w:t>
            </w:r>
          </w:p>
        </w:tc>
      </w:tr>
      <w:tr w:rsidR="00290C25" w:rsidRPr="00252C4C" w:rsidTr="00290C25">
        <w:trPr>
          <w:trHeight w:val="195"/>
        </w:trPr>
        <w:tc>
          <w:tcPr>
            <w:tcW w:w="825" w:type="dxa"/>
            <w:shd w:val="clear" w:color="auto" w:fill="auto"/>
            <w:noWrap/>
            <w:vAlign w:val="center"/>
          </w:tcPr>
          <w:p w:rsidR="00290C25" w:rsidRPr="00252C4C" w:rsidRDefault="00290C25" w:rsidP="00290C25">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2</w:t>
            </w:r>
          </w:p>
        </w:tc>
        <w:tc>
          <w:tcPr>
            <w:tcW w:w="6570" w:type="dxa"/>
            <w:shd w:val="clear" w:color="auto" w:fill="auto"/>
            <w:vAlign w:val="center"/>
          </w:tcPr>
          <w:p w:rsidR="00290C25" w:rsidRPr="00290C25" w:rsidRDefault="00290C25" w:rsidP="00290C25">
            <w:pPr>
              <w:spacing w:line="240" w:lineRule="auto"/>
              <w:rPr>
                <w:rFonts w:ascii="Times New Roman" w:hAnsi="Times New Roman"/>
                <w:color w:val="000000"/>
                <w:sz w:val="20"/>
                <w:szCs w:val="20"/>
              </w:rPr>
            </w:pPr>
            <w:r w:rsidRPr="00290C25">
              <w:rPr>
                <w:rFonts w:ascii="Times New Roman" w:hAnsi="Times New Roman"/>
                <w:color w:val="000000"/>
                <w:sz w:val="20"/>
                <w:szCs w:val="20"/>
              </w:rPr>
              <w:t>Kurczak w galarecie</w:t>
            </w:r>
          </w:p>
        </w:tc>
        <w:tc>
          <w:tcPr>
            <w:tcW w:w="1170" w:type="dxa"/>
            <w:shd w:val="clear" w:color="auto" w:fill="auto"/>
            <w:noWrap/>
            <w:vAlign w:val="center"/>
          </w:tcPr>
          <w:p w:rsidR="00290C25" w:rsidRPr="00290C25" w:rsidRDefault="00290C25" w:rsidP="00290C25">
            <w:pPr>
              <w:spacing w:line="240" w:lineRule="auto"/>
              <w:jc w:val="center"/>
              <w:rPr>
                <w:rFonts w:ascii="Times New Roman" w:hAnsi="Times New Roman"/>
                <w:color w:val="000000"/>
                <w:sz w:val="20"/>
                <w:szCs w:val="20"/>
              </w:rPr>
            </w:pPr>
            <w:r w:rsidRPr="00290C25">
              <w:rPr>
                <w:rFonts w:ascii="Times New Roman" w:hAnsi="Times New Roman"/>
                <w:color w:val="000000"/>
                <w:sz w:val="20"/>
                <w:szCs w:val="20"/>
              </w:rPr>
              <w:t>kg</w:t>
            </w:r>
          </w:p>
        </w:tc>
        <w:tc>
          <w:tcPr>
            <w:tcW w:w="990" w:type="dxa"/>
            <w:shd w:val="clear" w:color="auto" w:fill="auto"/>
            <w:vAlign w:val="center"/>
          </w:tcPr>
          <w:p w:rsidR="00290C25" w:rsidRPr="00290C25" w:rsidRDefault="00290C25" w:rsidP="00290C25">
            <w:pPr>
              <w:spacing w:line="240" w:lineRule="auto"/>
              <w:jc w:val="center"/>
              <w:rPr>
                <w:rFonts w:ascii="Times New Roman" w:hAnsi="Times New Roman"/>
                <w:color w:val="000000"/>
                <w:sz w:val="20"/>
                <w:szCs w:val="20"/>
              </w:rPr>
            </w:pPr>
            <w:r w:rsidRPr="00290C25">
              <w:rPr>
                <w:rFonts w:ascii="Times New Roman" w:hAnsi="Times New Roman"/>
                <w:color w:val="000000"/>
                <w:sz w:val="20"/>
                <w:szCs w:val="20"/>
              </w:rPr>
              <w:t>100</w:t>
            </w:r>
          </w:p>
        </w:tc>
      </w:tr>
      <w:tr w:rsidR="00290C25" w:rsidRPr="00252C4C" w:rsidTr="00290C25">
        <w:trPr>
          <w:trHeight w:val="195"/>
        </w:trPr>
        <w:tc>
          <w:tcPr>
            <w:tcW w:w="825" w:type="dxa"/>
            <w:shd w:val="clear" w:color="auto" w:fill="auto"/>
            <w:noWrap/>
            <w:vAlign w:val="center"/>
          </w:tcPr>
          <w:p w:rsidR="00290C25" w:rsidRPr="00252C4C" w:rsidRDefault="00290C25" w:rsidP="00290C25">
            <w:pPr>
              <w:widowControl w:val="0"/>
              <w:spacing w:after="0" w:line="240" w:lineRule="auto"/>
              <w:jc w:val="center"/>
              <w:rPr>
                <w:rFonts w:ascii="Times New Roman" w:hAnsi="Times New Roman"/>
                <w:sz w:val="20"/>
                <w:szCs w:val="20"/>
              </w:rPr>
            </w:pPr>
            <w:r>
              <w:rPr>
                <w:rFonts w:ascii="Times New Roman" w:hAnsi="Times New Roman"/>
                <w:sz w:val="20"/>
                <w:szCs w:val="20"/>
              </w:rPr>
              <w:t>3</w:t>
            </w:r>
          </w:p>
        </w:tc>
        <w:tc>
          <w:tcPr>
            <w:tcW w:w="6570" w:type="dxa"/>
            <w:shd w:val="clear" w:color="auto" w:fill="auto"/>
            <w:vAlign w:val="center"/>
          </w:tcPr>
          <w:p w:rsidR="00290C25" w:rsidRPr="00290C25" w:rsidRDefault="00290C25" w:rsidP="00290C25">
            <w:pPr>
              <w:spacing w:line="240" w:lineRule="auto"/>
              <w:rPr>
                <w:rFonts w:ascii="Times New Roman" w:hAnsi="Times New Roman"/>
                <w:color w:val="000000"/>
                <w:sz w:val="20"/>
                <w:szCs w:val="20"/>
              </w:rPr>
            </w:pPr>
            <w:r w:rsidRPr="00290C25">
              <w:rPr>
                <w:rFonts w:ascii="Times New Roman" w:hAnsi="Times New Roman"/>
                <w:color w:val="000000"/>
                <w:sz w:val="20"/>
                <w:szCs w:val="20"/>
              </w:rPr>
              <w:t>Szynka drobiowa</w:t>
            </w:r>
          </w:p>
        </w:tc>
        <w:tc>
          <w:tcPr>
            <w:tcW w:w="1170" w:type="dxa"/>
            <w:shd w:val="clear" w:color="auto" w:fill="auto"/>
            <w:noWrap/>
            <w:vAlign w:val="center"/>
          </w:tcPr>
          <w:p w:rsidR="00290C25" w:rsidRPr="00290C25" w:rsidRDefault="00290C25" w:rsidP="00290C25">
            <w:pPr>
              <w:spacing w:line="240" w:lineRule="auto"/>
              <w:jc w:val="center"/>
              <w:rPr>
                <w:rFonts w:ascii="Times New Roman" w:hAnsi="Times New Roman"/>
                <w:color w:val="000000"/>
                <w:sz w:val="20"/>
                <w:szCs w:val="20"/>
              </w:rPr>
            </w:pPr>
            <w:r w:rsidRPr="00290C25">
              <w:rPr>
                <w:rFonts w:ascii="Times New Roman" w:hAnsi="Times New Roman"/>
                <w:color w:val="000000"/>
                <w:sz w:val="20"/>
                <w:szCs w:val="20"/>
              </w:rPr>
              <w:t>kg</w:t>
            </w:r>
          </w:p>
        </w:tc>
        <w:tc>
          <w:tcPr>
            <w:tcW w:w="990" w:type="dxa"/>
            <w:shd w:val="clear" w:color="auto" w:fill="auto"/>
            <w:vAlign w:val="center"/>
          </w:tcPr>
          <w:p w:rsidR="00290C25" w:rsidRPr="00290C25" w:rsidRDefault="00290C25" w:rsidP="00290C25">
            <w:pPr>
              <w:spacing w:line="240" w:lineRule="auto"/>
              <w:jc w:val="center"/>
              <w:rPr>
                <w:rFonts w:ascii="Times New Roman" w:hAnsi="Times New Roman"/>
                <w:color w:val="000000"/>
                <w:sz w:val="20"/>
                <w:szCs w:val="20"/>
              </w:rPr>
            </w:pPr>
            <w:r w:rsidRPr="00290C25">
              <w:rPr>
                <w:rFonts w:ascii="Times New Roman" w:hAnsi="Times New Roman"/>
                <w:color w:val="000000"/>
                <w:sz w:val="20"/>
                <w:szCs w:val="20"/>
              </w:rPr>
              <w:t>1800</w:t>
            </w:r>
          </w:p>
        </w:tc>
      </w:tr>
    </w:tbl>
    <w:p w:rsidR="002639BE" w:rsidRPr="00252C4C" w:rsidRDefault="002639BE" w:rsidP="002639BE">
      <w:pPr>
        <w:widowControl w:val="0"/>
        <w:tabs>
          <w:tab w:val="left" w:pos="0"/>
        </w:tabs>
        <w:jc w:val="right"/>
        <w:rPr>
          <w:rFonts w:ascii="Times New Roman" w:hAnsi="Times New Roman"/>
          <w:color w:val="000000"/>
        </w:rPr>
      </w:pPr>
    </w:p>
    <w:p w:rsidR="002639BE" w:rsidRPr="00252C4C" w:rsidRDefault="002639BE" w:rsidP="002639BE">
      <w:pPr>
        <w:pStyle w:val="Zwykytekst"/>
        <w:rPr>
          <w:rFonts w:ascii="Times New Roman" w:hAnsi="Times New Roman" w:cs="Times New Roman"/>
          <w:b/>
          <w:sz w:val="22"/>
          <w:szCs w:val="22"/>
        </w:rPr>
      </w:pPr>
      <w:r w:rsidRPr="00252C4C">
        <w:rPr>
          <w:rFonts w:ascii="Times New Roman" w:hAnsi="Times New Roman" w:cs="Times New Roman"/>
          <w:b/>
          <w:color w:val="000000"/>
          <w:sz w:val="22"/>
          <w:szCs w:val="22"/>
          <w:u w:val="single"/>
        </w:rPr>
        <w:t>Pakiet 4 – Wędlina wieprzowa i wołowa.</w:t>
      </w:r>
    </w:p>
    <w:tbl>
      <w:tblPr>
        <w:tblW w:w="9555" w:type="dxa"/>
        <w:tblInd w:w="55" w:type="dxa"/>
        <w:tblCellMar>
          <w:left w:w="70" w:type="dxa"/>
          <w:right w:w="70" w:type="dxa"/>
        </w:tblCellMar>
        <w:tblLook w:val="0000" w:firstRow="0" w:lastRow="0" w:firstColumn="0" w:lastColumn="0" w:noHBand="0" w:noVBand="0"/>
      </w:tblPr>
      <w:tblGrid>
        <w:gridCol w:w="825"/>
        <w:gridCol w:w="6570"/>
        <w:gridCol w:w="1170"/>
        <w:gridCol w:w="990"/>
      </w:tblGrid>
      <w:tr w:rsidR="002639BE" w:rsidRPr="00252C4C" w:rsidTr="00BF059A">
        <w:trPr>
          <w:trHeight w:val="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Lp</w:t>
            </w:r>
          </w:p>
        </w:tc>
        <w:tc>
          <w:tcPr>
            <w:tcW w:w="6570" w:type="dxa"/>
            <w:tcBorders>
              <w:top w:val="single" w:sz="4" w:space="0" w:color="auto"/>
              <w:left w:val="nil"/>
              <w:bottom w:val="single" w:sz="4" w:space="0" w:color="auto"/>
              <w:right w:val="single" w:sz="4" w:space="0" w:color="auto"/>
            </w:tcBorders>
            <w:shd w:val="clear" w:color="auto" w:fill="auto"/>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Asortyment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Jednostka miary</w:t>
            </w:r>
          </w:p>
        </w:tc>
        <w:tc>
          <w:tcPr>
            <w:tcW w:w="990" w:type="dxa"/>
            <w:tcBorders>
              <w:top w:val="single" w:sz="4" w:space="0" w:color="auto"/>
              <w:left w:val="nil"/>
              <w:bottom w:val="single" w:sz="4" w:space="0" w:color="auto"/>
              <w:right w:val="single" w:sz="4" w:space="0" w:color="auto"/>
            </w:tcBorders>
            <w:shd w:val="clear" w:color="auto" w:fill="auto"/>
            <w:vAlign w:val="center"/>
          </w:tcPr>
          <w:p w:rsidR="002639BE" w:rsidRPr="00252C4C" w:rsidRDefault="002639BE" w:rsidP="00BF059A">
            <w:pPr>
              <w:spacing w:after="0" w:line="240" w:lineRule="auto"/>
              <w:jc w:val="center"/>
              <w:rPr>
                <w:rFonts w:ascii="Times New Roman" w:hAnsi="Times New Roman"/>
                <w:b/>
                <w:bCs/>
                <w:sz w:val="20"/>
                <w:szCs w:val="20"/>
              </w:rPr>
            </w:pPr>
            <w:r w:rsidRPr="00252C4C">
              <w:rPr>
                <w:rFonts w:ascii="Times New Roman" w:hAnsi="Times New Roman"/>
                <w:b/>
                <w:bCs/>
                <w:sz w:val="20"/>
                <w:szCs w:val="20"/>
              </w:rPr>
              <w:t>Ilość</w:t>
            </w:r>
          </w:p>
        </w:tc>
      </w:tr>
      <w:tr w:rsidR="005E124D" w:rsidRPr="00252C4C" w:rsidTr="008A4182">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1</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eastAsia="Times New Roman" w:hAnsi="Times New Roman"/>
                <w:color w:val="000000"/>
                <w:sz w:val="20"/>
                <w:szCs w:val="20"/>
              </w:rPr>
            </w:pPr>
            <w:r w:rsidRPr="005E124D">
              <w:rPr>
                <w:rFonts w:ascii="Times New Roman" w:hAnsi="Times New Roman"/>
                <w:color w:val="000000"/>
                <w:sz w:val="20"/>
                <w:szCs w:val="20"/>
              </w:rPr>
              <w:t>Polędwica wieprzowa bez osłony</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100</w:t>
            </w:r>
          </w:p>
        </w:tc>
      </w:tr>
      <w:tr w:rsidR="005E124D" w:rsidRPr="00252C4C" w:rsidTr="008A4182">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2</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Parówki wieprzowe (cienkie)</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700</w:t>
            </w:r>
          </w:p>
        </w:tc>
      </w:tr>
      <w:tr w:rsidR="005E124D" w:rsidRPr="00252C4C" w:rsidTr="008A4182">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3</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Mortadela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150</w:t>
            </w:r>
          </w:p>
        </w:tc>
      </w:tr>
      <w:tr w:rsidR="005E124D" w:rsidRPr="00252C4C" w:rsidTr="008A4182">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4</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Szynka wieprzowa gotowana (bez osłony)</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600</w:t>
            </w:r>
          </w:p>
        </w:tc>
      </w:tr>
      <w:tr w:rsidR="005E124D" w:rsidRPr="00252C4C" w:rsidTr="008A4182">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5</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Kiełbasa golonkowa (grubo rozdrobniona)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2100</w:t>
            </w:r>
          </w:p>
        </w:tc>
      </w:tr>
      <w:tr w:rsidR="005E124D" w:rsidRPr="00252C4C" w:rsidTr="008A4182">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6</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Kiełbasa zwyczajna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300</w:t>
            </w:r>
          </w:p>
        </w:tc>
      </w:tr>
      <w:tr w:rsidR="005E124D" w:rsidRPr="00252C4C" w:rsidTr="008A4182">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7</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Szynkówka wieprzowa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2100</w:t>
            </w:r>
          </w:p>
        </w:tc>
      </w:tr>
      <w:tr w:rsidR="005E124D" w:rsidRPr="00252C4C" w:rsidTr="008A4182">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8</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Przysmak śniadaniowy wieprzowy (średnio rozdrobniony)</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700</w:t>
            </w:r>
          </w:p>
        </w:tc>
      </w:tr>
      <w:tr w:rsidR="005E124D" w:rsidRPr="00252C4C" w:rsidTr="008A4182">
        <w:trPr>
          <w:trHeight w:val="19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24D" w:rsidRPr="00252C4C" w:rsidRDefault="005E124D" w:rsidP="005E124D">
            <w:pPr>
              <w:widowControl w:val="0"/>
              <w:spacing w:after="0" w:line="240" w:lineRule="auto"/>
              <w:jc w:val="center"/>
              <w:rPr>
                <w:rFonts w:ascii="Times New Roman" w:hAnsi="Times New Roman"/>
                <w:sz w:val="20"/>
                <w:szCs w:val="20"/>
              </w:rPr>
            </w:pPr>
            <w:r w:rsidRPr="00252C4C">
              <w:rPr>
                <w:rFonts w:ascii="Times New Roman" w:hAnsi="Times New Roman"/>
                <w:sz w:val="20"/>
                <w:szCs w:val="20"/>
              </w:rPr>
              <w:t>9</w:t>
            </w:r>
          </w:p>
        </w:tc>
        <w:tc>
          <w:tcPr>
            <w:tcW w:w="6570" w:type="dxa"/>
            <w:tcBorders>
              <w:top w:val="single" w:sz="4" w:space="0" w:color="auto"/>
              <w:left w:val="nil"/>
              <w:bottom w:val="single" w:sz="4" w:space="0" w:color="auto"/>
              <w:right w:val="single" w:sz="4" w:space="0" w:color="auto"/>
            </w:tcBorders>
            <w:shd w:val="clear" w:color="auto" w:fill="auto"/>
          </w:tcPr>
          <w:p w:rsidR="005E124D" w:rsidRPr="005E124D" w:rsidRDefault="005E124D" w:rsidP="005E124D">
            <w:pPr>
              <w:spacing w:after="0" w:line="240" w:lineRule="auto"/>
              <w:rPr>
                <w:rFonts w:ascii="Times New Roman" w:hAnsi="Times New Roman"/>
                <w:color w:val="000000"/>
                <w:sz w:val="20"/>
                <w:szCs w:val="20"/>
              </w:rPr>
            </w:pPr>
            <w:r w:rsidRPr="005E124D">
              <w:rPr>
                <w:rFonts w:ascii="Times New Roman" w:hAnsi="Times New Roman"/>
                <w:color w:val="000000"/>
                <w:sz w:val="20"/>
                <w:szCs w:val="20"/>
              </w:rPr>
              <w:t>Kiełbasa krakowska, kanapkowa (parzona)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kg</w:t>
            </w:r>
          </w:p>
        </w:tc>
        <w:tc>
          <w:tcPr>
            <w:tcW w:w="990" w:type="dxa"/>
            <w:tcBorders>
              <w:top w:val="single" w:sz="4" w:space="0" w:color="auto"/>
              <w:left w:val="nil"/>
              <w:bottom w:val="single" w:sz="4" w:space="0" w:color="auto"/>
              <w:right w:val="single" w:sz="4" w:space="0" w:color="auto"/>
            </w:tcBorders>
            <w:shd w:val="clear" w:color="auto" w:fill="auto"/>
            <w:vAlign w:val="bottom"/>
          </w:tcPr>
          <w:p w:rsidR="005E124D" w:rsidRPr="005E124D" w:rsidRDefault="005E124D" w:rsidP="005E124D">
            <w:pPr>
              <w:spacing w:after="0" w:line="240" w:lineRule="auto"/>
              <w:jc w:val="center"/>
              <w:rPr>
                <w:rFonts w:ascii="Times New Roman" w:hAnsi="Times New Roman"/>
                <w:color w:val="000000"/>
                <w:sz w:val="20"/>
                <w:szCs w:val="20"/>
              </w:rPr>
            </w:pPr>
            <w:r w:rsidRPr="005E124D">
              <w:rPr>
                <w:rFonts w:ascii="Times New Roman" w:hAnsi="Times New Roman"/>
                <w:color w:val="000000"/>
                <w:sz w:val="20"/>
                <w:szCs w:val="20"/>
              </w:rPr>
              <w:t>1300</w:t>
            </w:r>
          </w:p>
        </w:tc>
      </w:tr>
    </w:tbl>
    <w:p w:rsidR="002639BE" w:rsidRPr="00252C4C" w:rsidRDefault="002639BE" w:rsidP="002639BE">
      <w:pPr>
        <w:widowControl w:val="0"/>
        <w:tabs>
          <w:tab w:val="left" w:pos="0"/>
        </w:tabs>
        <w:rPr>
          <w:rFonts w:ascii="Times New Roman" w:hAnsi="Times New Roman"/>
          <w:color w:val="000000"/>
        </w:rPr>
      </w:pPr>
    </w:p>
    <w:p w:rsidR="002639BE" w:rsidRPr="00252C4C" w:rsidRDefault="002639BE" w:rsidP="002639BE">
      <w:pPr>
        <w:pStyle w:val="Zwykytekst"/>
        <w:rPr>
          <w:rFonts w:ascii="Times New Roman" w:hAnsi="Times New Roman" w:cs="Times New Roman"/>
          <w:b/>
          <w:sz w:val="22"/>
          <w:szCs w:val="22"/>
          <w:u w:val="single"/>
        </w:rPr>
      </w:pPr>
      <w:r w:rsidRPr="00252C4C">
        <w:rPr>
          <w:rFonts w:ascii="Times New Roman" w:hAnsi="Times New Roman" w:cs="Times New Roman"/>
          <w:b/>
          <w:sz w:val="22"/>
          <w:szCs w:val="22"/>
          <w:u w:val="single"/>
        </w:rPr>
        <w:t>Wymagania jakościowe – pakiet 3 i 4.</w:t>
      </w:r>
    </w:p>
    <w:p w:rsidR="002639BE" w:rsidRPr="00252C4C" w:rsidRDefault="002639BE" w:rsidP="003A6ABA">
      <w:pPr>
        <w:widowControl w:val="0"/>
        <w:numPr>
          <w:ilvl w:val="0"/>
          <w:numId w:val="50"/>
        </w:numPr>
        <w:tabs>
          <w:tab w:val="left" w:pos="720"/>
        </w:tabs>
        <w:spacing w:after="0" w:line="240" w:lineRule="auto"/>
        <w:rPr>
          <w:rFonts w:ascii="Times New Roman" w:hAnsi="Times New Roman"/>
          <w:color w:val="000000"/>
        </w:rPr>
      </w:pPr>
      <w:r w:rsidRPr="00252C4C">
        <w:rPr>
          <w:rFonts w:ascii="Times New Roman" w:hAnsi="Times New Roman"/>
          <w:color w:val="000000"/>
        </w:rPr>
        <w:t>Wszystkie wyroby objęte niniejszym postępowaniem (każda dostawa) muszą posiadać czytelne, trwałe  metki z nazwą producenta, datą produkcji, wagą, datą przydatności do spożycia i nazwą dostarczanego  asortymentu,</w:t>
      </w:r>
    </w:p>
    <w:p w:rsidR="002639BE" w:rsidRPr="00252C4C" w:rsidRDefault="002639BE" w:rsidP="003A6ABA">
      <w:pPr>
        <w:widowControl w:val="0"/>
        <w:numPr>
          <w:ilvl w:val="0"/>
          <w:numId w:val="50"/>
        </w:numPr>
        <w:tabs>
          <w:tab w:val="left" w:pos="720"/>
        </w:tabs>
        <w:spacing w:after="0" w:line="240" w:lineRule="auto"/>
        <w:rPr>
          <w:rFonts w:ascii="Times New Roman" w:hAnsi="Times New Roman"/>
          <w:color w:val="000000"/>
        </w:rPr>
      </w:pPr>
      <w:r w:rsidRPr="00252C4C">
        <w:rPr>
          <w:rFonts w:ascii="Times New Roman" w:hAnsi="Times New Roman"/>
          <w:color w:val="000000"/>
        </w:rPr>
        <w:t xml:space="preserve">Wędliny muszą być świeże (zakazuje się dostawy produktów rozmrożonych) i odpowiadać  wymaganiom norm zamieszczonych w tabeli (lub równoważnych), oraz spełniać warunki wynikające </w:t>
      </w:r>
      <w:r w:rsidRPr="00252C4C">
        <w:rPr>
          <w:rFonts w:ascii="Times New Roman" w:hAnsi="Times New Roman"/>
          <w:color w:val="000000"/>
        </w:rPr>
        <w:br/>
        <w:t xml:space="preserve">z ustawy z dnia 25 sierpnia 2006 r. o bezpieczeństwie żywności i żywienia (Dz.U. nr 171, poz. 1225 </w:t>
      </w:r>
      <w:r w:rsidRPr="00252C4C">
        <w:rPr>
          <w:rFonts w:ascii="Times New Roman" w:hAnsi="Times New Roman"/>
          <w:color w:val="000000"/>
        </w:rPr>
        <w:br/>
        <w:t>z późn. zm.).</w:t>
      </w:r>
    </w:p>
    <w:p w:rsidR="002639BE" w:rsidRPr="00252C4C" w:rsidRDefault="002639BE" w:rsidP="003A6ABA">
      <w:pPr>
        <w:widowControl w:val="0"/>
        <w:numPr>
          <w:ilvl w:val="0"/>
          <w:numId w:val="50"/>
        </w:numPr>
        <w:tabs>
          <w:tab w:val="left" w:pos="720"/>
        </w:tabs>
        <w:spacing w:after="0" w:line="240" w:lineRule="auto"/>
        <w:rPr>
          <w:rFonts w:ascii="Times New Roman" w:hAnsi="Times New Roman"/>
          <w:color w:val="000000"/>
        </w:rPr>
      </w:pPr>
      <w:r w:rsidRPr="00252C4C">
        <w:rPr>
          <w:rFonts w:ascii="Times New Roman" w:hAnsi="Times New Roman"/>
          <w:color w:val="000000"/>
        </w:rPr>
        <w:t>Wędliny  mają  być dostarczane w porcjach, których wielkość zależy od ilości zamawianej.</w:t>
      </w:r>
    </w:p>
    <w:p w:rsidR="002639BE" w:rsidRPr="00252C4C" w:rsidRDefault="002639BE" w:rsidP="003A6ABA">
      <w:pPr>
        <w:widowControl w:val="0"/>
        <w:numPr>
          <w:ilvl w:val="0"/>
          <w:numId w:val="50"/>
        </w:numPr>
        <w:tabs>
          <w:tab w:val="left" w:pos="720"/>
        </w:tabs>
        <w:spacing w:after="0" w:line="240" w:lineRule="auto"/>
        <w:rPr>
          <w:rFonts w:ascii="Times New Roman" w:hAnsi="Times New Roman"/>
          <w:color w:val="000000"/>
        </w:rPr>
      </w:pPr>
      <w:r w:rsidRPr="00252C4C">
        <w:rPr>
          <w:rFonts w:ascii="Times New Roman" w:hAnsi="Times New Roman"/>
          <w:color w:val="000000"/>
        </w:rPr>
        <w:t>Podstawą nie przyjęcia i reklamowania towaru będą następujące cechy asortymentu:</w:t>
      </w:r>
    </w:p>
    <w:p w:rsidR="002639BE" w:rsidRPr="00252C4C" w:rsidRDefault="002639BE" w:rsidP="003A6ABA">
      <w:pPr>
        <w:widowControl w:val="0"/>
        <w:numPr>
          <w:ilvl w:val="1"/>
          <w:numId w:val="49"/>
        </w:numPr>
        <w:tabs>
          <w:tab w:val="clear" w:pos="1440"/>
          <w:tab w:val="left" w:pos="720"/>
        </w:tabs>
        <w:spacing w:after="0" w:line="240" w:lineRule="auto"/>
        <w:ind w:left="720"/>
        <w:rPr>
          <w:rFonts w:ascii="Times New Roman" w:hAnsi="Times New Roman"/>
          <w:color w:val="000000"/>
        </w:rPr>
      </w:pPr>
      <w:r w:rsidRPr="00252C4C">
        <w:rPr>
          <w:rFonts w:ascii="Times New Roman" w:hAnsi="Times New Roman"/>
          <w:color w:val="000000"/>
        </w:rPr>
        <w:t>obce posmaki, nieprzyjemne zapachy oraz zapachy świadczące o nieświeżości,</w:t>
      </w:r>
    </w:p>
    <w:p w:rsidR="002639BE" w:rsidRPr="00252C4C" w:rsidRDefault="002639BE" w:rsidP="003A6ABA">
      <w:pPr>
        <w:widowControl w:val="0"/>
        <w:numPr>
          <w:ilvl w:val="1"/>
          <w:numId w:val="49"/>
        </w:numPr>
        <w:tabs>
          <w:tab w:val="clear" w:pos="1440"/>
          <w:tab w:val="left" w:pos="720"/>
        </w:tabs>
        <w:spacing w:after="0" w:line="240" w:lineRule="auto"/>
        <w:ind w:left="720"/>
        <w:rPr>
          <w:rFonts w:ascii="Times New Roman" w:hAnsi="Times New Roman"/>
          <w:color w:val="000000"/>
        </w:rPr>
      </w:pPr>
      <w:r w:rsidRPr="00252C4C">
        <w:rPr>
          <w:rFonts w:ascii="Times New Roman" w:hAnsi="Times New Roman"/>
          <w:color w:val="000000"/>
        </w:rPr>
        <w:t>oślizgłość, nalot pleśni, nietypowa barwa,</w:t>
      </w:r>
    </w:p>
    <w:p w:rsidR="002639BE" w:rsidRPr="00252C4C" w:rsidRDefault="002639BE" w:rsidP="003A6ABA">
      <w:pPr>
        <w:widowControl w:val="0"/>
        <w:numPr>
          <w:ilvl w:val="1"/>
          <w:numId w:val="49"/>
        </w:numPr>
        <w:tabs>
          <w:tab w:val="clear" w:pos="1440"/>
          <w:tab w:val="left" w:pos="720"/>
        </w:tabs>
        <w:spacing w:after="0" w:line="240" w:lineRule="auto"/>
        <w:ind w:left="720"/>
        <w:rPr>
          <w:rFonts w:ascii="Times New Roman" w:hAnsi="Times New Roman"/>
          <w:color w:val="000000"/>
        </w:rPr>
      </w:pPr>
      <w:r w:rsidRPr="00252C4C">
        <w:rPr>
          <w:rFonts w:ascii="Times New Roman" w:hAnsi="Times New Roman"/>
          <w:color w:val="000000"/>
        </w:rPr>
        <w:t>zawilgocenie powierzchni, asortyment uszkodzony,</w:t>
      </w:r>
    </w:p>
    <w:p w:rsidR="002639BE" w:rsidRPr="00252C4C" w:rsidRDefault="002639BE" w:rsidP="003A6ABA">
      <w:pPr>
        <w:widowControl w:val="0"/>
        <w:numPr>
          <w:ilvl w:val="1"/>
          <w:numId w:val="49"/>
        </w:numPr>
        <w:tabs>
          <w:tab w:val="clear" w:pos="1440"/>
          <w:tab w:val="left" w:pos="720"/>
        </w:tabs>
        <w:spacing w:after="0" w:line="240" w:lineRule="auto"/>
        <w:ind w:left="720"/>
        <w:rPr>
          <w:rFonts w:ascii="Times New Roman" w:hAnsi="Times New Roman"/>
          <w:color w:val="000000"/>
        </w:rPr>
      </w:pPr>
      <w:r w:rsidRPr="00252C4C">
        <w:rPr>
          <w:rFonts w:ascii="Times New Roman" w:hAnsi="Times New Roman"/>
          <w:color w:val="000000"/>
        </w:rPr>
        <w:t>składniki użyte do produkcji zbyt rozdrobnione, pozaklasowe lub z chrząstkami, ścięgnami,</w:t>
      </w:r>
    </w:p>
    <w:p w:rsidR="002639BE" w:rsidRPr="00252C4C" w:rsidRDefault="002639BE" w:rsidP="003A6ABA">
      <w:pPr>
        <w:widowControl w:val="0"/>
        <w:numPr>
          <w:ilvl w:val="1"/>
          <w:numId w:val="49"/>
        </w:numPr>
        <w:tabs>
          <w:tab w:val="clear" w:pos="1440"/>
          <w:tab w:val="left" w:pos="720"/>
        </w:tabs>
        <w:spacing w:after="0" w:line="240" w:lineRule="auto"/>
        <w:ind w:left="720"/>
        <w:rPr>
          <w:rFonts w:ascii="Times New Roman" w:hAnsi="Times New Roman"/>
          <w:color w:val="000000"/>
        </w:rPr>
      </w:pPr>
      <w:r w:rsidRPr="00252C4C">
        <w:rPr>
          <w:rFonts w:ascii="Times New Roman" w:hAnsi="Times New Roman"/>
          <w:color w:val="000000"/>
        </w:rPr>
        <w:t>niedostateczne rozdrobnienie,</w:t>
      </w:r>
    </w:p>
    <w:p w:rsidR="002639BE" w:rsidRPr="00252C4C" w:rsidRDefault="002639BE" w:rsidP="003A6ABA">
      <w:pPr>
        <w:widowControl w:val="0"/>
        <w:numPr>
          <w:ilvl w:val="1"/>
          <w:numId w:val="49"/>
        </w:numPr>
        <w:tabs>
          <w:tab w:val="clear" w:pos="1440"/>
          <w:tab w:val="left" w:pos="720"/>
        </w:tabs>
        <w:spacing w:after="0" w:line="240" w:lineRule="auto"/>
        <w:ind w:left="720"/>
        <w:rPr>
          <w:rFonts w:ascii="Times New Roman" w:hAnsi="Times New Roman"/>
          <w:color w:val="000000"/>
        </w:rPr>
      </w:pPr>
      <w:r w:rsidRPr="00252C4C">
        <w:rPr>
          <w:rFonts w:ascii="Times New Roman" w:hAnsi="Times New Roman"/>
          <w:color w:val="000000"/>
        </w:rPr>
        <w:t>obecność śladów szkodników oraz ich pozostałości,</w:t>
      </w:r>
    </w:p>
    <w:p w:rsidR="002639BE" w:rsidRPr="00252C4C" w:rsidRDefault="002639BE" w:rsidP="003A6ABA">
      <w:pPr>
        <w:widowControl w:val="0"/>
        <w:numPr>
          <w:ilvl w:val="1"/>
          <w:numId w:val="49"/>
        </w:numPr>
        <w:tabs>
          <w:tab w:val="clear" w:pos="1440"/>
          <w:tab w:val="left" w:pos="720"/>
        </w:tabs>
        <w:spacing w:after="0" w:line="240" w:lineRule="auto"/>
        <w:ind w:left="720"/>
        <w:rPr>
          <w:rFonts w:ascii="Times New Roman" w:hAnsi="Times New Roman"/>
          <w:color w:val="000000"/>
        </w:rPr>
      </w:pPr>
      <w:r w:rsidRPr="00252C4C">
        <w:rPr>
          <w:rFonts w:ascii="Times New Roman" w:hAnsi="Times New Roman"/>
          <w:color w:val="000000"/>
        </w:rPr>
        <w:t>brak oznakowania opakowań, ich uszkodzenia mechaniczne, zabrudzenia.</w:t>
      </w:r>
    </w:p>
    <w:p w:rsidR="002639BE" w:rsidRPr="00252C4C" w:rsidRDefault="002639BE" w:rsidP="002639BE">
      <w:pPr>
        <w:widowControl w:val="0"/>
        <w:spacing w:line="240" w:lineRule="auto"/>
        <w:rPr>
          <w:rFonts w:ascii="Times New Roman" w:hAnsi="Times New Roman"/>
          <w:color w:val="000000"/>
        </w:rPr>
      </w:pPr>
    </w:p>
    <w:p w:rsidR="002639BE" w:rsidRPr="00252C4C" w:rsidRDefault="002639BE" w:rsidP="002639BE">
      <w:pPr>
        <w:pStyle w:val="Zwykytekst"/>
        <w:rPr>
          <w:rFonts w:ascii="Times New Roman" w:hAnsi="Times New Roman" w:cs="Times New Roman"/>
          <w:b/>
          <w:sz w:val="22"/>
          <w:szCs w:val="22"/>
          <w:u w:val="single"/>
        </w:rPr>
      </w:pPr>
      <w:r w:rsidRPr="00252C4C">
        <w:rPr>
          <w:rFonts w:ascii="Times New Roman" w:hAnsi="Times New Roman" w:cs="Times New Roman"/>
          <w:b/>
          <w:sz w:val="22"/>
          <w:szCs w:val="22"/>
          <w:u w:val="single"/>
        </w:rPr>
        <w:t>Dostawy – pakiet 1-4.</w:t>
      </w:r>
    </w:p>
    <w:p w:rsidR="002639BE" w:rsidRPr="00252C4C" w:rsidRDefault="002639BE" w:rsidP="002639BE">
      <w:pPr>
        <w:widowControl w:val="0"/>
        <w:tabs>
          <w:tab w:val="left" w:pos="720"/>
        </w:tabs>
        <w:spacing w:line="240" w:lineRule="auto"/>
        <w:rPr>
          <w:rFonts w:ascii="Times New Roman" w:hAnsi="Times New Roman"/>
          <w:color w:val="000000"/>
        </w:rPr>
      </w:pPr>
      <w:r w:rsidRPr="00252C4C">
        <w:rPr>
          <w:rFonts w:ascii="Times New Roman" w:hAnsi="Times New Roman"/>
          <w:color w:val="000000"/>
        </w:rPr>
        <w:t>Dostawy realizowane będą, zgodnie ze złożonymi zamówieniami, w zależności od potrzeb Zamawiającego  2-3 razy w tygodniu, w dni robocze w godzinach rannych (8.00 – 11.00). W wyjątkowych sytuacjach Zamawiający zastrzega sobie prawo do zamówienia dostawy w dogodnym dla siebie terminie.</w:t>
      </w:r>
    </w:p>
    <w:p w:rsidR="000723DE" w:rsidRPr="006F6292" w:rsidRDefault="000723DE" w:rsidP="000723DE">
      <w:pPr>
        <w:pStyle w:val="Zwykytekst"/>
        <w:jc w:val="both"/>
        <w:rPr>
          <w:rFonts w:ascii="Times New Roman" w:hAnsi="Times New Roman" w:cs="Times New Roman"/>
          <w:sz w:val="22"/>
          <w:szCs w:val="22"/>
        </w:rPr>
      </w:pPr>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C7BE3" w:rsidRDefault="008C7BE3" w:rsidP="008C7BE3">
      <w:pPr>
        <w:spacing w:after="0" w:line="240" w:lineRule="auto"/>
        <w:rPr>
          <w:rFonts w:ascii="Times New Roman" w:hAnsi="Times New Roman"/>
          <w:b/>
          <w:i/>
          <w:sz w:val="20"/>
          <w:u w:val="single"/>
        </w:rPr>
      </w:pPr>
    </w:p>
    <w:p w:rsidR="008C7BE3" w:rsidRDefault="008C7BE3" w:rsidP="008C7BE3">
      <w:pPr>
        <w:spacing w:after="0" w:line="240" w:lineRule="auto"/>
        <w:rPr>
          <w:rFonts w:ascii="Times New Roman" w:hAnsi="Times New Roman"/>
          <w:b/>
          <w:i/>
          <w:sz w:val="20"/>
          <w:u w:val="single"/>
        </w:rPr>
      </w:pPr>
    </w:p>
    <w:p w:rsidR="003A6ABA" w:rsidRPr="003F44B5" w:rsidRDefault="003A6ABA" w:rsidP="003A6ABA">
      <w:pPr>
        <w:widowControl w:val="0"/>
        <w:tabs>
          <w:tab w:val="left" w:pos="0"/>
        </w:tabs>
        <w:spacing w:line="240" w:lineRule="auto"/>
        <w:jc w:val="center"/>
        <w:rPr>
          <w:rFonts w:ascii="Times New Roman" w:hAnsi="Times New Roman"/>
          <w:color w:val="000000"/>
        </w:rPr>
      </w:pPr>
      <w:r w:rsidRPr="00A218F1">
        <w:rPr>
          <w:rFonts w:ascii="Times New Roman" w:hAnsi="Times New Roman"/>
          <w:b/>
        </w:rPr>
        <w:t>Wzór  umowy</w:t>
      </w:r>
    </w:p>
    <w:p w:rsidR="003A6ABA" w:rsidRPr="00A218F1" w:rsidRDefault="003A6ABA" w:rsidP="003A6ABA">
      <w:pPr>
        <w:spacing w:line="240" w:lineRule="auto"/>
        <w:rPr>
          <w:rFonts w:ascii="Times New Roman" w:hAnsi="Times New Roman"/>
        </w:rPr>
      </w:pPr>
      <w:r w:rsidRPr="00A218F1">
        <w:rPr>
          <w:rFonts w:ascii="Times New Roman" w:hAnsi="Times New Roman"/>
        </w:rPr>
        <w:t>zawarta w dniu …………………………… r. w Warszawie, pomiędzy:</w:t>
      </w:r>
    </w:p>
    <w:p w:rsidR="003A6ABA" w:rsidRPr="00A218F1" w:rsidRDefault="003A6ABA" w:rsidP="003A6ABA">
      <w:pPr>
        <w:spacing w:line="240" w:lineRule="auto"/>
        <w:rPr>
          <w:rFonts w:ascii="Times New Roman" w:hAnsi="Times New Roman"/>
        </w:rPr>
      </w:pPr>
      <w:r w:rsidRPr="00A218F1">
        <w:rPr>
          <w:rFonts w:ascii="Times New Roman" w:hAnsi="Times New Roman"/>
          <w:b/>
        </w:rPr>
        <w:t>Szpitalem Bielańskim im. ks. Jerzego Popiełuszki Samodzielnym Publicznym Zakładem Opieki Zdrowotnej</w:t>
      </w:r>
      <w:r w:rsidRPr="00A218F1">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3A6ABA" w:rsidRPr="00A218F1" w:rsidRDefault="003A6ABA" w:rsidP="003A6ABA">
      <w:pPr>
        <w:spacing w:line="240" w:lineRule="auto"/>
        <w:rPr>
          <w:rFonts w:ascii="Times New Roman" w:hAnsi="Times New Roman"/>
        </w:rPr>
      </w:pPr>
      <w:r w:rsidRPr="00A218F1">
        <w:rPr>
          <w:rFonts w:ascii="Times New Roman" w:hAnsi="Times New Roman"/>
        </w:rPr>
        <w:t>…………………………………………….</w:t>
      </w:r>
    </w:p>
    <w:p w:rsidR="003A6ABA" w:rsidRPr="00A218F1" w:rsidRDefault="003A6ABA" w:rsidP="003A6ABA">
      <w:pPr>
        <w:spacing w:line="240" w:lineRule="auto"/>
        <w:rPr>
          <w:rFonts w:ascii="Times New Roman" w:hAnsi="Times New Roman"/>
        </w:rPr>
      </w:pPr>
    </w:p>
    <w:p w:rsidR="003A6ABA" w:rsidRPr="00A218F1" w:rsidRDefault="003A6ABA" w:rsidP="003A6ABA">
      <w:pPr>
        <w:spacing w:line="240" w:lineRule="auto"/>
        <w:rPr>
          <w:rFonts w:ascii="Times New Roman" w:hAnsi="Times New Roman"/>
        </w:rPr>
      </w:pPr>
      <w:r w:rsidRPr="00A218F1">
        <w:rPr>
          <w:rFonts w:ascii="Times New Roman" w:hAnsi="Times New Roman"/>
        </w:rPr>
        <w:t>a</w:t>
      </w:r>
    </w:p>
    <w:p w:rsidR="003A6ABA" w:rsidRPr="00A218F1" w:rsidRDefault="003A6ABA" w:rsidP="003A6ABA">
      <w:pPr>
        <w:spacing w:line="240" w:lineRule="auto"/>
        <w:rPr>
          <w:rFonts w:ascii="Times New Roman" w:hAnsi="Times New Roman"/>
        </w:rPr>
      </w:pPr>
      <w:r w:rsidRPr="00A218F1">
        <w:rPr>
          <w:rFonts w:ascii="Times New Roman" w:hAnsi="Times New Roman"/>
        </w:rPr>
        <w:t>firmą ………………………………………… z siedzibą w ………………………………………………</w:t>
      </w:r>
      <w:r>
        <w:rPr>
          <w:rFonts w:ascii="Times New Roman" w:hAnsi="Times New Roman"/>
        </w:rPr>
        <w:t xml:space="preserve">, </w:t>
      </w:r>
      <w:r w:rsidRPr="00A218F1">
        <w:rPr>
          <w:rFonts w:ascii="Times New Roman" w:hAnsi="Times New Roman"/>
        </w:rPr>
        <w:t xml:space="preserve">zwaną dalej Wykonawcą.                                                                                                           </w:t>
      </w:r>
    </w:p>
    <w:p w:rsidR="003A6ABA" w:rsidRPr="00A218F1" w:rsidRDefault="003A6ABA" w:rsidP="003A6ABA">
      <w:pPr>
        <w:spacing w:line="240" w:lineRule="auto"/>
        <w:rPr>
          <w:rFonts w:ascii="Times New Roman" w:hAnsi="Times New Roman"/>
        </w:rPr>
      </w:pPr>
      <w:r w:rsidRPr="00A218F1">
        <w:rPr>
          <w:rFonts w:ascii="Times New Roman" w:hAnsi="Times New Roman"/>
        </w:rPr>
        <w:t xml:space="preserve">reprezentowaną przez : </w:t>
      </w:r>
    </w:p>
    <w:p w:rsidR="003A6ABA" w:rsidRPr="00A218F1" w:rsidRDefault="003A6ABA" w:rsidP="003A6ABA">
      <w:pPr>
        <w:spacing w:line="240" w:lineRule="auto"/>
        <w:rPr>
          <w:rFonts w:ascii="Times New Roman" w:hAnsi="Times New Roman"/>
        </w:rPr>
      </w:pPr>
      <w:r w:rsidRPr="00A218F1">
        <w:rPr>
          <w:rFonts w:ascii="Times New Roman" w:hAnsi="Times New Roman"/>
        </w:rPr>
        <w:t>…………………………………</w:t>
      </w:r>
    </w:p>
    <w:p w:rsidR="003A6ABA" w:rsidRPr="00A218F1" w:rsidRDefault="003A6ABA" w:rsidP="003A6ABA">
      <w:pPr>
        <w:spacing w:line="240" w:lineRule="auto"/>
        <w:rPr>
          <w:rFonts w:ascii="Times New Roman" w:hAnsi="Times New Roman"/>
        </w:rPr>
      </w:pPr>
    </w:p>
    <w:p w:rsidR="003A6ABA" w:rsidRPr="00A218F1" w:rsidRDefault="003A6ABA" w:rsidP="003A6ABA">
      <w:pPr>
        <w:spacing w:line="240" w:lineRule="auto"/>
        <w:rPr>
          <w:rFonts w:ascii="Times New Roman" w:hAnsi="Times New Roman"/>
        </w:rPr>
      </w:pPr>
      <w:r w:rsidRPr="00A218F1">
        <w:rPr>
          <w:rFonts w:ascii="Times New Roman" w:hAnsi="Times New Roman"/>
        </w:rPr>
        <w:t xml:space="preserve">Umowa dotyczy realizacji zamówienia publicznego </w:t>
      </w:r>
      <w:r w:rsidRPr="00A218F1">
        <w:rPr>
          <w:rFonts w:ascii="Times New Roman" w:hAnsi="Times New Roman"/>
          <w:b/>
        </w:rPr>
        <w:t>ZP-……</w:t>
      </w:r>
      <w:r w:rsidRPr="00A218F1">
        <w:rPr>
          <w:rFonts w:ascii="Times New Roman" w:hAnsi="Times New Roman"/>
        </w:rPr>
        <w:t xml:space="preserve"> przeprowadzonego w trybie przetargu nieograniczonego na dostawę mięsa wołowego, wieprzowego i drobiowego oraz wędlin dla  Szpitala Bielańskiego w Warszawie (Pakiet ………….).</w:t>
      </w:r>
    </w:p>
    <w:p w:rsidR="003A6ABA" w:rsidRPr="00A218F1" w:rsidRDefault="003A6ABA" w:rsidP="003A6ABA">
      <w:pPr>
        <w:spacing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sym w:font="Times New Roman" w:char="00A7"/>
      </w:r>
      <w:r w:rsidRPr="00A218F1">
        <w:rPr>
          <w:rFonts w:ascii="Times New Roman" w:hAnsi="Times New Roman"/>
          <w:b/>
        </w:rPr>
        <w:t xml:space="preserve"> 1</w:t>
      </w:r>
    </w:p>
    <w:p w:rsidR="003A6ABA" w:rsidRPr="00A218F1" w:rsidRDefault="003A6ABA" w:rsidP="003A6ABA">
      <w:pPr>
        <w:numPr>
          <w:ilvl w:val="0"/>
          <w:numId w:val="51"/>
        </w:numPr>
        <w:spacing w:after="0" w:line="240" w:lineRule="auto"/>
        <w:rPr>
          <w:rFonts w:ascii="Times New Roman" w:hAnsi="Times New Roman"/>
        </w:rPr>
      </w:pPr>
      <w:r w:rsidRPr="00A218F1">
        <w:rPr>
          <w:rFonts w:ascii="Times New Roman" w:hAnsi="Times New Roman"/>
        </w:rPr>
        <w:t>Wykonawca zobowiązuje się do sukcesywnego  zaopatrywania  Zamawiającego w ………………… po cenach jednostkowych wyszczególnionych w załączniku nr 1 do niniejszej umowy.</w:t>
      </w:r>
    </w:p>
    <w:p w:rsidR="003A6ABA" w:rsidRPr="00A218F1" w:rsidRDefault="003A6ABA" w:rsidP="003A6ABA">
      <w:pPr>
        <w:numPr>
          <w:ilvl w:val="0"/>
          <w:numId w:val="51"/>
        </w:numPr>
        <w:spacing w:after="0" w:line="240" w:lineRule="auto"/>
        <w:rPr>
          <w:rFonts w:ascii="Times New Roman" w:hAnsi="Times New Roman"/>
        </w:rPr>
      </w:pPr>
      <w:r w:rsidRPr="00A218F1">
        <w:rPr>
          <w:rFonts w:ascii="Times New Roman" w:hAnsi="Times New Roman"/>
        </w:rPr>
        <w:t>Ilość i rodzaj  zamawianego towaru oraz termin poszczególnych dostaw określa Zamawiający.</w:t>
      </w:r>
    </w:p>
    <w:p w:rsidR="003A6ABA" w:rsidRPr="00A218F1" w:rsidRDefault="003A6ABA" w:rsidP="003A6ABA">
      <w:pPr>
        <w:numPr>
          <w:ilvl w:val="0"/>
          <w:numId w:val="51"/>
        </w:numPr>
        <w:spacing w:after="0" w:line="240" w:lineRule="auto"/>
        <w:rPr>
          <w:rFonts w:ascii="Times New Roman" w:hAnsi="Times New Roman"/>
        </w:rPr>
      </w:pPr>
      <w:r w:rsidRPr="00A218F1">
        <w:rPr>
          <w:rFonts w:ascii="Times New Roman" w:hAnsi="Times New Roman"/>
        </w:rPr>
        <w:t>Dostawa będzie się odbywać transportem Wykonawcy w terminie nie później niż w ciągu 3 dni roboczych od dnia uzgodnienia zamówienia - loco magazyn Działu Żywienia, chyba że strony umowy postanowią inaczej.</w:t>
      </w:r>
    </w:p>
    <w:p w:rsidR="003A6ABA" w:rsidRPr="00A218F1" w:rsidRDefault="003A6ABA" w:rsidP="003A6ABA">
      <w:pPr>
        <w:numPr>
          <w:ilvl w:val="0"/>
          <w:numId w:val="51"/>
        </w:numPr>
        <w:spacing w:after="0" w:line="240" w:lineRule="auto"/>
        <w:rPr>
          <w:rFonts w:ascii="Times New Roman" w:hAnsi="Times New Roman"/>
        </w:rPr>
      </w:pPr>
      <w:r w:rsidRPr="00A218F1">
        <w:rPr>
          <w:rFonts w:ascii="Times New Roman" w:hAnsi="Times New Roman"/>
        </w:rPr>
        <w:t xml:space="preserve">Strony umowy uzgadniają, że w uzasadnionych potrzebą przypadkach towar dostarczany będzie </w:t>
      </w:r>
      <w:r w:rsidRPr="00A218F1">
        <w:rPr>
          <w:rFonts w:ascii="Times New Roman" w:hAnsi="Times New Roman"/>
        </w:rPr>
        <w:br/>
        <w:t>w dniu złożenia zamówienia.</w:t>
      </w:r>
    </w:p>
    <w:p w:rsidR="003A6ABA" w:rsidRPr="00A218F1" w:rsidRDefault="003A6ABA" w:rsidP="003A6ABA">
      <w:pPr>
        <w:numPr>
          <w:ilvl w:val="0"/>
          <w:numId w:val="51"/>
        </w:numPr>
        <w:spacing w:after="0" w:line="240" w:lineRule="auto"/>
        <w:rPr>
          <w:rFonts w:ascii="Times New Roman" w:hAnsi="Times New Roman"/>
        </w:rPr>
      </w:pPr>
      <w:r w:rsidRPr="00A218F1">
        <w:rPr>
          <w:rFonts w:ascii="Times New Roman" w:hAnsi="Times New Roman"/>
        </w:rPr>
        <w:t>Zamówienie obejmujące ilość i rodzaj zamawianego towaru oraz  termin dostawy uzgadniane jest telefoniczne. Zamawiający każdorazowo  potwierdzi faxem zakres  zamówienia.</w:t>
      </w:r>
    </w:p>
    <w:p w:rsidR="003A6ABA" w:rsidRPr="00A218F1" w:rsidRDefault="003A6ABA" w:rsidP="003A6ABA">
      <w:pPr>
        <w:numPr>
          <w:ilvl w:val="0"/>
          <w:numId w:val="51"/>
        </w:numPr>
        <w:spacing w:after="0" w:line="240" w:lineRule="auto"/>
        <w:rPr>
          <w:rFonts w:ascii="Times New Roman" w:hAnsi="Times New Roman"/>
        </w:rPr>
      </w:pPr>
      <w:r w:rsidRPr="00A218F1">
        <w:rPr>
          <w:rFonts w:ascii="Times New Roman" w:hAnsi="Times New Roman"/>
        </w:rPr>
        <w:t>Ryzyko i  koszt dostawy ponosi Wykonawca.</w:t>
      </w:r>
    </w:p>
    <w:p w:rsidR="003A6ABA" w:rsidRPr="00A218F1" w:rsidRDefault="003A6ABA" w:rsidP="003A6ABA">
      <w:pPr>
        <w:numPr>
          <w:ilvl w:val="0"/>
          <w:numId w:val="51"/>
        </w:numPr>
        <w:spacing w:after="0" w:line="240" w:lineRule="auto"/>
        <w:rPr>
          <w:rFonts w:ascii="Times New Roman" w:hAnsi="Times New Roman"/>
        </w:rPr>
      </w:pPr>
      <w:r w:rsidRPr="00A218F1">
        <w:rPr>
          <w:rFonts w:ascii="Times New Roman" w:hAnsi="Times New Roman"/>
        </w:rPr>
        <w:t xml:space="preserve">Dostawca oświadcza, iż dostarczane przez niego w ramach niniejszej umowy …………………… są   świeże, a produkcja odbywa się zgodnie z </w:t>
      </w:r>
      <w:r w:rsidRPr="00A218F1">
        <w:rPr>
          <w:rFonts w:ascii="Times New Roman" w:hAnsi="Times New Roman"/>
          <w:color w:val="000000"/>
        </w:rPr>
        <w:t xml:space="preserve">zasadami określonymi w ustawie z dnia 25 sierpnia 2006 r. </w:t>
      </w:r>
      <w:r w:rsidRPr="00A218F1">
        <w:rPr>
          <w:rFonts w:ascii="Times New Roman" w:hAnsi="Times New Roman"/>
          <w:color w:val="000000"/>
        </w:rPr>
        <w:br/>
        <w:t>o warunkach zdrowotnych żywności i żywienia (Dz. U. Nr 171, poz. 1225 z 2006 r. z pózn. zm.).</w:t>
      </w:r>
    </w:p>
    <w:p w:rsidR="003A6ABA" w:rsidRDefault="003A6ABA" w:rsidP="003A6ABA">
      <w:pPr>
        <w:spacing w:after="0" w:line="240" w:lineRule="auto"/>
        <w:jc w:val="center"/>
        <w:rPr>
          <w:rFonts w:ascii="Times New Roman" w:hAnsi="Times New Roman"/>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t>§ 2</w:t>
      </w:r>
    </w:p>
    <w:p w:rsidR="003A6ABA" w:rsidRPr="00A218F1" w:rsidRDefault="003A6ABA" w:rsidP="003A6ABA">
      <w:pPr>
        <w:numPr>
          <w:ilvl w:val="0"/>
          <w:numId w:val="52"/>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W przypadku dostarczenia towaru nie spełniającego warunków zamówienia Zamawiający zastrzega sobie prawo żądania wymiany wadliwego towaru.</w:t>
      </w:r>
    </w:p>
    <w:p w:rsidR="003A6ABA" w:rsidRPr="00A218F1" w:rsidRDefault="003A6ABA" w:rsidP="003A6ABA">
      <w:pPr>
        <w:numPr>
          <w:ilvl w:val="0"/>
          <w:numId w:val="52"/>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Wszelkie reklamacje Wykonawca zobowiązany jest załatwić w ciągu 3 dni a po bezskutecznym upływie tego terminu reklamacja uważana będzie za uznaną w całości zgodnie z żądaniem Zamawiającego.</w:t>
      </w:r>
    </w:p>
    <w:p w:rsidR="003A6ABA" w:rsidRPr="00A218F1" w:rsidRDefault="003A6ABA" w:rsidP="003A6ABA">
      <w:pPr>
        <w:numPr>
          <w:ilvl w:val="0"/>
          <w:numId w:val="52"/>
        </w:numPr>
        <w:tabs>
          <w:tab w:val="clear" w:pos="357"/>
        </w:tabs>
        <w:autoSpaceDE w:val="0"/>
        <w:autoSpaceDN w:val="0"/>
        <w:adjustRightInd w:val="0"/>
        <w:spacing w:after="0" w:line="240" w:lineRule="auto"/>
        <w:rPr>
          <w:rFonts w:ascii="Times New Roman" w:hAnsi="Times New Roman"/>
        </w:rPr>
      </w:pPr>
      <w:r w:rsidRPr="00A218F1">
        <w:rPr>
          <w:rFonts w:ascii="Times New Roman" w:hAnsi="Times New Roman"/>
        </w:rPr>
        <w:t>W przypadku niedotrzymania terminów dostawy, określonych w § 1 ust. 3 lub § 2 ust. 2 Zamawiający zastrzega sobie prawo do zakupu niedostarczonego przedmiotu zamówienia u innego dostawcy. W przypadku poniesienia przez Zamawiającego wyższych kosztów, niż wynikają z niniejszej umowy, różnicą Zamawiający obciąży Wykonawcę.</w:t>
      </w:r>
    </w:p>
    <w:p w:rsidR="003A6ABA" w:rsidRDefault="003A6ABA" w:rsidP="003A6ABA">
      <w:pPr>
        <w:numPr>
          <w:ilvl w:val="0"/>
          <w:numId w:val="52"/>
        </w:numPr>
        <w:tabs>
          <w:tab w:val="clear" w:pos="357"/>
        </w:tabs>
        <w:autoSpaceDE w:val="0"/>
        <w:autoSpaceDN w:val="0"/>
        <w:adjustRightInd w:val="0"/>
        <w:spacing w:after="0" w:line="240" w:lineRule="auto"/>
        <w:rPr>
          <w:rFonts w:ascii="Times New Roman" w:hAnsi="Times New Roman"/>
        </w:rPr>
      </w:pPr>
      <w:r w:rsidRPr="00A218F1">
        <w:rPr>
          <w:rFonts w:ascii="Times New Roman" w:hAnsi="Times New Roman"/>
        </w:rPr>
        <w:t xml:space="preserve">W przypadku powtarzającej się niewłaściwej jakości dostaw, nieterminowych dostaw, dostaw niezgodnych </w:t>
      </w:r>
      <w:r>
        <w:rPr>
          <w:rFonts w:ascii="Times New Roman" w:hAnsi="Times New Roman"/>
        </w:rPr>
        <w:br/>
      </w:r>
      <w:r w:rsidRPr="00A218F1">
        <w:rPr>
          <w:rFonts w:ascii="Times New Roman" w:hAnsi="Times New Roman"/>
        </w:rPr>
        <w:t>z zamówieniem lub umową, nie uwzględnianiu reklamacji z terminie Zamawiającemu przysługuje prawo do rozwiązania umowy za jednomie</w:t>
      </w:r>
      <w:r>
        <w:rPr>
          <w:rFonts w:ascii="Times New Roman" w:hAnsi="Times New Roman"/>
        </w:rPr>
        <w:t>sięcznym okresem wypowiedzenia.</w:t>
      </w:r>
    </w:p>
    <w:p w:rsidR="003A6ABA" w:rsidRPr="00694F6F" w:rsidRDefault="003A6ABA" w:rsidP="003A6ABA">
      <w:pPr>
        <w:numPr>
          <w:ilvl w:val="0"/>
          <w:numId w:val="52"/>
        </w:numPr>
        <w:tabs>
          <w:tab w:val="clear" w:pos="357"/>
        </w:tabs>
        <w:autoSpaceDE w:val="0"/>
        <w:autoSpaceDN w:val="0"/>
        <w:adjustRightInd w:val="0"/>
        <w:spacing w:after="0" w:line="240" w:lineRule="auto"/>
        <w:rPr>
          <w:rFonts w:ascii="Times New Roman" w:hAnsi="Times New Roman"/>
        </w:rPr>
      </w:pPr>
      <w:r w:rsidRPr="00694F6F">
        <w:rPr>
          <w:rFonts w:ascii="Times New Roman" w:hAnsi="Times New Roman"/>
        </w:rPr>
        <w:t xml:space="preserve">W trakcie trwania umowy Zamawiający zastrzega sobie prawo do przeprowadzenia kontroli u Wykonawcy w zakresie stosowania przez niego w procesie produkcji, </w:t>
      </w:r>
      <w:r>
        <w:rPr>
          <w:rFonts w:ascii="Times New Roman" w:hAnsi="Times New Roman"/>
        </w:rPr>
        <w:t>przechowywania i przewozu</w:t>
      </w:r>
      <w:r w:rsidRPr="00694F6F">
        <w:rPr>
          <w:rFonts w:ascii="Times New Roman" w:hAnsi="Times New Roman"/>
        </w:rPr>
        <w:t>; zasad i przepisów wynikających m.in. z ustawy o warunkach zdrowotnych żywności i żywienia, ustawy o bezpieczeństwie  żywności i żywienia oraz innych przepisów dotyczących realizacji zakresu niniejszej umowy.</w:t>
      </w:r>
    </w:p>
    <w:p w:rsidR="003A6ABA" w:rsidRDefault="003A6ABA" w:rsidP="003A6ABA">
      <w:pPr>
        <w:spacing w:after="0" w:line="240" w:lineRule="auto"/>
        <w:jc w:val="center"/>
        <w:rPr>
          <w:rFonts w:ascii="Times New Roman" w:hAnsi="Times New Roman"/>
          <w:b/>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sym w:font="Times New Roman" w:char="00A7"/>
      </w:r>
      <w:r w:rsidRPr="00A218F1">
        <w:rPr>
          <w:rFonts w:ascii="Times New Roman" w:hAnsi="Times New Roman"/>
          <w:b/>
        </w:rPr>
        <w:t xml:space="preserve"> 3</w:t>
      </w:r>
    </w:p>
    <w:p w:rsidR="003A6ABA" w:rsidRPr="00A218F1" w:rsidRDefault="003A6ABA" w:rsidP="003A6ABA">
      <w:pPr>
        <w:numPr>
          <w:ilvl w:val="1"/>
          <w:numId w:val="52"/>
        </w:numPr>
        <w:spacing w:after="0" w:line="240" w:lineRule="auto"/>
        <w:rPr>
          <w:rFonts w:ascii="Times New Roman" w:hAnsi="Times New Roman"/>
        </w:rPr>
      </w:pPr>
      <w:r w:rsidRPr="00A218F1">
        <w:rPr>
          <w:rFonts w:ascii="Times New Roman" w:hAnsi="Times New Roman"/>
        </w:rPr>
        <w:t>Umowa zostaje zawarta na okres od dnia ………… do dnia ………………….</w:t>
      </w:r>
    </w:p>
    <w:p w:rsidR="003A6ABA" w:rsidRPr="00A218F1" w:rsidRDefault="003A6ABA" w:rsidP="003A6ABA">
      <w:pPr>
        <w:numPr>
          <w:ilvl w:val="1"/>
          <w:numId w:val="52"/>
        </w:numPr>
        <w:spacing w:after="0" w:line="240" w:lineRule="auto"/>
        <w:rPr>
          <w:rFonts w:ascii="Times New Roman" w:hAnsi="Times New Roman"/>
        </w:rPr>
      </w:pPr>
      <w:r w:rsidRPr="00A218F1">
        <w:rPr>
          <w:rFonts w:ascii="Times New Roman" w:hAnsi="Times New Roman"/>
          <w:spacing w:val="4"/>
        </w:rPr>
        <w:t xml:space="preserve">Zamawiający przewiduje możliwość przedłużenia okresu trwania umowy, nie dłuższy niż </w:t>
      </w:r>
      <w:r w:rsidRPr="00A218F1">
        <w:rPr>
          <w:rFonts w:ascii="Times New Roman" w:hAnsi="Times New Roman"/>
          <w:spacing w:val="4"/>
        </w:rPr>
        <w:br/>
        <w:t>6 miesięcy, w przypadku gdy przed upływem terminu jej obowiązywania nie zostanie wyczerpana wartościowo.</w:t>
      </w:r>
    </w:p>
    <w:p w:rsidR="003A6ABA" w:rsidRPr="00A218F1" w:rsidRDefault="003A6ABA" w:rsidP="003A6ABA">
      <w:pPr>
        <w:spacing w:after="0"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t>§ 4</w:t>
      </w:r>
    </w:p>
    <w:p w:rsidR="003A6ABA" w:rsidRPr="00A218F1" w:rsidRDefault="003A6ABA" w:rsidP="003A6ABA">
      <w:pPr>
        <w:numPr>
          <w:ilvl w:val="0"/>
          <w:numId w:val="53"/>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 xml:space="preserve">Wartość umowy w trakcie trwania umowy nie może przekroczyć kwoty …………………… brutto i  została ustalona na podstawie cen jednostkowych przedstawionych w formularzu cenowym oferty złożonej </w:t>
      </w:r>
      <w:r>
        <w:rPr>
          <w:rFonts w:ascii="Times New Roman" w:hAnsi="Times New Roman"/>
        </w:rPr>
        <w:br/>
      </w:r>
      <w:r w:rsidRPr="00A218F1">
        <w:rPr>
          <w:rFonts w:ascii="Times New Roman" w:hAnsi="Times New Roman"/>
        </w:rPr>
        <w:t xml:space="preserve">w postępowaniu </w:t>
      </w:r>
      <w:r w:rsidRPr="00A218F1">
        <w:rPr>
          <w:rFonts w:ascii="Times New Roman" w:hAnsi="Times New Roman"/>
          <w:b/>
        </w:rPr>
        <w:t xml:space="preserve">ZP-…/…… </w:t>
      </w:r>
      <w:r w:rsidRPr="00A218F1">
        <w:rPr>
          <w:rFonts w:ascii="Times New Roman" w:hAnsi="Times New Roman"/>
        </w:rPr>
        <w:t>i zawartych w załączniku nr 1 do niniejszej umowy.</w:t>
      </w:r>
    </w:p>
    <w:p w:rsidR="003A6ABA" w:rsidRPr="00A218F1" w:rsidRDefault="003A6ABA" w:rsidP="003A6ABA">
      <w:pPr>
        <w:numPr>
          <w:ilvl w:val="0"/>
          <w:numId w:val="53"/>
        </w:numPr>
        <w:overflowPunct w:val="0"/>
        <w:autoSpaceDE w:val="0"/>
        <w:autoSpaceDN w:val="0"/>
        <w:adjustRightInd w:val="0"/>
        <w:spacing w:after="0" w:line="240" w:lineRule="auto"/>
        <w:ind w:right="-1"/>
        <w:textAlignment w:val="baseline"/>
        <w:rPr>
          <w:rFonts w:ascii="Times New Roman" w:hAnsi="Times New Roman"/>
        </w:rPr>
      </w:pPr>
      <w:r w:rsidRPr="00A218F1">
        <w:rPr>
          <w:rFonts w:ascii="Times New Roman" w:hAnsi="Times New Roman"/>
        </w:rPr>
        <w:t>Zamawiający jest uprawniony (bez konieczności sporządzania aneksu) do swobodnego dokonywania zmian ilościowych ……………………… (w ramach danego pakietu), wskazanych w Załączniku Nr 1 do niniejszej umowy, niepowodujących wzrostu całkowitej wartości danego pakietu.</w:t>
      </w:r>
    </w:p>
    <w:p w:rsidR="003A6ABA" w:rsidRPr="00A218F1" w:rsidRDefault="003A6ABA" w:rsidP="003A6ABA">
      <w:pPr>
        <w:numPr>
          <w:ilvl w:val="0"/>
          <w:numId w:val="53"/>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Strony uzgadniają, że rozliczenie za dostarczony przedmiot umowy odbywać się będzie fakturami częściowymi, z których każda płatna będzie po zrealizowaniu przez Wykonawcę odpowiedniej części zamówienia i dokonaniu jej odbioru przez Zamawiającego.</w:t>
      </w:r>
    </w:p>
    <w:p w:rsidR="003A6ABA" w:rsidRPr="00A218F1" w:rsidRDefault="003A6ABA" w:rsidP="003A6ABA">
      <w:pPr>
        <w:numPr>
          <w:ilvl w:val="0"/>
          <w:numId w:val="53"/>
        </w:numPr>
        <w:overflowPunct w:val="0"/>
        <w:autoSpaceDE w:val="0"/>
        <w:autoSpaceDN w:val="0"/>
        <w:adjustRightInd w:val="0"/>
        <w:spacing w:after="0" w:line="240" w:lineRule="auto"/>
        <w:ind w:right="50"/>
        <w:textAlignment w:val="baseline"/>
        <w:rPr>
          <w:rFonts w:ascii="Times New Roman" w:hAnsi="Times New Roman"/>
        </w:rPr>
      </w:pPr>
      <w:r w:rsidRPr="00A218F1">
        <w:rPr>
          <w:rFonts w:ascii="Times New Roman" w:hAnsi="Times New Roman"/>
        </w:rPr>
        <w:t xml:space="preserve">Strony przyjmują, że dostawa odbywać się będzie po cenach jednostkowych wyszczególnionych </w:t>
      </w:r>
      <w:r>
        <w:rPr>
          <w:rFonts w:ascii="Times New Roman" w:hAnsi="Times New Roman"/>
        </w:rPr>
        <w:br/>
      </w:r>
      <w:r w:rsidRPr="00A218F1">
        <w:rPr>
          <w:rFonts w:ascii="Times New Roman" w:hAnsi="Times New Roman"/>
        </w:rPr>
        <w:t>w załączniku nr 1 do niniejszej umowy, zgodnych z formularzem cenowym przedstawionym w przetargu nieograniczonym  ZP-……….</w:t>
      </w:r>
    </w:p>
    <w:p w:rsidR="003A6ABA" w:rsidRPr="00A218F1" w:rsidRDefault="003A6ABA" w:rsidP="003A6ABA">
      <w:pPr>
        <w:numPr>
          <w:ilvl w:val="0"/>
          <w:numId w:val="53"/>
        </w:numPr>
        <w:overflowPunct w:val="0"/>
        <w:autoSpaceDE w:val="0"/>
        <w:autoSpaceDN w:val="0"/>
        <w:adjustRightInd w:val="0"/>
        <w:spacing w:after="0" w:line="240" w:lineRule="auto"/>
        <w:ind w:right="50"/>
        <w:textAlignment w:val="baseline"/>
        <w:rPr>
          <w:rFonts w:ascii="Times New Roman" w:hAnsi="Times New Roman"/>
        </w:rPr>
      </w:pPr>
      <w:r w:rsidRPr="00A218F1">
        <w:rPr>
          <w:rFonts w:ascii="Times New Roman" w:hAnsi="Times New Roman"/>
        </w:rPr>
        <w:t>Zapłata dotyczyć będzie faktycznie dostarczonej ilości asortymentu.</w:t>
      </w:r>
    </w:p>
    <w:p w:rsidR="003A6ABA" w:rsidRPr="00A218F1" w:rsidRDefault="003A6ABA" w:rsidP="003A6ABA">
      <w:pPr>
        <w:numPr>
          <w:ilvl w:val="0"/>
          <w:numId w:val="53"/>
        </w:numPr>
        <w:overflowPunct w:val="0"/>
        <w:autoSpaceDE w:val="0"/>
        <w:autoSpaceDN w:val="0"/>
        <w:adjustRightInd w:val="0"/>
        <w:spacing w:after="0" w:line="240" w:lineRule="auto"/>
        <w:ind w:right="50"/>
        <w:textAlignment w:val="baseline"/>
        <w:rPr>
          <w:rFonts w:ascii="Times New Roman" w:hAnsi="Times New Roman"/>
        </w:rPr>
      </w:pPr>
      <w:r w:rsidRPr="00A218F1">
        <w:rPr>
          <w:rFonts w:ascii="Times New Roman" w:hAnsi="Times New Roman"/>
        </w:rPr>
        <w:t xml:space="preserve">Zamawiający zobowiązuje się do regulowania należności pieniężnych w ciągu </w:t>
      </w:r>
      <w:r>
        <w:rPr>
          <w:rFonts w:ascii="Times New Roman" w:hAnsi="Times New Roman"/>
          <w:b/>
        </w:rPr>
        <w:t>60</w:t>
      </w:r>
      <w:r w:rsidRPr="00A218F1">
        <w:rPr>
          <w:rFonts w:ascii="Times New Roman" w:hAnsi="Times New Roman"/>
          <w:b/>
        </w:rPr>
        <w:t xml:space="preserve"> dni</w:t>
      </w:r>
      <w:r w:rsidRPr="00A218F1">
        <w:rPr>
          <w:rFonts w:ascii="Times New Roman" w:hAnsi="Times New Roman"/>
        </w:rPr>
        <w:t>, od daty przyjęcia faktury prawidłowo wystawionej faktury, przelewem na konto bankowe Wykonawcy.</w:t>
      </w:r>
    </w:p>
    <w:p w:rsidR="003A6ABA" w:rsidRPr="00A218F1" w:rsidRDefault="003A6ABA" w:rsidP="003A6ABA">
      <w:pPr>
        <w:numPr>
          <w:ilvl w:val="0"/>
          <w:numId w:val="53"/>
        </w:numPr>
        <w:overflowPunct w:val="0"/>
        <w:autoSpaceDE w:val="0"/>
        <w:autoSpaceDN w:val="0"/>
        <w:adjustRightInd w:val="0"/>
        <w:spacing w:after="0" w:line="240" w:lineRule="auto"/>
        <w:ind w:right="-142"/>
        <w:textAlignment w:val="baseline"/>
        <w:rPr>
          <w:rFonts w:ascii="Times New Roman" w:hAnsi="Times New Roman"/>
        </w:rPr>
      </w:pPr>
      <w:r w:rsidRPr="00A218F1">
        <w:rPr>
          <w:rFonts w:ascii="Times New Roman" w:hAnsi="Times New Roman"/>
        </w:rPr>
        <w:t>Fakturę VAT (oryginał) należy doręczyć Zamawiającemu w jednej z podanych niżej form:</w:t>
      </w:r>
    </w:p>
    <w:p w:rsidR="003A6ABA" w:rsidRPr="00A218F1" w:rsidRDefault="003A6ABA" w:rsidP="003A6ABA">
      <w:pPr>
        <w:pStyle w:val="Tekstpodstawowywcity"/>
        <w:spacing w:after="0" w:line="240" w:lineRule="auto"/>
        <w:ind w:left="511"/>
        <w:rPr>
          <w:rFonts w:ascii="Times New Roman" w:hAnsi="Times New Roman"/>
        </w:rPr>
      </w:pPr>
      <w:r w:rsidRPr="00A218F1">
        <w:rPr>
          <w:rFonts w:ascii="Times New Roman" w:hAnsi="Times New Roman"/>
        </w:rPr>
        <w:t>a) osobiście do Kancelarii Szpitala (pawilon H, pokój 134),</w:t>
      </w:r>
    </w:p>
    <w:p w:rsidR="003A6ABA" w:rsidRPr="00A218F1" w:rsidRDefault="003A6ABA" w:rsidP="003A6ABA">
      <w:pPr>
        <w:pStyle w:val="Tekstpodstawowywcity"/>
        <w:spacing w:after="0" w:line="240" w:lineRule="auto"/>
        <w:ind w:left="511"/>
        <w:rPr>
          <w:rFonts w:ascii="Times New Roman" w:hAnsi="Times New Roman"/>
        </w:rPr>
      </w:pPr>
      <w:r w:rsidRPr="00A218F1">
        <w:rPr>
          <w:rFonts w:ascii="Times New Roman" w:hAnsi="Times New Roman"/>
        </w:rPr>
        <w:t>b) drogą pocztową /pocztą kurierską pod adres: Szpital Bielański im. ks. Jerzego Popiełuszki - SPZOZ,      01-809 Warszawa, ul. Cegłowska 80 – Kancelaria,</w:t>
      </w:r>
    </w:p>
    <w:p w:rsidR="003A6ABA" w:rsidRPr="00A218F1" w:rsidRDefault="003A6ABA" w:rsidP="003A6ABA">
      <w:pPr>
        <w:pStyle w:val="Tekstpodstawowywcity"/>
        <w:spacing w:after="0" w:line="240" w:lineRule="auto"/>
        <w:ind w:left="511"/>
        <w:rPr>
          <w:rFonts w:ascii="Times New Roman" w:hAnsi="Times New Roman"/>
        </w:rPr>
      </w:pPr>
      <w:r w:rsidRPr="00A218F1">
        <w:rPr>
          <w:rFonts w:ascii="Times New Roman" w:hAnsi="Times New Roman"/>
        </w:rPr>
        <w:t xml:space="preserve">c) drogą elektroniczną w formacie PDF pod adres: </w:t>
      </w:r>
      <w:hyperlink r:id="rId21" w:history="1">
        <w:r w:rsidRPr="00A218F1">
          <w:rPr>
            <w:rStyle w:val="Hipercze"/>
            <w:rFonts w:ascii="Times New Roman" w:hAnsi="Times New Roman"/>
            <w:color w:val="auto"/>
          </w:rPr>
          <w:t>faktury@bielanski.med.pl</w:t>
        </w:r>
      </w:hyperlink>
      <w:r w:rsidRPr="00A218F1">
        <w:rPr>
          <w:rFonts w:ascii="Times New Roman" w:hAnsi="Times New Roman"/>
        </w:rPr>
        <w:t xml:space="preserve"> .</w:t>
      </w:r>
    </w:p>
    <w:p w:rsidR="003A6ABA" w:rsidRPr="00A218F1" w:rsidRDefault="003A6ABA" w:rsidP="003A6ABA">
      <w:pPr>
        <w:numPr>
          <w:ilvl w:val="0"/>
          <w:numId w:val="53"/>
        </w:numPr>
        <w:overflowPunct w:val="0"/>
        <w:autoSpaceDE w:val="0"/>
        <w:autoSpaceDN w:val="0"/>
        <w:adjustRightInd w:val="0"/>
        <w:spacing w:after="0" w:line="240" w:lineRule="auto"/>
        <w:ind w:right="-142"/>
        <w:textAlignment w:val="baseline"/>
        <w:rPr>
          <w:rFonts w:ascii="Times New Roman" w:hAnsi="Times New Roman"/>
        </w:rPr>
      </w:pPr>
      <w:r w:rsidRPr="00A218F1">
        <w:rPr>
          <w:rFonts w:ascii="Times New Roman" w:hAnsi="Times New Roman"/>
        </w:rPr>
        <w:t xml:space="preserve">Kopię faktury VAT Wykonawca zobowiązany jest dostarczyć wraz z dostawą przedmiotu zamówienia. </w:t>
      </w:r>
    </w:p>
    <w:p w:rsidR="003A6ABA" w:rsidRPr="00A218F1" w:rsidRDefault="003A6ABA" w:rsidP="003A6ABA">
      <w:pPr>
        <w:numPr>
          <w:ilvl w:val="0"/>
          <w:numId w:val="53"/>
        </w:numPr>
        <w:spacing w:after="0" w:line="240" w:lineRule="auto"/>
        <w:rPr>
          <w:rFonts w:ascii="Times New Roman" w:hAnsi="Times New Roman"/>
        </w:rPr>
      </w:pPr>
      <w:r w:rsidRPr="00A218F1">
        <w:rPr>
          <w:rFonts w:ascii="Times New Roman" w:hAnsi="Times New Roman"/>
        </w:rPr>
        <w:t>Wystawiona przez Wykonawcę faktura winna zawierać numer zamówienia tj. ZP-……, nazwę dostarczanego towaru oraz jego ilość. Brak wskazania w/w informacji skutkować będzie zwrotem faktury, jako nieprawidłowo wystawionej.</w:t>
      </w:r>
    </w:p>
    <w:p w:rsidR="003A6ABA" w:rsidRPr="00A218F1" w:rsidRDefault="003A6ABA" w:rsidP="003A6ABA">
      <w:pPr>
        <w:overflowPunct w:val="0"/>
        <w:autoSpaceDE w:val="0"/>
        <w:autoSpaceDN w:val="0"/>
        <w:adjustRightInd w:val="0"/>
        <w:spacing w:after="0" w:line="240" w:lineRule="auto"/>
        <w:ind w:left="45"/>
        <w:jc w:val="center"/>
        <w:textAlignment w:val="baseline"/>
        <w:rPr>
          <w:rFonts w:ascii="Times New Roman" w:hAnsi="Times New Roman"/>
        </w:rPr>
      </w:pPr>
    </w:p>
    <w:p w:rsidR="003A6ABA" w:rsidRPr="00A218F1" w:rsidRDefault="003A6ABA" w:rsidP="003A6ABA">
      <w:pPr>
        <w:overflowPunct w:val="0"/>
        <w:autoSpaceDE w:val="0"/>
        <w:autoSpaceDN w:val="0"/>
        <w:adjustRightInd w:val="0"/>
        <w:spacing w:after="0" w:line="240" w:lineRule="auto"/>
        <w:ind w:left="45"/>
        <w:jc w:val="center"/>
        <w:textAlignment w:val="baseline"/>
        <w:rPr>
          <w:rFonts w:ascii="Times New Roman" w:hAnsi="Times New Roman"/>
        </w:rPr>
      </w:pPr>
      <w:r w:rsidRPr="00A218F1">
        <w:rPr>
          <w:rFonts w:ascii="Times New Roman" w:hAnsi="Times New Roman"/>
          <w:b/>
        </w:rPr>
        <w:sym w:font="Times New Roman" w:char="00A7"/>
      </w:r>
      <w:r w:rsidRPr="00A218F1">
        <w:rPr>
          <w:rFonts w:ascii="Times New Roman" w:hAnsi="Times New Roman"/>
          <w:b/>
        </w:rPr>
        <w:t xml:space="preserve"> 5</w:t>
      </w:r>
    </w:p>
    <w:p w:rsidR="003A6ABA" w:rsidRPr="00A218F1" w:rsidRDefault="003A6ABA" w:rsidP="003A6ABA">
      <w:pPr>
        <w:numPr>
          <w:ilvl w:val="0"/>
          <w:numId w:val="54"/>
        </w:numPr>
        <w:spacing w:after="0" w:line="240" w:lineRule="auto"/>
        <w:rPr>
          <w:rFonts w:ascii="Times New Roman" w:hAnsi="Times New Roman"/>
        </w:rPr>
      </w:pPr>
      <w:r w:rsidRPr="00A218F1">
        <w:rPr>
          <w:rFonts w:ascii="Times New Roman" w:hAnsi="Times New Roman"/>
        </w:rPr>
        <w:t>Zamawiający zobowiązuje się do:</w:t>
      </w:r>
    </w:p>
    <w:p w:rsidR="003A6ABA" w:rsidRPr="00A218F1" w:rsidRDefault="003A6ABA" w:rsidP="003A6ABA">
      <w:pPr>
        <w:numPr>
          <w:ilvl w:val="1"/>
          <w:numId w:val="54"/>
        </w:numPr>
        <w:spacing w:after="0" w:line="240" w:lineRule="auto"/>
        <w:rPr>
          <w:rFonts w:ascii="Times New Roman" w:hAnsi="Times New Roman"/>
        </w:rPr>
      </w:pPr>
      <w:r w:rsidRPr="00A218F1">
        <w:rPr>
          <w:rFonts w:ascii="Times New Roman" w:hAnsi="Times New Roman"/>
        </w:rPr>
        <w:t>odbierania zamawianego towaru jeśli dostarczono je zgodnie z zamówieniem,</w:t>
      </w:r>
    </w:p>
    <w:p w:rsidR="003A6ABA" w:rsidRPr="00A218F1" w:rsidRDefault="003A6ABA" w:rsidP="003A6ABA">
      <w:pPr>
        <w:numPr>
          <w:ilvl w:val="1"/>
          <w:numId w:val="54"/>
        </w:numPr>
        <w:spacing w:after="0" w:line="240" w:lineRule="auto"/>
        <w:rPr>
          <w:rFonts w:ascii="Times New Roman" w:hAnsi="Times New Roman"/>
        </w:rPr>
      </w:pPr>
      <w:r w:rsidRPr="00A218F1">
        <w:rPr>
          <w:rFonts w:ascii="Times New Roman" w:hAnsi="Times New Roman"/>
        </w:rPr>
        <w:t>bezzwłocznego informowania Wykonawcę o stwierdzonych wadach jakościowych.</w:t>
      </w:r>
    </w:p>
    <w:p w:rsidR="003A6ABA" w:rsidRPr="00A218F1" w:rsidRDefault="003A6ABA" w:rsidP="003A6ABA">
      <w:pPr>
        <w:numPr>
          <w:ilvl w:val="0"/>
          <w:numId w:val="54"/>
        </w:numPr>
        <w:spacing w:after="0" w:line="240" w:lineRule="auto"/>
        <w:rPr>
          <w:rFonts w:ascii="Times New Roman" w:hAnsi="Times New Roman"/>
        </w:rPr>
      </w:pPr>
      <w:r w:rsidRPr="00A218F1">
        <w:rPr>
          <w:rFonts w:ascii="Times New Roman" w:hAnsi="Times New Roman"/>
        </w:rPr>
        <w:t xml:space="preserve">Zamawiający ma prawo odmówić przyjęcia dostawy gdy dostarczony towar nie posiada </w:t>
      </w:r>
      <w:r w:rsidRPr="00A218F1">
        <w:rPr>
          <w:rFonts w:ascii="Times New Roman" w:hAnsi="Times New Roman"/>
          <w:color w:val="000000"/>
        </w:rPr>
        <w:t>czytelnych, trwałych metek z nazwą producenta, datą produkcji, wagą, datą przydatności do spożycia  oraz nazwą dostarczanego  wyrobu</w:t>
      </w:r>
      <w:r w:rsidRPr="00A218F1">
        <w:rPr>
          <w:rFonts w:ascii="Times New Roman" w:hAnsi="Times New Roman"/>
        </w:rPr>
        <w:t>, albo jest złej jakości lub nie spełnia wymagań Zamawiającego określonych w  tym postępowaniu przetargowym.</w:t>
      </w:r>
    </w:p>
    <w:p w:rsidR="003A6ABA" w:rsidRPr="00A218F1" w:rsidRDefault="003A6ABA" w:rsidP="003A6ABA">
      <w:pPr>
        <w:numPr>
          <w:ilvl w:val="0"/>
          <w:numId w:val="54"/>
        </w:numPr>
        <w:spacing w:after="0" w:line="240" w:lineRule="auto"/>
        <w:rPr>
          <w:rFonts w:ascii="Times New Roman" w:hAnsi="Times New Roman"/>
        </w:rPr>
      </w:pPr>
      <w:r w:rsidRPr="00A218F1">
        <w:rPr>
          <w:rFonts w:ascii="Times New Roman" w:hAnsi="Times New Roman"/>
        </w:rPr>
        <w:t>Wykonawca zobowiązuje się do:</w:t>
      </w:r>
    </w:p>
    <w:p w:rsidR="003A6ABA" w:rsidRPr="00A218F1" w:rsidRDefault="003A6ABA" w:rsidP="003A6ABA">
      <w:pPr>
        <w:numPr>
          <w:ilvl w:val="1"/>
          <w:numId w:val="54"/>
        </w:numPr>
        <w:spacing w:after="0" w:line="240" w:lineRule="auto"/>
        <w:rPr>
          <w:rFonts w:ascii="Times New Roman" w:hAnsi="Times New Roman"/>
        </w:rPr>
      </w:pPr>
      <w:r w:rsidRPr="00A218F1">
        <w:rPr>
          <w:rFonts w:ascii="Times New Roman" w:hAnsi="Times New Roman"/>
        </w:rPr>
        <w:t>dostarczania zamówionego towaru spełniającego  wymagania jakościowe w umówionym  terminie,</w:t>
      </w:r>
    </w:p>
    <w:p w:rsidR="003A6ABA" w:rsidRPr="00A218F1" w:rsidRDefault="003A6ABA" w:rsidP="003A6ABA">
      <w:pPr>
        <w:numPr>
          <w:ilvl w:val="1"/>
          <w:numId w:val="54"/>
        </w:numPr>
        <w:spacing w:after="0" w:line="240" w:lineRule="auto"/>
        <w:rPr>
          <w:rFonts w:ascii="Times New Roman" w:hAnsi="Times New Roman"/>
        </w:rPr>
      </w:pPr>
      <w:r w:rsidRPr="00A218F1">
        <w:rPr>
          <w:rFonts w:ascii="Times New Roman" w:hAnsi="Times New Roman"/>
        </w:rPr>
        <w:t>wymiany wadliwej partii zamówionego towaru w terminie określonym  w § 2,</w:t>
      </w:r>
    </w:p>
    <w:p w:rsidR="003A6ABA" w:rsidRPr="00A218F1" w:rsidRDefault="003A6ABA" w:rsidP="003A6ABA">
      <w:pPr>
        <w:numPr>
          <w:ilvl w:val="1"/>
          <w:numId w:val="54"/>
        </w:numPr>
        <w:spacing w:after="0" w:line="240" w:lineRule="auto"/>
        <w:rPr>
          <w:rFonts w:ascii="Times New Roman" w:hAnsi="Times New Roman"/>
        </w:rPr>
      </w:pPr>
      <w:r w:rsidRPr="00A218F1">
        <w:rPr>
          <w:rFonts w:ascii="Times New Roman" w:hAnsi="Times New Roman"/>
        </w:rPr>
        <w:t>dostawy towaru w zamkniętych opakowaniach lub pojemnikach z tworzywa sztucznego (posiadających stosowne atesty dopuszczające do kontaktu z żywnością) z pokrywami, czystych, nie uszkodzonych.</w:t>
      </w:r>
    </w:p>
    <w:p w:rsidR="003A6ABA" w:rsidRPr="00A218F1" w:rsidRDefault="003A6ABA" w:rsidP="003A6ABA">
      <w:pPr>
        <w:spacing w:after="0"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sym w:font="Times New Roman" w:char="00A7"/>
      </w:r>
      <w:r w:rsidRPr="00A218F1">
        <w:rPr>
          <w:rFonts w:ascii="Times New Roman" w:hAnsi="Times New Roman"/>
          <w:b/>
        </w:rPr>
        <w:t xml:space="preserve"> 6</w:t>
      </w:r>
    </w:p>
    <w:p w:rsidR="003A6ABA" w:rsidRPr="00A218F1" w:rsidRDefault="003A6ABA" w:rsidP="003A6ABA">
      <w:pPr>
        <w:numPr>
          <w:ilvl w:val="0"/>
          <w:numId w:val="55"/>
        </w:numPr>
        <w:spacing w:after="0" w:line="240" w:lineRule="auto"/>
        <w:rPr>
          <w:rFonts w:ascii="Times New Roman" w:hAnsi="Times New Roman"/>
          <w:b/>
        </w:rPr>
      </w:pPr>
      <w:r w:rsidRPr="00A218F1">
        <w:rPr>
          <w:rFonts w:ascii="Times New Roman" w:hAnsi="Times New Roman"/>
        </w:rPr>
        <w:t>Wykonawca zapłaci Zamawiającemu karę umowną:</w:t>
      </w:r>
    </w:p>
    <w:p w:rsidR="003A6ABA" w:rsidRPr="00A218F1" w:rsidRDefault="003A6ABA" w:rsidP="003A6ABA">
      <w:pPr>
        <w:numPr>
          <w:ilvl w:val="1"/>
          <w:numId w:val="55"/>
        </w:numPr>
        <w:spacing w:after="0" w:line="240" w:lineRule="auto"/>
        <w:rPr>
          <w:rFonts w:ascii="Times New Roman" w:hAnsi="Times New Roman"/>
          <w:b/>
        </w:rPr>
      </w:pPr>
      <w:r w:rsidRPr="00A218F1">
        <w:rPr>
          <w:rFonts w:ascii="Times New Roman" w:hAnsi="Times New Roman"/>
        </w:rPr>
        <w:t xml:space="preserve">0,5 % wartości przedmiotu umowy, za każdy dzień opóźnienia, jeżeli towar nie został dostarczony </w:t>
      </w:r>
      <w:r w:rsidRPr="00A218F1">
        <w:rPr>
          <w:rFonts w:ascii="Times New Roman" w:hAnsi="Times New Roman"/>
        </w:rPr>
        <w:br/>
        <w:t>w terminie określonym w § 1 pkt 3 i § 2 pkt 2 oraz z powodu okoliczności, za które odpowiada Wykonawca ( § 5, pkt 2),</w:t>
      </w:r>
    </w:p>
    <w:p w:rsidR="003A6ABA" w:rsidRPr="00A218F1" w:rsidRDefault="003A6ABA" w:rsidP="003A6ABA">
      <w:pPr>
        <w:numPr>
          <w:ilvl w:val="1"/>
          <w:numId w:val="55"/>
        </w:numPr>
        <w:spacing w:after="0" w:line="240" w:lineRule="auto"/>
        <w:rPr>
          <w:rFonts w:ascii="Times New Roman" w:hAnsi="Times New Roman"/>
          <w:b/>
        </w:rPr>
      </w:pPr>
      <w:r w:rsidRPr="00A218F1">
        <w:rPr>
          <w:rFonts w:ascii="Times New Roman" w:hAnsi="Times New Roman"/>
        </w:rPr>
        <w:t>za odstąpienie od umowy z przyczyn zależnych od Wykonawcy - w wysokości 10 %  wynagrodzenia  umownego.</w:t>
      </w:r>
    </w:p>
    <w:p w:rsidR="003A6ABA" w:rsidRPr="00A218F1" w:rsidRDefault="003A6ABA" w:rsidP="003A6ABA">
      <w:pPr>
        <w:numPr>
          <w:ilvl w:val="0"/>
          <w:numId w:val="55"/>
        </w:numPr>
        <w:spacing w:after="0" w:line="240" w:lineRule="auto"/>
        <w:rPr>
          <w:rFonts w:ascii="Times New Roman" w:hAnsi="Times New Roman"/>
          <w:b/>
        </w:rPr>
      </w:pPr>
      <w:r w:rsidRPr="00A218F1">
        <w:rPr>
          <w:rFonts w:ascii="Times New Roman" w:hAnsi="Times New Roman"/>
        </w:rPr>
        <w:t>Zamawiający zastrzega sobie prawo dochodzenia odszkodowania przewyższającego wartość zastrzeżonych  kar umownych.</w:t>
      </w:r>
    </w:p>
    <w:p w:rsidR="003A6ABA" w:rsidRPr="00A218F1" w:rsidRDefault="003A6ABA" w:rsidP="003A6ABA">
      <w:pPr>
        <w:numPr>
          <w:ilvl w:val="0"/>
          <w:numId w:val="55"/>
        </w:numPr>
        <w:spacing w:after="0" w:line="240" w:lineRule="auto"/>
        <w:rPr>
          <w:rFonts w:ascii="Times New Roman" w:hAnsi="Times New Roman"/>
          <w:b/>
        </w:rPr>
      </w:pPr>
      <w:r w:rsidRPr="00A218F1">
        <w:rPr>
          <w:rFonts w:ascii="Times New Roman" w:hAnsi="Times New Roman"/>
        </w:rPr>
        <w:t xml:space="preserve">Z tytułu niewykonania lub niewłaściwego wykonania niniejszej umowy, z innych przyczyn  niż określone </w:t>
      </w:r>
      <w:r>
        <w:rPr>
          <w:rFonts w:ascii="Times New Roman" w:hAnsi="Times New Roman"/>
        </w:rPr>
        <w:br/>
      </w:r>
      <w:r w:rsidRPr="00A218F1">
        <w:rPr>
          <w:rFonts w:ascii="Times New Roman" w:hAnsi="Times New Roman"/>
        </w:rPr>
        <w:t>w punkcie 1,  Zamawiający zastrzega sobie prawo dochodzenia odszkodowania na zasadach ogólnych.</w:t>
      </w:r>
    </w:p>
    <w:p w:rsidR="003A6ABA" w:rsidRPr="00A218F1" w:rsidRDefault="003A6ABA" w:rsidP="003A6ABA">
      <w:pPr>
        <w:spacing w:after="0"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sym w:font="Times New Roman" w:char="00A7"/>
      </w:r>
      <w:r w:rsidRPr="00A218F1">
        <w:rPr>
          <w:rFonts w:ascii="Times New Roman" w:hAnsi="Times New Roman"/>
          <w:b/>
        </w:rPr>
        <w:t xml:space="preserve"> 7</w:t>
      </w:r>
    </w:p>
    <w:p w:rsidR="003A6ABA" w:rsidRPr="00A218F1" w:rsidRDefault="003A6ABA" w:rsidP="003A6ABA">
      <w:pPr>
        <w:numPr>
          <w:ilvl w:val="0"/>
          <w:numId w:val="56"/>
        </w:numPr>
        <w:overflowPunct w:val="0"/>
        <w:autoSpaceDE w:val="0"/>
        <w:autoSpaceDN w:val="0"/>
        <w:adjustRightInd w:val="0"/>
        <w:spacing w:after="0" w:line="240" w:lineRule="auto"/>
        <w:ind w:right="-142"/>
        <w:textAlignment w:val="baseline"/>
        <w:rPr>
          <w:rFonts w:ascii="Times New Roman" w:hAnsi="Times New Roman"/>
        </w:rPr>
      </w:pPr>
      <w:r w:rsidRPr="00A218F1">
        <w:rPr>
          <w:rFonts w:ascii="Times New Roman" w:hAnsi="Times New Roman"/>
        </w:rPr>
        <w:t xml:space="preserve">Strony oświadczają, iż wynikające z niniejszej umowy sprawy sporne będą załatwiane polubownie </w:t>
      </w:r>
      <w:r w:rsidRPr="00A218F1">
        <w:rPr>
          <w:rFonts w:ascii="Times New Roman" w:hAnsi="Times New Roman"/>
        </w:rPr>
        <w:br/>
        <w:t xml:space="preserve">w drodze uzgodnień  i porozumień. Wszczęcie postępowania sądowego jest dopuszczalne w przypadku, </w:t>
      </w:r>
      <w:r w:rsidRPr="00A218F1">
        <w:rPr>
          <w:rFonts w:ascii="Times New Roman" w:hAnsi="Times New Roman"/>
        </w:rPr>
        <w:br/>
        <w:t>w którym postępowanie ugodowe nie zostanie rozstrzygnięte w terminie 3 miesięcy od daty wystąpienia sporu.</w:t>
      </w:r>
    </w:p>
    <w:p w:rsidR="003A6ABA" w:rsidRPr="00A218F1" w:rsidRDefault="003A6ABA" w:rsidP="003A6ABA">
      <w:pPr>
        <w:numPr>
          <w:ilvl w:val="0"/>
          <w:numId w:val="56"/>
        </w:numPr>
        <w:overflowPunct w:val="0"/>
        <w:autoSpaceDE w:val="0"/>
        <w:autoSpaceDN w:val="0"/>
        <w:adjustRightInd w:val="0"/>
        <w:spacing w:after="0" w:line="240" w:lineRule="auto"/>
        <w:ind w:right="-142"/>
        <w:textAlignment w:val="baseline"/>
        <w:rPr>
          <w:rFonts w:ascii="Times New Roman" w:hAnsi="Times New Roman"/>
        </w:rPr>
      </w:pPr>
      <w:r w:rsidRPr="00A218F1">
        <w:rPr>
          <w:rFonts w:ascii="Times New Roman" w:hAnsi="Times New Roman"/>
        </w:rPr>
        <w:t>Do rozpoznania sporu właściwy jest sąd dla siedziby Zamawiającego.</w:t>
      </w:r>
    </w:p>
    <w:p w:rsidR="003A6ABA" w:rsidRPr="00A218F1" w:rsidRDefault="003A6ABA" w:rsidP="003A6ABA">
      <w:pPr>
        <w:spacing w:after="0" w:line="240" w:lineRule="auto"/>
        <w:rPr>
          <w:rFonts w:ascii="Times New Roman" w:hAnsi="Times New Roman"/>
          <w:b/>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sym w:font="Times New Roman" w:char="00A7"/>
      </w:r>
      <w:r w:rsidRPr="00A218F1">
        <w:rPr>
          <w:rFonts w:ascii="Times New Roman" w:hAnsi="Times New Roman"/>
          <w:b/>
        </w:rPr>
        <w:t xml:space="preserve"> 8</w:t>
      </w:r>
    </w:p>
    <w:p w:rsidR="003A6ABA" w:rsidRPr="00A218F1" w:rsidRDefault="003A6ABA" w:rsidP="003A6ABA">
      <w:pPr>
        <w:numPr>
          <w:ilvl w:val="0"/>
          <w:numId w:val="57"/>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Zmiana postanowień zawartej umowy może nastąpić za zgodą obu stron, wyrażoną na piśmie, pod  rygorem nieważności.</w:t>
      </w:r>
    </w:p>
    <w:p w:rsidR="003A6ABA" w:rsidRPr="00A218F1" w:rsidRDefault="003A6ABA" w:rsidP="003A6ABA">
      <w:pPr>
        <w:numPr>
          <w:ilvl w:val="0"/>
          <w:numId w:val="57"/>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Zakazuje się zmian postanowień zawartej umowy w stosunku do treści oferty, na podstawie której dokonano wyboru Wykonawcy, chyba że zmiany te są korzystne dla zamawiającego i można tego dowieść w sposób nie budzący wątpliwości.</w:t>
      </w:r>
    </w:p>
    <w:p w:rsidR="003A6ABA" w:rsidRPr="00A218F1" w:rsidRDefault="003A6ABA" w:rsidP="003A6ABA">
      <w:pPr>
        <w:numPr>
          <w:ilvl w:val="0"/>
          <w:numId w:val="57"/>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Wykonawca nie może bez pisemnej zgody Zamawiającego dokonywać cesji zobowiązań Zamawiającego z niniejszej umowy na osoby trzecie.</w:t>
      </w:r>
    </w:p>
    <w:p w:rsidR="003A6ABA" w:rsidRPr="00A218F1" w:rsidRDefault="003A6ABA" w:rsidP="003A6ABA">
      <w:pPr>
        <w:numPr>
          <w:ilvl w:val="0"/>
          <w:numId w:val="57"/>
        </w:numPr>
        <w:overflowPunct w:val="0"/>
        <w:autoSpaceDE w:val="0"/>
        <w:autoSpaceDN w:val="0"/>
        <w:adjustRightInd w:val="0"/>
        <w:spacing w:after="0" w:line="240" w:lineRule="auto"/>
        <w:ind w:right="-142"/>
        <w:rPr>
          <w:rFonts w:ascii="Times New Roman" w:hAnsi="Times New Roman"/>
        </w:rPr>
      </w:pPr>
      <w:r w:rsidRPr="00A218F1">
        <w:rPr>
          <w:rFonts w:ascii="Times New Roman" w:hAnsi="Times New Roman"/>
        </w:rPr>
        <w:t>Dopuszcza się zmianę wartości umowy z powodu zmiany stawki podatku VAT wprowadzonej odnośnymi przepisami prawa, na pisemny,  odpowiednio umotywowany wniosek Wykonawcy.</w:t>
      </w:r>
    </w:p>
    <w:p w:rsidR="003A6ABA" w:rsidRPr="00A218F1" w:rsidRDefault="003A6ABA" w:rsidP="003A6ABA">
      <w:pPr>
        <w:spacing w:after="0"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sym w:font="Times New Roman" w:char="00A7"/>
      </w:r>
      <w:r w:rsidRPr="00A218F1">
        <w:rPr>
          <w:rFonts w:ascii="Times New Roman" w:hAnsi="Times New Roman"/>
          <w:b/>
        </w:rPr>
        <w:t xml:space="preserve"> 9</w:t>
      </w:r>
    </w:p>
    <w:p w:rsidR="003A6ABA" w:rsidRPr="00A218F1" w:rsidRDefault="003A6ABA" w:rsidP="003A6ABA">
      <w:pPr>
        <w:spacing w:after="0" w:line="240" w:lineRule="auto"/>
        <w:rPr>
          <w:rFonts w:ascii="Times New Roman" w:hAnsi="Times New Roman"/>
        </w:rPr>
      </w:pPr>
      <w:r w:rsidRPr="00A218F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3A6ABA" w:rsidRPr="00A218F1" w:rsidRDefault="003A6ABA" w:rsidP="003A6ABA">
      <w:pPr>
        <w:spacing w:after="0"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sidRPr="00A218F1">
        <w:rPr>
          <w:rFonts w:ascii="Times New Roman" w:hAnsi="Times New Roman"/>
          <w:b/>
        </w:rPr>
        <w:t>§ 10</w:t>
      </w:r>
    </w:p>
    <w:p w:rsidR="003A6ABA" w:rsidRPr="00A218F1" w:rsidRDefault="003A6ABA" w:rsidP="003A6ABA">
      <w:pPr>
        <w:spacing w:after="0" w:line="240" w:lineRule="auto"/>
        <w:rPr>
          <w:rFonts w:ascii="Times New Roman" w:hAnsi="Times New Roman"/>
          <w:b/>
        </w:rPr>
      </w:pPr>
      <w:r w:rsidRPr="00A218F1">
        <w:rPr>
          <w:rFonts w:ascii="Times New Roman" w:hAnsi="Times New Roman"/>
        </w:rPr>
        <w:t>Rozwiązanie umowy może nastąpić:</w:t>
      </w:r>
    </w:p>
    <w:p w:rsidR="003A6ABA" w:rsidRPr="00A218F1" w:rsidRDefault="003A6ABA" w:rsidP="003A6ABA">
      <w:pPr>
        <w:numPr>
          <w:ilvl w:val="0"/>
          <w:numId w:val="43"/>
        </w:numPr>
        <w:overflowPunct w:val="0"/>
        <w:autoSpaceDE w:val="0"/>
        <w:autoSpaceDN w:val="0"/>
        <w:adjustRightInd w:val="0"/>
        <w:spacing w:after="0" w:line="240" w:lineRule="auto"/>
        <w:textAlignment w:val="baseline"/>
        <w:rPr>
          <w:rFonts w:ascii="Times New Roman" w:hAnsi="Times New Roman"/>
        </w:rPr>
      </w:pPr>
      <w:r w:rsidRPr="00A218F1">
        <w:rPr>
          <w:rFonts w:ascii="Times New Roman" w:hAnsi="Times New Roman"/>
        </w:rPr>
        <w:t xml:space="preserve">bez wypowiedzenia przez Zamawiającego, w przypadku naruszenia postanowień zawartych </w:t>
      </w:r>
      <w:r w:rsidRPr="00A218F1">
        <w:rPr>
          <w:rFonts w:ascii="Times New Roman" w:hAnsi="Times New Roman"/>
        </w:rPr>
        <w:br/>
        <w:t>w §  1 ust. 7 niniejszej umowy,</w:t>
      </w:r>
    </w:p>
    <w:p w:rsidR="003A6ABA" w:rsidRPr="005B771B" w:rsidRDefault="003A6ABA" w:rsidP="003A6ABA">
      <w:pPr>
        <w:pStyle w:val="Akapitzlist"/>
        <w:numPr>
          <w:ilvl w:val="0"/>
          <w:numId w:val="43"/>
        </w:numPr>
        <w:autoSpaceDE w:val="0"/>
        <w:autoSpaceDN w:val="0"/>
        <w:adjustRightInd w:val="0"/>
        <w:spacing w:after="0" w:line="240" w:lineRule="auto"/>
        <w:rPr>
          <w:rFonts w:ascii="Times New Roman" w:hAnsi="Times New Roman"/>
        </w:rPr>
      </w:pPr>
      <w:r w:rsidRPr="005B771B">
        <w:rPr>
          <w:rFonts w:ascii="Times New Roman" w:hAnsi="Times New Roman"/>
        </w:rPr>
        <w:t xml:space="preserve">w przypadku nienależytego realizowania umowy w </w:t>
      </w:r>
      <w:r>
        <w:rPr>
          <w:rFonts w:ascii="Times New Roman" w:hAnsi="Times New Roman"/>
        </w:rPr>
        <w:t xml:space="preserve">szczególności w </w:t>
      </w:r>
      <w:r w:rsidRPr="005B771B">
        <w:rPr>
          <w:rFonts w:ascii="Times New Roman" w:hAnsi="Times New Roman"/>
        </w:rPr>
        <w:t xml:space="preserve">oparciu o ocenę </w:t>
      </w:r>
      <w:r>
        <w:rPr>
          <w:rFonts w:ascii="Times New Roman" w:hAnsi="Times New Roman"/>
        </w:rPr>
        <w:t>realizacji zawartej umowy, o której mowa w § 11</w:t>
      </w:r>
      <w:r w:rsidRPr="005B771B">
        <w:rPr>
          <w:rFonts w:ascii="Times New Roman" w:hAnsi="Times New Roman"/>
        </w:rPr>
        <w:t>.</w:t>
      </w:r>
    </w:p>
    <w:p w:rsidR="003A6ABA" w:rsidRDefault="003A6ABA" w:rsidP="003A6ABA">
      <w:pPr>
        <w:spacing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Pr>
          <w:rFonts w:ascii="Times New Roman" w:hAnsi="Times New Roman"/>
          <w:b/>
        </w:rPr>
        <w:t>§ 11</w:t>
      </w:r>
    </w:p>
    <w:p w:rsidR="003A6ABA" w:rsidRPr="005B771B" w:rsidRDefault="003A6ABA" w:rsidP="003A6ABA">
      <w:pPr>
        <w:overflowPunct w:val="0"/>
        <w:autoSpaceDE w:val="0"/>
        <w:autoSpaceDN w:val="0"/>
        <w:adjustRightInd w:val="0"/>
        <w:spacing w:after="0" w:line="240" w:lineRule="auto"/>
        <w:textAlignment w:val="baseline"/>
        <w:rPr>
          <w:rFonts w:ascii="Times New Roman" w:hAnsi="Times New Roman"/>
        </w:rPr>
      </w:pPr>
      <w:r w:rsidRPr="005B771B">
        <w:rPr>
          <w:rFonts w:ascii="Times New Roman" w:hAnsi="Times New Roman"/>
        </w:rPr>
        <w:t>Ocena realizacji zawartej umowy będzie prow</w:t>
      </w:r>
      <w:r>
        <w:rPr>
          <w:rFonts w:ascii="Times New Roman" w:hAnsi="Times New Roman"/>
        </w:rPr>
        <w:t xml:space="preserve">adzona na zasadach określonych </w:t>
      </w:r>
      <w:r w:rsidRPr="005B771B">
        <w:rPr>
          <w:rFonts w:ascii="Times New Roman" w:hAnsi="Times New Roman"/>
        </w:rPr>
        <w:t>w obowiązującej w Szpitalu Bielańskim procedurze oceny wykonawców, prowadzonej w ramach Zintegrowanego Systemu Zarządzania.</w:t>
      </w:r>
    </w:p>
    <w:p w:rsidR="003A6ABA" w:rsidRPr="000F5EB6" w:rsidRDefault="003A6ABA" w:rsidP="003A6ABA">
      <w:pPr>
        <w:pStyle w:val="Akapitzlist"/>
        <w:numPr>
          <w:ilvl w:val="0"/>
          <w:numId w:val="44"/>
        </w:numPr>
        <w:spacing w:after="0" w:line="240" w:lineRule="auto"/>
        <w:ind w:hanging="357"/>
        <w:contextualSpacing/>
        <w:rPr>
          <w:rFonts w:ascii="Times New Roman" w:hAnsi="Times New Roman"/>
        </w:rPr>
      </w:pPr>
      <w:r w:rsidRPr="000F5EB6">
        <w:rPr>
          <w:rFonts w:ascii="Times New Roman" w:hAnsi="Times New Roman"/>
        </w:rPr>
        <w:t>Podstawowe założenia procedury oceny wykonawców:</w:t>
      </w:r>
    </w:p>
    <w:p w:rsidR="003A6ABA" w:rsidRPr="000F5EB6" w:rsidRDefault="003A6ABA" w:rsidP="003A6ABA">
      <w:pPr>
        <w:pStyle w:val="Akapitzlist"/>
        <w:numPr>
          <w:ilvl w:val="0"/>
          <w:numId w:val="46"/>
        </w:numPr>
        <w:spacing w:after="0" w:line="240" w:lineRule="auto"/>
        <w:ind w:left="993"/>
        <w:contextualSpacing/>
        <w:rPr>
          <w:rFonts w:ascii="Times New Roman" w:hAnsi="Times New Roman"/>
        </w:rPr>
      </w:pPr>
      <w:r w:rsidRPr="000F5EB6">
        <w:rPr>
          <w:rFonts w:ascii="Times New Roman" w:hAnsi="Times New Roman"/>
        </w:rPr>
        <w:t>rozróżnia się dwie kategorie uchybień w realiz</w:t>
      </w:r>
      <w:r>
        <w:rPr>
          <w:rFonts w:ascii="Times New Roman" w:hAnsi="Times New Roman"/>
        </w:rPr>
        <w:t xml:space="preserve">acji umowy: uchybienie istotne </w:t>
      </w:r>
      <w:r w:rsidRPr="000F5EB6">
        <w:rPr>
          <w:rFonts w:ascii="Times New Roman" w:hAnsi="Times New Roman"/>
        </w:rPr>
        <w:t>i uchybienie o mniejszej randze (1 uchybienie istotne = 3 uchybienia o mniejszej randze),</w:t>
      </w:r>
    </w:p>
    <w:p w:rsidR="003A6ABA" w:rsidRPr="000F5EB6" w:rsidRDefault="003A6ABA" w:rsidP="003A6ABA">
      <w:pPr>
        <w:pStyle w:val="Akapitzlist"/>
        <w:numPr>
          <w:ilvl w:val="0"/>
          <w:numId w:val="46"/>
        </w:numPr>
        <w:spacing w:after="0" w:line="240" w:lineRule="auto"/>
        <w:ind w:left="993"/>
        <w:contextualSpacing/>
        <w:rPr>
          <w:rFonts w:ascii="Times New Roman" w:hAnsi="Times New Roman"/>
        </w:rPr>
      </w:pPr>
      <w:r w:rsidRPr="000F5EB6">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3A6ABA" w:rsidRPr="000F5EB6" w:rsidRDefault="003A6ABA" w:rsidP="003A6ABA">
      <w:pPr>
        <w:pStyle w:val="Akapitzlist"/>
        <w:numPr>
          <w:ilvl w:val="0"/>
          <w:numId w:val="46"/>
        </w:numPr>
        <w:spacing w:after="0" w:line="240" w:lineRule="auto"/>
        <w:ind w:left="993"/>
        <w:contextualSpacing/>
        <w:rPr>
          <w:rFonts w:ascii="Times New Roman" w:hAnsi="Times New Roman"/>
        </w:rPr>
      </w:pPr>
      <w:r w:rsidRPr="000F5EB6">
        <w:rPr>
          <w:rFonts w:ascii="Times New Roman" w:hAnsi="Times New Roman"/>
        </w:rPr>
        <w:t>gdy wykonawca dopuści się 2 uchybień istotnych lub 6 uchybień o mniejszej randze, Zamawiający rozwiąże umowę ze skutkiem natychmiastowym, z przyczyn leżących po stronie wykonawcy.</w:t>
      </w:r>
    </w:p>
    <w:p w:rsidR="003A6ABA" w:rsidRPr="000F5EB6" w:rsidRDefault="003A6ABA" w:rsidP="003A6ABA">
      <w:pPr>
        <w:pStyle w:val="Akapitzlist"/>
        <w:numPr>
          <w:ilvl w:val="0"/>
          <w:numId w:val="44"/>
        </w:numPr>
        <w:spacing w:after="0" w:line="240" w:lineRule="auto"/>
        <w:ind w:hanging="357"/>
        <w:contextualSpacing/>
        <w:rPr>
          <w:rFonts w:ascii="Times New Roman" w:hAnsi="Times New Roman"/>
        </w:rPr>
      </w:pPr>
      <w:r w:rsidRPr="000F5EB6">
        <w:rPr>
          <w:rFonts w:ascii="Times New Roman" w:hAnsi="Times New Roman"/>
        </w:rPr>
        <w:t>W szczególności, za istotne uznane zostaną następujące uchybienia:</w:t>
      </w:r>
    </w:p>
    <w:p w:rsidR="003A6ABA" w:rsidRPr="000F5EB6" w:rsidRDefault="003A6ABA" w:rsidP="003A6ABA">
      <w:pPr>
        <w:pStyle w:val="Akapitzlist"/>
        <w:numPr>
          <w:ilvl w:val="0"/>
          <w:numId w:val="45"/>
        </w:numPr>
        <w:spacing w:after="0" w:line="240" w:lineRule="auto"/>
        <w:ind w:left="993"/>
        <w:contextualSpacing/>
        <w:rPr>
          <w:rFonts w:ascii="Times New Roman" w:hAnsi="Times New Roman"/>
        </w:rPr>
      </w:pPr>
      <w:r w:rsidRPr="000F5EB6">
        <w:rPr>
          <w:rFonts w:ascii="Times New Roman" w:hAnsi="Times New Roman"/>
        </w:rPr>
        <w:t>zwłoka w dostarczeniu przedmiotu umowy powodująca konieczność zmiany terminu wydawania posiłku,</w:t>
      </w:r>
    </w:p>
    <w:p w:rsidR="003A6ABA" w:rsidRPr="000F5EB6" w:rsidRDefault="003A6ABA" w:rsidP="003A6ABA">
      <w:pPr>
        <w:pStyle w:val="Akapitzlist"/>
        <w:numPr>
          <w:ilvl w:val="0"/>
          <w:numId w:val="45"/>
        </w:numPr>
        <w:spacing w:after="0" w:line="240" w:lineRule="auto"/>
        <w:ind w:left="993"/>
        <w:contextualSpacing/>
        <w:rPr>
          <w:rFonts w:ascii="Times New Roman" w:hAnsi="Times New Roman"/>
        </w:rPr>
      </w:pPr>
      <w:r w:rsidRPr="000F5EB6">
        <w:rPr>
          <w:rFonts w:ascii="Times New Roman" w:hAnsi="Times New Roman"/>
        </w:rPr>
        <w:t>brak możliwości wydania posiłku w terminie spowodowany dostarczeniem przedmiotu umowy złej jakości,</w:t>
      </w:r>
    </w:p>
    <w:p w:rsidR="003A6ABA" w:rsidRPr="000F5EB6" w:rsidRDefault="003A6ABA" w:rsidP="003A6ABA">
      <w:pPr>
        <w:pStyle w:val="Akapitzlist"/>
        <w:numPr>
          <w:ilvl w:val="0"/>
          <w:numId w:val="45"/>
        </w:numPr>
        <w:spacing w:after="0" w:line="240" w:lineRule="auto"/>
        <w:ind w:left="993"/>
        <w:contextualSpacing/>
        <w:rPr>
          <w:rFonts w:ascii="Times New Roman" w:hAnsi="Times New Roman"/>
        </w:rPr>
      </w:pPr>
      <w:r w:rsidRPr="000F5EB6">
        <w:rPr>
          <w:rFonts w:ascii="Times New Roman" w:hAnsi="Times New Roman"/>
        </w:rPr>
        <w:t xml:space="preserve">dostarczenie </w:t>
      </w:r>
      <w:r>
        <w:rPr>
          <w:rFonts w:ascii="Times New Roman" w:hAnsi="Times New Roman"/>
        </w:rPr>
        <w:t>wędlin,  których</w:t>
      </w:r>
      <w:r w:rsidRPr="000F5EB6">
        <w:rPr>
          <w:rFonts w:ascii="Times New Roman" w:hAnsi="Times New Roman"/>
        </w:rPr>
        <w:t xml:space="preserve"> cechy organoleptyczne istotnie odbiegają od cech, które posiadały próbki </w:t>
      </w:r>
      <w:r>
        <w:rPr>
          <w:rFonts w:ascii="Times New Roman" w:hAnsi="Times New Roman"/>
        </w:rPr>
        <w:t>wędlin</w:t>
      </w:r>
      <w:r w:rsidRPr="000F5EB6">
        <w:rPr>
          <w:rFonts w:ascii="Times New Roman" w:hAnsi="Times New Roman"/>
        </w:rPr>
        <w:t xml:space="preserve"> dostarczone wraz z ofertą, służące do oceny jakości i wyboru najkorzystniejszej oferty,</w:t>
      </w:r>
    </w:p>
    <w:p w:rsidR="003A6ABA" w:rsidRDefault="003A6ABA" w:rsidP="003A6ABA">
      <w:pPr>
        <w:pStyle w:val="Akapitzlist"/>
        <w:numPr>
          <w:ilvl w:val="0"/>
          <w:numId w:val="45"/>
        </w:numPr>
        <w:spacing w:after="0" w:line="240" w:lineRule="auto"/>
        <w:ind w:left="993"/>
        <w:contextualSpacing/>
        <w:rPr>
          <w:rFonts w:ascii="Times New Roman" w:hAnsi="Times New Roman"/>
        </w:rPr>
      </w:pPr>
      <w:r w:rsidRPr="000F5EB6">
        <w:rPr>
          <w:rFonts w:ascii="Times New Roman" w:hAnsi="Times New Roman"/>
        </w:rPr>
        <w:t>wywołanie zatrucia pokarmowego.</w:t>
      </w:r>
    </w:p>
    <w:p w:rsidR="003A6ABA" w:rsidRPr="006B6539" w:rsidRDefault="003A6ABA" w:rsidP="003A6ABA">
      <w:pPr>
        <w:spacing w:after="0" w:line="240" w:lineRule="auto"/>
        <w:contextualSpacing/>
        <w:rPr>
          <w:rFonts w:ascii="Times New Roman" w:hAnsi="Times New Roman"/>
        </w:rPr>
      </w:pPr>
      <w:r>
        <w:rPr>
          <w:rFonts w:ascii="Times New Roman" w:hAnsi="Times New Roman"/>
        </w:rPr>
        <w:t>W przypadku wystąpienia uchybień Zamawiający wezwie Wykonawcę do należytej realizacji umowy.</w:t>
      </w:r>
    </w:p>
    <w:p w:rsidR="003A6ABA" w:rsidRPr="00A218F1" w:rsidRDefault="003A6ABA" w:rsidP="003A6ABA">
      <w:pPr>
        <w:spacing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Pr>
          <w:rFonts w:ascii="Times New Roman" w:hAnsi="Times New Roman"/>
          <w:b/>
        </w:rPr>
        <w:t>§ 12</w:t>
      </w:r>
    </w:p>
    <w:p w:rsidR="003A6ABA" w:rsidRPr="00A218F1" w:rsidRDefault="003A6ABA" w:rsidP="003A6ABA">
      <w:pPr>
        <w:spacing w:after="0" w:line="240" w:lineRule="auto"/>
        <w:rPr>
          <w:rFonts w:ascii="Times New Roman" w:hAnsi="Times New Roman"/>
        </w:rPr>
      </w:pPr>
      <w:r w:rsidRPr="00A218F1">
        <w:rPr>
          <w:rFonts w:ascii="Times New Roman" w:hAnsi="Times New Roman"/>
        </w:rPr>
        <w:t xml:space="preserve">W sprawach nieuregulowanych niniejszą Umową będą miały zastosowanie przepisy ustawy z dnia 29 stycznia 2004 r. Prawo zamówień publicznych, Kodeksu Cywilnego oraz  Ustawy o warunkach zdrowotnych żywności </w:t>
      </w:r>
      <w:r>
        <w:rPr>
          <w:rFonts w:ascii="Times New Roman" w:hAnsi="Times New Roman"/>
        </w:rPr>
        <w:br/>
      </w:r>
      <w:r w:rsidRPr="00A218F1">
        <w:rPr>
          <w:rFonts w:ascii="Times New Roman" w:hAnsi="Times New Roman"/>
        </w:rPr>
        <w:t>i żywienia.</w:t>
      </w:r>
    </w:p>
    <w:p w:rsidR="003A6ABA" w:rsidRPr="00A218F1" w:rsidRDefault="003A6ABA" w:rsidP="003A6ABA">
      <w:pPr>
        <w:spacing w:after="0" w:line="240" w:lineRule="auto"/>
        <w:rPr>
          <w:rFonts w:ascii="Times New Roman" w:hAnsi="Times New Roman"/>
        </w:rPr>
      </w:pPr>
    </w:p>
    <w:p w:rsidR="003A6ABA" w:rsidRPr="00A218F1" w:rsidRDefault="003A6ABA" w:rsidP="003A6ABA">
      <w:pPr>
        <w:spacing w:after="0" w:line="240" w:lineRule="auto"/>
        <w:jc w:val="center"/>
        <w:rPr>
          <w:rFonts w:ascii="Times New Roman" w:hAnsi="Times New Roman"/>
          <w:b/>
        </w:rPr>
      </w:pPr>
      <w:r>
        <w:rPr>
          <w:rFonts w:ascii="Times New Roman" w:hAnsi="Times New Roman"/>
          <w:b/>
        </w:rPr>
        <w:t>§ 13</w:t>
      </w:r>
    </w:p>
    <w:p w:rsidR="003A6ABA" w:rsidRPr="00A218F1" w:rsidRDefault="003A6ABA" w:rsidP="003A6ABA">
      <w:pPr>
        <w:spacing w:after="0" w:line="240" w:lineRule="auto"/>
        <w:rPr>
          <w:rFonts w:ascii="Times New Roman" w:hAnsi="Times New Roman"/>
        </w:rPr>
      </w:pPr>
      <w:r w:rsidRPr="00A218F1">
        <w:rPr>
          <w:rFonts w:ascii="Times New Roman" w:hAnsi="Times New Roman"/>
        </w:rPr>
        <w:t>Umowa została sporządzona w dwóch jednobrzmiących egzemplarzach, po jednym dla każdej ze stron.</w:t>
      </w:r>
    </w:p>
    <w:p w:rsidR="003A6ABA" w:rsidRPr="00A218F1" w:rsidRDefault="003A6ABA" w:rsidP="003A6ABA">
      <w:pPr>
        <w:widowControl w:val="0"/>
        <w:tabs>
          <w:tab w:val="center" w:pos="1710"/>
          <w:tab w:val="center" w:pos="7920"/>
        </w:tabs>
        <w:spacing w:line="240" w:lineRule="auto"/>
        <w:ind w:firstLine="720"/>
        <w:rPr>
          <w:rFonts w:ascii="Times New Roman" w:hAnsi="Times New Roman"/>
          <w:b/>
          <w:color w:val="000000"/>
        </w:rPr>
      </w:pPr>
    </w:p>
    <w:p w:rsidR="003A6ABA" w:rsidRPr="00A218F1" w:rsidRDefault="003A6ABA" w:rsidP="003A6ABA">
      <w:pPr>
        <w:widowControl w:val="0"/>
        <w:tabs>
          <w:tab w:val="center" w:pos="1710"/>
          <w:tab w:val="center" w:pos="7920"/>
        </w:tabs>
        <w:spacing w:line="240" w:lineRule="auto"/>
        <w:ind w:firstLine="720"/>
        <w:rPr>
          <w:rFonts w:ascii="Times New Roman" w:hAnsi="Times New Roman"/>
          <w:b/>
          <w:color w:val="000000"/>
        </w:rPr>
      </w:pPr>
      <w:r w:rsidRPr="00A218F1">
        <w:rPr>
          <w:rFonts w:ascii="Times New Roman" w:hAnsi="Times New Roman"/>
          <w:b/>
          <w:color w:val="000000"/>
        </w:rPr>
        <w:t>WYKONAWCA</w:t>
      </w:r>
      <w:r w:rsidRPr="00A218F1">
        <w:rPr>
          <w:rFonts w:ascii="Times New Roman" w:hAnsi="Times New Roman"/>
          <w:b/>
          <w:color w:val="000000"/>
        </w:rPr>
        <w:tab/>
        <w:t>ZAMAWIAJĄCY</w:t>
      </w:r>
    </w:p>
    <w:p w:rsidR="003A6ABA" w:rsidRPr="00A218F1" w:rsidRDefault="003A6ABA" w:rsidP="003A6ABA">
      <w:pPr>
        <w:widowControl w:val="0"/>
        <w:spacing w:line="240" w:lineRule="auto"/>
        <w:rPr>
          <w:rFonts w:ascii="Times New Roman" w:hAnsi="Times New Roman"/>
          <w:b/>
          <w:color w:val="000000"/>
        </w:rPr>
      </w:pPr>
    </w:p>
    <w:p w:rsidR="008C7BE3" w:rsidRPr="00BE21F5" w:rsidRDefault="008C7BE3" w:rsidP="008C7BE3">
      <w:pPr>
        <w:spacing w:after="0" w:line="240" w:lineRule="auto"/>
        <w:rPr>
          <w:color w:val="000000"/>
        </w:rPr>
      </w:pPr>
      <w:bookmarkStart w:id="1" w:name="_GoBack"/>
      <w:bookmarkEnd w:id="1"/>
    </w:p>
    <w:p w:rsidR="008C7BE3" w:rsidRPr="00BE21F5" w:rsidRDefault="008C7BE3" w:rsidP="008C7BE3">
      <w:pPr>
        <w:pStyle w:val="rozdzia0"/>
      </w:pPr>
    </w:p>
    <w:p w:rsidR="008C7BE3" w:rsidRPr="008766F4" w:rsidRDefault="008C7BE3" w:rsidP="008C7BE3">
      <w:pPr>
        <w:spacing w:after="0" w:line="240" w:lineRule="auto"/>
        <w:rPr>
          <w:rFonts w:ascii="Times New Roman" w:hAnsi="Times New Roman"/>
          <w:b/>
          <w:i/>
          <w:sz w:val="20"/>
          <w:u w:val="single"/>
        </w:rPr>
      </w:pPr>
    </w:p>
    <w:sectPr w:rsidR="008C7BE3" w:rsidRPr="008766F4" w:rsidSect="008C7BE3">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C7" w:rsidRDefault="00F74DC7" w:rsidP="002C5D46">
      <w:pPr>
        <w:spacing w:after="0" w:line="240" w:lineRule="auto"/>
      </w:pPr>
      <w:r>
        <w:separator/>
      </w:r>
    </w:p>
  </w:endnote>
  <w:endnote w:type="continuationSeparator" w:id="0">
    <w:p w:rsidR="00F74DC7" w:rsidRDefault="00F74DC7"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C7" w:rsidRDefault="00F74D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74DC7" w:rsidRDefault="00F74DC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C7" w:rsidRPr="006427A5" w:rsidRDefault="00F74DC7">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3A6ABA">
      <w:rPr>
        <w:rStyle w:val="Numerstrony"/>
        <w:noProof/>
        <w:sz w:val="18"/>
        <w:szCs w:val="18"/>
      </w:rPr>
      <w:t>13</w:t>
    </w:r>
    <w:r w:rsidRPr="006427A5">
      <w:rPr>
        <w:rStyle w:val="Numerstrony"/>
        <w:sz w:val="18"/>
        <w:szCs w:val="18"/>
      </w:rPr>
      <w:fldChar w:fldCharType="end"/>
    </w:r>
  </w:p>
  <w:p w:rsidR="00F74DC7" w:rsidRDefault="00F74DC7" w:rsidP="002370CF">
    <w:pPr>
      <w:pStyle w:val="Stopka"/>
    </w:pPr>
    <w:r>
      <w:t xml:space="preserve">                                              </w:t>
    </w:r>
  </w:p>
  <w:p w:rsidR="00F74DC7" w:rsidRDefault="00F74DC7"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C7" w:rsidRDefault="00F74DC7" w:rsidP="002C5D46">
      <w:pPr>
        <w:spacing w:after="0" w:line="240" w:lineRule="auto"/>
      </w:pPr>
      <w:r>
        <w:separator/>
      </w:r>
    </w:p>
  </w:footnote>
  <w:footnote w:type="continuationSeparator" w:id="0">
    <w:p w:rsidR="00F74DC7" w:rsidRDefault="00F74DC7"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C7" w:rsidRPr="007D66BD" w:rsidRDefault="00F74DC7"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C7" w:rsidRDefault="00F74DC7">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DC7" w:rsidRPr="00E449D7" w:rsidRDefault="00F74DC7"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74DC7" w:rsidRPr="00E449D7" w:rsidRDefault="00F74DC7"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F74DC7" w:rsidRPr="00E449D7" w:rsidRDefault="00F74DC7"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74DC7" w:rsidRPr="00E449D7" w:rsidRDefault="00F74DC7"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74DC7" w:rsidRPr="00E449D7" w:rsidRDefault="00F74DC7"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74DC7" w:rsidRPr="00E524B6" w:rsidRDefault="00F74DC7"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74DC7" w:rsidRPr="00E524B6" w:rsidRDefault="00F74DC7"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F74DC7" w:rsidRPr="00E449D7" w:rsidRDefault="00F74DC7"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74DC7" w:rsidRPr="00E449D7" w:rsidRDefault="00F74DC7"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F74DC7" w:rsidRPr="00E449D7" w:rsidRDefault="00F74DC7"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74DC7" w:rsidRPr="00E449D7" w:rsidRDefault="00F74DC7"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74DC7" w:rsidRPr="00E449D7" w:rsidRDefault="00F74DC7"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74DC7" w:rsidRPr="00E524B6" w:rsidRDefault="00F74DC7"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74DC7" w:rsidRPr="00E524B6" w:rsidRDefault="00F74DC7"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C7" w:rsidRDefault="00F74DC7">
    <w:pPr>
      <w:pStyle w:val="Nagwek"/>
    </w:pPr>
  </w:p>
  <w:p w:rsidR="00F74DC7" w:rsidRDefault="00F74DC7"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C7" w:rsidRDefault="00F74DC7">
    <w:pPr>
      <w:pStyle w:val="Nagwek"/>
    </w:pPr>
  </w:p>
  <w:p w:rsidR="00F74DC7" w:rsidRDefault="00F74DC7">
    <w:pPr>
      <w:pStyle w:val="Nagwek"/>
    </w:pPr>
  </w:p>
  <w:p w:rsidR="00F74DC7" w:rsidRDefault="00F74DC7" w:rsidP="00C90468">
    <w:pPr>
      <w:jc w:val="center"/>
      <w:rPr>
        <w:b/>
        <w:color w:val="970303"/>
        <w:sz w:val="16"/>
        <w:szCs w:val="16"/>
      </w:rPr>
    </w:pPr>
  </w:p>
  <w:p w:rsidR="00F74DC7" w:rsidRDefault="00F74DC7"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C7" w:rsidRDefault="00F74DC7">
    <w:pPr>
      <w:pStyle w:val="Nagwek"/>
    </w:pPr>
  </w:p>
  <w:p w:rsidR="00F74DC7" w:rsidRDefault="00F74DC7">
    <w:pPr>
      <w:pStyle w:val="Nagwek"/>
    </w:pPr>
  </w:p>
  <w:p w:rsidR="00F74DC7" w:rsidRDefault="00F74DC7"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F74DC7" w:rsidRDefault="00F74D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2B794F"/>
    <w:multiLevelType w:val="hybridMultilevel"/>
    <w:tmpl w:val="D5385E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79B4069"/>
    <w:multiLevelType w:val="hybridMultilevel"/>
    <w:tmpl w:val="60F4E8C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B40BBA"/>
    <w:multiLevelType w:val="hybridMultilevel"/>
    <w:tmpl w:val="3DBE3058"/>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5196610"/>
    <w:multiLevelType w:val="hybridMultilevel"/>
    <w:tmpl w:val="F824199A"/>
    <w:lvl w:ilvl="0" w:tplc="B8ECD12E">
      <w:start w:val="1"/>
      <w:numFmt w:val="lowerLetter"/>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E88DF7C">
      <w:start w:val="1"/>
      <w:numFmt w:val="none"/>
      <w:lvlText w:val="2."/>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0F3184"/>
    <w:multiLevelType w:val="hybridMultilevel"/>
    <w:tmpl w:val="EA5C7ED8"/>
    <w:lvl w:ilvl="0" w:tplc="FFFFFFFF">
      <w:start w:val="1"/>
      <w:numFmt w:val="decimal"/>
      <w:lvlText w:val="%1."/>
      <w:lvlJc w:val="left"/>
      <w:pPr>
        <w:tabs>
          <w:tab w:val="num" w:pos="417"/>
        </w:tabs>
        <w:ind w:left="417" w:hanging="357"/>
      </w:pPr>
      <w:rPr>
        <w:rFonts w:hint="default"/>
      </w:rPr>
    </w:lvl>
    <w:lvl w:ilvl="1" w:tplc="FFFFFFFF">
      <w:start w:val="1"/>
      <w:numFmt w:val="bullet"/>
      <w:lvlText w:val=""/>
      <w:lvlJc w:val="left"/>
      <w:pPr>
        <w:tabs>
          <w:tab w:val="num" w:pos="720"/>
        </w:tabs>
        <w:ind w:left="720" w:hanging="363"/>
      </w:pPr>
      <w:rPr>
        <w:rFonts w:ascii="Symbol" w:hAnsi="Symbol"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2"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3"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4"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5"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6"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D26D82"/>
    <w:multiLevelType w:val="hybridMultilevel"/>
    <w:tmpl w:val="66C4D0C8"/>
    <w:lvl w:ilvl="0" w:tplc="FFFFFFFF">
      <w:start w:val="1"/>
      <w:numFmt w:val="decimal"/>
      <w:lvlText w:val="%1."/>
      <w:lvlJc w:val="left"/>
      <w:pPr>
        <w:tabs>
          <w:tab w:val="num" w:pos="357"/>
        </w:tabs>
        <w:ind w:left="357" w:hanging="357"/>
      </w:pPr>
      <w:rPr>
        <w:rFonts w:hint="default"/>
      </w:rPr>
    </w:lvl>
    <w:lvl w:ilvl="1" w:tplc="8EACD712">
      <w:start w:val="1"/>
      <w:numFmt w:val="decimal"/>
      <w:lvlText w:val="%2."/>
      <w:lvlJc w:val="left"/>
      <w:pPr>
        <w:tabs>
          <w:tab w:val="num" w:pos="357"/>
        </w:tabs>
        <w:ind w:left="357" w:hanging="35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F3869A7"/>
    <w:multiLevelType w:val="hybridMultilevel"/>
    <w:tmpl w:val="ABE2A60A"/>
    <w:lvl w:ilvl="0" w:tplc="4BB0EF0C">
      <w:start w:val="1"/>
      <w:numFmt w:val="decimal"/>
      <w:lvlText w:val="%1."/>
      <w:lvlJc w:val="left"/>
      <w:pPr>
        <w:tabs>
          <w:tab w:val="num" w:pos="511"/>
        </w:tabs>
        <w:ind w:left="511" w:hanging="360"/>
      </w:pPr>
      <w:rPr>
        <w:rFonts w:ascii="Times New Roman" w:eastAsia="Calibri" w:hAnsi="Times New Roman" w:cs="Times New Roman"/>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FE019AF"/>
    <w:multiLevelType w:val="hybridMultilevel"/>
    <w:tmpl w:val="001EDA28"/>
    <w:lvl w:ilvl="0" w:tplc="FAEAB0C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02430E3"/>
    <w:multiLevelType w:val="hybridMultilevel"/>
    <w:tmpl w:val="84A4FCC2"/>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720"/>
        </w:tabs>
        <w:ind w:left="720" w:hanging="363"/>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5" w15:restartNumberingAfterBreak="0">
    <w:nsid w:val="554B6E0D"/>
    <w:multiLevelType w:val="hybridMultilevel"/>
    <w:tmpl w:val="945E53A0"/>
    <w:lvl w:ilvl="0" w:tplc="FAEAB0C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49"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74A827C1"/>
    <w:multiLevelType w:val="hybridMultilevel"/>
    <w:tmpl w:val="84D66822"/>
    <w:lvl w:ilvl="0" w:tplc="FAEAB0C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0" w15:restartNumberingAfterBreak="0">
    <w:nsid w:val="75133260"/>
    <w:multiLevelType w:val="hybridMultilevel"/>
    <w:tmpl w:val="A8E25A56"/>
    <w:lvl w:ilvl="0" w:tplc="FFFFFFFF">
      <w:start w:val="1"/>
      <w:numFmt w:val="decimal"/>
      <w:lvlText w:val="%1."/>
      <w:lvlJc w:val="left"/>
      <w:pPr>
        <w:tabs>
          <w:tab w:val="num" w:pos="402"/>
        </w:tabs>
        <w:ind w:left="402" w:hanging="357"/>
      </w:pPr>
      <w:rPr>
        <w:rFonts w:hint="default"/>
      </w:rPr>
    </w:lvl>
    <w:lvl w:ilvl="1" w:tplc="FFFFFFFF" w:tentative="1">
      <w:start w:val="1"/>
      <w:numFmt w:val="lowerLetter"/>
      <w:lvlText w:val="%2."/>
      <w:lvlJc w:val="left"/>
      <w:pPr>
        <w:tabs>
          <w:tab w:val="num" w:pos="1485"/>
        </w:tabs>
        <w:ind w:left="1485" w:hanging="360"/>
      </w:pPr>
    </w:lvl>
    <w:lvl w:ilvl="2" w:tplc="FFFFFFFF" w:tentative="1">
      <w:start w:val="1"/>
      <w:numFmt w:val="lowerRoman"/>
      <w:lvlText w:val="%3."/>
      <w:lvlJc w:val="right"/>
      <w:pPr>
        <w:tabs>
          <w:tab w:val="num" w:pos="2205"/>
        </w:tabs>
        <w:ind w:left="2205" w:hanging="180"/>
      </w:pPr>
    </w:lvl>
    <w:lvl w:ilvl="3" w:tplc="FFFFFFFF" w:tentative="1">
      <w:start w:val="1"/>
      <w:numFmt w:val="decimal"/>
      <w:lvlText w:val="%4."/>
      <w:lvlJc w:val="left"/>
      <w:pPr>
        <w:tabs>
          <w:tab w:val="num" w:pos="2925"/>
        </w:tabs>
        <w:ind w:left="2925" w:hanging="360"/>
      </w:pPr>
    </w:lvl>
    <w:lvl w:ilvl="4" w:tplc="FFFFFFFF" w:tentative="1">
      <w:start w:val="1"/>
      <w:numFmt w:val="lowerLetter"/>
      <w:lvlText w:val="%5."/>
      <w:lvlJc w:val="left"/>
      <w:pPr>
        <w:tabs>
          <w:tab w:val="num" w:pos="3645"/>
        </w:tabs>
        <w:ind w:left="3645" w:hanging="360"/>
      </w:pPr>
    </w:lvl>
    <w:lvl w:ilvl="5" w:tplc="FFFFFFFF" w:tentative="1">
      <w:start w:val="1"/>
      <w:numFmt w:val="lowerRoman"/>
      <w:lvlText w:val="%6."/>
      <w:lvlJc w:val="right"/>
      <w:pPr>
        <w:tabs>
          <w:tab w:val="num" w:pos="4365"/>
        </w:tabs>
        <w:ind w:left="4365" w:hanging="180"/>
      </w:pPr>
    </w:lvl>
    <w:lvl w:ilvl="6" w:tplc="FFFFFFFF" w:tentative="1">
      <w:start w:val="1"/>
      <w:numFmt w:val="decimal"/>
      <w:lvlText w:val="%7."/>
      <w:lvlJc w:val="left"/>
      <w:pPr>
        <w:tabs>
          <w:tab w:val="num" w:pos="5085"/>
        </w:tabs>
        <w:ind w:left="5085" w:hanging="360"/>
      </w:pPr>
    </w:lvl>
    <w:lvl w:ilvl="7" w:tplc="FFFFFFFF" w:tentative="1">
      <w:start w:val="1"/>
      <w:numFmt w:val="lowerLetter"/>
      <w:lvlText w:val="%8."/>
      <w:lvlJc w:val="left"/>
      <w:pPr>
        <w:tabs>
          <w:tab w:val="num" w:pos="5805"/>
        </w:tabs>
        <w:ind w:left="5805" w:hanging="360"/>
      </w:pPr>
    </w:lvl>
    <w:lvl w:ilvl="8" w:tplc="FFFFFFFF" w:tentative="1">
      <w:start w:val="1"/>
      <w:numFmt w:val="lowerRoman"/>
      <w:lvlText w:val="%9."/>
      <w:lvlJc w:val="right"/>
      <w:pPr>
        <w:tabs>
          <w:tab w:val="num" w:pos="6525"/>
        </w:tabs>
        <w:ind w:left="6525" w:hanging="180"/>
      </w:pPr>
    </w:lvl>
  </w:abstractNum>
  <w:abstractNum w:abstractNumId="6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76A43805"/>
    <w:multiLevelType w:val="hybridMultilevel"/>
    <w:tmpl w:val="A5B20EE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5"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66" w15:restartNumberingAfterBreak="0">
    <w:nsid w:val="7E597751"/>
    <w:multiLevelType w:val="hybridMultilevel"/>
    <w:tmpl w:val="82823974"/>
    <w:lvl w:ilvl="0" w:tplc="745A27A0">
      <w:start w:val="1"/>
      <w:numFmt w:val="bullet"/>
      <w:lvlText w:val=""/>
      <w:lvlJc w:val="left"/>
      <w:pPr>
        <w:tabs>
          <w:tab w:val="num" w:pos="1440"/>
        </w:tabs>
        <w:ind w:left="1440" w:hanging="363"/>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E6C36FD"/>
    <w:multiLevelType w:val="hybridMultilevel"/>
    <w:tmpl w:val="3006DC0A"/>
    <w:lvl w:ilvl="0" w:tplc="F4F64B7A">
      <w:start w:val="1"/>
      <w:numFmt w:val="decimal"/>
      <w:lvlText w:val="%1)"/>
      <w:lvlJc w:val="left"/>
      <w:pPr>
        <w:ind w:left="1069" w:hanging="360"/>
      </w:pPr>
      <w:rPr>
        <w:rFonts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61"/>
  </w:num>
  <w:num w:numId="3">
    <w:abstractNumId w:val="47"/>
  </w:num>
  <w:num w:numId="4">
    <w:abstractNumId w:val="17"/>
  </w:num>
  <w:num w:numId="5">
    <w:abstractNumId w:val="16"/>
  </w:num>
  <w:num w:numId="6">
    <w:abstractNumId w:val="57"/>
  </w:num>
  <w:num w:numId="7">
    <w:abstractNumId w:val="19"/>
  </w:num>
  <w:num w:numId="8">
    <w:abstractNumId w:val="20"/>
  </w:num>
  <w:num w:numId="9">
    <w:abstractNumId w:val="28"/>
  </w:num>
  <w:num w:numId="10">
    <w:abstractNumId w:val="44"/>
  </w:num>
  <w:num w:numId="11">
    <w:abstractNumId w:val="50"/>
  </w:num>
  <w:num w:numId="12">
    <w:abstractNumId w:val="25"/>
  </w:num>
  <w:num w:numId="13">
    <w:abstractNumId w:val="24"/>
  </w:num>
  <w:num w:numId="14">
    <w:abstractNumId w:val="37"/>
  </w:num>
  <w:num w:numId="15">
    <w:abstractNumId w:val="13"/>
  </w:num>
  <w:num w:numId="16">
    <w:abstractNumId w:val="30"/>
  </w:num>
  <w:num w:numId="17">
    <w:abstractNumId w:val="52"/>
  </w:num>
  <w:num w:numId="18">
    <w:abstractNumId w:val="63"/>
  </w:num>
  <w:num w:numId="19">
    <w:abstractNumId w:val="49"/>
  </w:num>
  <w:num w:numId="20">
    <w:abstractNumId w:val="51"/>
  </w:num>
  <w:num w:numId="21">
    <w:abstractNumId w:val="48"/>
  </w:num>
  <w:num w:numId="22">
    <w:abstractNumId w:val="34"/>
  </w:num>
  <w:num w:numId="23">
    <w:abstractNumId w:val="0"/>
  </w:num>
  <w:num w:numId="24">
    <w:abstractNumId w:val="35"/>
  </w:num>
  <w:num w:numId="25">
    <w:abstractNumId w:val="42"/>
  </w:num>
  <w:num w:numId="26">
    <w:abstractNumId w:val="55"/>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6"/>
  </w:num>
  <w:num w:numId="30">
    <w:abstractNumId w:val="22"/>
  </w:num>
  <w:num w:numId="31">
    <w:abstractNumId w:val="67"/>
  </w:num>
  <w:num w:numId="32">
    <w:abstractNumId w:val="12"/>
  </w:num>
  <w:num w:numId="33">
    <w:abstractNumId w:val="32"/>
  </w:num>
  <w:num w:numId="34">
    <w:abstractNumId w:val="56"/>
  </w:num>
  <w:num w:numId="35">
    <w:abstractNumId w:val="21"/>
  </w:num>
  <w:num w:numId="36">
    <w:abstractNumId w:val="53"/>
  </w:num>
  <w:num w:numId="37">
    <w:abstractNumId w:val="18"/>
  </w:num>
  <w:num w:numId="38">
    <w:abstractNumId w:val="33"/>
  </w:num>
  <w:num w:numId="39">
    <w:abstractNumId w:val="65"/>
  </w:num>
  <w:num w:numId="40">
    <w:abstractNumId w:val="43"/>
  </w:num>
  <w:num w:numId="41">
    <w:abstractNumId w:val="29"/>
  </w:num>
  <w:num w:numId="42">
    <w:abstractNumId w:val="39"/>
  </w:num>
  <w:num w:numId="43">
    <w:abstractNumId w:val="15"/>
  </w:num>
  <w:num w:numId="44">
    <w:abstractNumId w:val="54"/>
  </w:num>
  <w:num w:numId="45">
    <w:abstractNumId w:val="14"/>
  </w:num>
  <w:num w:numId="46">
    <w:abstractNumId w:val="62"/>
  </w:num>
  <w:num w:numId="47">
    <w:abstractNumId w:val="66"/>
  </w:num>
  <w:num w:numId="48">
    <w:abstractNumId w:val="40"/>
  </w:num>
  <w:num w:numId="49">
    <w:abstractNumId w:val="27"/>
  </w:num>
  <w:num w:numId="50">
    <w:abstractNumId w:val="58"/>
  </w:num>
  <w:num w:numId="51">
    <w:abstractNumId w:val="45"/>
  </w:num>
  <w:num w:numId="52">
    <w:abstractNumId w:val="38"/>
  </w:num>
  <w:num w:numId="53">
    <w:abstractNumId w:val="60"/>
  </w:num>
  <w:num w:numId="54">
    <w:abstractNumId w:val="31"/>
  </w:num>
  <w:num w:numId="55">
    <w:abstractNumId w:val="41"/>
  </w:num>
  <w:num w:numId="56">
    <w:abstractNumId w:val="26"/>
  </w:num>
  <w:num w:numId="5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6E8"/>
    <w:rsid w:val="0005036E"/>
    <w:rsid w:val="00051957"/>
    <w:rsid w:val="00051E13"/>
    <w:rsid w:val="000542FA"/>
    <w:rsid w:val="0006291A"/>
    <w:rsid w:val="0006336A"/>
    <w:rsid w:val="00064F3F"/>
    <w:rsid w:val="00065F60"/>
    <w:rsid w:val="000662AF"/>
    <w:rsid w:val="00066FD2"/>
    <w:rsid w:val="000723DE"/>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4C3F"/>
    <w:rsid w:val="00096F69"/>
    <w:rsid w:val="000A051D"/>
    <w:rsid w:val="000A1EEF"/>
    <w:rsid w:val="000A54FA"/>
    <w:rsid w:val="000B2D19"/>
    <w:rsid w:val="000B2F4B"/>
    <w:rsid w:val="000B4B8A"/>
    <w:rsid w:val="000B6BFD"/>
    <w:rsid w:val="000C06FB"/>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3FA7"/>
    <w:rsid w:val="000F52CD"/>
    <w:rsid w:val="000F6F21"/>
    <w:rsid w:val="001005E5"/>
    <w:rsid w:val="00102D32"/>
    <w:rsid w:val="00104313"/>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6EE1"/>
    <w:rsid w:val="001271EF"/>
    <w:rsid w:val="00130DA7"/>
    <w:rsid w:val="001332A2"/>
    <w:rsid w:val="001358DB"/>
    <w:rsid w:val="0013735D"/>
    <w:rsid w:val="0013758D"/>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66BC"/>
    <w:rsid w:val="0017700C"/>
    <w:rsid w:val="00177547"/>
    <w:rsid w:val="00183B9B"/>
    <w:rsid w:val="00186ABB"/>
    <w:rsid w:val="00186F5B"/>
    <w:rsid w:val="00186FD1"/>
    <w:rsid w:val="00190325"/>
    <w:rsid w:val="001907EE"/>
    <w:rsid w:val="00191638"/>
    <w:rsid w:val="00193F96"/>
    <w:rsid w:val="001951C8"/>
    <w:rsid w:val="00196A20"/>
    <w:rsid w:val="00197D47"/>
    <w:rsid w:val="001A0F32"/>
    <w:rsid w:val="001A28D2"/>
    <w:rsid w:val="001A5287"/>
    <w:rsid w:val="001A7200"/>
    <w:rsid w:val="001B322C"/>
    <w:rsid w:val="001B38A3"/>
    <w:rsid w:val="001B6886"/>
    <w:rsid w:val="001B6EC1"/>
    <w:rsid w:val="001B7EF6"/>
    <w:rsid w:val="001C0308"/>
    <w:rsid w:val="001C16BB"/>
    <w:rsid w:val="001C3110"/>
    <w:rsid w:val="001D0BD8"/>
    <w:rsid w:val="001D31A2"/>
    <w:rsid w:val="001D3A62"/>
    <w:rsid w:val="001D3E0C"/>
    <w:rsid w:val="001D63EC"/>
    <w:rsid w:val="001D69BC"/>
    <w:rsid w:val="001D7BEC"/>
    <w:rsid w:val="001E0EB7"/>
    <w:rsid w:val="001E1D90"/>
    <w:rsid w:val="001E2ADE"/>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69BF"/>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3DFD"/>
    <w:rsid w:val="00244A3B"/>
    <w:rsid w:val="002472D8"/>
    <w:rsid w:val="002508E2"/>
    <w:rsid w:val="00250FDF"/>
    <w:rsid w:val="00253A1C"/>
    <w:rsid w:val="00256FA7"/>
    <w:rsid w:val="002571BA"/>
    <w:rsid w:val="002605EA"/>
    <w:rsid w:val="00260941"/>
    <w:rsid w:val="002611A2"/>
    <w:rsid w:val="002619D1"/>
    <w:rsid w:val="00262804"/>
    <w:rsid w:val="002639BE"/>
    <w:rsid w:val="002639F8"/>
    <w:rsid w:val="00265801"/>
    <w:rsid w:val="00265A5D"/>
    <w:rsid w:val="002703D9"/>
    <w:rsid w:val="002708E4"/>
    <w:rsid w:val="00270C21"/>
    <w:rsid w:val="002727EF"/>
    <w:rsid w:val="00276E3B"/>
    <w:rsid w:val="00282AC1"/>
    <w:rsid w:val="00282B66"/>
    <w:rsid w:val="0028386D"/>
    <w:rsid w:val="00286600"/>
    <w:rsid w:val="00286F77"/>
    <w:rsid w:val="00287C41"/>
    <w:rsid w:val="00290597"/>
    <w:rsid w:val="00290C25"/>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A41"/>
    <w:rsid w:val="002B1DFE"/>
    <w:rsid w:val="002B78C2"/>
    <w:rsid w:val="002C0122"/>
    <w:rsid w:val="002C194B"/>
    <w:rsid w:val="002C203F"/>
    <w:rsid w:val="002C298E"/>
    <w:rsid w:val="002C4741"/>
    <w:rsid w:val="002C520E"/>
    <w:rsid w:val="002C5D46"/>
    <w:rsid w:val="002C73C3"/>
    <w:rsid w:val="002D48B2"/>
    <w:rsid w:val="002D5E65"/>
    <w:rsid w:val="002D665E"/>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27D0"/>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65ACC"/>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412C"/>
    <w:rsid w:val="00395497"/>
    <w:rsid w:val="003A0FFA"/>
    <w:rsid w:val="003A1EF4"/>
    <w:rsid w:val="003A6435"/>
    <w:rsid w:val="003A6ABA"/>
    <w:rsid w:val="003B2330"/>
    <w:rsid w:val="003B3CB1"/>
    <w:rsid w:val="003B4768"/>
    <w:rsid w:val="003C1C84"/>
    <w:rsid w:val="003C2E40"/>
    <w:rsid w:val="003C56B9"/>
    <w:rsid w:val="003C5AE8"/>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7FD"/>
    <w:rsid w:val="00404A59"/>
    <w:rsid w:val="00404AC0"/>
    <w:rsid w:val="0040605D"/>
    <w:rsid w:val="00406684"/>
    <w:rsid w:val="004068C6"/>
    <w:rsid w:val="0041064E"/>
    <w:rsid w:val="00411826"/>
    <w:rsid w:val="00412687"/>
    <w:rsid w:val="004138C6"/>
    <w:rsid w:val="00413C9C"/>
    <w:rsid w:val="00414026"/>
    <w:rsid w:val="004147BD"/>
    <w:rsid w:val="00415288"/>
    <w:rsid w:val="004152A7"/>
    <w:rsid w:val="00416075"/>
    <w:rsid w:val="004176B4"/>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1207"/>
    <w:rsid w:val="004D525B"/>
    <w:rsid w:val="004D65DA"/>
    <w:rsid w:val="004D7018"/>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12990"/>
    <w:rsid w:val="00513C7A"/>
    <w:rsid w:val="00515D77"/>
    <w:rsid w:val="0051620B"/>
    <w:rsid w:val="00516981"/>
    <w:rsid w:val="00516CE2"/>
    <w:rsid w:val="00517318"/>
    <w:rsid w:val="00520777"/>
    <w:rsid w:val="00521743"/>
    <w:rsid w:val="00521BB9"/>
    <w:rsid w:val="005239B5"/>
    <w:rsid w:val="00524CC5"/>
    <w:rsid w:val="005312E3"/>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A707C"/>
    <w:rsid w:val="005B0246"/>
    <w:rsid w:val="005B05EB"/>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6DED"/>
    <w:rsid w:val="005D73CC"/>
    <w:rsid w:val="005E124D"/>
    <w:rsid w:val="005E1855"/>
    <w:rsid w:val="005E4BC8"/>
    <w:rsid w:val="005E6090"/>
    <w:rsid w:val="005E6D0C"/>
    <w:rsid w:val="005F0001"/>
    <w:rsid w:val="005F244A"/>
    <w:rsid w:val="005F36FC"/>
    <w:rsid w:val="005F391C"/>
    <w:rsid w:val="005F50F9"/>
    <w:rsid w:val="005F6F23"/>
    <w:rsid w:val="005F7CFB"/>
    <w:rsid w:val="0060006E"/>
    <w:rsid w:val="006006A6"/>
    <w:rsid w:val="00602B9E"/>
    <w:rsid w:val="006040A1"/>
    <w:rsid w:val="0060525A"/>
    <w:rsid w:val="00605323"/>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3340E"/>
    <w:rsid w:val="00634C6A"/>
    <w:rsid w:val="00634E9B"/>
    <w:rsid w:val="006427A5"/>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826"/>
    <w:rsid w:val="006815F7"/>
    <w:rsid w:val="006816BA"/>
    <w:rsid w:val="0068179F"/>
    <w:rsid w:val="00682629"/>
    <w:rsid w:val="00682BA5"/>
    <w:rsid w:val="006861A3"/>
    <w:rsid w:val="00691A86"/>
    <w:rsid w:val="006930A6"/>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5719"/>
    <w:rsid w:val="00730831"/>
    <w:rsid w:val="00731095"/>
    <w:rsid w:val="00731C92"/>
    <w:rsid w:val="00733636"/>
    <w:rsid w:val="0073593B"/>
    <w:rsid w:val="007359E5"/>
    <w:rsid w:val="0073767F"/>
    <w:rsid w:val="00737F03"/>
    <w:rsid w:val="0074038E"/>
    <w:rsid w:val="0074144C"/>
    <w:rsid w:val="00742471"/>
    <w:rsid w:val="00742CD2"/>
    <w:rsid w:val="00744AC3"/>
    <w:rsid w:val="007502AF"/>
    <w:rsid w:val="007503BD"/>
    <w:rsid w:val="0075365B"/>
    <w:rsid w:val="007546F8"/>
    <w:rsid w:val="00756BA0"/>
    <w:rsid w:val="00757456"/>
    <w:rsid w:val="007607C6"/>
    <w:rsid w:val="007634E2"/>
    <w:rsid w:val="00765FE9"/>
    <w:rsid w:val="0077174D"/>
    <w:rsid w:val="00774D6A"/>
    <w:rsid w:val="00775D25"/>
    <w:rsid w:val="0078015B"/>
    <w:rsid w:val="00780D11"/>
    <w:rsid w:val="007875C2"/>
    <w:rsid w:val="00790B02"/>
    <w:rsid w:val="00792377"/>
    <w:rsid w:val="00793163"/>
    <w:rsid w:val="00793CE0"/>
    <w:rsid w:val="00796306"/>
    <w:rsid w:val="007A6F87"/>
    <w:rsid w:val="007A7D15"/>
    <w:rsid w:val="007B03A1"/>
    <w:rsid w:val="007B0888"/>
    <w:rsid w:val="007B0FE6"/>
    <w:rsid w:val="007B6152"/>
    <w:rsid w:val="007B6231"/>
    <w:rsid w:val="007C0013"/>
    <w:rsid w:val="007C121C"/>
    <w:rsid w:val="007C277A"/>
    <w:rsid w:val="007C3808"/>
    <w:rsid w:val="007C6F78"/>
    <w:rsid w:val="007D0834"/>
    <w:rsid w:val="007D3762"/>
    <w:rsid w:val="007D428D"/>
    <w:rsid w:val="007D4B72"/>
    <w:rsid w:val="007D60CA"/>
    <w:rsid w:val="007D64BB"/>
    <w:rsid w:val="007E0FA7"/>
    <w:rsid w:val="007E1C81"/>
    <w:rsid w:val="007E2DA4"/>
    <w:rsid w:val="007E406B"/>
    <w:rsid w:val="007E6D0C"/>
    <w:rsid w:val="007E7A22"/>
    <w:rsid w:val="007F2523"/>
    <w:rsid w:val="007F3516"/>
    <w:rsid w:val="007F36E6"/>
    <w:rsid w:val="007F596B"/>
    <w:rsid w:val="007F59C6"/>
    <w:rsid w:val="007F5EE6"/>
    <w:rsid w:val="008038B4"/>
    <w:rsid w:val="00805383"/>
    <w:rsid w:val="00811172"/>
    <w:rsid w:val="00811B66"/>
    <w:rsid w:val="00822D7B"/>
    <w:rsid w:val="00823875"/>
    <w:rsid w:val="008310DC"/>
    <w:rsid w:val="008342BB"/>
    <w:rsid w:val="008348B0"/>
    <w:rsid w:val="00836DB3"/>
    <w:rsid w:val="00837BCA"/>
    <w:rsid w:val="00840FAF"/>
    <w:rsid w:val="00842B8D"/>
    <w:rsid w:val="008438C1"/>
    <w:rsid w:val="0084704D"/>
    <w:rsid w:val="00851B62"/>
    <w:rsid w:val="00854D22"/>
    <w:rsid w:val="0085738D"/>
    <w:rsid w:val="0086079D"/>
    <w:rsid w:val="00862651"/>
    <w:rsid w:val="0086407B"/>
    <w:rsid w:val="0086501A"/>
    <w:rsid w:val="008652F5"/>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E28C9"/>
    <w:rsid w:val="008E2E23"/>
    <w:rsid w:val="008E626A"/>
    <w:rsid w:val="008E66D1"/>
    <w:rsid w:val="008E72AB"/>
    <w:rsid w:val="008F0BCA"/>
    <w:rsid w:val="008F142A"/>
    <w:rsid w:val="008F1AE2"/>
    <w:rsid w:val="008F51CE"/>
    <w:rsid w:val="008F542A"/>
    <w:rsid w:val="00901BEB"/>
    <w:rsid w:val="009048A1"/>
    <w:rsid w:val="00904DA4"/>
    <w:rsid w:val="00904E51"/>
    <w:rsid w:val="00906034"/>
    <w:rsid w:val="009075D4"/>
    <w:rsid w:val="00910B35"/>
    <w:rsid w:val="00911B54"/>
    <w:rsid w:val="00911CFF"/>
    <w:rsid w:val="009128A5"/>
    <w:rsid w:val="00912BF3"/>
    <w:rsid w:val="00913725"/>
    <w:rsid w:val="00915F5C"/>
    <w:rsid w:val="0091662A"/>
    <w:rsid w:val="00920AB9"/>
    <w:rsid w:val="009231A6"/>
    <w:rsid w:val="0092394B"/>
    <w:rsid w:val="00923FDA"/>
    <w:rsid w:val="009275B7"/>
    <w:rsid w:val="00930242"/>
    <w:rsid w:val="009306FC"/>
    <w:rsid w:val="00934096"/>
    <w:rsid w:val="0093457C"/>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F01"/>
    <w:rsid w:val="00955F69"/>
    <w:rsid w:val="00960FF9"/>
    <w:rsid w:val="00961DBF"/>
    <w:rsid w:val="0096218F"/>
    <w:rsid w:val="00967142"/>
    <w:rsid w:val="009703D5"/>
    <w:rsid w:val="00970CB2"/>
    <w:rsid w:val="009749C5"/>
    <w:rsid w:val="0097591C"/>
    <w:rsid w:val="00981401"/>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3CB7"/>
    <w:rsid w:val="009A5E27"/>
    <w:rsid w:val="009A79E3"/>
    <w:rsid w:val="009B1001"/>
    <w:rsid w:val="009B2335"/>
    <w:rsid w:val="009B4A23"/>
    <w:rsid w:val="009B5A12"/>
    <w:rsid w:val="009B7497"/>
    <w:rsid w:val="009C04F5"/>
    <w:rsid w:val="009C12E4"/>
    <w:rsid w:val="009C2323"/>
    <w:rsid w:val="009C2DDF"/>
    <w:rsid w:val="009C41FD"/>
    <w:rsid w:val="009C7EBC"/>
    <w:rsid w:val="009D3180"/>
    <w:rsid w:val="009D3ECD"/>
    <w:rsid w:val="009D5212"/>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18D0"/>
    <w:rsid w:val="00A02270"/>
    <w:rsid w:val="00A024AA"/>
    <w:rsid w:val="00A03EE6"/>
    <w:rsid w:val="00A0485A"/>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D7F"/>
    <w:rsid w:val="00A57E0D"/>
    <w:rsid w:val="00A60FC3"/>
    <w:rsid w:val="00A62605"/>
    <w:rsid w:val="00A638A3"/>
    <w:rsid w:val="00A66DEF"/>
    <w:rsid w:val="00A71002"/>
    <w:rsid w:val="00A7277E"/>
    <w:rsid w:val="00A73A63"/>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63D6"/>
    <w:rsid w:val="00B2197C"/>
    <w:rsid w:val="00B23D2A"/>
    <w:rsid w:val="00B26E19"/>
    <w:rsid w:val="00B300F6"/>
    <w:rsid w:val="00B31239"/>
    <w:rsid w:val="00B36C84"/>
    <w:rsid w:val="00B37C43"/>
    <w:rsid w:val="00B40027"/>
    <w:rsid w:val="00B40744"/>
    <w:rsid w:val="00B40C0F"/>
    <w:rsid w:val="00B43B2F"/>
    <w:rsid w:val="00B45531"/>
    <w:rsid w:val="00B46364"/>
    <w:rsid w:val="00B47058"/>
    <w:rsid w:val="00B504C7"/>
    <w:rsid w:val="00B512DA"/>
    <w:rsid w:val="00B532C7"/>
    <w:rsid w:val="00B5372E"/>
    <w:rsid w:val="00B60667"/>
    <w:rsid w:val="00B60E37"/>
    <w:rsid w:val="00B62546"/>
    <w:rsid w:val="00B66115"/>
    <w:rsid w:val="00B70309"/>
    <w:rsid w:val="00B70BEE"/>
    <w:rsid w:val="00B75162"/>
    <w:rsid w:val="00B7674D"/>
    <w:rsid w:val="00B821DC"/>
    <w:rsid w:val="00B8268F"/>
    <w:rsid w:val="00B82FB5"/>
    <w:rsid w:val="00B840D3"/>
    <w:rsid w:val="00B848E9"/>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31DA"/>
    <w:rsid w:val="00BC4AFE"/>
    <w:rsid w:val="00BC7E72"/>
    <w:rsid w:val="00BD0389"/>
    <w:rsid w:val="00BD06DB"/>
    <w:rsid w:val="00BD1066"/>
    <w:rsid w:val="00BD1A62"/>
    <w:rsid w:val="00BD22F9"/>
    <w:rsid w:val="00BD43C0"/>
    <w:rsid w:val="00BD46F6"/>
    <w:rsid w:val="00BD5AB1"/>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DC2"/>
    <w:rsid w:val="00C07FDC"/>
    <w:rsid w:val="00C105E5"/>
    <w:rsid w:val="00C114AF"/>
    <w:rsid w:val="00C13485"/>
    <w:rsid w:val="00C14F6C"/>
    <w:rsid w:val="00C1544F"/>
    <w:rsid w:val="00C20F13"/>
    <w:rsid w:val="00C2586D"/>
    <w:rsid w:val="00C263AF"/>
    <w:rsid w:val="00C271A3"/>
    <w:rsid w:val="00C32384"/>
    <w:rsid w:val="00C350A2"/>
    <w:rsid w:val="00C36697"/>
    <w:rsid w:val="00C40672"/>
    <w:rsid w:val="00C429FD"/>
    <w:rsid w:val="00C455E6"/>
    <w:rsid w:val="00C5150F"/>
    <w:rsid w:val="00C523A2"/>
    <w:rsid w:val="00C531D7"/>
    <w:rsid w:val="00C54029"/>
    <w:rsid w:val="00C54D57"/>
    <w:rsid w:val="00C5534A"/>
    <w:rsid w:val="00C55BBF"/>
    <w:rsid w:val="00C57AE9"/>
    <w:rsid w:val="00C6205C"/>
    <w:rsid w:val="00C628E1"/>
    <w:rsid w:val="00C62ADB"/>
    <w:rsid w:val="00C63D6D"/>
    <w:rsid w:val="00C6418C"/>
    <w:rsid w:val="00C65C2F"/>
    <w:rsid w:val="00C65FF2"/>
    <w:rsid w:val="00C67A92"/>
    <w:rsid w:val="00C756BB"/>
    <w:rsid w:val="00C75895"/>
    <w:rsid w:val="00C759C7"/>
    <w:rsid w:val="00C75B5F"/>
    <w:rsid w:val="00C805B4"/>
    <w:rsid w:val="00C82204"/>
    <w:rsid w:val="00C8401B"/>
    <w:rsid w:val="00C90468"/>
    <w:rsid w:val="00C91290"/>
    <w:rsid w:val="00C9223D"/>
    <w:rsid w:val="00C92A10"/>
    <w:rsid w:val="00C92A89"/>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E0C4D"/>
    <w:rsid w:val="00CE0C5A"/>
    <w:rsid w:val="00CE4E1E"/>
    <w:rsid w:val="00CE6B6F"/>
    <w:rsid w:val="00CF0474"/>
    <w:rsid w:val="00CF1470"/>
    <w:rsid w:val="00CF38A8"/>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6464"/>
    <w:rsid w:val="00D26E33"/>
    <w:rsid w:val="00D27145"/>
    <w:rsid w:val="00D27D7F"/>
    <w:rsid w:val="00D30409"/>
    <w:rsid w:val="00D307D3"/>
    <w:rsid w:val="00D3401A"/>
    <w:rsid w:val="00D342D0"/>
    <w:rsid w:val="00D34DC2"/>
    <w:rsid w:val="00D41387"/>
    <w:rsid w:val="00D42CD4"/>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6C8B"/>
    <w:rsid w:val="00DE7B3F"/>
    <w:rsid w:val="00DE7F12"/>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A0FAF"/>
    <w:rsid w:val="00EA24FE"/>
    <w:rsid w:val="00EB0FDD"/>
    <w:rsid w:val="00EB149B"/>
    <w:rsid w:val="00EB2028"/>
    <w:rsid w:val="00EB393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5EC5"/>
    <w:rsid w:val="00F06856"/>
    <w:rsid w:val="00F0771B"/>
    <w:rsid w:val="00F07A9A"/>
    <w:rsid w:val="00F10178"/>
    <w:rsid w:val="00F10A4C"/>
    <w:rsid w:val="00F12EB4"/>
    <w:rsid w:val="00F15B3D"/>
    <w:rsid w:val="00F16CEC"/>
    <w:rsid w:val="00F17169"/>
    <w:rsid w:val="00F17FD7"/>
    <w:rsid w:val="00F22001"/>
    <w:rsid w:val="00F22105"/>
    <w:rsid w:val="00F22FCA"/>
    <w:rsid w:val="00F24203"/>
    <w:rsid w:val="00F249A7"/>
    <w:rsid w:val="00F2540A"/>
    <w:rsid w:val="00F25E79"/>
    <w:rsid w:val="00F2600D"/>
    <w:rsid w:val="00F26430"/>
    <w:rsid w:val="00F26DF9"/>
    <w:rsid w:val="00F26F25"/>
    <w:rsid w:val="00F30396"/>
    <w:rsid w:val="00F3043B"/>
    <w:rsid w:val="00F34F36"/>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217E"/>
    <w:rsid w:val="00F72C86"/>
    <w:rsid w:val="00F7317A"/>
    <w:rsid w:val="00F73879"/>
    <w:rsid w:val="00F74DC7"/>
    <w:rsid w:val="00F75072"/>
    <w:rsid w:val="00F81C87"/>
    <w:rsid w:val="00F81FEB"/>
    <w:rsid w:val="00F83D33"/>
    <w:rsid w:val="00F840C0"/>
    <w:rsid w:val="00F84994"/>
    <w:rsid w:val="00F84EBD"/>
    <w:rsid w:val="00F87518"/>
    <w:rsid w:val="00F8757E"/>
    <w:rsid w:val="00F9076F"/>
    <w:rsid w:val="00F924B0"/>
    <w:rsid w:val="00F92784"/>
    <w:rsid w:val="00F958F1"/>
    <w:rsid w:val="00FA111C"/>
    <w:rsid w:val="00FA205F"/>
    <w:rsid w:val="00FA6685"/>
    <w:rsid w:val="00FA6E19"/>
    <w:rsid w:val="00FA792B"/>
    <w:rsid w:val="00FB1ECD"/>
    <w:rsid w:val="00FB25AD"/>
    <w:rsid w:val="00FB3F50"/>
    <w:rsid w:val="00FB43F1"/>
    <w:rsid w:val="00FB5AD8"/>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E06"/>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faktury@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theme" Target="theme/theme1.xml"/><Relationship Id="rId10" Type="http://schemas.openxmlformats.org/officeDocument/2006/relationships/hyperlink" Target="mailto:piotr.bela@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DD03B-F6A2-4381-A7CA-0F970DCE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21</Pages>
  <Words>8439</Words>
  <Characters>50635</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209</cp:revision>
  <cp:lastPrinted>2018-11-20T09:07:00Z</cp:lastPrinted>
  <dcterms:created xsi:type="dcterms:W3CDTF">2018-06-27T07:31:00Z</dcterms:created>
  <dcterms:modified xsi:type="dcterms:W3CDTF">2018-12-03T08:55:00Z</dcterms:modified>
</cp:coreProperties>
</file>