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53" w:rsidRPr="00B76760" w:rsidRDefault="00E51E53" w:rsidP="00E51E53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51E53" w:rsidRDefault="00E51E53" w:rsidP="00E51E53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51E53" w:rsidRPr="005A18E2" w:rsidRDefault="00E51E53" w:rsidP="00EE07C6">
      <w:pPr>
        <w:spacing w:line="360" w:lineRule="auto"/>
        <w:rPr>
          <w:rFonts w:ascii="Times New Roman" w:hAnsi="Times New Roman"/>
        </w:rPr>
      </w:pPr>
    </w:p>
    <w:p w:rsidR="00EE07C6" w:rsidRDefault="001D097F" w:rsidP="00EE07C6">
      <w:pPr>
        <w:pStyle w:val="Nagwek6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OGŁOSZENIE O ZAMÓWIENIU NA USŁUGI SPOŁECZNE</w:t>
      </w:r>
    </w:p>
    <w:p w:rsidR="0074707B" w:rsidRPr="0074707B" w:rsidRDefault="0074707B" w:rsidP="007470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4707B">
        <w:rPr>
          <w:rFonts w:ascii="Times New Roman" w:hAnsi="Times New Roman"/>
          <w:b/>
          <w:u w:val="single"/>
        </w:rPr>
        <w:t>Specyfikacja Istotnych Warunków Zamówienia</w:t>
      </w:r>
      <w:r>
        <w:rPr>
          <w:rFonts w:ascii="Times New Roman" w:hAnsi="Times New Roman"/>
        </w:rPr>
        <w:t>)</w:t>
      </w:r>
    </w:p>
    <w:p w:rsidR="00EE07C6" w:rsidRPr="0074707B" w:rsidRDefault="00EE07C6" w:rsidP="00EE07C6">
      <w:pPr>
        <w:spacing w:line="360" w:lineRule="auto"/>
        <w:jc w:val="center"/>
        <w:rPr>
          <w:rFonts w:ascii="Times New Roman" w:hAnsi="Times New Roman"/>
        </w:rPr>
      </w:pPr>
    </w:p>
    <w:p w:rsidR="00EE07C6" w:rsidRPr="005A18E2" w:rsidRDefault="00EE07C6" w:rsidP="00EE07C6">
      <w:pPr>
        <w:spacing w:line="360" w:lineRule="auto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>w postępowaniu o udzielenie zamówienia publicznego prowadzonym</w:t>
      </w:r>
    </w:p>
    <w:p w:rsidR="00EE07C6" w:rsidRPr="005A18E2" w:rsidRDefault="005D47BC" w:rsidP="005D47B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podstawie art. 138o ustawy Prawo zamówień publicznych</w:t>
      </w:r>
      <w:r w:rsidRPr="00B76760">
        <w:rPr>
          <w:rFonts w:ascii="Times New Roman" w:hAnsi="Times New Roman"/>
          <w:b/>
        </w:rPr>
        <w:t xml:space="preserve"> </w:t>
      </w:r>
    </w:p>
    <w:p w:rsidR="00EE07C6" w:rsidRPr="005A18E2" w:rsidRDefault="00EE07C6" w:rsidP="00EE07C6">
      <w:pPr>
        <w:spacing w:after="120" w:line="360" w:lineRule="auto"/>
        <w:jc w:val="center"/>
        <w:rPr>
          <w:rFonts w:ascii="Times New Roman" w:hAnsi="Times New Roman"/>
          <w:b/>
        </w:rPr>
      </w:pPr>
      <w:r w:rsidRPr="005A18E2">
        <w:rPr>
          <w:rFonts w:ascii="Times New Roman" w:hAnsi="Times New Roman"/>
        </w:rPr>
        <w:t xml:space="preserve"> </w:t>
      </w:r>
      <w:r w:rsidRPr="005A18E2">
        <w:rPr>
          <w:rFonts w:ascii="Times New Roman" w:hAnsi="Times New Roman"/>
          <w:b/>
        </w:rPr>
        <w:t xml:space="preserve">na: </w:t>
      </w:r>
    </w:p>
    <w:p w:rsidR="0001264E" w:rsidRPr="0001264E" w:rsidRDefault="005D47BC" w:rsidP="0001264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świadczenie usług </w:t>
      </w:r>
      <w:r w:rsidR="001D097F">
        <w:rPr>
          <w:rFonts w:ascii="Times New Roman" w:hAnsi="Times New Roman"/>
          <w:b/>
          <w:sz w:val="26"/>
          <w:szCs w:val="26"/>
        </w:rPr>
        <w:t>z zakresu medycyny pracy, badania profilaktyczne – wstępne, okresowe i kontrolne dla pracowników</w:t>
      </w:r>
    </w:p>
    <w:p w:rsidR="00E51E53" w:rsidRPr="0001264E" w:rsidRDefault="0001264E" w:rsidP="0001264E">
      <w:pPr>
        <w:jc w:val="center"/>
        <w:rPr>
          <w:rFonts w:ascii="Times New Roman" w:hAnsi="Times New Roman"/>
          <w:b/>
          <w:sz w:val="26"/>
          <w:szCs w:val="26"/>
        </w:rPr>
      </w:pPr>
      <w:r w:rsidRPr="0001264E">
        <w:rPr>
          <w:rFonts w:ascii="Times New Roman" w:hAnsi="Times New Roman"/>
          <w:b/>
          <w:sz w:val="26"/>
          <w:szCs w:val="26"/>
        </w:rPr>
        <w:t>Szpitala Bielańskiego</w:t>
      </w:r>
      <w:r w:rsidR="005D47BC">
        <w:rPr>
          <w:rFonts w:ascii="Times New Roman" w:hAnsi="Times New Roman"/>
          <w:b/>
          <w:sz w:val="26"/>
          <w:szCs w:val="26"/>
        </w:rPr>
        <w:t xml:space="preserve"> w Warszawie</w:t>
      </w: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</w:rPr>
      </w:pPr>
    </w:p>
    <w:p w:rsidR="00E51E53" w:rsidRPr="00B76760" w:rsidRDefault="001D097F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ZP-68/2019</w:t>
      </w:r>
    </w:p>
    <w:p w:rsidR="00EE07C6" w:rsidRPr="005A18E2" w:rsidRDefault="00EE07C6" w:rsidP="00EE07C6">
      <w:pPr>
        <w:rPr>
          <w:rFonts w:ascii="Times New Roman" w:hAnsi="Times New Roman"/>
          <w:b/>
        </w:rPr>
      </w:pPr>
    </w:p>
    <w:p w:rsidR="002E3BCB" w:rsidRPr="00811172" w:rsidRDefault="002E3BCB" w:rsidP="002E3BCB">
      <w:pPr>
        <w:pStyle w:val="Tekstpodstawowy"/>
        <w:spacing w:line="360" w:lineRule="auto"/>
        <w:ind w:left="-567" w:right="-427"/>
        <w:jc w:val="center"/>
        <w:rPr>
          <w:sz w:val="22"/>
          <w:szCs w:val="22"/>
        </w:rPr>
      </w:pPr>
      <w:r w:rsidRPr="00811172">
        <w:rPr>
          <w:sz w:val="22"/>
          <w:szCs w:val="22"/>
        </w:rPr>
        <w:t xml:space="preserve">Wartość szacunkowa zamówienia </w:t>
      </w:r>
      <w:r w:rsidR="0065138D">
        <w:rPr>
          <w:sz w:val="22"/>
          <w:szCs w:val="22"/>
        </w:rPr>
        <w:t>nie przekracza równowartości</w:t>
      </w:r>
      <w:r w:rsidRPr="00811172">
        <w:rPr>
          <w:sz w:val="22"/>
          <w:szCs w:val="22"/>
        </w:rPr>
        <w:t xml:space="preserve"> kwoty </w:t>
      </w:r>
      <w:r w:rsidR="005D47BC">
        <w:rPr>
          <w:rFonts w:eastAsia="Calibri"/>
          <w:bCs/>
          <w:sz w:val="22"/>
          <w:szCs w:val="22"/>
        </w:rPr>
        <w:t xml:space="preserve">750 </w:t>
      </w:r>
      <w:r w:rsidR="0034346B" w:rsidRPr="00811172">
        <w:rPr>
          <w:rFonts w:eastAsia="Calibri"/>
          <w:bCs/>
          <w:sz w:val="22"/>
          <w:szCs w:val="22"/>
        </w:rPr>
        <w:t xml:space="preserve">000 euro </w:t>
      </w:r>
      <w:r w:rsidR="005D47BC">
        <w:rPr>
          <w:rFonts w:eastAsia="Calibri"/>
          <w:bCs/>
          <w:sz w:val="22"/>
          <w:szCs w:val="22"/>
        </w:rPr>
        <w:t>dla usług</w:t>
      </w:r>
    </w:p>
    <w:p w:rsidR="0034346B" w:rsidRPr="005A18E2" w:rsidRDefault="0034346B" w:rsidP="00E51E53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5A18E2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34346B" w:rsidRPr="00E51E53" w:rsidRDefault="00EE07C6" w:rsidP="00E51E53">
      <w:pPr>
        <w:pStyle w:val="Tytu"/>
        <w:spacing w:line="360" w:lineRule="auto"/>
        <w:ind w:left="5040" w:firstLine="720"/>
        <w:rPr>
          <w:rFonts w:ascii="Times New Roman" w:hAnsi="Times New Roman" w:cs="Times New Roman"/>
          <w:caps/>
          <w:sz w:val="22"/>
          <w:lang w:eastAsia="en-US"/>
        </w:rPr>
      </w:pPr>
      <w:r w:rsidRPr="002052E9">
        <w:rPr>
          <w:rFonts w:ascii="Times New Roman" w:hAnsi="Times New Roman" w:cs="Times New Roman"/>
          <w:caps/>
          <w:sz w:val="22"/>
          <w:lang w:eastAsia="en-US"/>
        </w:rPr>
        <w:t xml:space="preserve">   ZATWIERDZAM</w:t>
      </w:r>
    </w:p>
    <w:p w:rsidR="00EE07C6" w:rsidRPr="005A18E2" w:rsidRDefault="00EE07C6" w:rsidP="00EE07C6">
      <w:pPr>
        <w:pStyle w:val="Tytu"/>
        <w:tabs>
          <w:tab w:val="left" w:pos="3240"/>
        </w:tabs>
        <w:spacing w:line="360" w:lineRule="auto"/>
        <w:jc w:val="left"/>
        <w:rPr>
          <w:b w:val="0"/>
          <w:sz w:val="22"/>
        </w:rPr>
      </w:pPr>
      <w:r w:rsidRPr="005A18E2">
        <w:rPr>
          <w:rFonts w:ascii="Times New Roman" w:hAnsi="Times New Roman" w:cs="Times New Roman"/>
          <w:b w:val="0"/>
          <w:sz w:val="22"/>
        </w:rPr>
        <w:t xml:space="preserve">materiały bezpłatne </w:t>
      </w:r>
      <w:r w:rsidRPr="005A18E2">
        <w:rPr>
          <w:rFonts w:ascii="Times New Roman" w:hAnsi="Times New Roman" w:cs="Times New Roman"/>
          <w:b w:val="0"/>
          <w:sz w:val="22"/>
        </w:rPr>
        <w:tab/>
      </w:r>
    </w:p>
    <w:p w:rsidR="0034346B" w:rsidRPr="00285056" w:rsidRDefault="0034346B" w:rsidP="00EE07C6">
      <w:pPr>
        <w:pStyle w:val="Tytu"/>
        <w:tabs>
          <w:tab w:val="left" w:pos="3240"/>
        </w:tabs>
        <w:spacing w:line="360" w:lineRule="auto"/>
        <w:jc w:val="left"/>
        <w:rPr>
          <w:sz w:val="22"/>
        </w:rPr>
      </w:pPr>
    </w:p>
    <w:p w:rsidR="00EE07C6" w:rsidRPr="005A18E2" w:rsidRDefault="00EE07C6" w:rsidP="00EE07C6">
      <w:pPr>
        <w:spacing w:after="200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 xml:space="preserve">Warszawa, </w:t>
      </w:r>
      <w:r w:rsidR="001D097F">
        <w:rPr>
          <w:rFonts w:ascii="Times New Roman" w:hAnsi="Times New Roman"/>
        </w:rPr>
        <w:t xml:space="preserve">wrzesień 2019 </w:t>
      </w:r>
      <w:r w:rsidRPr="005A18E2">
        <w:rPr>
          <w:rFonts w:ascii="Times New Roman" w:hAnsi="Times New Roman"/>
        </w:rPr>
        <w:t xml:space="preserve"> r.</w:t>
      </w: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34346B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Zamawiający oczekuje, że Wykonawcy zapoznają się dokładnie z treścią niniejszej SIWZ. </w:t>
      </w:r>
    </w:p>
    <w:p w:rsidR="001D097F" w:rsidRDefault="00EE07C6" w:rsidP="00B0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Wykonawca ponosi ryzyko niedostarczenia wszystkich wymaganych informacji i dokumentów, oraz przedłożenia oferty </w:t>
      </w:r>
      <w:r w:rsid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                           </w:t>
      </w: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>nie odpowiadającej wymaganiom określonym przez Zamawiającego.</w:t>
      </w:r>
    </w:p>
    <w:p w:rsidR="001D097F" w:rsidRPr="00E51E53" w:rsidRDefault="001D097F" w:rsidP="009C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B45531" w:rsidRPr="00E2557A" w:rsidRDefault="00B45531" w:rsidP="00D03F08">
      <w:pPr>
        <w:pStyle w:val="Default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E2557A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Nazwa oraz adres Zamawiającego. </w:t>
      </w:r>
    </w:p>
    <w:p w:rsidR="00B45531" w:rsidRPr="00E2557A" w:rsidRDefault="00B45531" w:rsidP="00953048">
      <w:pPr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Szpital Bielański im. ks. J. Popiełuszki - Samodzielny Publiczny Zakład Opieki Zdrowotnej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Adres: ul. Cegłowska 80, 01-809 Warszawa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  <w:lang w:val="de-DE"/>
        </w:rPr>
      </w:pPr>
      <w:r w:rsidRPr="00E2557A">
        <w:rPr>
          <w:rFonts w:ascii="Times New Roman" w:hAnsi="Times New Roman"/>
          <w:lang w:val="de-DE"/>
        </w:rPr>
        <w:t xml:space="preserve">Telefon: (0-22) 569-02-47  faks: (0-22) 569-02-47; e-mail: zp@bielanski.med.pl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Godziny urzędowania od 08:00 do 15:35 od poniedziałku do piątku.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Konto bankowe: Polski Bank PKO S.A.:  37 1240 6074 1111 0010 6073 3378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NIP: 118-14-17-683  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Regon: 012298697</w:t>
      </w:r>
    </w:p>
    <w:p w:rsidR="00380926" w:rsidRDefault="00B45531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E2557A">
        <w:rPr>
          <w:rFonts w:ascii="Times New Roman" w:hAnsi="Times New Roman"/>
          <w:lang w:eastAsia="pl-PL"/>
        </w:rPr>
        <w:t xml:space="preserve">Adres strony internetowej: </w:t>
      </w:r>
      <w:hyperlink r:id="rId8" w:history="1">
        <w:r w:rsidRPr="00E2557A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E2557A">
        <w:rPr>
          <w:rFonts w:ascii="Times New Roman" w:hAnsi="Times New Roman"/>
          <w:lang w:eastAsia="pl-PL"/>
        </w:rPr>
        <w:t xml:space="preserve"> </w:t>
      </w:r>
    </w:p>
    <w:p w:rsidR="00E2557A" w:rsidRPr="00E2557A" w:rsidRDefault="00E2557A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607A39" w:rsidRPr="00607A39" w:rsidRDefault="00B45531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E2557A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Oznaczenie postępowania. </w:t>
      </w:r>
    </w:p>
    <w:p w:rsidR="00607A39" w:rsidRPr="00607A39" w:rsidRDefault="00B4553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</w:rPr>
        <w:t>Postępowanie, którego dotyczy niniejszy dokument oznaczone jest znakiem:</w:t>
      </w:r>
      <w:r w:rsidR="00A25E7D" w:rsidRPr="00607A39">
        <w:rPr>
          <w:rFonts w:ascii="Times New Roman" w:hAnsi="Times New Roman"/>
        </w:rPr>
        <w:t xml:space="preserve"> </w:t>
      </w:r>
      <w:r w:rsidRPr="00607A39">
        <w:rPr>
          <w:rStyle w:val="Pogrubienie"/>
          <w:rFonts w:ascii="Times New Roman" w:hAnsi="Times New Roman"/>
        </w:rPr>
        <w:t>ZP-</w:t>
      </w:r>
      <w:r w:rsidR="001A7AE7">
        <w:rPr>
          <w:rStyle w:val="Pogrubienie"/>
          <w:rFonts w:ascii="Times New Roman" w:hAnsi="Times New Roman"/>
        </w:rPr>
        <w:t>68</w:t>
      </w:r>
      <w:r w:rsidRPr="00607A39">
        <w:rPr>
          <w:rStyle w:val="Pogrubienie"/>
          <w:rFonts w:ascii="Times New Roman" w:hAnsi="Times New Roman"/>
        </w:rPr>
        <w:t>/20</w:t>
      </w:r>
      <w:r w:rsidR="001A7AE7">
        <w:rPr>
          <w:rStyle w:val="Pogrubienie"/>
          <w:rFonts w:ascii="Times New Roman" w:hAnsi="Times New Roman"/>
        </w:rPr>
        <w:t>19</w:t>
      </w:r>
      <w:r w:rsidRPr="00607A39">
        <w:rPr>
          <w:rStyle w:val="Pogrubienie"/>
          <w:rFonts w:ascii="Times New Roman" w:hAnsi="Times New Roman"/>
        </w:rPr>
        <w:t>.</w:t>
      </w:r>
      <w:r w:rsidRPr="00607A39">
        <w:rPr>
          <w:rFonts w:ascii="Times New Roman" w:hAnsi="Times New Roman"/>
          <w:color w:val="000000"/>
          <w:lang w:eastAsia="pl-PL"/>
        </w:rPr>
        <w:t xml:space="preserve"> </w:t>
      </w:r>
      <w:r w:rsidRPr="00607A39">
        <w:rPr>
          <w:rFonts w:ascii="Times New Roman" w:hAnsi="Times New Roman"/>
        </w:rPr>
        <w:t>Wykonawcy winni we wszelkich kontaktach z Zamawiającym powoływać się na wyżej podane oznaczenie.</w:t>
      </w:r>
    </w:p>
    <w:p w:rsidR="00607A39" w:rsidRPr="00607A39" w:rsidRDefault="00607A39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607A39" w:rsidRPr="00607A39" w:rsidRDefault="00B45531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Tryb udzielenia zamówienia. </w:t>
      </w:r>
    </w:p>
    <w:p w:rsidR="00607A39" w:rsidRPr="00F91BC9" w:rsidRDefault="00B45531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  <w:color w:val="000000"/>
          <w:lang w:eastAsia="pl-PL"/>
        </w:rPr>
        <w:t xml:space="preserve">Niniejsze postępowanie prowadzone jest </w:t>
      </w:r>
      <w:r w:rsidR="002E589D" w:rsidRPr="00F655A4">
        <w:rPr>
          <w:rFonts w:ascii="Times New Roman" w:hAnsi="Times New Roman"/>
          <w:color w:val="000000"/>
          <w:lang w:eastAsia="pl-PL"/>
        </w:rPr>
        <w:t xml:space="preserve">na podstawie art. </w:t>
      </w:r>
      <w:r w:rsidR="002E589D">
        <w:rPr>
          <w:rFonts w:ascii="Times New Roman" w:hAnsi="Times New Roman"/>
          <w:color w:val="000000"/>
          <w:lang w:eastAsia="pl-PL"/>
        </w:rPr>
        <w:t xml:space="preserve">138o </w:t>
      </w:r>
      <w:r w:rsidRPr="00607A39">
        <w:rPr>
          <w:rFonts w:ascii="Times New Roman" w:hAnsi="Times New Roman"/>
          <w:color w:val="000000"/>
          <w:lang w:eastAsia="pl-PL"/>
        </w:rPr>
        <w:t xml:space="preserve"> ustawy z dnia 29 stycznia 2004 r. Prawo Zamówień Publicznych zwanej dalej „ustawą PZP”</w:t>
      </w:r>
      <w:r w:rsidR="006C3673" w:rsidRPr="00607A39">
        <w:rPr>
          <w:rFonts w:ascii="Times New Roman" w:hAnsi="Times New Roman"/>
          <w:color w:val="000000"/>
          <w:lang w:eastAsia="pl-PL"/>
        </w:rPr>
        <w:t xml:space="preserve"> </w:t>
      </w:r>
      <w:r w:rsidR="006C3673" w:rsidRPr="00607A39">
        <w:rPr>
          <w:rFonts w:ascii="Times New Roman" w:hAnsi="Times New Roman"/>
        </w:rPr>
        <w:t>(jedn. tekst - Dz. U. z 2017 r., poz. 1579</w:t>
      </w:r>
      <w:r w:rsidR="00CF1470" w:rsidRPr="00607A39">
        <w:rPr>
          <w:rFonts w:ascii="Times New Roman" w:hAnsi="Times New Roman"/>
        </w:rPr>
        <w:t>, z późn. zm.</w:t>
      </w:r>
      <w:r w:rsidR="006C3673" w:rsidRPr="00607A39">
        <w:rPr>
          <w:rFonts w:ascii="Times New Roman" w:hAnsi="Times New Roman"/>
        </w:rPr>
        <w:t>).</w:t>
      </w:r>
    </w:p>
    <w:p w:rsidR="00F91BC9" w:rsidRPr="00497E87" w:rsidRDefault="00F91BC9" w:rsidP="00F91B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497E87">
        <w:rPr>
          <w:rFonts w:ascii="Times New Roman" w:hAnsi="Times New Roman"/>
        </w:rPr>
        <w:t>Zamawiający w celu przeprowadzenia postępowania b</w:t>
      </w:r>
      <w:r w:rsidR="00A116B8" w:rsidRPr="00497E87">
        <w:rPr>
          <w:rFonts w:ascii="Times New Roman" w:hAnsi="Times New Roman"/>
        </w:rPr>
        <w:t>ędzie stosował zapisy ustawy PZP</w:t>
      </w:r>
      <w:r w:rsidRPr="00497E87">
        <w:rPr>
          <w:rFonts w:ascii="Times New Roman" w:hAnsi="Times New Roman"/>
        </w:rPr>
        <w:t xml:space="preserve"> w zakresie wskazanym w przepisach art. 22, 22b, 24, 25</w:t>
      </w:r>
      <w:r w:rsidR="00503DC8" w:rsidRPr="00497E87">
        <w:rPr>
          <w:rFonts w:ascii="Times New Roman" w:hAnsi="Times New Roman"/>
        </w:rPr>
        <w:t>, 25a,</w:t>
      </w:r>
      <w:r w:rsidRPr="00497E87">
        <w:rPr>
          <w:rFonts w:ascii="Times New Roman" w:hAnsi="Times New Roman"/>
        </w:rPr>
        <w:t xml:space="preserve"> 87</w:t>
      </w:r>
      <w:r w:rsidR="00895E63" w:rsidRPr="00497E87">
        <w:rPr>
          <w:rFonts w:ascii="Times New Roman" w:hAnsi="Times New Roman"/>
        </w:rPr>
        <w:t>, 89, 90, 91 ust. 5.</w:t>
      </w:r>
    </w:p>
    <w:p w:rsidR="00CC1B1C" w:rsidRPr="00CC1B1C" w:rsidRDefault="00CC1B1C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F249A7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CC1B1C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Przedmiot zamówienia. </w:t>
      </w:r>
    </w:p>
    <w:p w:rsid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lang w:eastAsia="pl-PL"/>
        </w:rPr>
        <w:t xml:space="preserve">Przedmiotem zamówienia jest: </w:t>
      </w:r>
      <w:r w:rsidRPr="002E589D">
        <w:rPr>
          <w:rFonts w:ascii="Times New Roman" w:hAnsi="Times New Roman"/>
          <w:b/>
        </w:rPr>
        <w:t xml:space="preserve">świadczenie usług </w:t>
      </w:r>
      <w:r w:rsidR="001A7AE7">
        <w:rPr>
          <w:rFonts w:ascii="Times New Roman" w:hAnsi="Times New Roman"/>
          <w:b/>
        </w:rPr>
        <w:t>z zakresu medycyny pracy, badani</w:t>
      </w:r>
      <w:r w:rsidR="00497E87">
        <w:rPr>
          <w:rFonts w:ascii="Times New Roman" w:hAnsi="Times New Roman"/>
          <w:b/>
        </w:rPr>
        <w:t>a</w:t>
      </w:r>
      <w:r w:rsidR="001A7AE7">
        <w:rPr>
          <w:rFonts w:ascii="Times New Roman" w:hAnsi="Times New Roman"/>
          <w:b/>
        </w:rPr>
        <w:t xml:space="preserve"> profilaktyczne – wstępne, okresowe i kontrolne dla pracowników </w:t>
      </w:r>
      <w:r w:rsidRPr="002E589D">
        <w:rPr>
          <w:rFonts w:ascii="Times New Roman" w:hAnsi="Times New Roman"/>
          <w:b/>
        </w:rPr>
        <w:t xml:space="preserve">Szpitala Bielańskiego </w:t>
      </w:r>
      <w:r w:rsidRPr="002E589D">
        <w:rPr>
          <w:rFonts w:ascii="Times New Roman" w:hAnsi="Times New Roman"/>
          <w:b/>
        </w:rPr>
        <w:br/>
        <w:t xml:space="preserve">w Warszawie. </w:t>
      </w:r>
      <w:r w:rsidRPr="002E589D">
        <w:rPr>
          <w:rFonts w:ascii="Times New Roman" w:hAnsi="Times New Roman"/>
        </w:rPr>
        <w:t xml:space="preserve">CPV: </w:t>
      </w:r>
      <w:r w:rsidR="001A7AE7">
        <w:rPr>
          <w:rFonts w:ascii="Times New Roman" w:hAnsi="Times New Roman"/>
          <w:color w:val="000000"/>
        </w:rPr>
        <w:t>85.12.10.00 - u</w:t>
      </w:r>
      <w:r w:rsidRPr="002E589D">
        <w:rPr>
          <w:rFonts w:ascii="Times New Roman" w:hAnsi="Times New Roman"/>
          <w:color w:val="000000"/>
        </w:rPr>
        <w:t xml:space="preserve">sługi </w:t>
      </w:r>
      <w:r w:rsidR="001A7AE7">
        <w:rPr>
          <w:rFonts w:ascii="Times New Roman" w:hAnsi="Times New Roman"/>
          <w:color w:val="000000"/>
        </w:rPr>
        <w:t>medyczne.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</w:rPr>
        <w:t>Zamawiający nie dopuszcza składania ofert częściowych.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</w:rPr>
        <w:t>Zamawiający nie dopuszcza składania ofert wariantowych.</w:t>
      </w:r>
    </w:p>
    <w:p w:rsid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Pr="002E589D">
        <w:rPr>
          <w:rFonts w:ascii="Times New Roman" w:hAnsi="Times New Roman"/>
          <w:b/>
          <w:bCs/>
          <w:i/>
          <w:color w:val="000000"/>
          <w:u w:val="single"/>
          <w:lang w:eastAsia="pl-PL"/>
        </w:rPr>
        <w:t xml:space="preserve">Załącznik nr 2 </w:t>
      </w:r>
      <w:r w:rsidRPr="002E589D">
        <w:rPr>
          <w:rFonts w:ascii="Times New Roman" w:hAnsi="Times New Roman"/>
          <w:b/>
          <w:i/>
          <w:color w:val="000000"/>
          <w:u w:val="single"/>
          <w:lang w:eastAsia="pl-PL"/>
        </w:rPr>
        <w:t>do SIWZ</w:t>
      </w:r>
      <w:r w:rsidRPr="002E589D">
        <w:rPr>
          <w:rFonts w:ascii="Times New Roman" w:hAnsi="Times New Roman"/>
          <w:i/>
          <w:color w:val="000000"/>
          <w:u w:val="single"/>
          <w:lang w:eastAsia="pl-PL"/>
        </w:rPr>
        <w:t>.</w:t>
      </w:r>
      <w:r w:rsidRPr="002E589D">
        <w:rPr>
          <w:rFonts w:ascii="Times New Roman" w:hAnsi="Times New Roman"/>
          <w:color w:val="000000"/>
          <w:lang w:eastAsia="pl-PL"/>
        </w:rPr>
        <w:t xml:space="preserve"> 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Pr="002E589D">
        <w:rPr>
          <w:rFonts w:ascii="Times New Roman" w:hAnsi="Times New Roman"/>
          <w:b/>
          <w:bCs/>
          <w:i/>
          <w:color w:val="000000"/>
          <w:u w:val="single"/>
          <w:lang w:eastAsia="pl-PL"/>
        </w:rPr>
        <w:t xml:space="preserve">Załącznik nr 3 </w:t>
      </w:r>
      <w:r w:rsidRPr="002E589D">
        <w:rPr>
          <w:rFonts w:ascii="Times New Roman" w:hAnsi="Times New Roman"/>
          <w:b/>
          <w:i/>
          <w:color w:val="000000"/>
          <w:u w:val="single"/>
          <w:lang w:eastAsia="pl-PL"/>
        </w:rPr>
        <w:t>do SIWZ</w:t>
      </w:r>
      <w:r w:rsidRPr="002E589D">
        <w:rPr>
          <w:rFonts w:ascii="Times New Roman" w:hAnsi="Times New Roman"/>
          <w:i/>
          <w:color w:val="000000"/>
          <w:lang w:eastAsia="pl-PL"/>
        </w:rPr>
        <w:t>.</w:t>
      </w:r>
      <w:r w:rsidRPr="002E589D">
        <w:rPr>
          <w:rFonts w:ascii="Times New Roman" w:hAnsi="Times New Roman"/>
          <w:color w:val="000000"/>
          <w:lang w:eastAsia="pl-PL"/>
        </w:rPr>
        <w:t xml:space="preserve"> </w:t>
      </w:r>
      <w:r w:rsidRPr="002E589D">
        <w:rPr>
          <w:rFonts w:ascii="Times New Roman" w:hAnsi="Times New Roman"/>
        </w:rPr>
        <w:t xml:space="preserve">  </w:t>
      </w:r>
    </w:p>
    <w:p w:rsidR="003D5721" w:rsidRPr="003D5721" w:rsidRDefault="00550369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eastAsiaTheme="minorHAnsi" w:hAnsi="Times New Roman"/>
          <w:color w:val="000000"/>
        </w:rPr>
        <w:t xml:space="preserve">Zamawiający dopuszcza powierzenie części zamówienia podwykonawcom. W takim przypadku Wykonawca </w:t>
      </w:r>
      <w:r w:rsidRPr="003B1151">
        <w:rPr>
          <w:rFonts w:ascii="Times New Roman" w:eastAsiaTheme="minorHAnsi" w:hAnsi="Times New Roman"/>
          <w:b/>
          <w:color w:val="000000"/>
          <w:u w:val="single"/>
        </w:rPr>
        <w:t>ma obowiązek wskazać</w:t>
      </w:r>
      <w:r w:rsidRPr="003D5721">
        <w:rPr>
          <w:rFonts w:ascii="Times New Roman" w:eastAsiaTheme="minorHAnsi" w:hAnsi="Times New Roman"/>
          <w:color w:val="000000"/>
        </w:rPr>
        <w:t xml:space="preserve"> w ofercie część zamówienia, którą zamierza powierzyć podwykonawcom. Brak takiego wskazania oznacza, że Wykonawca nie zamierza korzystać </w:t>
      </w:r>
      <w:r w:rsidR="003B1151">
        <w:rPr>
          <w:rFonts w:ascii="Times New Roman" w:eastAsiaTheme="minorHAnsi" w:hAnsi="Times New Roman"/>
          <w:color w:val="000000"/>
        </w:rPr>
        <w:br/>
      </w:r>
      <w:r w:rsidRPr="003D5721">
        <w:rPr>
          <w:rFonts w:ascii="Times New Roman" w:eastAsiaTheme="minorHAnsi" w:hAnsi="Times New Roman"/>
          <w:color w:val="000000"/>
        </w:rPr>
        <w:t xml:space="preserve">z podwykonawstwa przy realizacji zamówienia. Zmiana podwykonawcy podczas realizacji umowy możliwa będzie </w:t>
      </w:r>
      <w:r w:rsidR="00F91BC9">
        <w:rPr>
          <w:rFonts w:ascii="Times New Roman" w:eastAsiaTheme="minorHAnsi" w:hAnsi="Times New Roman"/>
          <w:color w:val="000000"/>
        </w:rPr>
        <w:t>jedynie za zgodą Zamawiającego.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43046F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Termin wykonania przedmiotu zamówienia</w:t>
      </w:r>
      <w:r w:rsidR="006815F7"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.</w:t>
      </w:r>
    </w:p>
    <w:p w:rsidR="003D5721" w:rsidRPr="003D5721" w:rsidRDefault="00FD415B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>Termin</w:t>
      </w:r>
      <w:r w:rsidR="0043046F" w:rsidRPr="003D5721">
        <w:rPr>
          <w:rFonts w:ascii="Times New Roman" w:hAnsi="Times New Roman"/>
        </w:rPr>
        <w:t xml:space="preserve"> w</w:t>
      </w:r>
      <w:r w:rsidR="00380926" w:rsidRPr="003D5721">
        <w:rPr>
          <w:rFonts w:ascii="Times New Roman" w:hAnsi="Times New Roman"/>
        </w:rPr>
        <w:t xml:space="preserve">ykonania przedmiotu zamówienia: </w:t>
      </w:r>
      <w:r w:rsidR="004271BF">
        <w:rPr>
          <w:rFonts w:ascii="Times New Roman" w:hAnsi="Times New Roman"/>
          <w:b/>
        </w:rPr>
        <w:t>36</w:t>
      </w:r>
      <w:r w:rsidR="002E589D">
        <w:rPr>
          <w:rFonts w:ascii="Times New Roman" w:hAnsi="Times New Roman"/>
          <w:b/>
        </w:rPr>
        <w:t xml:space="preserve"> miesięcy</w:t>
      </w:r>
      <w:r w:rsidR="00476011" w:rsidRPr="003D5721">
        <w:rPr>
          <w:rFonts w:ascii="Times New Roman" w:hAnsi="Times New Roman"/>
        </w:rPr>
        <w:t>.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65801" w:rsidRPr="00265801" w:rsidRDefault="00EE07C6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Warunki udziału w postępowaniu. </w:t>
      </w:r>
    </w:p>
    <w:p w:rsidR="0004409C" w:rsidRPr="0004409C" w:rsidRDefault="00AC26AC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 xml:space="preserve">O udzielenie zamówienia mogą ubiegać się wykonawcy, którzy nie podlegają wykluczeniu </w:t>
      </w:r>
      <w:r w:rsidRPr="00265801">
        <w:rPr>
          <w:rFonts w:ascii="Times New Roman" w:eastAsiaTheme="minorHAnsi" w:hAnsi="Times New Roman"/>
          <w:color w:val="000000"/>
        </w:rPr>
        <w:br/>
        <w:t>z postępowania na po</w:t>
      </w:r>
      <w:r w:rsidR="00A02270" w:rsidRPr="00265801">
        <w:rPr>
          <w:rFonts w:ascii="Times New Roman" w:eastAsiaTheme="minorHAnsi" w:hAnsi="Times New Roman"/>
          <w:color w:val="000000"/>
        </w:rPr>
        <w:t>dstawie art. 24 ust. 1</w:t>
      </w:r>
      <w:r w:rsidRPr="00265801">
        <w:rPr>
          <w:rFonts w:ascii="Times New Roman" w:eastAsiaTheme="minorHAnsi" w:hAnsi="Times New Roman"/>
          <w:color w:val="000000"/>
        </w:rPr>
        <w:t xml:space="preserve"> i ust. 5 pkt 1</w:t>
      </w:r>
      <w:r w:rsidR="00FE7D48">
        <w:rPr>
          <w:rFonts w:ascii="Times New Roman" w:eastAsiaTheme="minorHAnsi" w:hAnsi="Times New Roman"/>
          <w:color w:val="000000"/>
        </w:rPr>
        <w:t xml:space="preserve">, </w:t>
      </w:r>
      <w:r w:rsidR="00A26A1C" w:rsidRPr="00265801">
        <w:rPr>
          <w:rFonts w:ascii="Times New Roman" w:eastAsiaTheme="minorHAnsi" w:hAnsi="Times New Roman"/>
          <w:color w:val="000000"/>
        </w:rPr>
        <w:t>4</w:t>
      </w:r>
      <w:r w:rsidR="00FE7D48">
        <w:rPr>
          <w:rFonts w:ascii="Times New Roman" w:eastAsiaTheme="minorHAnsi" w:hAnsi="Times New Roman"/>
          <w:color w:val="000000"/>
        </w:rPr>
        <w:t xml:space="preserve"> i 8 </w:t>
      </w:r>
      <w:r w:rsidR="0004409C">
        <w:rPr>
          <w:rFonts w:ascii="Times New Roman" w:eastAsiaTheme="minorHAnsi" w:hAnsi="Times New Roman"/>
          <w:color w:val="000000"/>
        </w:rPr>
        <w:t>Pzp oraz którzy spełniają warunki udziału w postepowaniu:</w:t>
      </w:r>
    </w:p>
    <w:p w:rsidR="0004409C" w:rsidRPr="0004409C" w:rsidRDefault="0004409C" w:rsidP="00D03F0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04409C">
        <w:rPr>
          <w:rFonts w:ascii="Times New Roman" w:hAnsi="Times New Roman"/>
          <w:color w:val="000000"/>
          <w:u w:val="single"/>
          <w:lang w:eastAsia="pl-PL"/>
        </w:rPr>
        <w:t>W zakresie posiadania kompetencji lub uprawnień do prowadzenia odpowiedniej działalności gospodarczej</w:t>
      </w:r>
      <w:r w:rsidRPr="0004409C">
        <w:rPr>
          <w:rFonts w:ascii="Times New Roman" w:hAnsi="Times New Roman"/>
          <w:color w:val="000000"/>
          <w:lang w:eastAsia="pl-PL"/>
        </w:rPr>
        <w:t xml:space="preserve"> dysponują </w:t>
      </w:r>
      <w:r w:rsidRPr="0004409C">
        <w:rPr>
          <w:rFonts w:ascii="Times New Roman" w:hAnsi="Times New Roman"/>
          <w:b/>
          <w:color w:val="000000"/>
        </w:rPr>
        <w:t xml:space="preserve">aktualnym wpisem do rejestru </w:t>
      </w:r>
      <w:r w:rsidR="00FE7D48">
        <w:rPr>
          <w:rFonts w:ascii="Times New Roman" w:hAnsi="Times New Roman"/>
          <w:b/>
          <w:color w:val="000000"/>
        </w:rPr>
        <w:t>Podmiotów Działalności Leczniczą</w:t>
      </w:r>
      <w:r w:rsidR="00FE7D48">
        <w:rPr>
          <w:rFonts w:ascii="Times New Roman" w:hAnsi="Times New Roman"/>
          <w:color w:val="000000"/>
        </w:rPr>
        <w:t xml:space="preserve"> prowadzonego przez uprawniony </w:t>
      </w:r>
      <w:r w:rsidR="005F3846">
        <w:rPr>
          <w:rFonts w:ascii="Times New Roman" w:hAnsi="Times New Roman"/>
          <w:color w:val="000000"/>
        </w:rPr>
        <w:t>organ</w:t>
      </w:r>
      <w:r w:rsidRPr="0004409C">
        <w:rPr>
          <w:rFonts w:ascii="Times New Roman" w:hAnsi="Times New Roman"/>
          <w:color w:val="000000"/>
        </w:rPr>
        <w:t>.</w:t>
      </w:r>
    </w:p>
    <w:p w:rsidR="00265801" w:rsidRPr="00265801" w:rsidRDefault="0094448E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>Zamawiający może wykluczyć Wykonawcę na każdym etapie postępowania o udzielenie zamówienia.</w:t>
      </w:r>
    </w:p>
    <w:p w:rsidR="00265801" w:rsidRPr="00541722" w:rsidRDefault="003E3068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</w:rPr>
        <w:t xml:space="preserve">Zamawiający może, na każdym etapie postępowania, uznać, że Wykonawca nie posiada wymaganych zdolności, jeżeli zaangażowanie zasobów technicznych lub zawodowych Wykonawcy w inne przedsięwzięcia gospodarcze ze strony Wykonawcy może mieć negatywny wpływ na realizację zamówienia. </w:t>
      </w:r>
    </w:p>
    <w:p w:rsidR="002352F6" w:rsidRPr="002352F6" w:rsidRDefault="002352F6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352F6" w:rsidRPr="00322A34" w:rsidRDefault="0016430E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352F6">
        <w:rPr>
          <w:rFonts w:ascii="Times New Roman" w:hAnsi="Times New Roman"/>
          <w:b/>
          <w:u w:val="single"/>
        </w:rPr>
        <w:t xml:space="preserve">Oświadczenia i dokumenty, </w:t>
      </w:r>
      <w:r w:rsidR="0004409C">
        <w:rPr>
          <w:rFonts w:ascii="Times New Roman" w:hAnsi="Times New Roman"/>
          <w:b/>
          <w:u w:val="single"/>
        </w:rPr>
        <w:t>jakie ma dostarczyć wykonawca łącznie z ofertą</w:t>
      </w:r>
      <w:r w:rsidRPr="00322A34">
        <w:rPr>
          <w:rFonts w:ascii="Times New Roman" w:hAnsi="Times New Roman"/>
          <w:b/>
          <w:u w:val="single"/>
        </w:rPr>
        <w:t>):</w:t>
      </w:r>
    </w:p>
    <w:p w:rsidR="002352F6" w:rsidRPr="00811283" w:rsidRDefault="006C4B5B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322A34">
        <w:rPr>
          <w:rFonts w:ascii="Times New Roman" w:hAnsi="Times New Roman"/>
          <w:b/>
          <w:lang w:eastAsia="pl-PL"/>
        </w:rPr>
        <w:t>aktualne na dzień składania ofert oświadczenie</w:t>
      </w:r>
      <w:r w:rsidRPr="00322A34">
        <w:rPr>
          <w:rFonts w:ascii="Times New Roman" w:hAnsi="Times New Roman"/>
          <w:lang w:eastAsia="pl-PL"/>
        </w:rPr>
        <w:t xml:space="preserve"> </w:t>
      </w:r>
      <w:r w:rsidRPr="002352F6">
        <w:rPr>
          <w:rFonts w:ascii="Times New Roman" w:hAnsi="Times New Roman"/>
          <w:color w:val="000000"/>
          <w:lang w:eastAsia="pl-PL"/>
        </w:rPr>
        <w:t>stanowiące wstępne potwierdzenie, że Wykonawca        nie podlega wykluczeniu z postępowania</w:t>
      </w:r>
      <w:r w:rsidR="005F3846">
        <w:rPr>
          <w:rFonts w:ascii="Times New Roman" w:hAnsi="Times New Roman"/>
          <w:color w:val="000000"/>
          <w:lang w:eastAsia="pl-PL"/>
        </w:rPr>
        <w:t xml:space="preserve"> oraz spełnia warunki udziału w postepowaniu</w:t>
      </w:r>
      <w:r w:rsidRPr="002352F6">
        <w:rPr>
          <w:rFonts w:ascii="Times New Roman" w:hAnsi="Times New Roman"/>
          <w:color w:val="000000"/>
          <w:lang w:eastAsia="pl-PL"/>
        </w:rPr>
        <w:t xml:space="preserve">, złożone </w:t>
      </w:r>
      <w:r w:rsidRPr="002352F6">
        <w:rPr>
          <w:rFonts w:ascii="Times New Roman" w:hAnsi="Times New Roman"/>
          <w:b/>
          <w:i/>
          <w:color w:val="000000"/>
          <w:u w:val="single"/>
          <w:lang w:eastAsia="pl-PL"/>
        </w:rPr>
        <w:t>na formularzu</w:t>
      </w:r>
      <w:r w:rsidRPr="002352F6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Pr="002352F6">
        <w:rPr>
          <w:rFonts w:ascii="Times New Roman" w:hAnsi="Times New Roman"/>
          <w:b/>
          <w:i/>
          <w:u w:val="single"/>
        </w:rPr>
        <w:t>zgodnym z treścią załącznika nr 2  do formularza oferty</w:t>
      </w:r>
      <w:r w:rsidRPr="002352F6">
        <w:rPr>
          <w:rFonts w:ascii="Times New Roman" w:hAnsi="Times New Roman"/>
          <w:i/>
        </w:rPr>
        <w:t xml:space="preserve">. </w:t>
      </w:r>
      <w:r w:rsidRPr="002352F6">
        <w:rPr>
          <w:rFonts w:ascii="Times New Roman" w:hAnsi="Times New Roman"/>
        </w:rPr>
        <w:t xml:space="preserve">Oświadczenie składane jest wraz z </w:t>
      </w:r>
      <w:r w:rsidRPr="00811283">
        <w:rPr>
          <w:rFonts w:ascii="Times New Roman" w:hAnsi="Times New Roman"/>
        </w:rPr>
        <w:t>ofertą.</w:t>
      </w:r>
    </w:p>
    <w:p w:rsidR="007D21E3" w:rsidRPr="00811283" w:rsidRDefault="007D21E3" w:rsidP="00D03F0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811283">
        <w:rPr>
          <w:rFonts w:ascii="Times New Roman" w:hAnsi="Times New Roman"/>
        </w:rPr>
        <w:t>Oświadczenie, o którym mowa w pkt 7.1, dotyczy:</w:t>
      </w:r>
    </w:p>
    <w:p w:rsidR="00FA0F37" w:rsidRPr="00811283" w:rsidRDefault="007D21E3" w:rsidP="00FA0F37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811283">
        <w:rPr>
          <w:rFonts w:ascii="Times New Roman" w:hAnsi="Times New Roman"/>
        </w:rPr>
        <w:t>1) Wykonawcy (w przypadku Wykonawców wspólnie ubiegających się o udzielenie zamówienia - każdego z nich);</w:t>
      </w:r>
    </w:p>
    <w:p w:rsidR="00FA0F37" w:rsidRPr="00811283" w:rsidRDefault="00FA0F37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  <w:lang w:eastAsia="pl-PL"/>
        </w:rPr>
        <w:t>odpis</w:t>
      </w:r>
      <w:r w:rsidRPr="00811283">
        <w:rPr>
          <w:rFonts w:ascii="Times New Roman" w:hAnsi="Times New Roman"/>
          <w:b/>
          <w:i/>
          <w:lang w:eastAsia="pl-PL"/>
        </w:rPr>
        <w:t xml:space="preserve"> </w:t>
      </w:r>
      <w:r w:rsidRPr="00811283">
        <w:rPr>
          <w:rFonts w:ascii="Times New Roman" w:eastAsia="TimesNewRoman" w:hAnsi="Times New Roman"/>
          <w:b/>
          <w:lang w:eastAsia="pl-PL"/>
        </w:rPr>
        <w:t>z właściwego rejestru lub z centralnej ewidencji i informacji o działalności gospodarczej</w:t>
      </w:r>
      <w:r w:rsidRPr="00811283">
        <w:rPr>
          <w:rFonts w:ascii="Times New Roman" w:eastAsia="TimesNewRoman" w:hAnsi="Times New Roman"/>
          <w:lang w:eastAsia="pl-PL"/>
        </w:rPr>
        <w:t>, jeżeli odrębne przepisy</w:t>
      </w:r>
      <w:r w:rsidRPr="00811283">
        <w:rPr>
          <w:rFonts w:ascii="Times New Roman" w:hAnsi="Times New Roman"/>
          <w:lang w:eastAsia="pl-PL"/>
        </w:rPr>
        <w:t xml:space="preserve"> </w:t>
      </w:r>
      <w:r w:rsidRPr="00811283">
        <w:rPr>
          <w:rFonts w:ascii="Times New Roman" w:eastAsia="TimesNewRoman" w:hAnsi="Times New Roman"/>
          <w:lang w:eastAsia="pl-PL"/>
        </w:rPr>
        <w:t>wymagają wpisu do rejestru lub ewidencji.</w:t>
      </w:r>
    </w:p>
    <w:p w:rsidR="00FA0F37" w:rsidRPr="00811283" w:rsidRDefault="005F384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>Aktualny</w:t>
      </w:r>
      <w:r w:rsidR="00FA0F37" w:rsidRPr="00811283">
        <w:rPr>
          <w:rFonts w:ascii="Times New Roman" w:hAnsi="Times New Roman"/>
          <w:b/>
        </w:rPr>
        <w:t xml:space="preserve"> wpis </w:t>
      </w:r>
      <w:r w:rsidRPr="00811283">
        <w:rPr>
          <w:rFonts w:ascii="Times New Roman" w:hAnsi="Times New Roman"/>
          <w:b/>
        </w:rPr>
        <w:t xml:space="preserve">do rejestru </w:t>
      </w:r>
      <w:r w:rsidR="00F61F67" w:rsidRPr="00811283">
        <w:rPr>
          <w:rFonts w:ascii="Times New Roman" w:hAnsi="Times New Roman"/>
          <w:b/>
        </w:rPr>
        <w:t>Podmiotów Działalności Leczniczych</w:t>
      </w:r>
      <w:r w:rsidR="007E44EB" w:rsidRPr="00811283">
        <w:rPr>
          <w:rFonts w:ascii="Times New Roman" w:hAnsi="Times New Roman"/>
        </w:rPr>
        <w:t xml:space="preserve"> w zakresie realizacji świadczeń medycznych z zakresu medycyny pracy, </w:t>
      </w:r>
      <w:r w:rsidRPr="00811283">
        <w:rPr>
          <w:rFonts w:ascii="Times New Roman" w:hAnsi="Times New Roman"/>
        </w:rPr>
        <w:t>prowadzonego przez uprawniony organ</w:t>
      </w:r>
      <w:r w:rsidR="00FA0F37" w:rsidRPr="00811283">
        <w:rPr>
          <w:rFonts w:ascii="Times New Roman" w:hAnsi="Times New Roman"/>
        </w:rPr>
        <w:t>.</w:t>
      </w:r>
    </w:p>
    <w:p w:rsidR="00FA0F37" w:rsidRPr="00811283" w:rsidRDefault="00FA0F37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>Oświadczen</w:t>
      </w:r>
      <w:r w:rsidR="00D53C09" w:rsidRPr="00811283">
        <w:rPr>
          <w:rFonts w:ascii="Times New Roman" w:hAnsi="Times New Roman"/>
          <w:b/>
        </w:rPr>
        <w:t>ie wskazujące placówkę</w:t>
      </w:r>
      <w:r w:rsidRPr="00811283">
        <w:rPr>
          <w:rFonts w:ascii="Times New Roman" w:hAnsi="Times New Roman"/>
          <w:b/>
        </w:rPr>
        <w:t xml:space="preserve"> </w:t>
      </w:r>
      <w:r w:rsidR="00A116B8" w:rsidRPr="00811283">
        <w:rPr>
          <w:rFonts w:ascii="Times New Roman" w:hAnsi="Times New Roman"/>
          <w:b/>
        </w:rPr>
        <w:t>gdzie będą realizowane</w:t>
      </w:r>
      <w:r w:rsidR="005F3846" w:rsidRPr="00811283">
        <w:rPr>
          <w:rFonts w:ascii="Times New Roman" w:hAnsi="Times New Roman"/>
          <w:b/>
        </w:rPr>
        <w:t xml:space="preserve"> </w:t>
      </w:r>
      <w:r w:rsidR="00A116B8" w:rsidRPr="00811283">
        <w:rPr>
          <w:rFonts w:ascii="Times New Roman" w:hAnsi="Times New Roman"/>
          <w:b/>
        </w:rPr>
        <w:t>zadania związane</w:t>
      </w:r>
      <w:r w:rsidR="005F3846" w:rsidRPr="00811283">
        <w:rPr>
          <w:rFonts w:ascii="Times New Roman" w:hAnsi="Times New Roman"/>
          <w:b/>
        </w:rPr>
        <w:t xml:space="preserve"> z przedmiotem zamówienia – </w:t>
      </w:r>
      <w:r w:rsidR="00A116B8" w:rsidRPr="00811283">
        <w:rPr>
          <w:rFonts w:ascii="Times New Roman" w:hAnsi="Times New Roman"/>
          <w:b/>
          <w:u w:val="single"/>
        </w:rPr>
        <w:t xml:space="preserve">świadczenie </w:t>
      </w:r>
      <w:r w:rsidR="00171BC9" w:rsidRPr="00811283">
        <w:rPr>
          <w:rFonts w:ascii="Times New Roman" w:hAnsi="Times New Roman"/>
          <w:b/>
          <w:u w:val="single"/>
        </w:rPr>
        <w:t xml:space="preserve">głównych </w:t>
      </w:r>
      <w:r w:rsidR="00A116B8" w:rsidRPr="00811283">
        <w:rPr>
          <w:rFonts w:ascii="Times New Roman" w:hAnsi="Times New Roman"/>
          <w:b/>
          <w:u w:val="single"/>
        </w:rPr>
        <w:t>usług medycznych</w:t>
      </w:r>
      <w:r w:rsidR="00A116B8" w:rsidRPr="00811283">
        <w:rPr>
          <w:rFonts w:ascii="Times New Roman" w:hAnsi="Times New Roman"/>
        </w:rPr>
        <w:t xml:space="preserve"> </w:t>
      </w:r>
      <w:r w:rsidR="007458DB" w:rsidRPr="00811283">
        <w:rPr>
          <w:rFonts w:ascii="Times New Roman" w:hAnsi="Times New Roman"/>
        </w:rPr>
        <w:t>z zakresu medycyny pracy</w:t>
      </w:r>
      <w:r w:rsidR="00A116B8" w:rsidRPr="00811283">
        <w:rPr>
          <w:rFonts w:ascii="Times New Roman" w:hAnsi="Times New Roman"/>
        </w:rPr>
        <w:t xml:space="preserve"> </w:t>
      </w:r>
      <w:r w:rsidR="008E6184" w:rsidRPr="00811283">
        <w:rPr>
          <w:rFonts w:ascii="Times New Roman" w:hAnsi="Times New Roman"/>
        </w:rPr>
        <w:t xml:space="preserve">– </w:t>
      </w:r>
      <w:r w:rsidR="008E6184" w:rsidRPr="00811283">
        <w:rPr>
          <w:rFonts w:ascii="Times New Roman" w:hAnsi="Times New Roman"/>
          <w:b/>
          <w:i/>
          <w:u w:val="single"/>
          <w:lang w:eastAsia="pl-PL"/>
        </w:rPr>
        <w:t>na formularzu</w:t>
      </w:r>
      <w:r w:rsidR="008E6184" w:rsidRPr="00811283">
        <w:rPr>
          <w:rFonts w:ascii="Times New Roman" w:hAnsi="Times New Roman"/>
          <w:b/>
          <w:u w:val="single"/>
          <w:lang w:eastAsia="pl-PL"/>
        </w:rPr>
        <w:t xml:space="preserve"> </w:t>
      </w:r>
      <w:r w:rsidR="008E6184" w:rsidRPr="00811283">
        <w:rPr>
          <w:rFonts w:ascii="Times New Roman" w:hAnsi="Times New Roman"/>
          <w:b/>
          <w:i/>
          <w:u w:val="single"/>
        </w:rPr>
        <w:t>zgodnym z treścią załącznika nr 3  do formularza oferty</w:t>
      </w:r>
      <w:r w:rsidRPr="00811283">
        <w:rPr>
          <w:rFonts w:ascii="Times New Roman" w:hAnsi="Times New Roman"/>
        </w:rPr>
        <w:t>.</w:t>
      </w:r>
    </w:p>
    <w:p w:rsidR="00277E50" w:rsidRPr="00811283" w:rsidRDefault="00277E50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171BC9" w:rsidRPr="00B82DDB" w:rsidRDefault="00171BC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Zamawiający ogranicza terytorium usytuowania placówki </w:t>
      </w:r>
      <w:r w:rsidRPr="00811283">
        <w:rPr>
          <w:rFonts w:ascii="Times New Roman" w:hAnsi="Times New Roman"/>
          <w:u w:val="single"/>
        </w:rPr>
        <w:t>świadczącej główne usługi</w:t>
      </w:r>
      <w:r w:rsidRPr="00811283">
        <w:rPr>
          <w:rFonts w:ascii="Times New Roman" w:hAnsi="Times New Roman"/>
        </w:rPr>
        <w:t xml:space="preserve"> będące przedmiotem postępowania </w:t>
      </w:r>
      <w:r w:rsidRPr="00811283">
        <w:rPr>
          <w:rFonts w:ascii="Times New Roman" w:hAnsi="Times New Roman"/>
          <w:b/>
          <w:u w:val="single"/>
        </w:rPr>
        <w:t xml:space="preserve">do obszaru </w:t>
      </w:r>
      <w:r w:rsidRPr="00B82DDB">
        <w:rPr>
          <w:rFonts w:ascii="Times New Roman" w:hAnsi="Times New Roman"/>
          <w:b/>
          <w:u w:val="single"/>
        </w:rPr>
        <w:t>administracyjnego dzielnic Bielany i Żoliborz</w:t>
      </w:r>
      <w:r w:rsidRPr="00B82DDB">
        <w:rPr>
          <w:rFonts w:ascii="Times New Roman" w:hAnsi="Times New Roman"/>
          <w:b/>
        </w:rPr>
        <w:t xml:space="preserve"> m.st. Warszawy.</w:t>
      </w:r>
    </w:p>
    <w:p w:rsidR="00171BC9" w:rsidRDefault="00171BC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277E50" w:rsidRPr="00B82DDB" w:rsidRDefault="00277E50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82DDB">
        <w:rPr>
          <w:rFonts w:ascii="Times New Roman" w:hAnsi="Times New Roman"/>
        </w:rPr>
        <w:t>Przez odległość pomiędzy Wykonawcą</w:t>
      </w:r>
      <w:r w:rsidR="00B82DDB">
        <w:rPr>
          <w:rFonts w:ascii="Times New Roman" w:hAnsi="Times New Roman"/>
        </w:rPr>
        <w:t xml:space="preserve"> (placówką świadczącą główne usługi medyczne będące przedmiotem niniejszego postępowania) </w:t>
      </w:r>
      <w:r w:rsidRPr="00B82DDB">
        <w:rPr>
          <w:rFonts w:ascii="Times New Roman" w:hAnsi="Times New Roman"/>
        </w:rPr>
        <w:t>a Zamawiającym</w:t>
      </w:r>
      <w:r w:rsidR="00B82DDB">
        <w:rPr>
          <w:rFonts w:ascii="Times New Roman" w:hAnsi="Times New Roman"/>
        </w:rPr>
        <w:t xml:space="preserve"> (ul. Cegłowska 80, 01-809 Warszawa)</w:t>
      </w:r>
      <w:r w:rsidRPr="00B82DDB">
        <w:rPr>
          <w:rFonts w:ascii="Times New Roman" w:hAnsi="Times New Roman"/>
        </w:rPr>
        <w:t xml:space="preserve"> rozumie się </w:t>
      </w:r>
      <w:r w:rsidRPr="00B82DDB">
        <w:rPr>
          <w:rFonts w:ascii="Times New Roman" w:hAnsi="Times New Roman"/>
          <w:u w:val="single"/>
        </w:rPr>
        <w:t>najkrótszą odległość (samochodem)</w:t>
      </w:r>
      <w:r w:rsidRPr="00B82DDB">
        <w:rPr>
          <w:rFonts w:ascii="Times New Roman" w:hAnsi="Times New Roman"/>
        </w:rPr>
        <w:t xml:space="preserve"> określoną za pomocą aplikacji dostępnej pod adresem: </w:t>
      </w:r>
      <w:hyperlink r:id="rId9" w:history="1">
        <w:r w:rsidRPr="00B82DDB">
          <w:rPr>
            <w:rStyle w:val="Hipercze"/>
            <w:rFonts w:ascii="Times New Roman" w:hAnsi="Times New Roman"/>
            <w:color w:val="auto"/>
          </w:rPr>
          <w:t>www.maps.google.pl</w:t>
        </w:r>
      </w:hyperlink>
      <w:r w:rsidRPr="00B82DDB">
        <w:rPr>
          <w:rFonts w:ascii="Times New Roman" w:hAnsi="Times New Roman"/>
        </w:rPr>
        <w:t>.</w:t>
      </w:r>
    </w:p>
    <w:p w:rsidR="00B82DDB" w:rsidRDefault="00B82DDB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B82DDB" w:rsidRPr="00811283" w:rsidRDefault="00B82DDB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Przez </w:t>
      </w:r>
      <w:r w:rsidRPr="00811283">
        <w:rPr>
          <w:rFonts w:ascii="Times New Roman" w:hAnsi="Times New Roman"/>
          <w:b/>
          <w:u w:val="single"/>
        </w:rPr>
        <w:t>główne usługi</w:t>
      </w:r>
      <w:r w:rsidRPr="00811283">
        <w:rPr>
          <w:rFonts w:ascii="Times New Roman" w:hAnsi="Times New Roman"/>
        </w:rPr>
        <w:t xml:space="preserve"> należy rozumieć świadczenie usług medy</w:t>
      </w:r>
      <w:r w:rsidR="00AC782D" w:rsidRPr="00811283">
        <w:rPr>
          <w:rFonts w:ascii="Times New Roman" w:hAnsi="Times New Roman"/>
        </w:rPr>
        <w:t>cznych z zakresu medycyny pracy, będące przedmiotem niniejszego postepowania w zakresie</w:t>
      </w:r>
      <w:r w:rsidR="009E44CF" w:rsidRPr="00811283">
        <w:rPr>
          <w:rFonts w:ascii="Times New Roman" w:hAnsi="Times New Roman"/>
        </w:rPr>
        <w:t>:</w:t>
      </w:r>
    </w:p>
    <w:p w:rsidR="009E44CF" w:rsidRPr="00811283" w:rsidRDefault="009E44CF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>- świadczenie usług lekarza medycyny pracy;</w:t>
      </w:r>
    </w:p>
    <w:p w:rsidR="009E44CF" w:rsidRPr="00811283" w:rsidRDefault="009E44CF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>- pobieranie próbek do badań laboratoryjnych</w:t>
      </w:r>
      <w:r w:rsidR="00100696" w:rsidRPr="00811283">
        <w:rPr>
          <w:rFonts w:ascii="Times New Roman" w:hAnsi="Times New Roman"/>
        </w:rPr>
        <w:t>;</w:t>
      </w:r>
    </w:p>
    <w:p w:rsidR="00437B69" w:rsidRPr="00811283" w:rsidRDefault="00437B6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</w:rPr>
        <w:t>-</w:t>
      </w:r>
      <w:r w:rsidR="006C4890" w:rsidRPr="00811283">
        <w:rPr>
          <w:rFonts w:ascii="Times New Roman" w:hAnsi="Times New Roman"/>
        </w:rPr>
        <w:t xml:space="preserve"> konsultacje –</w:t>
      </w:r>
      <w:r w:rsidR="00FB0032" w:rsidRPr="00811283">
        <w:rPr>
          <w:rFonts w:ascii="Times New Roman" w:hAnsi="Times New Roman"/>
        </w:rPr>
        <w:t xml:space="preserve"> okulisty</w:t>
      </w:r>
      <w:r w:rsidR="006C4890" w:rsidRPr="00811283">
        <w:rPr>
          <w:rFonts w:ascii="Times New Roman" w:hAnsi="Times New Roman"/>
        </w:rPr>
        <w:t>.</w:t>
      </w:r>
    </w:p>
    <w:p w:rsidR="007D21E3" w:rsidRPr="00811283" w:rsidRDefault="007D21E3" w:rsidP="007D21E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37B69" w:rsidRPr="00811283" w:rsidRDefault="00437B69" w:rsidP="00437B69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 xml:space="preserve">Oświadczenie wskazujące placówkę gdzie będą realizowane zadania związane z przedmiotem zamówienia – </w:t>
      </w:r>
      <w:r w:rsidRPr="00811283">
        <w:rPr>
          <w:rFonts w:ascii="Times New Roman" w:hAnsi="Times New Roman"/>
          <w:b/>
          <w:u w:val="single"/>
        </w:rPr>
        <w:t>świadczenie pozostałych usług medycznych</w:t>
      </w:r>
      <w:r w:rsidRPr="00811283">
        <w:rPr>
          <w:rFonts w:ascii="Times New Roman" w:hAnsi="Times New Roman"/>
        </w:rPr>
        <w:t xml:space="preserve"> – </w:t>
      </w:r>
      <w:r w:rsidRPr="00811283">
        <w:rPr>
          <w:rFonts w:ascii="Times New Roman" w:hAnsi="Times New Roman"/>
          <w:b/>
          <w:i/>
          <w:u w:val="single"/>
          <w:lang w:eastAsia="pl-PL"/>
        </w:rPr>
        <w:t>na formularzu</w:t>
      </w:r>
      <w:r w:rsidRPr="00811283">
        <w:rPr>
          <w:rFonts w:ascii="Times New Roman" w:hAnsi="Times New Roman"/>
          <w:b/>
          <w:u w:val="single"/>
          <w:lang w:eastAsia="pl-PL"/>
        </w:rPr>
        <w:t xml:space="preserve"> </w:t>
      </w:r>
      <w:r w:rsidRPr="00811283">
        <w:rPr>
          <w:rFonts w:ascii="Times New Roman" w:hAnsi="Times New Roman"/>
          <w:b/>
          <w:i/>
          <w:u w:val="single"/>
        </w:rPr>
        <w:t>zgodnym z treścią załącznika nr 4  do formularza oferty</w:t>
      </w:r>
      <w:r w:rsidRPr="00811283">
        <w:rPr>
          <w:rFonts w:ascii="Times New Roman" w:hAnsi="Times New Roman"/>
        </w:rPr>
        <w:t>.</w:t>
      </w: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Zamawiający ogranicza terytorium usytuowania placówki świadczącej pozostałe usługi będące przedmiotem postępowania </w:t>
      </w:r>
      <w:r w:rsidRPr="00811283">
        <w:rPr>
          <w:rFonts w:ascii="Times New Roman" w:hAnsi="Times New Roman"/>
          <w:b/>
          <w:u w:val="single"/>
        </w:rPr>
        <w:t>do obszaru administracyjnego dzielnic Bielany i Żoliborz</w:t>
      </w:r>
      <w:r w:rsidRPr="00811283">
        <w:rPr>
          <w:rFonts w:ascii="Times New Roman" w:hAnsi="Times New Roman"/>
          <w:b/>
        </w:rPr>
        <w:t xml:space="preserve"> m.st. Warszawy.</w:t>
      </w:r>
    </w:p>
    <w:p w:rsidR="00437B69" w:rsidRPr="00811283" w:rsidRDefault="00437B69" w:rsidP="00437B69">
      <w:pPr>
        <w:pStyle w:val="Akapitzlist"/>
        <w:spacing w:after="0" w:line="240" w:lineRule="auto"/>
        <w:ind w:left="720"/>
        <w:rPr>
          <w:rFonts w:ascii="Times New Roman" w:hAnsi="Times New Roman"/>
          <w:b/>
          <w:bCs/>
          <w:iCs/>
        </w:rPr>
      </w:pP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Przez </w:t>
      </w:r>
      <w:r w:rsidRPr="00811283">
        <w:rPr>
          <w:rFonts w:ascii="Times New Roman" w:hAnsi="Times New Roman"/>
          <w:b/>
          <w:u w:val="single"/>
        </w:rPr>
        <w:t>pozostałe usługi</w:t>
      </w:r>
      <w:r w:rsidRPr="00811283">
        <w:rPr>
          <w:rFonts w:ascii="Times New Roman" w:hAnsi="Times New Roman"/>
        </w:rPr>
        <w:t xml:space="preserve"> należy rozumieć świadczenie usług medycznych z zakresu medycyny pracy, będące przedmiotem niniejszego postępowania nie będące usługami wskazanymi w pkt 7.4. SIWZ.</w:t>
      </w:r>
    </w:p>
    <w:p w:rsidR="00437B69" w:rsidRPr="007D21E3" w:rsidRDefault="00437B69" w:rsidP="007D21E3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</w:rPr>
      </w:pPr>
    </w:p>
    <w:p w:rsidR="009529D5" w:rsidRPr="00902A0D" w:rsidRDefault="009529D5" w:rsidP="00902A0D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73186" w:rsidRPr="00A26A1C" w:rsidRDefault="0007318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26A1C">
        <w:rPr>
          <w:rFonts w:ascii="Times New Roman" w:hAnsi="Times New Roman"/>
        </w:rPr>
        <w:t>Dokumenty sporządzone w języku obcym muszą być składane wraz z tłumaczeniem na język polski.</w:t>
      </w:r>
    </w:p>
    <w:p w:rsidR="003E433C" w:rsidRPr="00A4519E" w:rsidRDefault="003E433C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4519E">
        <w:rPr>
          <w:rFonts w:ascii="Times New Roman" w:eastAsiaTheme="minorHAnsi" w:hAnsi="Times New Roman"/>
          <w:b/>
          <w:bCs/>
          <w:i/>
          <w:color w:val="000000"/>
        </w:rPr>
        <w:t>Wykonawcy wspólnie ubiegający się o udzielenie zamówienia: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 xml:space="preserve">Wykonawcy wspólnie ubiegający się o udzielenie niniejszego zamówienia ustanawiają Pełnomocnika, zwanego w niniejszej specyfikacji Pełnomocnikiem, do reprezentowania ich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niniejszym postępowaniu albo reprezentowania ich w postępowaniu i zawarcia umowy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sprawie zamówienia publicznego. W takim przypadku, do oferty należy załączyć stosowne pełnomocnictwo w oryginale lub notarialnie poświadczonej kopii. </w:t>
      </w:r>
    </w:p>
    <w:p w:rsidR="00452B03" w:rsidRPr="00A26A1C" w:rsidRDefault="00452B03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>P</w:t>
      </w:r>
      <w:r w:rsidRPr="00A26A1C">
        <w:rPr>
          <w:rFonts w:ascii="Times New Roman" w:hAnsi="Times New Roman"/>
        </w:rPr>
        <w:t>ełnom</w:t>
      </w:r>
      <w:r w:rsidR="007E0FA7">
        <w:rPr>
          <w:rFonts w:ascii="Times New Roman" w:hAnsi="Times New Roman"/>
        </w:rPr>
        <w:t xml:space="preserve">ocnictwo, o którym mowa w </w:t>
      </w:r>
      <w:r w:rsidRPr="00A26A1C">
        <w:rPr>
          <w:rFonts w:ascii="Times New Roman" w:hAnsi="Times New Roman"/>
        </w:rPr>
        <w:t>ppkt 1 powinno jednoznacznie wskazywać: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jakiego postępowania dotyczy;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lastRenderedPageBreak/>
        <w:t xml:space="preserve">jacy Wykonawcy wspólnie ubiegają się o udzielenie zamówienia;  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podmiot pełniący funkcję pełnomocnika;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 czynności w postępowaniu ma prawo wykonywać pełnomocnik.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E94857">
        <w:rPr>
          <w:rFonts w:ascii="Times New Roman" w:eastAsiaTheme="minorHAnsi" w:hAnsi="Times New Roman"/>
        </w:rPr>
        <w:t>W przypadku wspólnego ubiegania się Wykonawców o udzielenie niniejszego zamówienia, spełnianie przez nich warunków udziału w postępowaniu oceniane będzie łącznie,</w:t>
      </w:r>
      <w:r w:rsidRPr="00A26A1C">
        <w:rPr>
          <w:rFonts w:ascii="Times New Roman" w:eastAsiaTheme="minorHAnsi" w:hAnsi="Times New Roman"/>
          <w:color w:val="000000"/>
        </w:rPr>
        <w:t xml:space="preserve"> badanie braku podstaw do wykluczenia przeprowadzane będzie w odniesieniu do każdego z Wykonawców. </w:t>
      </w:r>
    </w:p>
    <w:p w:rsidR="006B13E9" w:rsidRPr="00A26A1C" w:rsidRDefault="006B13E9" w:rsidP="005B1759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1066" w:hanging="357"/>
        <w:rPr>
          <w:rFonts w:ascii="Times New Roman" w:hAnsi="Times New Roman"/>
          <w:b/>
          <w:bCs/>
        </w:rPr>
      </w:pPr>
      <w:r w:rsidRPr="00A26A1C">
        <w:rPr>
          <w:rFonts w:ascii="Times New Roman" w:hAnsi="Times New Roman"/>
          <w:color w:val="000000"/>
        </w:rPr>
        <w:t xml:space="preserve">Wykonawcy </w:t>
      </w:r>
      <w:r w:rsidRPr="00A26A1C">
        <w:rPr>
          <w:rFonts w:ascii="Times New Roman" w:hAnsi="Times New Roman"/>
        </w:rPr>
        <w:t>wspólnie ubiegający się o niniejsze zamówienie, których oferta zostanie uznana za najkorzystniejszą, przed podpisaniem umowy w sprawie zamówienia, są zobowiązani przedstawić Zamawiającemu umowę regulującą ich współpracę.</w:t>
      </w:r>
    </w:p>
    <w:p w:rsidR="00191638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A26A1C">
        <w:rPr>
          <w:rFonts w:ascii="Times New Roman" w:eastAsiaTheme="minorHAnsi" w:hAnsi="Times New Roman"/>
          <w:bCs/>
          <w:color w:val="000000"/>
        </w:rPr>
        <w:t>Wszelka korespondencja prowadzona będzie</w:t>
      </w:r>
      <w:r w:rsidR="00191638" w:rsidRPr="00A26A1C">
        <w:rPr>
          <w:rFonts w:ascii="Times New Roman" w:eastAsiaTheme="minorHAnsi" w:hAnsi="Times New Roman"/>
          <w:bCs/>
          <w:color w:val="000000"/>
        </w:rPr>
        <w:t xml:space="preserve"> </w:t>
      </w:r>
      <w:r w:rsidR="00191638" w:rsidRPr="00A26A1C">
        <w:rPr>
          <w:rFonts w:ascii="Times New Roman" w:hAnsi="Times New Roman"/>
        </w:rPr>
        <w:t>przez Zamawiającego wyłącznie z pełnomocnikie</w:t>
      </w:r>
      <w:r w:rsidR="00F7217E">
        <w:rPr>
          <w:rFonts w:ascii="Times New Roman" w:hAnsi="Times New Roman"/>
        </w:rPr>
        <w:t>m, którego dane należy podać w f</w:t>
      </w:r>
      <w:r w:rsidR="00191638" w:rsidRPr="00A26A1C">
        <w:rPr>
          <w:rFonts w:ascii="Times New Roman" w:hAnsi="Times New Roman"/>
        </w:rPr>
        <w:t>ormularzu Oferty, ze skutkiem dla wszystkich Wykonawców składających ofertę wspólną.</w:t>
      </w:r>
    </w:p>
    <w:p w:rsidR="00A4519E" w:rsidRPr="007E0FA7" w:rsidRDefault="003E433C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hAnsi="Times New Roman"/>
          <w:i/>
        </w:rPr>
      </w:pPr>
      <w:r w:rsidRPr="00A26A1C">
        <w:rPr>
          <w:rFonts w:ascii="Times New Roman" w:hAnsi="Times New Roman"/>
        </w:rPr>
        <w:t xml:space="preserve">Dokumenty potwierdzające brak podstaw do wykluczenia, czyli dokumenty, o których mowa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</w:t>
      </w:r>
      <w:r w:rsidR="00FA0F37">
        <w:rPr>
          <w:rFonts w:ascii="Times New Roman" w:hAnsi="Times New Roman"/>
        </w:rPr>
        <w:t xml:space="preserve"> pkt 7</w:t>
      </w:r>
      <w:r w:rsidR="006B13E9" w:rsidRPr="00A26A1C">
        <w:rPr>
          <w:rFonts w:ascii="Times New Roman" w:hAnsi="Times New Roman"/>
        </w:rPr>
        <w:t>.1</w:t>
      </w:r>
      <w:r w:rsidR="007E0FA7">
        <w:rPr>
          <w:rFonts w:ascii="Times New Roman" w:hAnsi="Times New Roman"/>
        </w:rPr>
        <w:t xml:space="preserve"> </w:t>
      </w:r>
      <w:r w:rsidRPr="00A26A1C">
        <w:rPr>
          <w:rFonts w:ascii="Times New Roman" w:hAnsi="Times New Roman"/>
        </w:rPr>
        <w:t xml:space="preserve">SIWZ, </w:t>
      </w:r>
      <w:r w:rsidRPr="00A26A1C">
        <w:rPr>
          <w:rFonts w:ascii="Times New Roman" w:hAnsi="Times New Roman"/>
          <w:color w:val="000000"/>
        </w:rPr>
        <w:t xml:space="preserve">składa każdy z wykonawców wspólnie  ubiegających się o zamówienie oraz </w:t>
      </w:r>
      <w:r w:rsidRPr="00A26A1C">
        <w:rPr>
          <w:rFonts w:ascii="Times New Roman" w:hAnsi="Times New Roman"/>
        </w:rPr>
        <w:t xml:space="preserve">podmioty, na których zasoby powołuje się Wykonawca w celu spełnienia warunków udziału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postępowaniu. </w:t>
      </w:r>
    </w:p>
    <w:p w:rsidR="00F655A7" w:rsidRPr="00805383" w:rsidRDefault="00F655A7" w:rsidP="00953048">
      <w:pPr>
        <w:pStyle w:val="Akapitzlist"/>
        <w:spacing w:after="0" w:line="240" w:lineRule="auto"/>
        <w:ind w:left="1134"/>
        <w:rPr>
          <w:rFonts w:ascii="Times New Roman" w:hAnsi="Times New Roman"/>
          <w:color w:val="FF0000"/>
        </w:rPr>
      </w:pPr>
    </w:p>
    <w:p w:rsidR="00F655A7" w:rsidRPr="00F655A7" w:rsidRDefault="00126405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/>
          <w:bCs/>
          <w:color w:val="000000"/>
          <w:u w:val="single"/>
          <w:lang w:eastAsia="pl-PL"/>
        </w:rPr>
        <w:t>Opis sposobu przygotowania ofert.</w:t>
      </w:r>
    </w:p>
    <w:p w:rsidR="00F655A7" w:rsidRPr="00F655A7" w:rsidRDefault="00126405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126405" w:rsidRPr="00F655A7" w:rsidRDefault="00126405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</w:rPr>
        <w:t xml:space="preserve">Oferta zawiera wypełniony </w:t>
      </w:r>
      <w:r w:rsidRPr="00B03D69">
        <w:rPr>
          <w:rFonts w:ascii="Times New Roman" w:hAnsi="Times New Roman"/>
          <w:b/>
        </w:rPr>
        <w:t>formularz „Oferta”</w:t>
      </w:r>
      <w:r w:rsidRPr="00F655A7">
        <w:rPr>
          <w:rFonts w:ascii="Times New Roman" w:hAnsi="Times New Roman"/>
        </w:rPr>
        <w:t xml:space="preserve"> (zgodny w treści z wzorem przedstawionym </w:t>
      </w:r>
      <w:r w:rsidR="00B03D69">
        <w:rPr>
          <w:rFonts w:ascii="Times New Roman" w:hAnsi="Times New Roman"/>
        </w:rPr>
        <w:br/>
      </w:r>
      <w:r w:rsidRPr="00F655A7">
        <w:rPr>
          <w:rFonts w:ascii="Times New Roman" w:hAnsi="Times New Roman"/>
        </w:rPr>
        <w:t xml:space="preserve">w  SIWZ) oraz </w:t>
      </w:r>
      <w:r w:rsidR="00D0000F" w:rsidRPr="00F655A7">
        <w:rPr>
          <w:rFonts w:ascii="Times New Roman" w:hAnsi="Times New Roman"/>
        </w:rPr>
        <w:t xml:space="preserve">niżej </w:t>
      </w:r>
      <w:r w:rsidRPr="00F655A7">
        <w:rPr>
          <w:rFonts w:ascii="Times New Roman" w:hAnsi="Times New Roman"/>
        </w:rPr>
        <w:t>wymienione</w:t>
      </w:r>
      <w:r w:rsidR="00D0000F" w:rsidRPr="00F655A7">
        <w:rPr>
          <w:rFonts w:ascii="Times New Roman" w:hAnsi="Times New Roman"/>
        </w:rPr>
        <w:t xml:space="preserve"> dokumenty: </w:t>
      </w:r>
    </w:p>
    <w:p w:rsidR="00D0000F" w:rsidRPr="00F655A7" w:rsidRDefault="00D0000F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1) </w:t>
      </w:r>
      <w:r w:rsidRPr="00B03D69">
        <w:rPr>
          <w:rFonts w:ascii="Times New Roman" w:hAnsi="Times New Roman"/>
          <w:b/>
        </w:rPr>
        <w:t>formularz s</w:t>
      </w:r>
      <w:r w:rsidR="00F7217E" w:rsidRPr="00B03D69">
        <w:rPr>
          <w:rFonts w:ascii="Times New Roman" w:hAnsi="Times New Roman"/>
          <w:b/>
        </w:rPr>
        <w:t>pecyfikacji cenowej</w:t>
      </w:r>
      <w:r w:rsidR="00F7217E" w:rsidRPr="00F655A7">
        <w:rPr>
          <w:rFonts w:ascii="Times New Roman" w:hAnsi="Times New Roman"/>
        </w:rPr>
        <w:t xml:space="preserve"> (Załącznik N</w:t>
      </w:r>
      <w:r w:rsidRPr="00F655A7">
        <w:rPr>
          <w:rFonts w:ascii="Times New Roman" w:hAnsi="Times New Roman"/>
        </w:rPr>
        <w:t>r 1 do formularza oferty),</w:t>
      </w:r>
    </w:p>
    <w:p w:rsidR="00A879A6" w:rsidRPr="00F655A7" w:rsidRDefault="00A879A6" w:rsidP="00953048">
      <w:pPr>
        <w:pStyle w:val="tytu0"/>
        <w:spacing w:after="0"/>
      </w:pPr>
      <w:r w:rsidRPr="00F655A7">
        <w:t xml:space="preserve">             </w:t>
      </w:r>
      <w:r w:rsidR="005972CE">
        <w:t>2) oświadczenia i dokumenty, o których</w:t>
      </w:r>
      <w:r w:rsidR="00A118F9" w:rsidRPr="00F655A7">
        <w:t xml:space="preserve"> mowa w pkt 7</w:t>
      </w:r>
      <w:r w:rsidRPr="00F655A7">
        <w:t xml:space="preserve"> niniejszej SIWZ,</w:t>
      </w:r>
    </w:p>
    <w:p w:rsidR="00F10178" w:rsidRPr="005972CE" w:rsidRDefault="00D0000F" w:rsidP="005972CE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3) </w:t>
      </w:r>
      <w:r w:rsidRPr="00B03D69">
        <w:rPr>
          <w:rFonts w:ascii="Times New Roman" w:hAnsi="Times New Roman"/>
          <w:b/>
        </w:rPr>
        <w:t>pełnomocnictwo do podpisania oferty</w:t>
      </w:r>
      <w:r w:rsidRPr="00F655A7">
        <w:rPr>
          <w:rFonts w:ascii="Times New Roman" w:hAnsi="Times New Roman"/>
        </w:rPr>
        <w:t>, o ile prawo do podpisania oferty nie wynika z innych dokumentów złożonych wraz z ofertą,</w:t>
      </w:r>
    </w:p>
    <w:p w:rsidR="00126405" w:rsidRPr="00F655A7" w:rsidRDefault="00126405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F655A7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sporządzona z zachowaniem formy pisemnej pod rygorem nieważności.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Każdy dokument składający się na ofertę musi być czytelny. Wymaga się, aby wszelkie zmiany</w:t>
      </w:r>
      <w:r w:rsidR="00F655A7">
        <w:rPr>
          <w:rFonts w:ascii="Times New Roman" w:hAnsi="Times New Roman"/>
        </w:rPr>
        <w:t xml:space="preserve"> </w:t>
      </w:r>
      <w:r w:rsidR="00F655A7">
        <w:rPr>
          <w:rFonts w:ascii="Times New Roman" w:hAnsi="Times New Roman"/>
        </w:rPr>
        <w:br/>
      </w:r>
      <w:r w:rsidRPr="00805383">
        <w:rPr>
          <w:rFonts w:ascii="Times New Roman" w:hAnsi="Times New Roman"/>
        </w:rPr>
        <w:t>w treści oferty były dokonane w sposób czytelny i opatrzone parafą osoby podpisującej ofertę. Poprawki mogą być dokonane jedynie poprzez przekreślenie błędnego zapisu i czytelne wstawienie poprawnego.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11.5. Dokument pełnomocnictwa musi zostać złożony jako część oferty, musi być w oryginale lub kopii poświadczonej za zgodność z oryginałem przez notariusza.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Dokumenty składające się na ofertę - inne niż pełnomocnictwa składane są w oryginale lub kopii poświadczonej za zgodność z oryginałem przez wykonawcę. 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Oferta musi być sporządzona w języku polskim. Każdy dokument składający się na ofertę sporządzony w innym języku niż język polski winien być złożony wraz z tłumaczeniem na język polski. 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Zaleca się, aby: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</w:t>
      </w:r>
      <w:r w:rsidR="006861A3">
        <w:rPr>
          <w:rFonts w:ascii="Times New Roman" w:hAnsi="Times New Roman"/>
        </w:rPr>
        <w:br/>
      </w:r>
      <w:r w:rsidR="00895E63">
        <w:rPr>
          <w:rFonts w:ascii="Times New Roman" w:hAnsi="Times New Roman"/>
        </w:rPr>
        <w:t>w pkt 9</w:t>
      </w:r>
      <w:r w:rsidRPr="00805383">
        <w:rPr>
          <w:rFonts w:ascii="Times New Roman" w:hAnsi="Times New Roman"/>
        </w:rPr>
        <w:t>.5 SIWZ powodować będzie odrzucenie oferty na podstawie art. 89 ust. 1 pkt 2 ustawy Pzp.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  <w:color w:val="000000"/>
          <w:lang w:eastAsia="pl-PL"/>
        </w:rPr>
        <w:t>Ofertę należy złożyć w zamkniętej kopercie, w siedzibie Zamawiającego</w:t>
      </w:r>
      <w:r w:rsidR="00F8757E">
        <w:rPr>
          <w:rFonts w:ascii="Times New Roman" w:hAnsi="Times New Roman"/>
          <w:color w:val="000000"/>
          <w:lang w:eastAsia="pl-PL"/>
        </w:rPr>
        <w:t xml:space="preserve"> (pawilon H, pokój 106)</w:t>
      </w:r>
      <w:r w:rsidRPr="00805383">
        <w:rPr>
          <w:rFonts w:ascii="Times New Roman" w:hAnsi="Times New Roman"/>
          <w:color w:val="000000"/>
          <w:lang w:eastAsia="pl-PL"/>
        </w:rPr>
        <w:t xml:space="preserve"> </w:t>
      </w:r>
      <w:r w:rsidR="006861A3">
        <w:rPr>
          <w:rFonts w:ascii="Times New Roman" w:hAnsi="Times New Roman"/>
          <w:color w:val="000000"/>
          <w:lang w:eastAsia="pl-PL"/>
        </w:rPr>
        <w:br/>
      </w:r>
      <w:r w:rsidRPr="00805383">
        <w:rPr>
          <w:rFonts w:ascii="Times New Roman" w:hAnsi="Times New Roman"/>
          <w:color w:val="000000"/>
          <w:lang w:eastAsia="pl-PL"/>
        </w:rPr>
        <w:t xml:space="preserve">i oznakować w następujący sposób: </w:t>
      </w:r>
    </w:p>
    <w:p w:rsidR="00602B9E" w:rsidRPr="00F8757E" w:rsidRDefault="00602B9E" w:rsidP="00953048">
      <w:pPr>
        <w:pStyle w:val="Tytu"/>
        <w:spacing w:after="0"/>
        <w:ind w:firstLine="708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bCs/>
          <w:sz w:val="22"/>
          <w:szCs w:val="22"/>
        </w:rPr>
        <w:t>Nazwa, adres W</w:t>
      </w:r>
      <w:r w:rsidR="003A0FFA">
        <w:rPr>
          <w:rFonts w:ascii="Times New Roman" w:hAnsi="Times New Roman" w:cs="Times New Roman"/>
          <w:b w:val="0"/>
          <w:bCs/>
          <w:sz w:val="22"/>
          <w:szCs w:val="22"/>
        </w:rPr>
        <w:t xml:space="preserve">ykonawcy: (może być pieczątka) </w:t>
      </w:r>
    </w:p>
    <w:p w:rsidR="00126405" w:rsidRPr="00F8757E" w:rsidRDefault="00126405" w:rsidP="00953048">
      <w:pPr>
        <w:pStyle w:val="Tytu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sz w:val="22"/>
          <w:szCs w:val="22"/>
        </w:rPr>
        <w:t>Szpital Bielański</w:t>
      </w:r>
    </w:p>
    <w:p w:rsidR="00126405" w:rsidRPr="00F8757E" w:rsidRDefault="00126405" w:rsidP="00953048">
      <w:pPr>
        <w:pStyle w:val="Tytu2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F8757E">
        <w:rPr>
          <w:rFonts w:ascii="Times New Roman" w:hAnsi="Times New Roman"/>
          <w:b w:val="0"/>
          <w:sz w:val="22"/>
          <w:szCs w:val="22"/>
        </w:rPr>
        <w:t>ul. Cegłowska 80, 01-809 Warszawa</w:t>
      </w:r>
    </w:p>
    <w:p w:rsidR="00126405" w:rsidRPr="00E457E3" w:rsidRDefault="00126405" w:rsidP="00953048">
      <w:pPr>
        <w:pStyle w:val="tytu0"/>
        <w:spacing w:after="0"/>
        <w:rPr>
          <w:rFonts w:eastAsiaTheme="majorEastAsia"/>
        </w:rPr>
      </w:pPr>
      <w:r w:rsidRPr="00E457E3">
        <w:t>„Oferta na</w:t>
      </w:r>
      <w:r w:rsidR="00350B6D" w:rsidRPr="00E457E3">
        <w:t xml:space="preserve"> </w:t>
      </w:r>
      <w:r w:rsidR="00FA0F37">
        <w:rPr>
          <w:rFonts w:eastAsiaTheme="majorEastAsia"/>
        </w:rPr>
        <w:t xml:space="preserve">świadczenie usług </w:t>
      </w:r>
      <w:r w:rsidR="005972CE" w:rsidRPr="005972CE">
        <w:t>z zakresu medycyny pracy, badani</w:t>
      </w:r>
      <w:r w:rsidR="00902A0D">
        <w:t>a</w:t>
      </w:r>
      <w:r w:rsidR="005972CE" w:rsidRPr="005972CE">
        <w:t xml:space="preserve"> profilaktyczne – wstępne, okresowe i kontrolne dla pracowników Szp</w:t>
      </w:r>
      <w:r w:rsidR="005972CE">
        <w:t xml:space="preserve">itala Bielańskiego w Warszawie </w:t>
      </w:r>
      <w:r w:rsidR="00F8757E" w:rsidRPr="005972CE">
        <w:t>ZP</w:t>
      </w:r>
      <w:r w:rsidR="00F8757E" w:rsidRPr="00E457E3">
        <w:t>-</w:t>
      </w:r>
      <w:r w:rsidR="005972CE">
        <w:t>68/2019</w:t>
      </w:r>
      <w:r w:rsidR="00350B6D" w:rsidRPr="00E457E3">
        <w:t xml:space="preserve">. </w:t>
      </w:r>
      <w:r w:rsidRPr="00E457E3">
        <w:t xml:space="preserve">Nie otwierać przed dniem </w:t>
      </w:r>
      <w:r w:rsidR="005209FF" w:rsidRPr="005209FF">
        <w:t>26</w:t>
      </w:r>
      <w:r w:rsidR="005972CE" w:rsidRPr="005209FF">
        <w:t>.</w:t>
      </w:r>
      <w:r w:rsidR="00FA0F37" w:rsidRPr="005209FF">
        <w:t>0</w:t>
      </w:r>
      <w:r w:rsidR="005972CE" w:rsidRPr="005209FF">
        <w:t>9</w:t>
      </w:r>
      <w:r w:rsidR="00B03D69" w:rsidRPr="005209FF">
        <w:t>.</w:t>
      </w:r>
      <w:r w:rsidR="005972CE" w:rsidRPr="005209FF">
        <w:t>2019</w:t>
      </w:r>
      <w:r w:rsidRPr="005209FF">
        <w:t xml:space="preserve"> r. </w:t>
      </w:r>
      <w:r w:rsidR="00F8757E" w:rsidRPr="005209FF">
        <w:t xml:space="preserve">godz. </w:t>
      </w:r>
      <w:r w:rsidR="00B03D69" w:rsidRPr="005209FF">
        <w:t>11.00</w:t>
      </w:r>
      <w:r w:rsidRPr="005209FF">
        <w:t>”.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</w:t>
      </w:r>
      <w:r w:rsidRPr="00895E63">
        <w:rPr>
          <w:rFonts w:ascii="Times New Roman" w:hAnsi="Times New Roman"/>
          <w:lang w:eastAsia="pl-PL"/>
        </w:rPr>
        <w:t xml:space="preserve">iż </w:t>
      </w:r>
      <w:r w:rsidRPr="00F8757E">
        <w:rPr>
          <w:rFonts w:ascii="Times New Roman" w:hAnsi="Times New Roman"/>
          <w:color w:val="000000"/>
          <w:lang w:eastAsia="pl-PL"/>
        </w:rPr>
        <w:t xml:space="preserve">oferty składane w postępowaniu o zamówienie publiczne są jawne </w:t>
      </w:r>
      <w:r w:rsidR="00895E6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>i podlegają udostępnieniu od chwili ich otwarcia, z wyjątkiem informacji stanowiących tajemnicę przedsiębiorstwa w rozumieniu ustawy z dnia 16 kwietnia 1993 r. o zwalczaniu nieuczciwej konkurencji (Dz. U. z 2003 r. Nr 153, poz. 1503 z póź</w:t>
      </w:r>
      <w:r w:rsidR="002C520E">
        <w:rPr>
          <w:rFonts w:ascii="Times New Roman" w:hAnsi="Times New Roman"/>
          <w:color w:val="000000"/>
          <w:lang w:eastAsia="pl-PL"/>
        </w:rPr>
        <w:t>n. zm.)</w:t>
      </w:r>
      <w:r w:rsidRPr="00F8757E">
        <w:rPr>
          <w:rFonts w:ascii="Times New Roman" w:hAnsi="Times New Roman"/>
          <w:color w:val="000000"/>
          <w:lang w:eastAsia="pl-PL"/>
        </w:rPr>
        <w:t>.</w:t>
      </w:r>
    </w:p>
    <w:p w:rsidR="00D61D8F" w:rsidRPr="00F8757E" w:rsidRDefault="00D61D8F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o zwalczaniu nieuczciwej konkurencji będzie traktowane, jako bezskuteczne i skutkować będzie zgodnie z uchwałą SN z 20 października 2005 (sygn. III CZP 74/05) ich odtajnieniem.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63D6" w:rsidRPr="00640A7D" w:rsidRDefault="00B163D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>Wykonawca ma prawo przed upływem terminu składania ofert wycofać się z postępowania poprzez złożeni</w:t>
      </w:r>
      <w:r>
        <w:rPr>
          <w:rFonts w:ascii="Times New Roman" w:hAnsi="Times New Roman"/>
          <w:color w:val="000000"/>
          <w:lang w:eastAsia="pl-PL"/>
        </w:rPr>
        <w:t xml:space="preserve">e pisemnego powiadomienia </w:t>
      </w:r>
      <w:r w:rsidRPr="00640A7D">
        <w:rPr>
          <w:rFonts w:ascii="Times New Roman" w:hAnsi="Times New Roman"/>
        </w:rPr>
        <w:t>Zamawiającego o wyco</w:t>
      </w:r>
      <w:r>
        <w:rPr>
          <w:rFonts w:ascii="Times New Roman" w:hAnsi="Times New Roman"/>
        </w:rPr>
        <w:t>faniu złożonej przez wykonawcę o</w:t>
      </w:r>
      <w:r w:rsidRPr="00640A7D">
        <w:rPr>
          <w:rFonts w:ascii="Times New Roman" w:hAnsi="Times New Roman"/>
        </w:rPr>
        <w:t>ferty</w:t>
      </w:r>
      <w:r w:rsidRPr="00640A7D">
        <w:rPr>
          <w:rFonts w:ascii="Times New Roman" w:hAnsi="Times New Roman"/>
          <w:color w:val="000000"/>
          <w:lang w:eastAsia="pl-PL"/>
        </w:rPr>
        <w:t xml:space="preserve">. Koperty ofert wycofywanych nie będą otwierane. </w:t>
      </w:r>
    </w:p>
    <w:p w:rsidR="005B6A48" w:rsidRPr="005B6A48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>Oferta, której treść nie będzie odpowiadać treści SIWZ</w:t>
      </w:r>
      <w:r w:rsidRPr="009E6D76">
        <w:rPr>
          <w:rFonts w:ascii="Times New Roman" w:hAnsi="Times New Roman"/>
          <w:lang w:eastAsia="pl-PL"/>
        </w:rPr>
        <w:t xml:space="preserve">, </w:t>
      </w:r>
      <w:r w:rsidRPr="00895E63">
        <w:rPr>
          <w:rFonts w:ascii="Times New Roman" w:hAnsi="Times New Roman"/>
          <w:lang w:eastAsia="pl-PL"/>
        </w:rPr>
        <w:t xml:space="preserve">z zastrzeżeniem art. 87 ust. 2 pkt 3 ustawy PZP zostanie odrzucona (art. 89 ust. 1 pkt 2 ustawy PZP). </w:t>
      </w:r>
      <w:r w:rsidRPr="00F8757E">
        <w:rPr>
          <w:rFonts w:ascii="Times New Roman" w:hAnsi="Times New Roman"/>
          <w:color w:val="000000"/>
          <w:lang w:eastAsia="pl-PL"/>
        </w:rPr>
        <w:t xml:space="preserve">Wszelkie niejasności i obiekcje dotyczące treści zapisów w SIWZ należy zatem wyjaśnić z Zamawiającym przed terminem składania ofert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w trybie przewidzianym w </w:t>
      </w:r>
      <w:r w:rsidR="00667749">
        <w:rPr>
          <w:rFonts w:ascii="Times New Roman" w:hAnsi="Times New Roman"/>
          <w:color w:val="000000"/>
          <w:lang w:eastAsia="pl-PL"/>
        </w:rPr>
        <w:t>trybie art. 38 ustawy PZP</w:t>
      </w:r>
      <w:r w:rsidRPr="00F8757E">
        <w:rPr>
          <w:rFonts w:ascii="Times New Roman" w:hAnsi="Times New Roman"/>
          <w:color w:val="000000"/>
          <w:lang w:eastAsia="pl-PL"/>
        </w:rPr>
        <w:t>. Przepisy ustawy PZP nie przewidują negocjacji warunków udzielenia za</w:t>
      </w:r>
      <w:r w:rsidR="00967142">
        <w:rPr>
          <w:rFonts w:ascii="Times New Roman" w:hAnsi="Times New Roman"/>
          <w:color w:val="000000"/>
          <w:lang w:eastAsia="pl-PL"/>
        </w:rPr>
        <w:t>mówienia, w tym zapisów wzoru</w:t>
      </w:r>
      <w:r w:rsidRPr="00F8757E">
        <w:rPr>
          <w:rFonts w:ascii="Times New Roman" w:hAnsi="Times New Roman"/>
          <w:color w:val="000000"/>
          <w:lang w:eastAsia="pl-PL"/>
        </w:rPr>
        <w:t xml:space="preserve"> umowy, po terminie otwarcia ofert. </w:t>
      </w:r>
    </w:p>
    <w:p w:rsidR="005B6A48" w:rsidRPr="005B6A48" w:rsidRDefault="005B6A4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128E8" w:rsidRDefault="00CF4D2C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5B6A48">
        <w:rPr>
          <w:rFonts w:ascii="Times New Roman" w:hAnsi="Times New Roman"/>
          <w:b/>
          <w:u w:val="single"/>
        </w:rPr>
        <w:t>Opis sposobu udzielania wyjaśnień dotyczących treści SIWZ, i</w:t>
      </w:r>
      <w:r w:rsidR="009E3DC2" w:rsidRPr="005B6A48">
        <w:rPr>
          <w:rFonts w:ascii="Times New Roman" w:hAnsi="Times New Roman"/>
          <w:b/>
          <w:bCs/>
          <w:color w:val="000000"/>
          <w:u w:val="single"/>
          <w:lang w:eastAsia="pl-PL"/>
        </w:rPr>
        <w:t>nformacje o sposobie porozumiewania się Zamawiającego z Wykonawcami oraz przekazywania oświadczeń i dokumentów</w:t>
      </w:r>
    </w:p>
    <w:p w:rsidR="00B128E8" w:rsidRPr="00B128E8" w:rsidRDefault="007D3762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eastAsiaTheme="minorHAnsi" w:hAnsi="Times New Roman"/>
          <w:color w:val="000000"/>
        </w:rPr>
        <w:t>W postępowaniu o udzielenie zamówienia komunikacja między Zamawiającym a Wykonawcami odbywa się za pośrednictwem operatora pocztowego w rozumieniu usta</w:t>
      </w:r>
      <w:r w:rsidR="006D009E" w:rsidRPr="00B128E8">
        <w:rPr>
          <w:rFonts w:ascii="Times New Roman" w:eastAsiaTheme="minorHAnsi" w:hAnsi="Times New Roman"/>
          <w:color w:val="000000"/>
        </w:rPr>
        <w:t>wy z dnia 23 listopada 2012 r. -</w:t>
      </w:r>
      <w:r w:rsidRPr="00B128E8">
        <w:rPr>
          <w:rFonts w:ascii="Times New Roman" w:eastAsiaTheme="minorHAnsi" w:hAnsi="Times New Roman"/>
          <w:color w:val="000000"/>
        </w:rPr>
        <w:t xml:space="preserve"> </w:t>
      </w:r>
      <w:r w:rsidRPr="00B128E8">
        <w:rPr>
          <w:rFonts w:ascii="Times New Roman" w:eastAsiaTheme="minorHAnsi" w:hAnsi="Times New Roman"/>
          <w:i/>
          <w:iCs/>
          <w:color w:val="000000"/>
        </w:rPr>
        <w:t xml:space="preserve">Prawo pocztowe </w:t>
      </w:r>
      <w:r w:rsidRPr="00B128E8">
        <w:rPr>
          <w:rFonts w:ascii="Times New Roman" w:eastAsiaTheme="minorHAnsi" w:hAnsi="Times New Roman"/>
          <w:color w:val="000000"/>
        </w:rPr>
        <w:t xml:space="preserve">osobiście, za pośrednictwem posłańca, faksu lub przy użyciu środków komunikacji elektronicznej w rozumieniu ustawy z dnia 18 lipca 2002 r. </w:t>
      </w:r>
      <w:r w:rsidRPr="00B128E8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B128E8">
        <w:rPr>
          <w:rFonts w:ascii="Times New Roman" w:eastAsiaTheme="minorHAnsi" w:hAnsi="Times New Roman"/>
          <w:color w:val="000000"/>
        </w:rPr>
        <w:t xml:space="preserve">, z uwzględnieniem wymogów dotyczących formy, ustanowionych poniżej. </w:t>
      </w:r>
    </w:p>
    <w:p w:rsidR="00B128E8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Wykonawca może zwrócić się do Zamawiającego z prośbą o wyjaśnienie treści SIWZ. Zamawiający udzieli odpowiedzi niezwłocznie, jednakże nie później niż </w:t>
      </w:r>
      <w:r w:rsidR="00731C92" w:rsidRPr="00B128E8">
        <w:rPr>
          <w:rFonts w:ascii="Times New Roman" w:hAnsi="Times New Roman"/>
        </w:rPr>
        <w:t xml:space="preserve">na </w:t>
      </w:r>
      <w:r w:rsidR="002C298E" w:rsidRPr="00B128E8">
        <w:rPr>
          <w:rFonts w:ascii="Times New Roman" w:hAnsi="Times New Roman"/>
        </w:rPr>
        <w:t>2</w:t>
      </w:r>
      <w:r w:rsidRPr="00B128E8">
        <w:rPr>
          <w:rFonts w:ascii="Times New Roman" w:hAnsi="Times New Roman"/>
        </w:rPr>
        <w:t xml:space="preserve"> dni przed upływem terminu składania ofert, </w:t>
      </w:r>
      <w:r w:rsidR="0011158E" w:rsidRPr="00B128E8">
        <w:rPr>
          <w:rFonts w:ascii="Times New Roman" w:hAnsi="Times New Roman"/>
        </w:rPr>
        <w:t xml:space="preserve">pod warunkiem, że wniosek o wyjaśnienie treści SIWZ wpłynął do Zamawiającego nie później niż do końca dnia, w którym upływa połowa wyznaczonego terminu składania ofert. Jeżeli wniosek </w:t>
      </w:r>
      <w:r w:rsidR="005B6A48" w:rsidRPr="00B128E8">
        <w:rPr>
          <w:rFonts w:ascii="Times New Roman" w:hAnsi="Times New Roman"/>
        </w:rPr>
        <w:br/>
      </w:r>
      <w:r w:rsidR="0011158E" w:rsidRPr="00B128E8">
        <w:rPr>
          <w:rFonts w:ascii="Times New Roman" w:hAnsi="Times New Roman"/>
        </w:rPr>
        <w:t xml:space="preserve">o wyjaśnienie treści SIWZ wpłynie po upływie terminu wskazanego powyżej lub dotyczy udzielonych wyjaśnień, Zamawiający może </w:t>
      </w:r>
      <w:r w:rsidR="0011158E" w:rsidRPr="00C95701">
        <w:rPr>
          <w:rFonts w:ascii="Times New Roman" w:hAnsi="Times New Roman"/>
        </w:rPr>
        <w:t>udzielić wyjaśnień albo pozostawić wniosek bez rozpoznania</w:t>
      </w:r>
      <w:r w:rsidRPr="00C95701">
        <w:rPr>
          <w:rFonts w:ascii="Times New Roman" w:hAnsi="Times New Roman"/>
        </w:rPr>
        <w:t xml:space="preserve">. Treść zapytań wraz z wyjaśnieniami Zamawiający zamieści na stronie internetowej:   </w:t>
      </w:r>
      <w:hyperlink r:id="rId10" w:history="1">
        <w:r w:rsidRPr="00C95701">
          <w:rPr>
            <w:rStyle w:val="Hipercze"/>
            <w:rFonts w:ascii="Times New Roman" w:hAnsi="Times New Roman"/>
            <w:color w:val="auto"/>
          </w:rPr>
          <w:t>http://bielanski.bip-e.pl/sbw/zamowienia-publiczne</w:t>
        </w:r>
      </w:hyperlink>
      <w:r w:rsidRPr="00C95701">
        <w:rPr>
          <w:rFonts w:ascii="Times New Roman" w:hAnsi="Times New Roman"/>
        </w:rPr>
        <w:t xml:space="preserve"> na których zamieścił SIWZ oraz przekaże wykonawcom, którym przekazał SIWZ, bez ujawniania źródła zapytania</w:t>
      </w:r>
      <w:r w:rsidRPr="00B128E8">
        <w:rPr>
          <w:rFonts w:ascii="Times New Roman" w:hAnsi="Times New Roman"/>
        </w:rPr>
        <w:t>.</w:t>
      </w:r>
    </w:p>
    <w:p w:rsidR="00B128E8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CF4D2C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5B6A48">
        <w:rPr>
          <w:rFonts w:ascii="Times New Roman" w:hAnsi="Times New Roman"/>
          <w:b/>
          <w:color w:val="000000"/>
        </w:rPr>
        <w:t>ul. Cegłowska 80, 01-809 Warszawa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7D3762" w:rsidRPr="00AD71CC" w:rsidRDefault="007D3762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Dla poszczególnych </w:t>
      </w:r>
      <w:r w:rsidRPr="00AD71CC">
        <w:rPr>
          <w:rFonts w:ascii="Times New Roman" w:hAnsi="Times New Roman"/>
        </w:rPr>
        <w:t xml:space="preserve">czynności wystarczające jest dokonanie czynności drogą elektroniczną na adres: </w:t>
      </w:r>
    </w:p>
    <w:p w:rsidR="007D3762" w:rsidRPr="00AD71CC" w:rsidRDefault="00E07248" w:rsidP="00953048">
      <w:pPr>
        <w:pStyle w:val="Akapitzlist"/>
        <w:spacing w:after="0" w:line="240" w:lineRule="auto"/>
        <w:ind w:left="709"/>
        <w:rPr>
          <w:rFonts w:ascii="Times New Roman" w:hAnsi="Times New Roman"/>
          <w:lang w:eastAsia="pl-PL"/>
        </w:rPr>
      </w:pPr>
      <w:hyperlink r:id="rId11" w:history="1">
        <w:r w:rsidR="00C95701" w:rsidRPr="00AD71C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7D3762" w:rsidRPr="00AD71CC">
        <w:rPr>
          <w:rFonts w:ascii="Times New Roman" w:hAnsi="Times New Roman"/>
          <w:lang w:eastAsia="pl-PL"/>
        </w:rPr>
        <w:t xml:space="preserve"> </w:t>
      </w:r>
      <w:r w:rsidR="00731C92" w:rsidRPr="00AD71CC">
        <w:rPr>
          <w:rFonts w:ascii="Times New Roman" w:hAnsi="Times New Roman"/>
          <w:lang w:eastAsia="pl-PL"/>
        </w:rPr>
        <w:t xml:space="preserve">;  </w:t>
      </w:r>
      <w:hyperlink r:id="rId12" w:history="1">
        <w:r w:rsidR="00731C92" w:rsidRPr="00AD71C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731C92" w:rsidRPr="00AD71CC">
        <w:rPr>
          <w:rFonts w:ascii="Times New Roman" w:hAnsi="Times New Roman"/>
          <w:lang w:eastAsia="pl-PL"/>
        </w:rPr>
        <w:t xml:space="preserve"> </w:t>
      </w:r>
    </w:p>
    <w:p w:rsidR="006D009E" w:rsidRPr="00AD71CC" w:rsidRDefault="007D3762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AD71CC">
        <w:rPr>
          <w:rFonts w:ascii="Times New Roman" w:hAnsi="Times New Roman"/>
        </w:rPr>
        <w:t xml:space="preserve">Forma elektroniczna jest niedopuszczalna do następujących </w:t>
      </w:r>
      <w:r w:rsidRPr="00F8757E">
        <w:rPr>
          <w:rFonts w:ascii="Times New Roman" w:hAnsi="Times New Roman"/>
        </w:rPr>
        <w:t>czynności wymagających pod rygorem nieważności formy pisemnej:</w:t>
      </w:r>
      <w:r w:rsidR="002E7EEE">
        <w:rPr>
          <w:rFonts w:ascii="Times New Roman" w:hAnsi="Times New Roman"/>
          <w:spacing w:val="-2"/>
        </w:rPr>
        <w:t xml:space="preserve"> </w:t>
      </w:r>
      <w:r w:rsidRPr="00F8757E">
        <w:rPr>
          <w:rFonts w:ascii="Times New Roman" w:hAnsi="Times New Roman"/>
          <w:spacing w:val="-2"/>
        </w:rPr>
        <w:t>złożenie Ofer</w:t>
      </w:r>
      <w:r w:rsidR="002E7EEE">
        <w:rPr>
          <w:rFonts w:ascii="Times New Roman" w:hAnsi="Times New Roman"/>
          <w:spacing w:val="-2"/>
        </w:rPr>
        <w:t xml:space="preserve">ty; </w:t>
      </w:r>
      <w:r w:rsidRPr="00F8757E">
        <w:rPr>
          <w:rFonts w:ascii="Times New Roman" w:hAnsi="Times New Roman"/>
          <w:spacing w:val="-2"/>
        </w:rPr>
        <w:t>zmiana O</w:t>
      </w:r>
      <w:r w:rsidR="002E7EEE">
        <w:rPr>
          <w:rFonts w:ascii="Times New Roman" w:hAnsi="Times New Roman"/>
          <w:spacing w:val="-2"/>
        </w:rPr>
        <w:t xml:space="preserve">ferty; </w:t>
      </w:r>
      <w:r w:rsidRPr="00F8757E">
        <w:rPr>
          <w:rFonts w:ascii="Times New Roman" w:hAnsi="Times New Roman"/>
        </w:rPr>
        <w:t xml:space="preserve">powiadomienie Zamawiającego </w:t>
      </w:r>
      <w:r w:rsidR="005B6A48">
        <w:rPr>
          <w:rFonts w:ascii="Times New Roman" w:hAnsi="Times New Roman"/>
        </w:rPr>
        <w:br/>
      </w:r>
      <w:r w:rsidRPr="00F8757E">
        <w:rPr>
          <w:rFonts w:ascii="Times New Roman" w:hAnsi="Times New Roman"/>
        </w:rPr>
        <w:t>o wycofaniu złożonej przez wykonawcę O</w:t>
      </w:r>
      <w:r w:rsidR="002E7EEE">
        <w:rPr>
          <w:rFonts w:ascii="Times New Roman" w:hAnsi="Times New Roman"/>
        </w:rPr>
        <w:t xml:space="preserve">ferty; zawarcie Umowy; </w:t>
      </w:r>
      <w:r w:rsidR="00696713">
        <w:rPr>
          <w:rFonts w:ascii="Times New Roman" w:hAnsi="Times New Roman"/>
        </w:rPr>
        <w:t xml:space="preserve">złożenie oświadczenia, o którym mowa w pkt 7.1 SIWZ, </w:t>
      </w:r>
      <w:r w:rsidR="00696713" w:rsidRPr="00AD71CC">
        <w:rPr>
          <w:rFonts w:ascii="Times New Roman" w:hAnsi="Times New Roman"/>
        </w:rPr>
        <w:t xml:space="preserve">złożenie oświadczeń </w:t>
      </w:r>
      <w:r w:rsidRPr="00AD71CC">
        <w:rPr>
          <w:rFonts w:ascii="Times New Roman" w:hAnsi="Times New Roman"/>
        </w:rPr>
        <w:t xml:space="preserve">i dokumentów wymienionych w pkt </w:t>
      </w:r>
      <w:r w:rsidR="00832792">
        <w:rPr>
          <w:rFonts w:ascii="Times New Roman" w:hAnsi="Times New Roman"/>
        </w:rPr>
        <w:t>7</w:t>
      </w:r>
      <w:r w:rsidR="002E7EEE" w:rsidRPr="00AD71CC">
        <w:rPr>
          <w:rFonts w:ascii="Times New Roman" w:hAnsi="Times New Roman"/>
        </w:rPr>
        <w:t xml:space="preserve"> SIWZ</w:t>
      </w:r>
      <w:r w:rsidRPr="00AD71CC">
        <w:rPr>
          <w:rFonts w:ascii="Times New Roman" w:hAnsi="Times New Roman"/>
        </w:rPr>
        <w:t>.</w:t>
      </w:r>
    </w:p>
    <w:p w:rsidR="00AE116E" w:rsidRPr="00AD71CC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eastAsiaTheme="minorHAnsi" w:hAnsi="Times New Roman"/>
        </w:rPr>
        <w:t xml:space="preserve">Zamawiający wyznacza następujące osoby do kontaktu z Wykonawcami: </w:t>
      </w:r>
    </w:p>
    <w:p w:rsidR="00AE116E" w:rsidRPr="00AD71CC" w:rsidRDefault="00AE116E" w:rsidP="00D03F08">
      <w:pPr>
        <w:pStyle w:val="Akapitzlist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 xml:space="preserve">Janusz Kurek, e-mail: </w:t>
      </w:r>
      <w:hyperlink r:id="rId13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zp@bielanski.med.pl</w:t>
        </w:r>
      </w:hyperlink>
      <w:r w:rsidRPr="00AD71CC">
        <w:rPr>
          <w:rFonts w:ascii="Times New Roman" w:hAnsi="Times New Roman"/>
          <w:lang w:val="en-US" w:eastAsia="pl-PL"/>
        </w:rPr>
        <w:t xml:space="preserve"> fax. 22 56 90 247 </w:t>
      </w:r>
    </w:p>
    <w:p w:rsidR="00AE116E" w:rsidRPr="00AD71CC" w:rsidRDefault="00B128E8" w:rsidP="00D03F08">
      <w:pPr>
        <w:pStyle w:val="Akapitzlist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>Piotr Bela</w:t>
      </w:r>
      <w:r w:rsidR="00AE116E" w:rsidRPr="00AD71CC">
        <w:rPr>
          <w:rFonts w:ascii="Times New Roman" w:hAnsi="Times New Roman"/>
          <w:lang w:val="en-US" w:eastAsia="pl-PL"/>
        </w:rPr>
        <w:t xml:space="preserve">, e-mail: </w:t>
      </w:r>
      <w:hyperlink r:id="rId14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piotr.bela@bielanski.med.pl</w:t>
        </w:r>
      </w:hyperlink>
      <w:r w:rsidR="00AE116E" w:rsidRPr="00AD71CC">
        <w:rPr>
          <w:rFonts w:ascii="Times New Roman" w:hAnsi="Times New Roman"/>
          <w:lang w:val="en-US" w:eastAsia="pl-PL"/>
        </w:rPr>
        <w:t xml:space="preserve"> fax. 22 56 90 247.</w:t>
      </w:r>
    </w:p>
    <w:p w:rsidR="00AE116E" w:rsidRPr="00AD71CC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:rsidR="00AE116E" w:rsidRPr="00F8757E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Zamawiający nie przewiduje zwołania </w:t>
      </w:r>
      <w:r w:rsidRPr="00F8757E">
        <w:rPr>
          <w:rFonts w:ascii="Times New Roman" w:hAnsi="Times New Roman"/>
          <w:color w:val="000000"/>
          <w:lang w:eastAsia="pl-PL"/>
        </w:rPr>
        <w:t xml:space="preserve">zebrania Wykonawców. </w:t>
      </w:r>
    </w:p>
    <w:p w:rsidR="002C298E" w:rsidRPr="0011158E" w:rsidRDefault="005E6090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Jeżeli Zamawiający lub Wykonawca przekazują oświadczenia, wnioski, zawiadomienia oraz informacje za pośrednictwem faksu lub przy użyciu środków komunikacji elektronicznej </w:t>
      </w:r>
      <w:r w:rsidR="00B128E8">
        <w:rPr>
          <w:rFonts w:ascii="Times New Roman" w:eastAsiaTheme="minorHAnsi" w:hAnsi="Times New Roman"/>
          <w:color w:val="000000"/>
        </w:rPr>
        <w:br/>
      </w:r>
      <w:r w:rsidRPr="00F8757E">
        <w:rPr>
          <w:rFonts w:ascii="Times New Roman" w:eastAsiaTheme="minorHAnsi" w:hAnsi="Times New Roman"/>
          <w:color w:val="000000"/>
        </w:rPr>
        <w:t xml:space="preserve">w rozumieniu ustawy z dnia 18 lipca 2002 r. </w:t>
      </w:r>
      <w:r w:rsidRPr="00F8757E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F8757E">
        <w:rPr>
          <w:rFonts w:ascii="Times New Roman" w:eastAsiaTheme="minorHAnsi" w:hAnsi="Times New Roman"/>
          <w:color w:val="000000"/>
        </w:rPr>
        <w:t xml:space="preserve">, każda ze stron na żądanie drugiej strony niezwłocznie </w:t>
      </w:r>
      <w:r w:rsidR="0011158E">
        <w:rPr>
          <w:rFonts w:ascii="Times New Roman" w:eastAsiaTheme="minorHAnsi" w:hAnsi="Times New Roman"/>
          <w:color w:val="000000"/>
        </w:rPr>
        <w:t>potwierdza fakt ich otrzymania.</w:t>
      </w:r>
    </w:p>
    <w:p w:rsidR="00C5534A" w:rsidRPr="00F8757E" w:rsidRDefault="00C553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Ofertę składa się pod rygorem nieważności w formie pisemnej. 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Dokumenty, o których mowa w rozporządzeniu, inne niż oświadczenia, o których mowa powyżej, należy złożyć w oryginale lub kopii potwierdzonej za zgodność z oryginałem.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 xml:space="preserve">Poświadczenia za zgodność z oryginałem </w:t>
      </w:r>
      <w:r w:rsidR="00183B9B">
        <w:rPr>
          <w:rFonts w:ascii="Times New Roman" w:hAnsi="Times New Roman"/>
          <w:bCs/>
          <w:iCs/>
        </w:rPr>
        <w:t>dokonuje odpowiednio Wykonawca</w:t>
      </w:r>
      <w:r w:rsidRPr="00F8757E">
        <w:rPr>
          <w:rFonts w:ascii="Times New Roman" w:hAnsi="Times New Roman"/>
          <w:bCs/>
          <w:iCs/>
        </w:rPr>
        <w:t xml:space="preserve">, Wykonawcy wspólnie ubiegający się o udzielenie zamówienia publicznego albo podwykonawca, w zakresie dokumentów, które każdego z nich dotyczą. </w:t>
      </w:r>
    </w:p>
    <w:p w:rsidR="0008754A" w:rsidRPr="001005E5" w:rsidRDefault="0008754A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  <w:r w:rsidRPr="001005E5">
        <w:rPr>
          <w:rFonts w:ascii="Times New Roman" w:hAnsi="Times New Roman"/>
          <w:bCs/>
          <w:iCs/>
        </w:rPr>
        <w:t>Poświadczenie za zgodność z oryginałem dokonywane w formie pisemnej powinno być sporządzone w sposób umożliwiający identyfikację podpisu (np. wraz z imienną pieczątką osoby poświadczającej kopię dokumentu za zgodność z oryginałem).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B128E8" w:rsidRPr="00B128E8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 sporządzone w języku obcym są składane wraz z tłumaczeniem na język polski.</w:t>
      </w:r>
    </w:p>
    <w:p w:rsidR="00B128E8" w:rsidRPr="00B128E8" w:rsidRDefault="00B128E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504C7" w:rsidRPr="00B128E8" w:rsidRDefault="00B504C7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Wymagania dotyczące wadium.</w:t>
      </w:r>
    </w:p>
    <w:p w:rsidR="00B128E8" w:rsidRDefault="0060006E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B128E8">
        <w:rPr>
          <w:rFonts w:ascii="Times New Roman" w:hAnsi="Times New Roman"/>
          <w:color w:val="000000"/>
        </w:rPr>
        <w:tab/>
        <w:t xml:space="preserve"> Zamawiający nie wymaga wniesienia wadium.</w:t>
      </w:r>
    </w:p>
    <w:p w:rsidR="00B128E8" w:rsidRDefault="00B128E8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</w:rPr>
      </w:pPr>
    </w:p>
    <w:p w:rsidR="00953048" w:rsidRPr="00953048" w:rsidRDefault="00B504C7" w:rsidP="00D03F08">
      <w:pPr>
        <w:pStyle w:val="Akapitzlist"/>
        <w:widowControl w:val="0"/>
        <w:numPr>
          <w:ilvl w:val="0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Termin związania ofertą.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="0060006E" w:rsidRPr="00953048">
        <w:rPr>
          <w:rFonts w:ascii="Times New Roman" w:hAnsi="Times New Roman"/>
          <w:bCs/>
          <w:color w:val="000000"/>
          <w:lang w:eastAsia="pl-PL"/>
        </w:rPr>
        <w:t>3</w:t>
      </w:r>
      <w:r w:rsidRPr="00953048">
        <w:rPr>
          <w:rFonts w:ascii="Times New Roman" w:hAnsi="Times New Roman"/>
          <w:bCs/>
          <w:color w:val="000000"/>
          <w:lang w:eastAsia="pl-PL"/>
        </w:rPr>
        <w:t>0 dni</w:t>
      </w:r>
      <w:r w:rsidRPr="00953048">
        <w:rPr>
          <w:rFonts w:ascii="Times New Roman" w:hAnsi="Times New Roman"/>
          <w:color w:val="000000"/>
          <w:lang w:eastAsia="pl-PL"/>
        </w:rPr>
        <w:t>. Bieg terminu związania ofertą rozpoczyna się wraz z upływem terminu składania of</w:t>
      </w:r>
      <w:r w:rsidR="006816BA" w:rsidRPr="00953048">
        <w:rPr>
          <w:rFonts w:ascii="Times New Roman" w:hAnsi="Times New Roman"/>
          <w:color w:val="000000"/>
          <w:lang w:eastAsia="pl-PL"/>
        </w:rPr>
        <w:t>ert</w:t>
      </w:r>
      <w:r w:rsidRPr="00953048">
        <w:rPr>
          <w:rFonts w:ascii="Times New Roman" w:hAnsi="Times New Roman"/>
          <w:color w:val="000000"/>
          <w:lang w:eastAsia="pl-PL"/>
        </w:rPr>
        <w:t xml:space="preserve">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953048" w:rsidRDefault="00953048" w:rsidP="00953048">
      <w:pPr>
        <w:pStyle w:val="Akapitzlist"/>
        <w:widowControl w:val="0"/>
        <w:tabs>
          <w:tab w:val="left" w:pos="790"/>
        </w:tabs>
        <w:spacing w:after="0" w:line="240" w:lineRule="auto"/>
        <w:ind w:left="720"/>
        <w:rPr>
          <w:rFonts w:ascii="Times New Roman" w:hAnsi="Times New Roman"/>
        </w:rPr>
      </w:pPr>
    </w:p>
    <w:p w:rsidR="00953048" w:rsidRPr="00953048" w:rsidRDefault="00FC0B59" w:rsidP="00D03F08">
      <w:pPr>
        <w:pStyle w:val="Akapitzlist"/>
        <w:widowControl w:val="0"/>
        <w:numPr>
          <w:ilvl w:val="0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Miejsce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, 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termin składania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i otwarcia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ofert.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color w:val="000000"/>
          <w:lang w:eastAsia="pl-PL"/>
        </w:rPr>
        <w:t xml:space="preserve">Ofertę należy złożyć w siedzibie Zamawiającego przy </w:t>
      </w:r>
      <w:r w:rsidR="00586DFB" w:rsidRPr="00953048">
        <w:rPr>
          <w:rFonts w:ascii="Times New Roman" w:hAnsi="Times New Roman"/>
          <w:b/>
          <w:color w:val="000000"/>
          <w:lang w:eastAsia="pl-PL"/>
        </w:rPr>
        <w:t xml:space="preserve">ul. Cegłowskiej 80 w Warszawie - pawilon H, </w:t>
      </w:r>
      <w:r w:rsidRPr="00953048">
        <w:rPr>
          <w:rFonts w:ascii="Times New Roman" w:hAnsi="Times New Roman"/>
          <w:b/>
          <w:color w:val="000000"/>
          <w:lang w:eastAsia="pl-PL"/>
        </w:rPr>
        <w:t xml:space="preserve">pok. 106 </w:t>
      </w:r>
      <w:r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do dnia</w:t>
      </w:r>
      <w:r w:rsidR="00622B0C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209FF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26</w:t>
      </w:r>
      <w:r w:rsidR="004317C4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.09</w:t>
      </w:r>
      <w:r w:rsidR="00183B9B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.</w:t>
      </w:r>
      <w:r w:rsidR="00622B0C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201</w:t>
      </w:r>
      <w:r w:rsidR="004317C4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9</w:t>
      </w:r>
      <w:r w:rsidR="00622B0C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r. </w:t>
      </w:r>
      <w:r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do godziny:</w:t>
      </w:r>
      <w:r w:rsidRPr="005209F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1</w:t>
      </w:r>
      <w:r w:rsidR="00183B9B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0:</w:t>
      </w:r>
      <w:r w:rsidR="00183B9B" w:rsidRPr="005209FF">
        <w:rPr>
          <w:rFonts w:ascii="Times New Roman" w:hAnsi="Times New Roman"/>
          <w:b/>
          <w:u w:val="single"/>
          <w:lang w:eastAsia="pl-PL"/>
        </w:rPr>
        <w:t>3</w:t>
      </w:r>
      <w:r w:rsidRPr="005209FF">
        <w:rPr>
          <w:rFonts w:ascii="Times New Roman" w:hAnsi="Times New Roman"/>
          <w:b/>
          <w:u w:val="single"/>
          <w:lang w:eastAsia="pl-PL"/>
        </w:rPr>
        <w:t>0</w:t>
      </w:r>
      <w:r w:rsidRPr="005209FF">
        <w:rPr>
          <w:rFonts w:ascii="Times New Roman" w:hAnsi="Times New Roman"/>
          <w:lang w:eastAsia="pl-PL"/>
        </w:rPr>
        <w:t xml:space="preserve"> i zaadresować zgodnie </w:t>
      </w:r>
      <w:r w:rsidR="005405FC" w:rsidRPr="005209FF">
        <w:rPr>
          <w:rFonts w:ascii="Times New Roman" w:hAnsi="Times New Roman"/>
          <w:lang w:eastAsia="pl-PL"/>
        </w:rPr>
        <w:t>z opisem przedstawionym w pkt. 9</w:t>
      </w:r>
      <w:r w:rsidR="00586DFB" w:rsidRPr="005209FF">
        <w:rPr>
          <w:rFonts w:ascii="Times New Roman" w:hAnsi="Times New Roman"/>
          <w:lang w:eastAsia="pl-PL"/>
        </w:rPr>
        <w:t>.10</w:t>
      </w:r>
      <w:r w:rsidRPr="005209FF">
        <w:rPr>
          <w:rFonts w:ascii="Times New Roman" w:hAnsi="Times New Roman"/>
          <w:lang w:eastAsia="pl-PL"/>
        </w:rPr>
        <w:t xml:space="preserve"> niniejszej SIWZ.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Decydujące znaczenie dla oceny zachowania terminu składania ofert ma data i godzina wpływu oferty do Zamawiającego, a nie data jej wysłania przesyłką pocztową czy kurierską.</w:t>
      </w:r>
    </w:p>
    <w:p w:rsidR="00953048" w:rsidRPr="00953048" w:rsidRDefault="004C394B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lang w:eastAsia="pl-PL"/>
        </w:rPr>
        <w:t>Wykonawca zobowiązany jest do dołożenia należytej staranności w dotrzymaniu terminu oraz miejsca  złożenia oferty. Ryzyko dostarczenia oferty w miejscu innym niż wskazane w pkt 1</w:t>
      </w:r>
      <w:r w:rsidR="000B2B36">
        <w:rPr>
          <w:rFonts w:ascii="Times New Roman" w:hAnsi="Times New Roman"/>
          <w:lang w:eastAsia="pl-PL"/>
        </w:rPr>
        <w:t>3</w:t>
      </w:r>
      <w:r w:rsidR="00586DFB" w:rsidRPr="00953048">
        <w:rPr>
          <w:rFonts w:ascii="Times New Roman" w:hAnsi="Times New Roman"/>
          <w:lang w:eastAsia="pl-PL"/>
        </w:rPr>
        <w:t xml:space="preserve">.1 </w:t>
      </w:r>
      <w:r w:rsidRPr="00953048">
        <w:rPr>
          <w:rFonts w:ascii="Times New Roman" w:hAnsi="Times New Roman"/>
          <w:lang w:eastAsia="pl-PL"/>
        </w:rPr>
        <w:t xml:space="preserve">ponosi wykonawca. </w:t>
      </w:r>
    </w:p>
    <w:p w:rsidR="00953048" w:rsidRPr="00953048" w:rsidRDefault="004C394B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</w:rPr>
        <w:t>Zamawiający niezwłocznie zawiadomi wykonawcę o fakcie złożenia oferty po terminie oraz zwróci tę ofertę po upływie terminu do wniesienia odwołania</w:t>
      </w:r>
      <w:r w:rsidR="00EE07C6" w:rsidRPr="00953048">
        <w:rPr>
          <w:rFonts w:ascii="Times New Roman" w:hAnsi="Times New Roman"/>
          <w:color w:val="000000"/>
          <w:lang w:eastAsia="pl-PL"/>
        </w:rPr>
        <w:t>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Otwarcie ofert nas</w:t>
      </w:r>
      <w:r w:rsidR="00586DFB" w:rsidRPr="00953048">
        <w:rPr>
          <w:rFonts w:ascii="Times New Roman" w:hAnsi="Times New Roman"/>
          <w:color w:val="000000"/>
          <w:lang w:eastAsia="pl-PL"/>
        </w:rPr>
        <w:t>tąpi w</w:t>
      </w:r>
      <w:r w:rsidR="00586DFB" w:rsidRPr="005209FF">
        <w:rPr>
          <w:rFonts w:ascii="Times New Roman" w:hAnsi="Times New Roman"/>
          <w:lang w:eastAsia="pl-PL"/>
        </w:rPr>
        <w:t xml:space="preserve"> siedzibie Zamawiającego -</w:t>
      </w:r>
      <w:r w:rsidRPr="005209FF">
        <w:rPr>
          <w:rFonts w:ascii="Times New Roman" w:hAnsi="Times New Roman"/>
          <w:lang w:eastAsia="pl-PL"/>
        </w:rPr>
        <w:t xml:space="preserve"> </w:t>
      </w:r>
      <w:r w:rsidR="00586DFB" w:rsidRPr="005209FF">
        <w:rPr>
          <w:rFonts w:ascii="Times New Roman" w:hAnsi="Times New Roman"/>
          <w:lang w:eastAsia="pl-PL"/>
        </w:rPr>
        <w:t xml:space="preserve">pawilon H, </w:t>
      </w:r>
      <w:r w:rsidRPr="005209FF">
        <w:rPr>
          <w:rFonts w:ascii="Times New Roman" w:hAnsi="Times New Roman"/>
          <w:lang w:eastAsia="pl-PL"/>
        </w:rPr>
        <w:t xml:space="preserve">pok. 107, </w:t>
      </w:r>
      <w:r w:rsidRPr="005209FF">
        <w:rPr>
          <w:rFonts w:ascii="Times New Roman" w:hAnsi="Times New Roman"/>
          <w:b/>
          <w:u w:val="single"/>
          <w:lang w:eastAsia="pl-PL"/>
        </w:rPr>
        <w:t>w dniu</w:t>
      </w:r>
      <w:r w:rsidR="00622B0C" w:rsidRPr="005209FF">
        <w:rPr>
          <w:rFonts w:ascii="Times New Roman" w:hAnsi="Times New Roman"/>
          <w:b/>
          <w:u w:val="single"/>
          <w:lang w:eastAsia="pl-PL"/>
        </w:rPr>
        <w:t xml:space="preserve"> </w:t>
      </w:r>
      <w:r w:rsidR="005209FF" w:rsidRPr="005209FF">
        <w:rPr>
          <w:rFonts w:ascii="Times New Roman" w:hAnsi="Times New Roman"/>
          <w:b/>
          <w:u w:val="single"/>
          <w:lang w:eastAsia="pl-PL"/>
        </w:rPr>
        <w:t>26</w:t>
      </w:r>
      <w:r w:rsidR="00F75459" w:rsidRPr="005209FF">
        <w:rPr>
          <w:rFonts w:ascii="Times New Roman" w:hAnsi="Times New Roman"/>
          <w:b/>
          <w:u w:val="single"/>
          <w:lang w:eastAsia="pl-PL"/>
        </w:rPr>
        <w:t>.09</w:t>
      </w:r>
      <w:r w:rsidR="00655FA9" w:rsidRPr="005209FF">
        <w:rPr>
          <w:rFonts w:ascii="Times New Roman" w:hAnsi="Times New Roman"/>
          <w:b/>
          <w:u w:val="single"/>
          <w:lang w:eastAsia="pl-PL"/>
        </w:rPr>
        <w:t>.</w:t>
      </w:r>
      <w:r w:rsidR="00622B0C" w:rsidRPr="005209FF">
        <w:rPr>
          <w:rFonts w:ascii="Times New Roman" w:hAnsi="Times New Roman"/>
          <w:b/>
          <w:u w:val="single"/>
          <w:lang w:eastAsia="pl-PL"/>
        </w:rPr>
        <w:t>201</w:t>
      </w:r>
      <w:r w:rsidR="00F75459" w:rsidRPr="005209FF">
        <w:rPr>
          <w:rFonts w:ascii="Times New Roman" w:hAnsi="Times New Roman"/>
          <w:b/>
          <w:u w:val="single"/>
          <w:lang w:eastAsia="pl-PL"/>
        </w:rPr>
        <w:t>9</w:t>
      </w:r>
      <w:r w:rsidR="00622B0C" w:rsidRPr="005209FF">
        <w:rPr>
          <w:rFonts w:ascii="Times New Roman" w:hAnsi="Times New Roman"/>
          <w:b/>
          <w:u w:val="single"/>
          <w:lang w:eastAsia="pl-PL"/>
        </w:rPr>
        <w:t xml:space="preserve"> r. </w:t>
      </w:r>
      <w:r w:rsidR="00953048" w:rsidRPr="005209FF">
        <w:rPr>
          <w:rFonts w:ascii="Times New Roman" w:hAnsi="Times New Roman"/>
          <w:b/>
          <w:u w:val="single"/>
          <w:lang w:eastAsia="pl-PL"/>
        </w:rPr>
        <w:br/>
      </w:r>
      <w:r w:rsidRPr="005209FF">
        <w:rPr>
          <w:rFonts w:ascii="Times New Roman" w:hAnsi="Times New Roman"/>
          <w:b/>
          <w:u w:val="single"/>
          <w:lang w:eastAsia="pl-PL"/>
        </w:rPr>
        <w:t>o godzinie: 1</w:t>
      </w:r>
      <w:r w:rsidR="00655FA9" w:rsidRPr="005209FF">
        <w:rPr>
          <w:rFonts w:ascii="Times New Roman" w:hAnsi="Times New Roman"/>
          <w:b/>
          <w:u w:val="single"/>
          <w:lang w:eastAsia="pl-PL"/>
        </w:rPr>
        <w:t>1:0</w:t>
      </w:r>
      <w:r w:rsidR="00586DFB" w:rsidRPr="005209FF">
        <w:rPr>
          <w:rFonts w:ascii="Times New Roman" w:hAnsi="Times New Roman"/>
          <w:b/>
          <w:u w:val="single"/>
          <w:lang w:eastAsia="pl-PL"/>
        </w:rPr>
        <w:t>0</w:t>
      </w:r>
      <w:r w:rsidRPr="005209FF">
        <w:rPr>
          <w:rFonts w:ascii="Times New Roman" w:hAnsi="Times New Roman"/>
          <w:lang w:eastAsia="pl-PL"/>
        </w:rPr>
        <w:t xml:space="preserve">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953048" w:rsidRPr="008A56FC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Podczas otwarcia ofert Zamawiający odczyta informacje</w:t>
      </w:r>
      <w:r w:rsidRPr="008A56FC">
        <w:rPr>
          <w:rFonts w:ascii="Times New Roman" w:hAnsi="Times New Roman"/>
          <w:lang w:eastAsia="pl-PL"/>
        </w:rPr>
        <w:t xml:space="preserve">, o których mowa w </w:t>
      </w:r>
      <w:r w:rsidR="007B6231" w:rsidRPr="008A56FC">
        <w:rPr>
          <w:rFonts w:ascii="Times New Roman" w:hAnsi="Times New Roman"/>
          <w:lang w:eastAsia="pl-PL"/>
        </w:rPr>
        <w:t>a</w:t>
      </w:r>
      <w:r w:rsidR="005B65AF" w:rsidRPr="008A56FC">
        <w:rPr>
          <w:rFonts w:ascii="Times New Roman" w:hAnsi="Times New Roman"/>
          <w:lang w:eastAsia="pl-PL"/>
        </w:rPr>
        <w:t>rt</w:t>
      </w:r>
      <w:r w:rsidRPr="008A56FC">
        <w:rPr>
          <w:rFonts w:ascii="Times New Roman" w:hAnsi="Times New Roman"/>
          <w:lang w:eastAsia="pl-PL"/>
        </w:rPr>
        <w:t xml:space="preserve">. 86 ust. 4 ustawy PZP. </w:t>
      </w:r>
    </w:p>
    <w:p w:rsidR="00EE07C6" w:rsidRPr="008A56FC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8A56FC">
        <w:rPr>
          <w:rFonts w:ascii="Times New Roman" w:hAnsi="Times New Roman"/>
          <w:lang w:eastAsia="pl-PL"/>
        </w:rPr>
        <w:t xml:space="preserve">Niezwłocznie po otwarciu ofert zamawiający zamieści na stronie </w:t>
      </w:r>
      <w:hyperlink r:id="rId15" w:history="1">
        <w:r w:rsidR="00FE05E2" w:rsidRPr="008A56FC">
          <w:rPr>
            <w:rStyle w:val="Hipercze"/>
            <w:rFonts w:ascii="Times New Roman" w:hAnsi="Times New Roman"/>
            <w:color w:val="auto"/>
            <w:lang w:eastAsia="pl-PL"/>
          </w:rPr>
          <w:t>www.bielanski.bip-e.p</w:t>
        </w:r>
      </w:hyperlink>
      <w:r w:rsidR="00FE05E2" w:rsidRPr="008A56FC">
        <w:rPr>
          <w:rFonts w:ascii="Times New Roman" w:hAnsi="Times New Roman"/>
          <w:lang w:eastAsia="pl-PL"/>
        </w:rPr>
        <w:t>l</w:t>
      </w:r>
      <w:r w:rsidRPr="008A56FC">
        <w:rPr>
          <w:rFonts w:ascii="Times New Roman" w:hAnsi="Times New Roman"/>
          <w:lang w:eastAsia="pl-PL"/>
        </w:rPr>
        <w:t xml:space="preserve"> </w:t>
      </w:r>
      <w:r w:rsidR="00FE05E2" w:rsidRPr="008A56FC">
        <w:rPr>
          <w:rFonts w:ascii="Times New Roman" w:hAnsi="Times New Roman"/>
          <w:lang w:eastAsia="pl-PL"/>
        </w:rPr>
        <w:t>i</w:t>
      </w:r>
      <w:r w:rsidRPr="008A56FC">
        <w:rPr>
          <w:rFonts w:ascii="Times New Roman" w:hAnsi="Times New Roman"/>
          <w:lang w:eastAsia="pl-PL"/>
        </w:rPr>
        <w:t xml:space="preserve">nformacje dotyczące: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8A56FC">
        <w:rPr>
          <w:rFonts w:ascii="Times New Roman" w:hAnsi="Times New Roman"/>
          <w:lang w:eastAsia="pl-PL"/>
        </w:rPr>
        <w:t>kwoty, jaką zamierza przeznaczyć na sfinansowanie zamówienia</w:t>
      </w:r>
      <w:r w:rsidRPr="00953048">
        <w:rPr>
          <w:rFonts w:ascii="Times New Roman" w:hAnsi="Times New Roman"/>
          <w:color w:val="000000"/>
          <w:lang w:eastAsia="pl-PL"/>
        </w:rPr>
        <w:t xml:space="preserve">;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586DFB" w:rsidRPr="00953048" w:rsidRDefault="00FE05E2" w:rsidP="005B1759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</w:rPr>
        <w:t xml:space="preserve">cen zawartych w ofertach oraz </w:t>
      </w:r>
      <w:r w:rsidRPr="00953048">
        <w:rPr>
          <w:rFonts w:ascii="Times New Roman" w:hAnsi="Times New Roman"/>
        </w:rPr>
        <w:t>informacji, o których mowa w art. 86 ust. 4 ustawy Pzp.</w:t>
      </w:r>
      <w:r w:rsidRPr="00953048">
        <w:rPr>
          <w:rFonts w:ascii="Times New Roman" w:hAnsi="Times New Roman"/>
          <w:color w:val="FF0000"/>
        </w:rPr>
        <w:t xml:space="preserve"> </w:t>
      </w:r>
    </w:p>
    <w:p w:rsidR="00953048" w:rsidRPr="00953048" w:rsidRDefault="00953048" w:rsidP="00953048">
      <w:pPr>
        <w:pStyle w:val="Akapitzlist"/>
        <w:spacing w:after="0" w:line="240" w:lineRule="auto"/>
        <w:ind w:left="1066"/>
        <w:rPr>
          <w:rFonts w:ascii="Times New Roman" w:hAnsi="Times New Roman"/>
          <w:b/>
          <w:i/>
        </w:rPr>
      </w:pPr>
    </w:p>
    <w:p w:rsidR="00953048" w:rsidRPr="00953048" w:rsidRDefault="000E415F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Opis sposobu obliczania ceny.</w:t>
      </w:r>
    </w:p>
    <w:p w:rsidR="00953048" w:rsidRPr="00953048" w:rsidRDefault="00EE07C6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 xml:space="preserve">Cena oferty zostanie wyliczona przez Wykonawcę i przedstawiona </w:t>
      </w:r>
      <w:r w:rsidR="000B2D19" w:rsidRPr="00953048">
        <w:rPr>
          <w:rFonts w:ascii="Times New Roman" w:hAnsi="Times New Roman"/>
        </w:rPr>
        <w:t>na formularzu specyfikacji cenowej (Załącznik Nr 1 do formularza oferty)</w:t>
      </w:r>
      <w:r w:rsidRPr="00953048">
        <w:rPr>
          <w:rFonts w:ascii="Times New Roman" w:hAnsi="Times New Roman"/>
        </w:rPr>
        <w:t>.</w:t>
      </w:r>
    </w:p>
    <w:p w:rsidR="005D6DED" w:rsidRPr="00953048" w:rsidRDefault="005D6DE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>Cena oferty zostanie wyliczona przez Wykonawcę w oparciu o ceny jednostkowe netto przedstawione w formularzu specyfikacji cenowej</w:t>
      </w:r>
      <w:r w:rsidR="00FE05E2" w:rsidRPr="00953048">
        <w:rPr>
          <w:rFonts w:ascii="Times New Roman" w:hAnsi="Times New Roman"/>
        </w:rPr>
        <w:t>, zgodnie z zasadą: ilość x cena jednostkowa netto = wartość netto + VAT (od wartości netto) = wartość brutto.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ofertowa musi być skalkulowana w sposób jednoznaczny, uwzględniać wszystkie wymagania Zamawiającego określone w SIWZ oraz obejmować wszelkie koszty związane z realizacją przedmiotu zamówienia.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winna być podana z dokładnością do dwóch miejsc po przecinku.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Walutą ceny oferowanej jest złoty polski.</w:t>
      </w:r>
    </w:p>
    <w:p w:rsidR="00DE6C8B" w:rsidRPr="007D0D49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Całkowita cena brutto oferty określona przez Wykonawcę zostanie podana jako cena brutto oferty złożonej przez Wykonawcę, tj. wraz z należnym podatkiem VAT od towarów i usług, w wysokości </w:t>
      </w:r>
      <w:r w:rsidRPr="007D0D49">
        <w:rPr>
          <w:rFonts w:ascii="Times New Roman" w:hAnsi="Times New Roman"/>
        </w:rPr>
        <w:t xml:space="preserve">przewidzianej ustawowo.  </w:t>
      </w:r>
    </w:p>
    <w:p w:rsidR="002C4923" w:rsidRPr="00580235" w:rsidRDefault="002C4923" w:rsidP="002C4923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Ceny określone przez Wykonawcę </w:t>
      </w:r>
      <w:r>
        <w:rPr>
          <w:rFonts w:ascii="Times New Roman" w:hAnsi="Times New Roman"/>
        </w:rPr>
        <w:t>nie podlegają waloryzacji przez okres obowiązywania umowy.</w:t>
      </w:r>
    </w:p>
    <w:p w:rsidR="00DE6C8B" w:rsidRPr="00902A0D" w:rsidRDefault="00FE05E2" w:rsidP="00902A0D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7D0D49">
        <w:rPr>
          <w:rFonts w:ascii="Times New Roman" w:hAnsi="Times New Roman"/>
        </w:rPr>
        <w:t xml:space="preserve">Zamawiający dokona poprawy oczywistych omyłek pisarskich i rachunkowych oraz innych omyłek na zasadach określonych w art. </w:t>
      </w:r>
      <w:r w:rsidRPr="00DE6C8B">
        <w:rPr>
          <w:rFonts w:ascii="Times New Roman" w:hAnsi="Times New Roman"/>
        </w:rPr>
        <w:t>87 ust. 2 ustawy PZP.</w:t>
      </w:r>
    </w:p>
    <w:p w:rsidR="00DE6C8B" w:rsidRPr="00DE6C8B" w:rsidRDefault="00EE07C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Jeżeli w postępowaniu złożona będzie oferta, której wybór prowadziłby do powstania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 xml:space="preserve">u </w:t>
      </w:r>
      <w:r w:rsidR="00586DFB" w:rsidRPr="00DE6C8B">
        <w:rPr>
          <w:rFonts w:ascii="Times New Roman" w:hAnsi="Times New Roman"/>
          <w:lang w:eastAsia="pl-PL"/>
        </w:rPr>
        <w:t>Z</w:t>
      </w:r>
      <w:r w:rsidRPr="00DE6C8B">
        <w:rPr>
          <w:rFonts w:ascii="Times New Roman" w:hAnsi="Times New Roman"/>
          <w:lang w:eastAsia="pl-PL"/>
        </w:rPr>
        <w:t xml:space="preserve">amawiającego obowiązku podatkowego zgodnie z przepisami o podatku od towarów i usług, zamawiający w celu oceny takiej oferty doliczy do przedstawionej w niej ceny podatek od towarów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>i usług, który miałby obowiązek rozliczyć zgodnie z tymi przepisami. W takim przypadku Wykonawca, składając ofertę,</w:t>
      </w:r>
      <w:r w:rsidR="00586DFB" w:rsidRPr="00DE6C8B">
        <w:rPr>
          <w:rFonts w:ascii="Times New Roman" w:hAnsi="Times New Roman"/>
          <w:lang w:eastAsia="pl-PL"/>
        </w:rPr>
        <w:t xml:space="preserve"> jest zobligowany poinformować Z</w:t>
      </w:r>
      <w:r w:rsidRPr="00DE6C8B">
        <w:rPr>
          <w:rFonts w:ascii="Times New Roman" w:hAnsi="Times New Roman"/>
          <w:lang w:eastAsia="pl-PL"/>
        </w:rPr>
        <w:t>amawiającego, że wybór jego oferty b</w:t>
      </w:r>
      <w:r w:rsidR="00586DFB" w:rsidRPr="00DE6C8B">
        <w:rPr>
          <w:rFonts w:ascii="Times New Roman" w:hAnsi="Times New Roman"/>
          <w:lang w:eastAsia="pl-PL"/>
        </w:rPr>
        <w:t>ędzie prowadzić do powstania u Z</w:t>
      </w:r>
      <w:r w:rsidRPr="00DE6C8B">
        <w:rPr>
          <w:rFonts w:ascii="Times New Roman" w:hAnsi="Times New Roman"/>
          <w:lang w:eastAsia="pl-PL"/>
        </w:rPr>
        <w:t xml:space="preserve">amawiającego obowiązku podatkowego, wskazując nazwę </w:t>
      </w:r>
      <w:r w:rsidRPr="00DE6C8B">
        <w:rPr>
          <w:rFonts w:ascii="Times New Roman" w:hAnsi="Times New Roman"/>
          <w:bCs/>
          <w:lang w:eastAsia="pl-PL"/>
        </w:rPr>
        <w:t>(rodzaj) towaru / usługi</w:t>
      </w:r>
      <w:r w:rsidRPr="00DE6C8B">
        <w:rPr>
          <w:rFonts w:ascii="Times New Roman" w:hAnsi="Times New Roman"/>
          <w:lang w:eastAsia="pl-PL"/>
        </w:rPr>
        <w:t xml:space="preserve">, których </w:t>
      </w:r>
      <w:r w:rsidRPr="00DE6C8B">
        <w:rPr>
          <w:rFonts w:ascii="Times New Roman" w:hAnsi="Times New Roman"/>
          <w:bCs/>
          <w:lang w:eastAsia="pl-PL"/>
        </w:rPr>
        <w:t>dostawa / świadczenie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Pr="00DE6C8B">
        <w:rPr>
          <w:rFonts w:ascii="Times New Roman" w:hAnsi="Times New Roman"/>
          <w:lang w:eastAsia="pl-PL"/>
        </w:rPr>
        <w:t xml:space="preserve">będzie prowadzić do jego powstania, oraz wskazując ich wartość bez kwoty podatku. </w:t>
      </w:r>
    </w:p>
    <w:p w:rsidR="00DE6C8B" w:rsidRPr="00DE6C8B" w:rsidRDefault="00DE6C8B" w:rsidP="00DE6C8B">
      <w:pPr>
        <w:pStyle w:val="Akapitzlist"/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DE6C8B" w:rsidRPr="00250C70" w:rsidRDefault="00D67D71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  <w:bCs/>
          <w:u w:val="single"/>
          <w:lang w:eastAsia="pl-PL"/>
        </w:rPr>
        <w:t>Opis kryteriów, którymi Z</w:t>
      </w:r>
      <w:r w:rsidR="00D14DE3" w:rsidRPr="00250C70">
        <w:rPr>
          <w:rFonts w:ascii="Times New Roman" w:hAnsi="Times New Roman"/>
          <w:b/>
          <w:bCs/>
          <w:u w:val="single"/>
          <w:lang w:eastAsia="pl-PL"/>
        </w:rPr>
        <w:t xml:space="preserve">amawiający będzie się kierował przy wyborze oferty, wraz </w:t>
      </w:r>
      <w:r w:rsidR="00DE6C8B" w:rsidRPr="00250C70">
        <w:rPr>
          <w:rFonts w:ascii="Times New Roman" w:hAnsi="Times New Roman"/>
          <w:b/>
          <w:bCs/>
          <w:u w:val="single"/>
          <w:lang w:eastAsia="pl-PL"/>
        </w:rPr>
        <w:br/>
      </w:r>
      <w:r w:rsidR="00D14DE3" w:rsidRPr="00250C70">
        <w:rPr>
          <w:rFonts w:ascii="Times New Roman" w:hAnsi="Times New Roman"/>
          <w:b/>
          <w:bCs/>
          <w:u w:val="single"/>
          <w:lang w:eastAsia="pl-PL"/>
        </w:rPr>
        <w:t>z podaniem wag tych kryteriów i sposobu oceny oferty.</w:t>
      </w:r>
    </w:p>
    <w:p w:rsidR="007503BD" w:rsidRPr="00250C70" w:rsidRDefault="00F2600D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Cs/>
          <w:lang w:eastAsia="pl-PL"/>
        </w:rPr>
        <w:t xml:space="preserve">Oceny ofert dokonywać będą członkowie komisji przetargowej w oparciu o następujące kryteria: </w:t>
      </w:r>
    </w:p>
    <w:p w:rsidR="001F316B" w:rsidRPr="00250C70" w:rsidRDefault="001F316B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</w:rPr>
        <w:t xml:space="preserve">cena  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  <w:t>- 6</w:t>
      </w:r>
      <w:r w:rsidRPr="00250C70">
        <w:rPr>
          <w:rFonts w:ascii="Times New Roman" w:hAnsi="Times New Roman"/>
          <w:b/>
        </w:rPr>
        <w:t>0 %</w:t>
      </w:r>
      <w:r w:rsidR="00EA6F53" w:rsidRPr="00250C70">
        <w:rPr>
          <w:rFonts w:ascii="Times New Roman" w:hAnsi="Times New Roman"/>
          <w:b/>
        </w:rPr>
        <w:t>;</w:t>
      </w:r>
    </w:p>
    <w:p w:rsidR="00EA6F53" w:rsidRPr="00250C70" w:rsidRDefault="00EA6F53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</w:rPr>
        <w:t xml:space="preserve">lokalizacja udzielania </w:t>
      </w:r>
      <w:r w:rsidR="00221C24" w:rsidRPr="00250C70">
        <w:rPr>
          <w:rFonts w:ascii="Times New Roman" w:hAnsi="Times New Roman"/>
          <w:b/>
        </w:rPr>
        <w:t xml:space="preserve">głównych </w:t>
      </w:r>
      <w:r w:rsidRPr="00250C70">
        <w:rPr>
          <w:rFonts w:ascii="Times New Roman" w:hAnsi="Times New Roman"/>
          <w:b/>
        </w:rPr>
        <w:t>świadczeń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  <w:t>- 20 %;</w:t>
      </w:r>
    </w:p>
    <w:p w:rsidR="00221C24" w:rsidRPr="00250C70" w:rsidRDefault="00221C24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</w:rPr>
      </w:pPr>
      <w:r w:rsidRPr="00250C70">
        <w:rPr>
          <w:rFonts w:ascii="Times New Roman" w:hAnsi="Times New Roman"/>
          <w:b/>
        </w:rPr>
        <w:t>lokalizacja udzielania pozostałych świadczeń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  <w:t>- 20 %.</w:t>
      </w:r>
    </w:p>
    <w:p w:rsidR="001F316B" w:rsidRPr="00250C70" w:rsidRDefault="001F316B" w:rsidP="001F316B">
      <w:pPr>
        <w:spacing w:after="0" w:line="240" w:lineRule="auto"/>
        <w:ind w:left="709"/>
        <w:rPr>
          <w:rFonts w:ascii="Times New Roman" w:hAnsi="Times New Roman"/>
        </w:rPr>
      </w:pPr>
    </w:p>
    <w:p w:rsidR="001F316B" w:rsidRPr="00250C70" w:rsidRDefault="001F316B" w:rsidP="00D03F0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„cena” </w:t>
      </w:r>
      <w:r w:rsidRPr="00250C70">
        <w:rPr>
          <w:rFonts w:ascii="Times New Roman" w:hAnsi="Times New Roman"/>
        </w:rPr>
        <w:t>ocena ofert niepodlegających odrzuceniu, zostanie dokonana przy zastosowaniu wzoru:</w:t>
      </w:r>
    </w:p>
    <w:p w:rsidR="001F316B" w:rsidRPr="00250C70" w:rsidRDefault="001F316B" w:rsidP="001F316B">
      <w:pPr>
        <w:pStyle w:val="Zwykytekst"/>
        <w:ind w:left="375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F316B" w:rsidRPr="00250C70" w:rsidRDefault="001F316B" w:rsidP="001F316B">
      <w:pPr>
        <w:pStyle w:val="Zwykytekst"/>
        <w:rPr>
          <w:rFonts w:ascii="Times New Roman" w:hAnsi="Times New Roman" w:cs="Times New Roman"/>
          <w:b/>
          <w:i/>
          <w:sz w:val="22"/>
          <w:szCs w:val="22"/>
        </w:rPr>
      </w:pPr>
      <w:r w:rsidRPr="00250C70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liczba punktów oferty ocenianej = </w:t>
      </w:r>
      <w:r w:rsidR="00EA6F53"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najniższa cena oferty brutto / </w:t>
      </w:r>
      <w:r w:rsidR="00214E74" w:rsidRPr="00250C70">
        <w:rPr>
          <w:rFonts w:ascii="Times New Roman" w:hAnsi="Times New Roman" w:cs="Times New Roman"/>
          <w:b/>
          <w:i/>
          <w:sz w:val="22"/>
          <w:szCs w:val="22"/>
        </w:rPr>
        <w:t>cena oferty ocenianej brutto x 6</w:t>
      </w:r>
      <w:r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0 </w:t>
      </w:r>
    </w:p>
    <w:p w:rsidR="00987F5E" w:rsidRPr="00250C70" w:rsidRDefault="00987F5E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EA6F53" w:rsidRPr="00250C70" w:rsidRDefault="00EA6F53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>„cena”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 maksymalnie można uzyskać </w:t>
      </w:r>
      <w:r w:rsidR="00214E74" w:rsidRPr="00250C70">
        <w:rPr>
          <w:rStyle w:val="Pogrubienie"/>
          <w:rFonts w:ascii="Times New Roman" w:hAnsi="Times New Roman"/>
          <w:iCs/>
        </w:rPr>
        <w:t>6</w:t>
      </w:r>
      <w:r w:rsidRPr="00250C70">
        <w:rPr>
          <w:rStyle w:val="Pogrubienie"/>
          <w:rFonts w:ascii="Times New Roman" w:hAnsi="Times New Roman"/>
          <w:iCs/>
        </w:rPr>
        <w:t>0 pkt.</w:t>
      </w:r>
    </w:p>
    <w:p w:rsidR="00EA6F53" w:rsidRPr="00250C70" w:rsidRDefault="00583D3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</w:r>
    </w:p>
    <w:p w:rsidR="00583D30" w:rsidRPr="00250C70" w:rsidRDefault="00583D3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583D30" w:rsidRPr="00250C70" w:rsidRDefault="00583D30" w:rsidP="00583D3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„lokalizacja udzielania </w:t>
      </w:r>
      <w:r w:rsidR="00221C24" w:rsidRPr="00250C70">
        <w:rPr>
          <w:rFonts w:ascii="Times New Roman" w:hAnsi="Times New Roman"/>
          <w:b/>
        </w:rPr>
        <w:t xml:space="preserve">głównych </w:t>
      </w:r>
      <w:r w:rsidRPr="00250C70">
        <w:rPr>
          <w:rFonts w:ascii="Times New Roman" w:hAnsi="Times New Roman"/>
          <w:b/>
        </w:rPr>
        <w:t xml:space="preserve">świadczeń” </w:t>
      </w:r>
      <w:r w:rsidRPr="00250C70">
        <w:rPr>
          <w:rFonts w:ascii="Times New Roman" w:hAnsi="Times New Roman"/>
        </w:rPr>
        <w:t xml:space="preserve">ocena ofert niepodlegających odrzuceniu, zostanie dokonana </w:t>
      </w:r>
      <w:r w:rsidR="008005E0" w:rsidRPr="00250C70">
        <w:rPr>
          <w:rFonts w:ascii="Times New Roman" w:hAnsi="Times New Roman"/>
        </w:rPr>
        <w:t>przy zastosowaniu wzoru:</w:t>
      </w:r>
    </w:p>
    <w:p w:rsidR="00583D30" w:rsidRPr="00250C70" w:rsidRDefault="00583D30" w:rsidP="00583D30">
      <w:pPr>
        <w:spacing w:after="0" w:line="240" w:lineRule="auto"/>
        <w:rPr>
          <w:rFonts w:ascii="Times New Roman" w:hAnsi="Times New Roman"/>
          <w:i/>
        </w:rPr>
      </w:pPr>
    </w:p>
    <w:p w:rsidR="00583D30" w:rsidRPr="00250C70" w:rsidRDefault="001B2110" w:rsidP="00583D30">
      <w:pPr>
        <w:spacing w:after="0" w:line="240" w:lineRule="auto"/>
        <w:ind w:left="708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  <w:i/>
        </w:rPr>
        <w:t>liczba punktów oferty ocenianej = najkrótsza odległość pomiędzy placówkami / odległość pomiędzy placówkami oferty ocenianej x 20</w:t>
      </w:r>
    </w:p>
    <w:p w:rsidR="00583D30" w:rsidRPr="00250C70" w:rsidRDefault="00BC74B5" w:rsidP="00583D30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</w:r>
    </w:p>
    <w:p w:rsidR="00221C24" w:rsidRPr="00250C70" w:rsidRDefault="00221C24" w:rsidP="00221C24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250C70">
        <w:rPr>
          <w:rFonts w:ascii="Times New Roman" w:hAnsi="Times New Roman"/>
        </w:rPr>
        <w:t xml:space="preserve">Przez odległość pomiędzy Wykonawcą (placówką świadczącą główne usługi medyczne będące przedmiotem niniejszego postępowania) a Zamawiającym (ul. Cegłowska 80, 01-809 Warszawa) rozumie się </w:t>
      </w:r>
      <w:r w:rsidRPr="00250C70">
        <w:rPr>
          <w:rFonts w:ascii="Times New Roman" w:hAnsi="Times New Roman"/>
          <w:u w:val="single"/>
        </w:rPr>
        <w:t>najkrótszą odległość (samochodem)</w:t>
      </w:r>
      <w:r w:rsidRPr="00250C70">
        <w:rPr>
          <w:rFonts w:ascii="Times New Roman" w:hAnsi="Times New Roman"/>
        </w:rPr>
        <w:t xml:space="preserve"> określoną za pomocą aplikacji dostępnej pod adresem: </w:t>
      </w:r>
      <w:hyperlink r:id="rId16" w:history="1">
        <w:r w:rsidRPr="00250C70">
          <w:rPr>
            <w:rStyle w:val="Hipercze"/>
            <w:rFonts w:ascii="Times New Roman" w:hAnsi="Times New Roman"/>
            <w:color w:val="auto"/>
          </w:rPr>
          <w:t>www.maps.google.pl</w:t>
        </w:r>
      </w:hyperlink>
      <w:r w:rsidRPr="00250C70">
        <w:rPr>
          <w:rFonts w:ascii="Times New Roman" w:hAnsi="Times New Roman"/>
        </w:rPr>
        <w:t>.</w:t>
      </w:r>
    </w:p>
    <w:p w:rsidR="00BC74B5" w:rsidRPr="00250C70" w:rsidRDefault="00BC74B5" w:rsidP="00583D30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583D30" w:rsidRPr="00250C70" w:rsidRDefault="00583D30" w:rsidP="00902A0D">
      <w:pPr>
        <w:pStyle w:val="Numeracja"/>
        <w:tabs>
          <w:tab w:val="clear" w:pos="2852"/>
        </w:tabs>
        <w:spacing w:before="0" w:after="0" w:line="240" w:lineRule="auto"/>
        <w:ind w:left="705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 xml:space="preserve">„lokalizacja udzielania </w:t>
      </w:r>
      <w:r w:rsidR="00221C24" w:rsidRPr="00250C70">
        <w:rPr>
          <w:rStyle w:val="Pogrubienie"/>
          <w:rFonts w:ascii="Times New Roman" w:hAnsi="Times New Roman"/>
          <w:iCs/>
        </w:rPr>
        <w:t xml:space="preserve">głównych </w:t>
      </w:r>
      <w:r w:rsidRPr="00250C70">
        <w:rPr>
          <w:rStyle w:val="Pogrubienie"/>
          <w:rFonts w:ascii="Times New Roman" w:hAnsi="Times New Roman"/>
          <w:iCs/>
        </w:rPr>
        <w:t>świadczeń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” </w:t>
      </w:r>
      <w:r w:rsidR="00902A0D" w:rsidRPr="00250C70">
        <w:rPr>
          <w:rStyle w:val="Pogrubienie"/>
          <w:rFonts w:ascii="Times New Roman" w:hAnsi="Times New Roman"/>
          <w:b w:val="0"/>
          <w:iCs/>
        </w:rPr>
        <w:t xml:space="preserve">oferta z najbliższą lokalizacją otrzyma </w:t>
      </w:r>
      <w:r w:rsidR="00902A0D" w:rsidRPr="00250C70">
        <w:rPr>
          <w:rStyle w:val="Pogrubienie"/>
          <w:rFonts w:ascii="Times New Roman" w:hAnsi="Times New Roman"/>
          <w:iCs/>
        </w:rPr>
        <w:t>20 pkt</w:t>
      </w:r>
      <w:r w:rsidR="00902A0D" w:rsidRPr="00250C70">
        <w:rPr>
          <w:rStyle w:val="Pogrubienie"/>
          <w:rFonts w:ascii="Times New Roman" w:hAnsi="Times New Roman"/>
          <w:b w:val="0"/>
          <w:iCs/>
        </w:rPr>
        <w:t>, pozostałe zgodnie ze wzorem.</w:t>
      </w:r>
    </w:p>
    <w:p w:rsidR="00EA6F53" w:rsidRDefault="00EA6F53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  <w:color w:val="FF0000"/>
        </w:rPr>
      </w:pPr>
    </w:p>
    <w:p w:rsidR="008005E0" w:rsidRPr="00250C70" w:rsidRDefault="008005E0" w:rsidP="008005E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„lokalizacja udzielania pozostałych świadczeń” </w:t>
      </w:r>
      <w:r w:rsidRPr="00250C70">
        <w:rPr>
          <w:rFonts w:ascii="Times New Roman" w:hAnsi="Times New Roman"/>
        </w:rPr>
        <w:t>ocena ofert niepodlegających odrzuceniu, zostanie dokonana w oparciu o następujące podkryteria:</w:t>
      </w:r>
    </w:p>
    <w:p w:rsidR="008005E0" w:rsidRPr="00250C70" w:rsidRDefault="008005E0" w:rsidP="008005E0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811"/>
      </w:tblGrid>
      <w:tr w:rsidR="00250C70" w:rsidRPr="00250C70" w:rsidTr="004A6BBF">
        <w:trPr>
          <w:cantSplit/>
          <w:trHeight w:val="85"/>
        </w:trPr>
        <w:tc>
          <w:tcPr>
            <w:tcW w:w="568" w:type="dxa"/>
            <w:shd w:val="clear" w:color="auto" w:fill="D9D9D9"/>
            <w:vAlign w:val="center"/>
          </w:tcPr>
          <w:p w:rsidR="008005E0" w:rsidRPr="00250C70" w:rsidRDefault="008005E0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005E0" w:rsidRPr="00250C70" w:rsidRDefault="008005E0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pozostałe świadczenia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8005E0" w:rsidRPr="00250C70" w:rsidRDefault="0096374D" w:rsidP="0096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Zakres oceny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96374D" w:rsidRPr="00250C70" w:rsidRDefault="0096374D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6374D" w:rsidRPr="00250C70" w:rsidRDefault="0096374D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5811" w:type="dxa"/>
            <w:vAlign w:val="center"/>
          </w:tcPr>
          <w:p w:rsidR="0096374D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62"/>
        </w:trPr>
        <w:tc>
          <w:tcPr>
            <w:tcW w:w="568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="00E307DE" w:rsidRPr="00250C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Badania psychotechniczne - kierowcy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4A6BBF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="00604128" w:rsidRPr="00250C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4A6BBF" w:rsidRPr="00250C70" w:rsidRDefault="004A6BBF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/>
          <w:iCs/>
          <w:sz w:val="20"/>
        </w:rPr>
      </w:pPr>
    </w:p>
    <w:p w:rsidR="00663AED" w:rsidRPr="00250C70" w:rsidRDefault="00663AED" w:rsidP="00663AED">
      <w:pPr>
        <w:pStyle w:val="Numeracja"/>
        <w:tabs>
          <w:tab w:val="clear" w:pos="2852"/>
        </w:tabs>
        <w:spacing w:before="0" w:after="0" w:line="240" w:lineRule="auto"/>
        <w:ind w:left="708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>Ocena w zakresie kryterium zostanie na podstawie oświadczenia Wykonawcy (załącznik nr 4 do formularza oferty) wskazującego miejsce realizacji usług dodatkowych.</w:t>
      </w:r>
    </w:p>
    <w:p w:rsidR="00663AED" w:rsidRPr="00250C70" w:rsidRDefault="00663AED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E307DE" w:rsidRPr="00250C70" w:rsidRDefault="00E307DE" w:rsidP="00663AED">
      <w:pPr>
        <w:pStyle w:val="Numeracja"/>
        <w:tabs>
          <w:tab w:val="clear" w:pos="2852"/>
        </w:tabs>
        <w:spacing w:before="0" w:after="0" w:line="240" w:lineRule="auto"/>
        <w:ind w:left="0" w:firstLine="708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>„lokalizacja udzielania pozostałych świadczeń”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 maksymalnie można uzyskać </w:t>
      </w:r>
      <w:r w:rsidRPr="00250C70">
        <w:rPr>
          <w:rStyle w:val="Pogrubienie"/>
          <w:rFonts w:ascii="Times New Roman" w:hAnsi="Times New Roman"/>
          <w:iCs/>
        </w:rPr>
        <w:t>20 pkt.</w:t>
      </w:r>
    </w:p>
    <w:p w:rsidR="008005E0" w:rsidRPr="00DE6C8B" w:rsidRDefault="008005E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  <w:color w:val="FF0000"/>
        </w:rPr>
      </w:pP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Za najkorzystniejszą zostanie uznana oferta, która otrzyma </w:t>
      </w:r>
      <w:r w:rsidR="007503BD">
        <w:rPr>
          <w:rFonts w:ascii="Times New Roman" w:hAnsi="Times New Roman"/>
          <w:spacing w:val="4"/>
        </w:rPr>
        <w:t xml:space="preserve">najwyższą łączną liczbę punktów </w:t>
      </w:r>
      <w:r w:rsidR="007503BD">
        <w:rPr>
          <w:rFonts w:ascii="Times New Roman" w:hAnsi="Times New Roman"/>
          <w:spacing w:val="4"/>
        </w:rPr>
        <w:br/>
        <w:t>w przyjętych w postepowaniu kryteriach</w:t>
      </w:r>
      <w:r w:rsidRPr="00DE6C8B">
        <w:rPr>
          <w:rFonts w:ascii="Times New Roman" w:hAnsi="Times New Roman"/>
        </w:rPr>
        <w:t xml:space="preserve">. </w:t>
      </w:r>
      <w:r w:rsidRPr="00DE6C8B">
        <w:rPr>
          <w:rFonts w:ascii="Times New Roman" w:hAnsi="Times New Roman"/>
          <w:spacing w:val="4"/>
        </w:rPr>
        <w:t>Wszystkie obliczenia zostaną dokonane z dokładnością do dwóch miejsc po przecinku.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J</w:t>
      </w:r>
      <w:r w:rsidRPr="00DE6C8B">
        <w:rPr>
          <w:rFonts w:ascii="Times New Roman" w:hAnsi="Times New Roman"/>
        </w:rPr>
        <w:t>eżeli nie będzie można dokonać wyboru oferty najkorzystniejszej ze względu na to, że zostały złożone oferty o takiej samej cenie, Zamawiający wezwie wykonawców, którzy złożyli te oferty,  do złożenia, w wyznaczonym terminie, ofert dodatkowych.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W przypadku gdy dwie lub więcej ofert otrzyma tę samą (z dwoma miejscami po przecinku) liczbę punktów Zamawiający nie będzie dokonywał dla tych ofert zaokrągleń. 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W przypadku wpłynięcia jednej oferty niepodlegającej odrzuceniu Zamawiający nie będzie dokonywał jej oceny punktowej.</w:t>
      </w:r>
    </w:p>
    <w:p w:rsidR="00EE07C6" w:rsidRPr="00DE6C8B" w:rsidRDefault="00EE07C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Zamawiający </w:t>
      </w:r>
      <w:r w:rsidRPr="00DE6C8B">
        <w:rPr>
          <w:rFonts w:ascii="Times New Roman" w:hAnsi="Times New Roman"/>
          <w:bCs/>
          <w:lang w:eastAsia="pl-PL"/>
        </w:rPr>
        <w:t>nie przewiduje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="00AD4AF2" w:rsidRPr="00DE6C8B">
        <w:rPr>
          <w:rFonts w:ascii="Times New Roman" w:hAnsi="Times New Roman"/>
          <w:lang w:eastAsia="pl-PL"/>
        </w:rPr>
        <w:t xml:space="preserve">przeprowadzenia </w:t>
      </w:r>
      <w:r w:rsidRPr="00DE6C8B">
        <w:rPr>
          <w:rFonts w:ascii="Times New Roman" w:hAnsi="Times New Roman"/>
          <w:lang w:eastAsia="pl-PL"/>
        </w:rPr>
        <w:t>aukcji elektronicznej.</w:t>
      </w:r>
    </w:p>
    <w:p w:rsidR="00D67D71" w:rsidRPr="00DE6C8B" w:rsidRDefault="00D67D71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>Zamawiający nie ustanowił dynamicznego systemu zakupów.</w:t>
      </w:r>
    </w:p>
    <w:p w:rsidR="006F0E67" w:rsidRPr="006F0E67" w:rsidRDefault="00EE07C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6F0E67" w:rsidRPr="006F0E67" w:rsidRDefault="006F0E67" w:rsidP="006F0E67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6F0E67" w:rsidRPr="006F0E67" w:rsidRDefault="002472D8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b/>
          <w:bCs/>
          <w:color w:val="000000"/>
          <w:u w:val="single"/>
          <w:lang w:eastAsia="pl-PL"/>
        </w:rPr>
        <w:t>Informacje o formalnościach, jakie powinny być dopełnione po wyborze oferty w celu zawarcia umowy w sprawie zamówienia publicznego.</w:t>
      </w:r>
    </w:p>
    <w:p w:rsidR="006F0E67" w:rsidRPr="006F0E67" w:rsidRDefault="00AB3C78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Zamawiający nie przewiduje dodatkowych formalności związanych z zawarciem umowy.</w:t>
      </w:r>
    </w:p>
    <w:p w:rsidR="006F0E67" w:rsidRPr="006F0E67" w:rsidRDefault="00F2600D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W przypadku wyboru oferty złożonej przez Wykonawców wspólnie ubiegających się o udzielenie zamówienia Zamawiający, przed zawarciem umowy, zażąda przedstawienia umowy regulującej współpracę tych Wykonawców</w:t>
      </w:r>
      <w:r w:rsidR="00EE07C6" w:rsidRPr="006F0E67">
        <w:rPr>
          <w:rFonts w:ascii="Times New Roman" w:hAnsi="Times New Roman"/>
          <w:color w:val="000000"/>
          <w:lang w:eastAsia="pl-PL"/>
        </w:rPr>
        <w:t xml:space="preserve">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F0E67" w:rsidRPr="006F0E67" w:rsidRDefault="00EE07C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 xml:space="preserve">Zawarcie umowy nastąpi wg wzoru Zamawiającego. Wzór umowy stanowi </w:t>
      </w:r>
      <w:r w:rsidRPr="006F0E67">
        <w:rPr>
          <w:rFonts w:ascii="Times New Roman" w:hAnsi="Times New Roman"/>
          <w:lang w:eastAsia="pl-PL"/>
        </w:rPr>
        <w:t xml:space="preserve">załącznik </w:t>
      </w:r>
      <w:r w:rsidR="00AD4AF2" w:rsidRPr="006F0E67">
        <w:rPr>
          <w:rFonts w:ascii="Times New Roman" w:hAnsi="Times New Roman"/>
          <w:lang w:eastAsia="pl-PL"/>
        </w:rPr>
        <w:t>3</w:t>
      </w:r>
      <w:r w:rsidRPr="006F0E67">
        <w:rPr>
          <w:rFonts w:ascii="Times New Roman" w:hAnsi="Times New Roman"/>
          <w:lang w:eastAsia="pl-PL"/>
        </w:rPr>
        <w:t xml:space="preserve"> do SIWZ.</w:t>
      </w:r>
    </w:p>
    <w:p w:rsidR="00FB25AD" w:rsidRPr="001B2110" w:rsidRDefault="00FB25AD" w:rsidP="001B2110">
      <w:pPr>
        <w:spacing w:after="0" w:line="240" w:lineRule="auto"/>
        <w:rPr>
          <w:rFonts w:ascii="Times New Roman" w:hAnsi="Times New Roman"/>
          <w:b/>
        </w:rPr>
      </w:pPr>
    </w:p>
    <w:p w:rsidR="00967142" w:rsidRPr="00FB25AD" w:rsidRDefault="00967142" w:rsidP="00D03F08">
      <w:pPr>
        <w:pStyle w:val="Akapitzlist"/>
        <w:numPr>
          <w:ilvl w:val="0"/>
          <w:numId w:val="37"/>
        </w:numPr>
        <w:spacing w:after="0" w:line="240" w:lineRule="auto"/>
        <w:rPr>
          <w:rStyle w:val="tekstdokbold"/>
          <w:rFonts w:ascii="Times New Roman" w:hAnsi="Times New Roman"/>
          <w:bCs w:val="0"/>
          <w:i/>
        </w:rPr>
      </w:pPr>
      <w:r w:rsidRPr="00FB25AD">
        <w:rPr>
          <w:rStyle w:val="tekstdokbold"/>
          <w:rFonts w:ascii="Times New Roman" w:hAnsi="Times New Roman"/>
          <w:u w:val="single"/>
        </w:rPr>
        <w:t>Zabezpieczenie należytego wykonania umowy.</w:t>
      </w:r>
    </w:p>
    <w:p w:rsidR="00FB25AD" w:rsidRDefault="00967142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 w:rsidRPr="00FB25AD">
        <w:rPr>
          <w:rFonts w:ascii="Times New Roman" w:hAnsi="Times New Roman"/>
          <w:lang w:val="pl-PL"/>
        </w:rPr>
        <w:t>W przedmiotowym postępowaniu Zamawiający nie wymaga wniesienia zabezpieczenie należytego wykonania umowy</w:t>
      </w:r>
      <w:r w:rsidR="00FB25AD">
        <w:rPr>
          <w:rFonts w:ascii="Times New Roman" w:hAnsi="Times New Roman"/>
          <w:lang w:val="pl-PL"/>
        </w:rPr>
        <w:t>.</w:t>
      </w:r>
    </w:p>
    <w:p w:rsidR="00FB25AD" w:rsidRDefault="00FB25AD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</w:p>
    <w:p w:rsidR="001F72E5" w:rsidRPr="00FB25AD" w:rsidRDefault="001F72E5" w:rsidP="00D03F08">
      <w:pPr>
        <w:pStyle w:val="normaltableau"/>
        <w:numPr>
          <w:ilvl w:val="0"/>
          <w:numId w:val="37"/>
        </w:numPr>
        <w:spacing w:before="0" w:after="0"/>
        <w:rPr>
          <w:rFonts w:ascii="Times New Roman" w:hAnsi="Times New Roman"/>
          <w:lang w:val="pl-PL"/>
        </w:rPr>
      </w:pPr>
      <w:r w:rsidRPr="00FB25AD">
        <w:rPr>
          <w:rFonts w:cs="Arial"/>
          <w:b/>
          <w:bCs/>
          <w:color w:val="000000"/>
          <w:u w:val="single"/>
          <w:lang w:val="pl-PL"/>
        </w:rPr>
        <w:t>RODO</w:t>
      </w:r>
      <w:r w:rsidR="00FB25AD" w:rsidRPr="00FB25AD">
        <w:rPr>
          <w:rFonts w:cs="Arial"/>
          <w:b/>
          <w:bCs/>
          <w:color w:val="000000"/>
          <w:u w:val="single"/>
          <w:lang w:val="pl-PL"/>
        </w:rPr>
        <w:t>.</w:t>
      </w:r>
    </w:p>
    <w:p w:rsidR="009E5280" w:rsidRPr="002332DD" w:rsidRDefault="009E5280" w:rsidP="009E5280">
      <w:pPr>
        <w:pStyle w:val="Akapitzlist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2332DD">
        <w:rPr>
          <w:rFonts w:ascii="Times New Roman" w:eastAsia="Times New Roman" w:hAnsi="Times New Roman"/>
          <w:bCs/>
          <w:lang w:eastAsia="pl-PL"/>
        </w:rPr>
        <w:t xml:space="preserve">Szanując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Państwa </w:t>
      </w:r>
      <w:r w:rsidRPr="002332DD">
        <w:rPr>
          <w:rFonts w:ascii="Times New Roman" w:eastAsia="Times New Roman" w:hAnsi="Times New Roman"/>
          <w:bCs/>
          <w:lang w:eastAsia="pl-PL"/>
        </w:rPr>
        <w:t>prywatność oraz dbając o to, abyś</w:t>
      </w:r>
      <w:r w:rsidR="00AE5A4D">
        <w:rPr>
          <w:rFonts w:ascii="Times New Roman" w:eastAsia="Times New Roman" w:hAnsi="Times New Roman"/>
          <w:bCs/>
          <w:lang w:eastAsia="pl-PL"/>
        </w:rPr>
        <w:t>cie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Państwo wiedzieli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kto i w jaki sposób przetwarza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Państwa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dane osobowe, poniżej przedstawiam informacje, które pomogą </w:t>
      </w:r>
      <w:r w:rsidR="000B2DE3">
        <w:rPr>
          <w:rFonts w:ascii="Times New Roman" w:eastAsia="Times New Roman" w:hAnsi="Times New Roman"/>
          <w:bCs/>
          <w:lang w:eastAsia="pl-PL"/>
        </w:rPr>
        <w:t xml:space="preserve">Państwu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to ustalić. </w:t>
      </w:r>
      <w:r w:rsidRPr="002332DD">
        <w:rPr>
          <w:rFonts w:ascii="Times New Roman" w:eastAsia="Times New Roman" w:hAnsi="Times New Roman"/>
          <w:lang w:eastAsia="pl-PL"/>
        </w:rPr>
        <w:t>Zgodnie z art. 13 ust. 1 i 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1. Administratorem </w:t>
      </w:r>
      <w:r w:rsidRPr="009E5280">
        <w:rPr>
          <w:rFonts w:ascii="Times New Roman" w:eastAsia="Times New Roman" w:hAnsi="Times New Roman"/>
          <w:bCs/>
          <w:lang w:eastAsia="pl-PL"/>
        </w:rPr>
        <w:t xml:space="preserve">jest </w:t>
      </w:r>
      <w:bookmarkStart w:id="0" w:name="_Hlk512325601"/>
      <w:r w:rsidRPr="009E5280">
        <w:rPr>
          <w:rFonts w:ascii="Times New Roman" w:eastAsia="Times New Roman" w:hAnsi="Times New Roman"/>
          <w:bCs/>
          <w:lang w:eastAsia="pl-PL"/>
        </w:rPr>
        <w:t>Szpital Bielański im. Ks. Jerzego Popiełuszki Samodzielny Publiczny Zakład Opieki Zdrowotnej w Warszawie (01-809), ul. Cegłowska 80</w:t>
      </w:r>
      <w:bookmarkEnd w:id="0"/>
      <w:r w:rsidRPr="009E5280">
        <w:rPr>
          <w:rFonts w:ascii="Times New Roman" w:eastAsia="Times New Roman" w:hAnsi="Times New Roman"/>
          <w:bCs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>2. Dane kontaktowe Inspektor Ochrony Danych</w:t>
      </w:r>
      <w:r w:rsidRPr="009E5280">
        <w:rPr>
          <w:rFonts w:ascii="Times New Roman" w:eastAsia="Times New Roman" w:hAnsi="Times New Roman"/>
          <w:bCs/>
          <w:lang w:eastAsia="pl-PL"/>
        </w:rPr>
        <w:t>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W</w:t>
      </w: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9E5280">
        <w:rPr>
          <w:rFonts w:ascii="Times New Roman" w:eastAsia="Times New Roman" w:hAnsi="Times New Roman"/>
          <w:bCs/>
          <w:lang w:eastAsia="pl-PL"/>
        </w:rPr>
        <w:t xml:space="preserve">Szpitalu Bielańskim im. Ks. Jerzego Popiełuszki Samodzielnym Publicznym Zakładzie Opieki Zdrowotnej w Warszawie (01-809), ul. Cegłowska 80 został wyznaczony Inspektor Ochrony Danych, dane kontaktowe: nr telefonu: 22 56-90-432,  adres poczty elektronicznej: </w:t>
      </w:r>
      <w:hyperlink r:id="rId17" w:history="1">
        <w:r w:rsidRPr="009E5280">
          <w:rPr>
            <w:rFonts w:ascii="Times New Roman" w:eastAsia="Times New Roman" w:hAnsi="Times New Roman"/>
            <w:bCs/>
            <w:lang w:eastAsia="pl-PL"/>
          </w:rPr>
          <w:t>iod@bielanski.med.pl</w:t>
        </w:r>
      </w:hyperlink>
      <w:r w:rsidRPr="009E5280">
        <w:rPr>
          <w:rFonts w:ascii="Times New Roman" w:eastAsia="Times New Roman" w:hAnsi="Times New Roman"/>
          <w:bCs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>3. Cele przetwarzania danych osobowych: 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E97">
        <w:rPr>
          <w:rFonts w:ascii="Times New Roman" w:hAnsi="Times New Roman" w:cs="Times New Roman"/>
          <w:sz w:val="22"/>
          <w:szCs w:val="22"/>
        </w:rPr>
        <w:t xml:space="preserve">Dane osobowe są zbierane w celu niezbędnym dla udostępniania dokumentacji dotyczącej prowadzenia postępowań o udzielenie zamówień publicznych, w związku z postępowaniem o udzielenie zamówienia publicznego </w:t>
      </w:r>
      <w:r w:rsidRPr="00E66E97">
        <w:rPr>
          <w:rFonts w:ascii="Times New Roman" w:hAnsi="Times New Roman" w:cs="Times New Roman"/>
          <w:b/>
          <w:sz w:val="22"/>
          <w:szCs w:val="22"/>
        </w:rPr>
        <w:t>/dane identyfikujące postępowanie, np. nazwa, numer/ prowadzonym w trybie przetargu nieograniczonego;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6E97">
        <w:rPr>
          <w:rFonts w:ascii="Times New Roman" w:hAnsi="Times New Roman" w:cs="Times New Roman"/>
          <w:b/>
          <w:sz w:val="22"/>
          <w:szCs w:val="22"/>
        </w:rPr>
        <w:t>4. Podstawa prawna przetwarzania danych osobowych:</w:t>
      </w:r>
      <w:r w:rsidRPr="00E66E97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bCs/>
          <w:sz w:val="22"/>
          <w:szCs w:val="22"/>
        </w:rPr>
        <w:t>Przetwarzanie jest niezbędne do wypełnienia obowiązku prawnego ciążącego na Administratorze (podstawa prawna z art. 6 ust. 1 lit. c RODO)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bCs/>
          <w:sz w:val="22"/>
          <w:szCs w:val="22"/>
        </w:rPr>
        <w:t>Przetwarzanie danych osobowych dotyczących wyroków skazujących i naruszeń prawa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66E97">
        <w:rPr>
          <w:rFonts w:ascii="Times New Roman" w:hAnsi="Times New Roman" w:cs="Times New Roman"/>
          <w:bCs/>
          <w:sz w:val="22"/>
          <w:szCs w:val="22"/>
        </w:rPr>
        <w:t>(podstawa prawna z art. 10 RODO)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sz w:val="22"/>
          <w:szCs w:val="22"/>
        </w:rPr>
        <w:t xml:space="preserve">Ustawa z dnia 29 stycznia 2004 r. Prawo zamówień publicznych </w:t>
      </w:r>
      <w:r w:rsidRPr="00E66E97">
        <w:rPr>
          <w:rFonts w:ascii="Times New Roman" w:hAnsi="Times New Roman" w:cs="Times New Roman"/>
          <w:bCs/>
          <w:sz w:val="22"/>
          <w:szCs w:val="22"/>
        </w:rPr>
        <w:t>oraz wydane na jej podstawie akty wykonawcze.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E66E97">
        <w:rPr>
          <w:rFonts w:ascii="Times New Roman" w:hAnsi="Times New Roman" w:cs="Times New Roman"/>
          <w:b/>
          <w:bCs/>
          <w:sz w:val="22"/>
          <w:szCs w:val="22"/>
        </w:rPr>
        <w:t>5. Informacje o odbiorcach danych osobowych:</w:t>
      </w:r>
      <w:r w:rsidRPr="00E66E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 xml:space="preserve">Odbiorcami Pani/Pana danych osobowych są osoby lub podmioty, którym udostępniona zostanie dokumentacja postępowania w oparciu o art. 8 oraz art. 96 ust. 3 ustawy z dnia 29 stycznia 2004 r.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</w:t>
      </w:r>
      <w:r w:rsidRPr="009E5280">
        <w:rPr>
          <w:rFonts w:ascii="Times New Roman" w:eastAsia="Times New Roman" w:hAnsi="Times New Roman"/>
          <w:bCs/>
          <w:lang w:eastAsia="pl-PL"/>
        </w:rPr>
        <w:br/>
        <w:t>i usuwaniem awarii. Odbiorców tych obowiązuje klauzula zachowania poufności pozyskanych w takich okolicznościach wszelkich danych, w tym danych osobowych.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6. Okres, przez który dane osobowe będą przechowywane: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Dane osobowe są przechowywane, zgodnie z art. 97 ust. 1 ustawy z dnia 29 stycznia 2004 r. Prawo zamówień publicznych, przez okres 4 lat od dnia zakończenia postępowania o udzielenie zamówienia, a jeżeli czas trwania umowy przekracza 4 lata, okres przechowywania obejmuje cały czas trwania umowy.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7. Uprawnienia z art. 15-21 RODO: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Przysługują Pani/Panu następujące uprawnienia: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>prawo dostępu do swoich danych osobowych oraz otrzymania ich kopii;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>prawo do sprostowania swoich danych osobowych</w:t>
      </w:r>
      <w:r w:rsidRPr="00E66E97">
        <w:rPr>
          <w:vertAlign w:val="superscript"/>
          <w:lang w:eastAsia="pl-PL"/>
        </w:rPr>
        <w:footnoteReference w:id="1"/>
      </w:r>
      <w:r w:rsidRPr="009E5280">
        <w:rPr>
          <w:rFonts w:ascii="Times New Roman" w:eastAsia="Times New Roman" w:hAnsi="Times New Roman"/>
          <w:bCs/>
          <w:lang w:eastAsia="pl-PL"/>
        </w:rPr>
        <w:t>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 xml:space="preserve">prawo żądania od administratora ograniczenia przetwarzania danych osobowych, z wyjątkiem sytuacji określonych w przepisach prawa;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8. Prawo do wniesienia skargi: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Ma Pan/Pani prawo wniesienia skargi do Prezesa Urzędu Ochrony Danych Osobowych, gdy uzna Pani/Pan, iż przetwarzanie Pani/Pana danych osobowych przez Administratora narusza przepisy RODO.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 xml:space="preserve">9. Obowiązek podania danych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Podanie danych osobowych jest wymogiem ustawowym. Konsekwencje niepodania określonych danych wynikają z ustawy z dnia 29 stycznia 2004 r. Prawo zamówień publicznych.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10. Informacje o zautomatyzowanym podejmowaniu decyzji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Pani/Pana dane nie będą przetwarzane w sposób zautomatyzowany, w tym w oparciu o profilowanie.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 xml:space="preserve">11. </w:t>
      </w:r>
      <w:r w:rsidRPr="009E5280">
        <w:rPr>
          <w:rFonts w:ascii="Times New Roman" w:hAnsi="Times New Roman"/>
          <w:b/>
          <w:bCs/>
          <w:color w:val="000000"/>
          <w:lang w:eastAsia="pl-PL"/>
        </w:rPr>
        <w:t>Informacje o ograniczeniach w realizacji praw określonych w art. 15 i 18 rozporządzenia 2016/679 (ogólne rozporządzenie o ochronie danych)</w:t>
      </w:r>
      <w:r w:rsidRPr="009E5280">
        <w:rPr>
          <w:rFonts w:ascii="Times New Roman" w:eastAsia="Times New Roman" w:hAnsi="Times New Roman"/>
          <w:b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Zamawiający informuje, iż w związku z: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1) art. 8a ust. 2 i 4 ustawy z dnia 29 stycznia 2004 r. Prawo zamówień publicznych: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 xml:space="preserve">- </w:t>
      </w:r>
      <w:r w:rsidRPr="009E5280">
        <w:rPr>
          <w:rFonts w:ascii="Times New Roman" w:hAnsi="Times New Roman"/>
          <w:color w:val="000000"/>
          <w:lang w:eastAsia="pl-PL"/>
        </w:rPr>
        <w:t xml:space="preserve">w przypadku gdy wykonanie obowiązków, o których mowa w </w:t>
      </w:r>
      <w:hyperlink r:id="rId18" w:anchor="/document/68636690?unitId=art(15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15 ust. 1-3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-</w:t>
      </w:r>
      <w:r w:rsidRPr="009E5280">
        <w:rPr>
          <w:rFonts w:ascii="Times New Roman" w:hAnsi="Times New Roman"/>
          <w:color w:val="000000"/>
          <w:lang w:eastAsia="pl-PL"/>
        </w:rPr>
        <w:t xml:space="preserve"> wystąpienie z żądaniem, o którym mowa w </w:t>
      </w:r>
      <w:hyperlink r:id="rId19" w:anchor="/document/68636690?unitId=art(18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18 ust. 1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nie ogranicza przetwarzania danych osobowych do czasu zakończenia postępowania o udzielenie zamówienia publicznego;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2) art. 97 ust. 1a ustawy z dnia 29 stycznia 2004 r. Prawo zamówień publicznych</w:t>
      </w:r>
      <w:r w:rsidRPr="009E5280">
        <w:rPr>
          <w:rFonts w:ascii="Times New Roman" w:hAnsi="Times New Roman"/>
          <w:color w:val="000000"/>
          <w:lang w:eastAsia="pl-PL"/>
        </w:rPr>
        <w:t xml:space="preserve">, </w:t>
      </w:r>
      <w:r w:rsidRPr="009E5280">
        <w:rPr>
          <w:rFonts w:ascii="Times New Roman" w:hAnsi="Times New Roman"/>
          <w:color w:val="000000"/>
          <w:lang w:eastAsia="pl-PL"/>
        </w:rPr>
        <w:br/>
        <w:t xml:space="preserve">w przypadku gdy wykonanie obowiązków, o których mowa w </w:t>
      </w:r>
      <w:hyperlink r:id="rId20" w:anchor="/document/68636690?unitId=art(15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15 ust. 1-3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EE07C6" w:rsidRPr="00477511" w:rsidRDefault="00EE07C6" w:rsidP="00FB25AD">
      <w:pPr>
        <w:spacing w:after="0" w:line="240" w:lineRule="auto"/>
        <w:ind w:left="708"/>
        <w:rPr>
          <w:rFonts w:ascii="Times New Roman" w:hAnsi="Times New Roman"/>
        </w:rPr>
      </w:pPr>
      <w:r w:rsidRPr="008E72AB">
        <w:rPr>
          <w:rFonts w:cs="Arial"/>
          <w:color w:val="000000"/>
          <w:sz w:val="20"/>
          <w:szCs w:val="20"/>
          <w:lang w:eastAsia="pl-PL"/>
        </w:rPr>
        <w:br w:type="page"/>
      </w:r>
    </w:p>
    <w:p w:rsidR="00B66115" w:rsidRPr="00CF5F2E" w:rsidRDefault="00B66115" w:rsidP="00CF5F2E">
      <w:pPr>
        <w:pStyle w:val="Stopka"/>
        <w:spacing w:line="240" w:lineRule="auto"/>
        <w:jc w:val="right"/>
        <w:rPr>
          <w:rFonts w:ascii="Times New Roman" w:hAnsi="Times New Roman"/>
          <w:iCs/>
          <w:noProof/>
          <w:u w:val="single"/>
          <w:lang w:eastAsia="pl-PL"/>
        </w:rPr>
      </w:pPr>
      <w:r w:rsidRPr="00CF5F2E">
        <w:rPr>
          <w:rFonts w:ascii="Times New Roman" w:hAnsi="Times New Roman"/>
          <w:b/>
          <w:i/>
          <w:sz w:val="20"/>
          <w:szCs w:val="18"/>
          <w:u w:val="single"/>
        </w:rPr>
        <w:t>Załącznik Nr 1 do SIWZ</w:t>
      </w:r>
      <w:r w:rsidRPr="00CF5F2E">
        <w:rPr>
          <w:rFonts w:ascii="Times New Roman" w:hAnsi="Times New Roman"/>
          <w:iCs/>
          <w:noProof/>
          <w:sz w:val="24"/>
          <w:u w:val="single"/>
          <w:lang w:eastAsia="pl-PL"/>
        </w:rPr>
        <w:t xml:space="preserve"> </w:t>
      </w:r>
    </w:p>
    <w:p w:rsidR="00477511" w:rsidRPr="00CF5F2E" w:rsidRDefault="00477511" w:rsidP="00CF5F2E">
      <w:pPr>
        <w:pStyle w:val="Stopka"/>
        <w:spacing w:line="240" w:lineRule="auto"/>
        <w:jc w:val="right"/>
        <w:rPr>
          <w:rFonts w:ascii="Times New Roman" w:hAnsi="Times New Roman"/>
          <w:iCs/>
        </w:rPr>
      </w:pPr>
      <w:r w:rsidRPr="00CF5F2E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800100"/>
                <wp:effectExtent l="8890" t="5080" r="1333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BB" w:rsidRDefault="00CE4ABB" w:rsidP="00477511"/>
                          <w:p w:rsidR="00CE4ABB" w:rsidRDefault="00CE4ABB" w:rsidP="00477511"/>
                          <w:p w:rsidR="00CE4ABB" w:rsidRDefault="00CE4ABB" w:rsidP="00477511"/>
                          <w:p w:rsidR="00CE4ABB" w:rsidRDefault="00CE4ABB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Wykonawcy/Wykonawcy Pełnomocnika)</w:t>
                            </w:r>
                          </w:p>
                          <w:p w:rsidR="00CE4ABB" w:rsidRDefault="00CE4ABB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CE4ABB" w:rsidRDefault="00CE4ABB" w:rsidP="0047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.25pt;margin-top:9pt;width:158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">
                <v:textbox>
                  <w:txbxContent>
                    <w:p w:rsidR="00CE4ABB" w:rsidRDefault="00CE4ABB" w:rsidP="00477511"/>
                    <w:p w:rsidR="00CE4ABB" w:rsidRDefault="00CE4ABB" w:rsidP="00477511"/>
                    <w:p w:rsidR="00CE4ABB" w:rsidRDefault="00CE4ABB" w:rsidP="00477511"/>
                    <w:p w:rsidR="00CE4ABB" w:rsidRDefault="00CE4ABB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Wykonawcy/Wykonawcy Pełnomocnika)</w:t>
                      </w:r>
                    </w:p>
                    <w:p w:rsidR="00CE4ABB" w:rsidRDefault="00CE4ABB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CE4ABB" w:rsidRDefault="00CE4ABB" w:rsidP="00477511"/>
                  </w:txbxContent>
                </v:textbox>
              </v:shape>
            </w:pict>
          </mc:Fallback>
        </mc:AlternateContent>
      </w:r>
    </w:p>
    <w:p w:rsidR="00477511" w:rsidRPr="00CF5F2E" w:rsidRDefault="00477511" w:rsidP="00CF5F2E">
      <w:pPr>
        <w:spacing w:line="240" w:lineRule="auto"/>
        <w:rPr>
          <w:rFonts w:ascii="Times New Roman" w:hAnsi="Times New Roman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Pr="00CF5F2E" w:rsidRDefault="00477511" w:rsidP="00CF5F2E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F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A31B0">
        <w:rPr>
          <w:rFonts w:ascii="Times New Roman" w:hAnsi="Times New Roman"/>
          <w:b/>
          <w:color w:val="000000"/>
          <w:sz w:val="28"/>
          <w:szCs w:val="28"/>
        </w:rPr>
        <w:t>ZP - 68/2019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65C2F" w:rsidRDefault="00C65C2F" w:rsidP="00C65C2F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OFERTA</w:t>
      </w:r>
    </w:p>
    <w:p w:rsidR="00477511" w:rsidRPr="002D13C0" w:rsidRDefault="002D13C0" w:rsidP="00CF5F2E">
      <w:pPr>
        <w:spacing w:line="240" w:lineRule="auto"/>
        <w:ind w:left="720" w:hanging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eastAsiaTheme="majorEastAsia" w:hAnsi="Times New Roman"/>
          <w:b/>
        </w:rPr>
        <w:t xml:space="preserve">na </w:t>
      </w:r>
      <w:r w:rsidRPr="002D13C0">
        <w:rPr>
          <w:rFonts w:ascii="Times New Roman" w:eastAsiaTheme="majorEastAsia" w:hAnsi="Times New Roman"/>
          <w:b/>
        </w:rPr>
        <w:t xml:space="preserve">świadczenie usług </w:t>
      </w:r>
      <w:r w:rsidRPr="002D13C0">
        <w:rPr>
          <w:rFonts w:ascii="Times New Roman" w:hAnsi="Times New Roman"/>
          <w:b/>
        </w:rPr>
        <w:t>z zakresu medycyny pracy, badani</w:t>
      </w:r>
      <w:r w:rsidR="00EF5FE5">
        <w:rPr>
          <w:rFonts w:ascii="Times New Roman" w:hAnsi="Times New Roman"/>
          <w:b/>
        </w:rPr>
        <w:t>a</w:t>
      </w:r>
      <w:r w:rsidRPr="002D13C0">
        <w:rPr>
          <w:rFonts w:ascii="Times New Roman" w:hAnsi="Times New Roman"/>
          <w:b/>
        </w:rPr>
        <w:t xml:space="preserve"> profilaktyczne – wstępne, okresowe </w:t>
      </w:r>
      <w:r w:rsidR="00EF5FE5">
        <w:rPr>
          <w:rFonts w:ascii="Times New Roman" w:hAnsi="Times New Roman"/>
          <w:b/>
        </w:rPr>
        <w:br/>
      </w:r>
      <w:r w:rsidRPr="002D13C0">
        <w:rPr>
          <w:rFonts w:ascii="Times New Roman" w:hAnsi="Times New Roman"/>
          <w:b/>
        </w:rPr>
        <w:t xml:space="preserve">i kontrolne dla pracowników Szpitala Bielańskiego w Warszawie </w:t>
      </w:r>
    </w:p>
    <w:p w:rsidR="00477511" w:rsidRPr="00C65C2F" w:rsidRDefault="00477511" w:rsidP="00C65C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</w:rPr>
      </w:pPr>
    </w:p>
    <w:p w:rsidR="00477511" w:rsidRPr="00C65C2F" w:rsidRDefault="00477511" w:rsidP="00C65C2F">
      <w:pPr>
        <w:widowControl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 xml:space="preserve">Ja, niżej podpisany/a............................................................................................................. działający/a     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>w imieniu i na rzecz ........................................................................................................</w:t>
      </w:r>
      <w:r w:rsidR="00C65C2F" w:rsidRPr="00C65C2F">
        <w:rPr>
          <w:rFonts w:ascii="Times New Roman" w:hAnsi="Times New Roman"/>
          <w:color w:val="000000"/>
        </w:rPr>
        <w:t>...........................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……………………………………………………………………………………………………………,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1"/>
        <w:jc w:val="center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  <w:sz w:val="16"/>
        </w:rPr>
        <w:t>(podać nazwę  i siedzibę firmy/ konsorcjum)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zgłaszam akces na dostawę, zgodnie z przedstawioną ofertą, według cen jednostkowych określonych </w:t>
      </w:r>
      <w:r w:rsidR="00C65C2F">
        <w:rPr>
          <w:rFonts w:ascii="Times New Roman" w:hAnsi="Times New Roman"/>
          <w:color w:val="000000"/>
        </w:rPr>
        <w:br/>
      </w:r>
      <w:r w:rsidRPr="00C65C2F">
        <w:rPr>
          <w:rFonts w:ascii="Times New Roman" w:hAnsi="Times New Roman"/>
          <w:color w:val="000000"/>
        </w:rPr>
        <w:t xml:space="preserve">w formularzu specyfikacji cenowej.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2F7895" w:rsidRPr="00D9564B" w:rsidRDefault="0017562F" w:rsidP="00C65C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naszej oferty</w:t>
      </w:r>
      <w:r w:rsidR="00477511" w:rsidRPr="00D95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wynosi </w:t>
      </w:r>
      <w:r w:rsidRPr="0017562F">
        <w:rPr>
          <w:rFonts w:ascii="Times New Roman" w:hAnsi="Times New Roman"/>
          <w:b/>
        </w:rPr>
        <w:t>……………………… zł brutto</w:t>
      </w:r>
      <w:r>
        <w:rPr>
          <w:rFonts w:ascii="Times New Roman" w:hAnsi="Times New Roman"/>
        </w:rPr>
        <w:t xml:space="preserve">, </w:t>
      </w:r>
      <w:r w:rsidR="00472397" w:rsidRPr="00D9564B">
        <w:rPr>
          <w:rFonts w:ascii="Times New Roman" w:hAnsi="Times New Roman"/>
        </w:rPr>
        <w:t>zgodnie z cenami wynikającymi z formularzy cenowych.</w:t>
      </w:r>
    </w:p>
    <w:p w:rsidR="00477511" w:rsidRPr="00C65C2F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b/>
          <w:color w:val="000000"/>
        </w:rPr>
      </w:pP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zapoznaliśmy się ze SIWZ, akceptujemy ją w całości i nie wnosimy  do  niej zastrzeżeń.</w:t>
      </w:r>
    </w:p>
    <w:p w:rsidR="002370CF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uważamy się za związanych niniejszą ofertą na czas wskazany w SIWZ.</w:t>
      </w: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Oświadczamy, że w cenie oferty uwzględnione zostały wszystkie koszty </w:t>
      </w:r>
      <w:r w:rsidR="009F7CAB" w:rsidRPr="00C65C2F">
        <w:rPr>
          <w:rFonts w:ascii="Times New Roman" w:hAnsi="Times New Roman"/>
        </w:rPr>
        <w:t>związane z wykon</w:t>
      </w:r>
      <w:r w:rsidRPr="00C65C2F">
        <w:rPr>
          <w:rFonts w:ascii="Times New Roman" w:hAnsi="Times New Roman"/>
        </w:rPr>
        <w:t xml:space="preserve">aniem przedmiotu zamówienia, niezbędne dla prawidłowego i pełnego wykonania przedmiotu zamówienia, </w:t>
      </w:r>
      <w:r w:rsidR="00C65C2F">
        <w:rPr>
          <w:rFonts w:ascii="Times New Roman" w:hAnsi="Times New Roman"/>
        </w:rPr>
        <w:br/>
      </w:r>
      <w:r w:rsidRPr="00C65C2F">
        <w:rPr>
          <w:rFonts w:ascii="Times New Roman" w:hAnsi="Times New Roman"/>
        </w:rPr>
        <w:t>w tym koszty transportu.</w:t>
      </w: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w przypadku wyboru naszej oferty, zobowiązujemy się do zawarcia umowy w miejscu i terminie wyznaczonym przez Zamawiającego</w:t>
      </w:r>
      <w:r w:rsidR="009F7CAB" w:rsidRPr="00C65C2F">
        <w:rPr>
          <w:rFonts w:ascii="Times New Roman" w:hAnsi="Times New Roman"/>
          <w:color w:val="000000"/>
        </w:rPr>
        <w:t xml:space="preserve"> oraz jej realizacji</w:t>
      </w:r>
      <w:r w:rsidR="000E49DD" w:rsidRPr="00C65C2F">
        <w:rPr>
          <w:rFonts w:ascii="Times New Roman" w:hAnsi="Times New Roman"/>
          <w:color w:val="000000"/>
        </w:rPr>
        <w:t xml:space="preserve"> przez okres </w:t>
      </w:r>
      <w:r w:rsidR="00363E0F">
        <w:rPr>
          <w:rFonts w:ascii="Times New Roman" w:hAnsi="Times New Roman"/>
          <w:b/>
          <w:color w:val="000000"/>
        </w:rPr>
        <w:t>36</w:t>
      </w:r>
      <w:r w:rsidR="00420567" w:rsidRPr="00420567">
        <w:rPr>
          <w:rFonts w:ascii="Times New Roman" w:hAnsi="Times New Roman"/>
          <w:b/>
          <w:color w:val="000000"/>
        </w:rPr>
        <w:t xml:space="preserve"> </w:t>
      </w:r>
      <w:r w:rsidRPr="00420567">
        <w:rPr>
          <w:rFonts w:ascii="Times New Roman" w:hAnsi="Times New Roman"/>
          <w:b/>
          <w:color w:val="000000"/>
        </w:rPr>
        <w:t>miesięcy.</w:t>
      </w:r>
    </w:p>
    <w:p w:rsidR="00477511" w:rsidRPr="00D9564B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termin płatności</w:t>
      </w:r>
      <w:r w:rsidRPr="00CF5F2E">
        <w:rPr>
          <w:rFonts w:ascii="Times New Roman" w:hAnsi="Times New Roman"/>
          <w:color w:val="000000"/>
        </w:rPr>
        <w:t xml:space="preserve"> </w:t>
      </w:r>
      <w:r w:rsidRPr="00E94BDC">
        <w:rPr>
          <w:rFonts w:ascii="Times New Roman" w:hAnsi="Times New Roman"/>
        </w:rPr>
        <w:t xml:space="preserve">wynosi </w:t>
      </w:r>
      <w:r w:rsidR="00CD47B7" w:rsidRPr="00E94BDC">
        <w:rPr>
          <w:rFonts w:ascii="Times New Roman" w:hAnsi="Times New Roman"/>
          <w:b/>
        </w:rPr>
        <w:t>3</w:t>
      </w:r>
      <w:r w:rsidRPr="00E94BDC">
        <w:rPr>
          <w:rFonts w:ascii="Times New Roman" w:hAnsi="Times New Roman"/>
          <w:b/>
        </w:rPr>
        <w:t>0 dni</w:t>
      </w:r>
      <w:r w:rsidRPr="00E94BDC">
        <w:rPr>
          <w:rFonts w:ascii="Times New Roman" w:hAnsi="Times New Roman"/>
        </w:rPr>
        <w:t xml:space="preserve"> </w:t>
      </w:r>
      <w:r w:rsidRPr="00CF5F2E">
        <w:rPr>
          <w:rFonts w:ascii="Times New Roman" w:hAnsi="Times New Roman"/>
        </w:rPr>
        <w:t>od daty przyjęcia przez Kancelarię Szpitala prawidłowo wystawionej faktury.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wszystkie informacje podane w oświadczeniach i dokumentach przedstawionych </w:t>
      </w:r>
      <w:r w:rsidR="00C65C2F"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w przedmiotowej ofercie są aktualne i zgodne z prawdą oraz zostały przedstawione z pełną świadomością konsekwencji wprowadzenia Zamawiającego w błąd przy przedstawianiu informacji.</w:t>
      </w:r>
    </w:p>
    <w:p w:rsidR="00214B86" w:rsidRPr="00CF5F2E" w:rsidRDefault="00214B86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10" w:hanging="357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</w:t>
      </w:r>
      <w:r w:rsidRPr="00CF5F2E">
        <w:rPr>
          <w:rFonts w:ascii="Times New Roman" w:hAnsi="Times New Roman"/>
          <w:b/>
        </w:rPr>
        <w:t>,</w:t>
      </w:r>
      <w:r w:rsidRPr="00CF5F2E">
        <w:rPr>
          <w:rFonts w:ascii="Times New Roman" w:hAnsi="Times New Roman"/>
          <w:color w:val="000000"/>
        </w:rPr>
        <w:t xml:space="preserve"> że wypełniliśmy obowiązki informacyjne przewidziane w art. 13 lub art. 14 RODO</w:t>
      </w:r>
      <w:r w:rsidRPr="00CF5F2E">
        <w:rPr>
          <w:rFonts w:ascii="Times New Roman" w:hAnsi="Times New Roman"/>
          <w:color w:val="000000"/>
          <w:vertAlign w:val="superscript"/>
        </w:rPr>
        <w:t>1)</w:t>
      </w:r>
      <w:r w:rsidRPr="00CF5F2E">
        <w:rPr>
          <w:rFonts w:ascii="Times New Roman" w:hAnsi="Times New Roman"/>
          <w:color w:val="000000"/>
        </w:rPr>
        <w:t xml:space="preserve"> wobec osób fizycznych, </w:t>
      </w:r>
      <w:r w:rsidRPr="00CF5F2E">
        <w:rPr>
          <w:rFonts w:ascii="Times New Roman" w:hAnsi="Times New Roman"/>
        </w:rPr>
        <w:t>od których dane osobowe bezpośrednio lub pośrednio pozyskałem</w:t>
      </w:r>
      <w:r w:rsidRPr="00CF5F2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CF5F2E">
        <w:rPr>
          <w:rFonts w:ascii="Times New Roman" w:hAnsi="Times New Roman"/>
        </w:rPr>
        <w:t>.</w:t>
      </w:r>
    </w:p>
    <w:p w:rsidR="002370CF" w:rsidRPr="00CF5F2E" w:rsidRDefault="002370CF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Oświadczamy, że:</w:t>
      </w:r>
    </w:p>
    <w:p w:rsidR="002F7895" w:rsidRPr="00CF5F2E" w:rsidRDefault="002370CF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-  </w:t>
      </w:r>
      <w:r w:rsidR="00477511" w:rsidRPr="00CF5F2E">
        <w:rPr>
          <w:rFonts w:ascii="Times New Roman" w:hAnsi="Times New Roman"/>
        </w:rPr>
        <w:t xml:space="preserve">następujące </w:t>
      </w:r>
      <w:r w:rsidRPr="00CF5F2E">
        <w:rPr>
          <w:rFonts w:ascii="Times New Roman" w:hAnsi="Times New Roman"/>
        </w:rPr>
        <w:t>części zamówienia ………….……………</w:t>
      </w:r>
      <w:r w:rsidR="00477511" w:rsidRPr="00CF5F2E">
        <w:rPr>
          <w:rFonts w:ascii="Times New Roman" w:hAnsi="Times New Roman"/>
        </w:rPr>
        <w:t xml:space="preserve"> zamierzamy powierzyć podwykonawcom </w:t>
      </w:r>
      <w:r w:rsidRPr="00CF5F2E">
        <w:rPr>
          <w:rFonts w:ascii="Times New Roman" w:hAnsi="Times New Roman"/>
        </w:rPr>
        <w:t xml:space="preserve">*                  </w:t>
      </w:r>
    </w:p>
    <w:p w:rsidR="00477511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   </w:t>
      </w:r>
      <w:r w:rsidR="002370CF" w:rsidRPr="00CF5F2E">
        <w:rPr>
          <w:rFonts w:ascii="Times New Roman" w:hAnsi="Times New Roman"/>
        </w:rPr>
        <w:t xml:space="preserve">nazwa podwykonawcy </w:t>
      </w:r>
      <w:r w:rsidR="00477511" w:rsidRPr="00CF5F2E">
        <w:rPr>
          <w:rFonts w:ascii="Times New Roman" w:hAnsi="Times New Roman"/>
        </w:rPr>
        <w:t>……</w:t>
      </w:r>
      <w:r w:rsidR="002370CF" w:rsidRPr="00CF5F2E">
        <w:rPr>
          <w:rFonts w:ascii="Times New Roman" w:hAnsi="Times New Roman"/>
        </w:rPr>
        <w:t>………………………………………………… (o ile jest to wiadome)</w:t>
      </w:r>
      <w:r w:rsidRPr="00CF5F2E">
        <w:rPr>
          <w:rFonts w:ascii="Times New Roman" w:hAnsi="Times New Roman"/>
        </w:rPr>
        <w:t xml:space="preserve"> *</w:t>
      </w:r>
    </w:p>
    <w:p w:rsidR="002370CF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- </w:t>
      </w:r>
      <w:r w:rsidR="002370CF" w:rsidRPr="00CF5F2E">
        <w:rPr>
          <w:rFonts w:ascii="Times New Roman" w:hAnsi="Times New Roman"/>
        </w:rPr>
        <w:t>nie zamierzamy powierzyć podwykonawcom *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Oferta nasza zawiera łącznie ............  ponumerowanych stron.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Uprawnionym do kontaktów z Zamawiającym jest ...................................................................................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tel.: ..........................................................................   faks.......................................................................... 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e-mail: ……………..………………………………………………………………………...………..…..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Wyrażam</w:t>
      </w:r>
      <w:r w:rsidR="00214B86" w:rsidRPr="00CF5F2E">
        <w:rPr>
          <w:rFonts w:ascii="Times New Roman" w:hAnsi="Times New Roman"/>
        </w:rPr>
        <w:t>y</w:t>
      </w:r>
      <w:r w:rsidRPr="00CF5F2E">
        <w:rPr>
          <w:rFonts w:ascii="Times New Roman" w:hAnsi="Times New Roman"/>
        </w:rPr>
        <w:t xml:space="preserve"> zgodę na przesyłanie korespondencji przez Zamawiającego oraz przekazanie wyniku przedmiotowego postępowania na numer faksu lub na adres e-mail wskazany powyżej.</w:t>
      </w:r>
    </w:p>
    <w:p w:rsidR="00214B86" w:rsidRPr="00CF5F2E" w:rsidRDefault="00477511" w:rsidP="00C65C2F">
      <w:pPr>
        <w:pStyle w:val="Tekstpodstawowy"/>
        <w:spacing w:after="0"/>
        <w:ind w:left="511"/>
        <w:jc w:val="both"/>
        <w:rPr>
          <w:sz w:val="22"/>
          <w:szCs w:val="22"/>
        </w:rPr>
      </w:pPr>
      <w:r w:rsidRPr="00CF5F2E">
        <w:rPr>
          <w:sz w:val="22"/>
          <w:szCs w:val="22"/>
        </w:rPr>
        <w:t>Data przekazania faksu lub e-maila będzie oznaczała, iż otrzymałem/ łam sto</w:t>
      </w:r>
      <w:r w:rsidR="00666E2D" w:rsidRPr="00CF5F2E">
        <w:rPr>
          <w:sz w:val="22"/>
          <w:szCs w:val="22"/>
        </w:rPr>
        <w:t>sowną informację</w:t>
      </w:r>
    </w:p>
    <w:p w:rsidR="00477511" w:rsidRPr="00CF5F2E" w:rsidRDefault="002F7895" w:rsidP="00A36C70">
      <w:pPr>
        <w:pStyle w:val="Tekstpodstawowy"/>
        <w:spacing w:after="0"/>
        <w:jc w:val="both"/>
        <w:rPr>
          <w:color w:val="000000"/>
        </w:rPr>
      </w:pPr>
      <w:r w:rsidRPr="00CF5F2E">
        <w:rPr>
          <w:sz w:val="22"/>
          <w:szCs w:val="22"/>
        </w:rPr>
        <w:t xml:space="preserve">   </w:t>
      </w:r>
      <w:r w:rsidR="00666E2D" w:rsidRPr="00CF5F2E">
        <w:rPr>
          <w:sz w:val="22"/>
          <w:szCs w:val="22"/>
        </w:rPr>
        <w:t>14</w:t>
      </w:r>
      <w:r w:rsidR="000E49DD" w:rsidRPr="00CF5F2E">
        <w:rPr>
          <w:sz w:val="22"/>
          <w:szCs w:val="22"/>
        </w:rPr>
        <w:t xml:space="preserve">.  </w:t>
      </w:r>
      <w:r w:rsidR="00477511" w:rsidRPr="00CF5F2E">
        <w:rPr>
          <w:color w:val="000000"/>
        </w:rPr>
        <w:t>Nasz REGON ..............................................    NIP ……………………………...………………</w:t>
      </w:r>
    </w:p>
    <w:p w:rsidR="00477511" w:rsidRPr="00CF5F2E" w:rsidRDefault="00477511" w:rsidP="00C65C2F">
      <w:pPr>
        <w:widowControl w:val="0"/>
        <w:spacing w:after="0" w:line="240" w:lineRule="auto"/>
        <w:ind w:left="15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...................................                                       .....................................................................        </w:t>
      </w:r>
    </w:p>
    <w:p w:rsidR="00477511" w:rsidRPr="002223CA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8"/>
          <w:szCs w:val="20"/>
        </w:rPr>
      </w:pPr>
      <w:r w:rsidRPr="002223CA">
        <w:rPr>
          <w:rFonts w:ascii="Times New Roman" w:hAnsi="Times New Roman"/>
          <w:color w:val="000000"/>
          <w:sz w:val="18"/>
          <w:szCs w:val="18"/>
        </w:rPr>
        <w:t xml:space="preserve">        (data)</w:t>
      </w: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  <w:r w:rsidR="002223CA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223CA">
        <w:rPr>
          <w:rFonts w:ascii="Times New Roman" w:hAnsi="Times New Roman"/>
          <w:color w:val="000000"/>
          <w:sz w:val="18"/>
          <w:szCs w:val="20"/>
        </w:rPr>
        <w:t xml:space="preserve">(podpis wykonawcy lub osób upoważnionych 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2223C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</w:t>
      </w:r>
      <w:r w:rsidR="002223CA">
        <w:rPr>
          <w:rFonts w:ascii="Times New Roman" w:hAnsi="Times New Roman"/>
          <w:sz w:val="18"/>
          <w:szCs w:val="20"/>
        </w:rPr>
        <w:tab/>
      </w:r>
      <w:r w:rsidRPr="002223CA">
        <w:rPr>
          <w:rFonts w:ascii="Times New Roman" w:hAnsi="Times New Roman"/>
          <w:sz w:val="18"/>
          <w:szCs w:val="20"/>
        </w:rPr>
        <w:t>do występowania w imieniu wykonawcy)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Default="00477511" w:rsidP="00477511">
      <w:pPr>
        <w:widowControl w:val="0"/>
        <w:rPr>
          <w:rFonts w:ascii="Times New Roman" w:hAnsi="Times New Roman"/>
          <w:sz w:val="20"/>
          <w:szCs w:val="20"/>
        </w:rPr>
      </w:pPr>
      <w:r w:rsidRPr="00477511">
        <w:rPr>
          <w:rFonts w:ascii="Times New Roman" w:hAnsi="Times New Roman"/>
          <w:sz w:val="20"/>
          <w:szCs w:val="20"/>
        </w:rPr>
        <w:t>* niepotrzebn</w:t>
      </w:r>
      <w:r w:rsidR="00214B86">
        <w:rPr>
          <w:rFonts w:ascii="Times New Roman" w:hAnsi="Times New Roman"/>
          <w:sz w:val="20"/>
          <w:szCs w:val="20"/>
        </w:rPr>
        <w:t>e skreślić</w:t>
      </w:r>
    </w:p>
    <w:p w:rsidR="003C56B9" w:rsidRDefault="003C56B9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084051" w:rsidRPr="00D9564B" w:rsidRDefault="00084051" w:rsidP="00D9564B">
      <w:pPr>
        <w:spacing w:after="200"/>
        <w:jc w:val="left"/>
        <w:rPr>
          <w:rFonts w:ascii="Times New Roman" w:hAnsi="Times New Roman"/>
          <w:sz w:val="20"/>
          <w:szCs w:val="20"/>
        </w:rPr>
        <w:sectPr w:rsidR="00084051" w:rsidRPr="00D9564B" w:rsidSect="00020A4B">
          <w:headerReference w:type="default" r:id="rId21"/>
          <w:footerReference w:type="even" r:id="rId22"/>
          <w:footerReference w:type="default" r:id="rId23"/>
          <w:headerReference w:type="first" r:id="rId24"/>
          <w:pgSz w:w="11907" w:h="16840" w:code="9"/>
          <w:pgMar w:top="1418" w:right="1134" w:bottom="1134" w:left="1134" w:header="357" w:footer="1134" w:gutter="0"/>
          <w:cols w:space="708"/>
          <w:titlePg/>
          <w:docGrid w:linePitch="360"/>
        </w:sectPr>
      </w:pPr>
    </w:p>
    <w:p w:rsidR="00084051" w:rsidRDefault="00B66115" w:rsidP="0008405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F9076F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1 </w:t>
      </w:r>
    </w:p>
    <w:p w:rsidR="00214B86" w:rsidRPr="00F9076F" w:rsidRDefault="00214B86" w:rsidP="00851B62">
      <w:pPr>
        <w:widowControl w:val="0"/>
        <w:spacing w:after="0" w:line="240" w:lineRule="auto"/>
        <w:ind w:left="800" w:hanging="400"/>
        <w:jc w:val="right"/>
        <w:rPr>
          <w:rFonts w:ascii="Times New Roman" w:hAnsi="Times New Roman"/>
          <w:b/>
          <w:color w:val="000000"/>
          <w:sz w:val="24"/>
          <w:u w:val="single"/>
        </w:rPr>
      </w:pPr>
      <w:r w:rsidRPr="00F9076F">
        <w:rPr>
          <w:rFonts w:ascii="Times New Roman" w:hAnsi="Times New Roman"/>
          <w:b/>
          <w:i/>
          <w:color w:val="000000"/>
          <w:sz w:val="20"/>
          <w:szCs w:val="18"/>
          <w:u w:val="single"/>
        </w:rPr>
        <w:t>do formularza oferty</w:t>
      </w:r>
    </w:p>
    <w:p w:rsidR="00214B86" w:rsidRPr="00F9076F" w:rsidRDefault="00214B86" w:rsidP="00214B86">
      <w:pPr>
        <w:widowControl w:val="0"/>
        <w:rPr>
          <w:rFonts w:ascii="Times New Roman" w:hAnsi="Times New Roman"/>
          <w:color w:val="000000"/>
        </w:rPr>
      </w:pPr>
      <w:r w:rsidRPr="00F9076F">
        <w:rPr>
          <w:rFonts w:ascii="Times New Roman" w:hAnsi="Times New Roman"/>
          <w:color w:val="000000"/>
        </w:rPr>
        <w:t>...............................................................</w:t>
      </w:r>
    </w:p>
    <w:p w:rsidR="006427A5" w:rsidRPr="00F17FD7" w:rsidRDefault="00214B86" w:rsidP="00F17FD7">
      <w:pPr>
        <w:widowControl w:val="0"/>
        <w:ind w:left="800" w:hanging="400"/>
        <w:rPr>
          <w:rFonts w:ascii="Times New Roman" w:hAnsi="Times New Roman"/>
          <w:color w:val="000000"/>
          <w:sz w:val="16"/>
          <w:szCs w:val="16"/>
        </w:rPr>
      </w:pPr>
      <w:r w:rsidRPr="00F9076F">
        <w:rPr>
          <w:rFonts w:ascii="Times New Roman" w:hAnsi="Times New Roman"/>
          <w:color w:val="000000"/>
          <w:sz w:val="16"/>
          <w:szCs w:val="16"/>
        </w:rPr>
        <w:t xml:space="preserve">              (Pieczęć)</w:t>
      </w:r>
    </w:p>
    <w:p w:rsidR="006427A5" w:rsidRPr="00F61F67" w:rsidRDefault="00214B86" w:rsidP="00084051">
      <w:pPr>
        <w:widowControl w:val="0"/>
        <w:ind w:left="800" w:hanging="400"/>
        <w:jc w:val="center"/>
        <w:rPr>
          <w:rFonts w:ascii="Times New Roman" w:hAnsi="Times New Roman"/>
          <w:sz w:val="24"/>
          <w:szCs w:val="24"/>
        </w:rPr>
      </w:pPr>
      <w:r w:rsidRPr="00F61F67">
        <w:rPr>
          <w:rFonts w:ascii="Times New Roman" w:hAnsi="Times New Roman"/>
          <w:b/>
          <w:sz w:val="24"/>
          <w:szCs w:val="24"/>
        </w:rPr>
        <w:t>FORMULARZ SPECYFIKACJI CENOWEJ</w:t>
      </w:r>
    </w:p>
    <w:p w:rsidR="008C0CD9" w:rsidRPr="00F61F67" w:rsidRDefault="008C0CD9" w:rsidP="008C0CD9">
      <w:pPr>
        <w:spacing w:line="240" w:lineRule="auto"/>
        <w:rPr>
          <w:rFonts w:ascii="Times New Roman" w:hAnsi="Times New Roman"/>
        </w:rPr>
      </w:pPr>
      <w:r w:rsidRPr="00F61F67">
        <w:rPr>
          <w:rFonts w:ascii="Times New Roman" w:hAnsi="Times New Roman"/>
        </w:rPr>
        <w:t xml:space="preserve">Przystępując do udziału w postępowaniu o udzielenie zamówienia publicznego </w:t>
      </w:r>
      <w:r w:rsidRPr="00F61F67">
        <w:rPr>
          <w:rFonts w:ascii="Times New Roman" w:hAnsi="Times New Roman"/>
          <w:b/>
        </w:rPr>
        <w:t xml:space="preserve">na </w:t>
      </w:r>
      <w:r w:rsidR="00F7109B">
        <w:rPr>
          <w:rFonts w:ascii="Times New Roman" w:eastAsiaTheme="majorEastAsia" w:hAnsi="Times New Roman"/>
          <w:b/>
        </w:rPr>
        <w:t xml:space="preserve">świadczenie usług </w:t>
      </w:r>
      <w:r w:rsidR="00BF4ED7" w:rsidRPr="00F61F67">
        <w:rPr>
          <w:rFonts w:ascii="Times New Roman" w:hAnsi="Times New Roman"/>
          <w:b/>
        </w:rPr>
        <w:t>z zakresu medycyny pracy, badani profilaktyczne – wstępne, okresowe i kontrolne dla pracowników Szpitala Bielańskiego w Warszawie ZP-68/2019</w:t>
      </w:r>
      <w:r w:rsidRPr="00F61F67">
        <w:rPr>
          <w:rFonts w:ascii="Times New Roman" w:hAnsi="Times New Roman"/>
        </w:rPr>
        <w:t>, przeprowadzonym na podstawie art. 138o ustawy Pzp, oferujemy wykonanie przedmiotu zamówienia w oparciu o następujące ceny:</w:t>
      </w:r>
      <w:r w:rsidRPr="00F61F67">
        <w:rPr>
          <w:rFonts w:ascii="Times New Roman" w:hAnsi="Times New Roman"/>
          <w:b/>
        </w:rPr>
        <w:t xml:space="preserve"> </w:t>
      </w:r>
    </w:p>
    <w:p w:rsidR="008C0CD9" w:rsidRPr="00BF4ED7" w:rsidRDefault="008C0CD9" w:rsidP="008C0CD9">
      <w:pPr>
        <w:widowControl w:val="0"/>
        <w:rPr>
          <w:rFonts w:ascii="Times New Roman" w:hAnsi="Times New Roman"/>
          <w:color w:val="FF0000"/>
        </w:rPr>
      </w:pPr>
    </w:p>
    <w:tbl>
      <w:tblPr>
        <w:tblW w:w="15167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1134"/>
        <w:gridCol w:w="1134"/>
        <w:gridCol w:w="1133"/>
        <w:gridCol w:w="1277"/>
        <w:gridCol w:w="1275"/>
        <w:gridCol w:w="1701"/>
        <w:gridCol w:w="1701"/>
      </w:tblGrid>
      <w:tr w:rsidR="000352A6" w:rsidRPr="00AA3369" w:rsidTr="00C17F5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</w:t>
            </w: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lość</w:t>
            </w:r>
            <w:r w:rsidR="004A2A1F">
              <w:rPr>
                <w:rFonts w:ascii="Times New Roman" w:hAnsi="Times New Roman"/>
                <w:b/>
                <w:sz w:val="20"/>
                <w:szCs w:val="20"/>
              </w:rPr>
              <w:t xml:space="preserve"> (w okresie 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m-cy)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 (zł)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netto (zł)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4 x kol. 5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 (%)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(od kol. 6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 [zł]</w:t>
            </w:r>
          </w:p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6 x kol. 7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(zł)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6 + kol. 8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</w:tr>
      <w:tr w:rsidR="000352A6" w:rsidRPr="00AA3369" w:rsidTr="000352A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60C6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60C6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łącznie z wydaniem  orzeczenia lekarskiego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(b. wstępne, okresowe, kontrolne).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wraz z uaktualnieniem książeczki sanitarno-epidemiologicznej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(badania 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okresowe +książeczka sanitarna)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8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okulisty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morfologia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glukoza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retikulocyty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moczowy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GGTP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kreatynina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ogólne badanie moczu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Elektroloty (Na, K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mocznik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ASPAT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BILIRUBINA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całkowity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z lipidogramem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b w:val="0"/>
                <w:sz w:val="20"/>
                <w:szCs w:val="20"/>
              </w:rPr>
              <w:t>WZW t. C, HCV, p/ciała anty-HCV*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60DB4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60DB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0DB4">
              <w:rPr>
                <w:rFonts w:ascii="Times New Roman" w:hAnsi="Times New Roman"/>
                <w:sz w:val="20"/>
                <w:szCs w:val="20"/>
                <w:lang w:val="en-US"/>
              </w:rPr>
              <w:t>P/c anty.-HBs (WZW t. B) 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WZW t. B, antygen HBs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HIV p/ciała anty HIV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rPr>
          <w:trHeight w:val="65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psychotechniczne – kierowcy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56761F" w:rsidRDefault="00522AC0" w:rsidP="00522AC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udział w Komisji BHP Zama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wiającego, lekarza sprawującego </w:t>
            </w: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profilaktyczną opiekę zdrowotną nad osobami uprawnionymi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AC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811283" w:rsidRDefault="00F933AC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33AC" w:rsidRPr="00F933AC" w:rsidRDefault="00F933AC" w:rsidP="00F933A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33AC">
              <w:rPr>
                <w:rFonts w:ascii="Times New Roman" w:hAnsi="Times New Roman"/>
                <w:color w:val="000000"/>
                <w:sz w:val="20"/>
                <w:szCs w:val="20"/>
              </w:rPr>
              <w:t>badanie lekarza medycyny pracy z wydaniem zaświadczenia o braku przeciwskazań lekarskich do szczepienia i podanie szczepionki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3AC" w:rsidRDefault="00F933AC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Default="00F933AC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CD" w:rsidRPr="00AA3369" w:rsidTr="00DE195F">
        <w:trPr>
          <w:trHeight w:val="373"/>
        </w:trPr>
        <w:tc>
          <w:tcPr>
            <w:tcW w:w="92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8D73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00C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8D73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4ED7" w:rsidRPr="00BF4ED7" w:rsidRDefault="00BF4ED7" w:rsidP="008C0CD9">
      <w:pPr>
        <w:spacing w:after="0" w:line="259" w:lineRule="auto"/>
        <w:jc w:val="left"/>
        <w:rPr>
          <w:rFonts w:ascii="Times New Roman" w:eastAsia="Times New Roman" w:hAnsi="Times New Roman"/>
          <w:color w:val="FF0000"/>
          <w:lang w:eastAsia="pl-PL"/>
        </w:rPr>
      </w:pPr>
    </w:p>
    <w:p w:rsidR="004834D4" w:rsidRPr="00F61F67" w:rsidRDefault="004834D4" w:rsidP="008C0CD9">
      <w:pPr>
        <w:spacing w:after="0" w:line="259" w:lineRule="auto"/>
        <w:jc w:val="left"/>
        <w:rPr>
          <w:rFonts w:ascii="Times New Roman" w:eastAsia="Times New Roman" w:hAnsi="Times New Roman"/>
          <w:lang w:eastAsia="pl-PL"/>
        </w:rPr>
      </w:pP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  <w:r w:rsidRPr="00F61F67">
        <w:rPr>
          <w:rFonts w:ascii="Times New Roman" w:hAnsi="Times New Roman"/>
          <w:sz w:val="20"/>
          <w:szCs w:val="20"/>
        </w:rPr>
        <w:t xml:space="preserve">…………………………………, dnia ……………… r.    </w:t>
      </w:r>
      <w:r w:rsidRPr="00F61F67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F61F67">
        <w:rPr>
          <w:rFonts w:ascii="Times New Roman" w:hAnsi="Times New Roman"/>
        </w:rPr>
        <w:t xml:space="preserve">                                </w:t>
      </w: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 xml:space="preserve">.....................................................................        </w:t>
      </w:r>
    </w:p>
    <w:p w:rsidR="008C0CD9" w:rsidRPr="00F61F67" w:rsidRDefault="008C0CD9" w:rsidP="008C0CD9">
      <w:pPr>
        <w:widowControl w:val="0"/>
        <w:spacing w:after="0" w:line="240" w:lineRule="auto"/>
        <w:ind w:left="4321"/>
        <w:rPr>
          <w:rFonts w:ascii="Times New Roman" w:hAnsi="Times New Roman"/>
          <w:sz w:val="16"/>
          <w:szCs w:val="16"/>
        </w:rPr>
      </w:pPr>
      <w:r w:rsidRPr="00F61F67">
        <w:rPr>
          <w:rFonts w:ascii="Times New Roman" w:hAnsi="Times New Roman"/>
          <w:sz w:val="16"/>
          <w:szCs w:val="16"/>
        </w:rPr>
        <w:t xml:space="preserve">                     </w:t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Pr="00F61F67">
        <w:rPr>
          <w:rFonts w:ascii="Times New Roman" w:hAnsi="Times New Roman"/>
          <w:sz w:val="16"/>
          <w:szCs w:val="16"/>
        </w:rPr>
        <w:t xml:space="preserve">(podpis wykonawcy lub osób upoważnionych                  </w:t>
      </w:r>
    </w:p>
    <w:p w:rsidR="008C0CD9" w:rsidRPr="00F61F67" w:rsidRDefault="008C0CD9" w:rsidP="008C0CD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F61F67">
        <w:rPr>
          <w:rFonts w:ascii="Times New Roman" w:hAnsi="Times New Roman"/>
          <w:sz w:val="16"/>
          <w:szCs w:val="16"/>
        </w:rPr>
        <w:t xml:space="preserve">                       </w:t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Pr="00F61F67">
        <w:rPr>
          <w:rFonts w:ascii="Times New Roman" w:hAnsi="Times New Roman"/>
          <w:sz w:val="16"/>
          <w:szCs w:val="16"/>
        </w:rPr>
        <w:t xml:space="preserve"> do występowania w imieniu wykonawcy)</w:t>
      </w:r>
    </w:p>
    <w:p w:rsidR="00B66115" w:rsidRPr="00BF4ED7" w:rsidRDefault="00B66115" w:rsidP="006F06BA">
      <w:pPr>
        <w:pStyle w:val="Tekstpodstawowy32"/>
        <w:widowControl/>
        <w:ind w:left="0"/>
        <w:rPr>
          <w:color w:val="FF0000"/>
        </w:rPr>
        <w:sectPr w:rsidR="00B66115" w:rsidRPr="00BF4ED7" w:rsidSect="000352A6">
          <w:headerReference w:type="first" r:id="rId25"/>
          <w:pgSz w:w="16840" w:h="11907" w:orient="landscape" w:code="9"/>
          <w:pgMar w:top="1134" w:right="1134" w:bottom="1134" w:left="1418" w:header="357" w:footer="1134" w:gutter="0"/>
          <w:cols w:space="708"/>
          <w:titlePg/>
          <w:docGrid w:linePitch="360"/>
        </w:sectPr>
      </w:pPr>
    </w:p>
    <w:p w:rsidR="004834D4" w:rsidRDefault="004834D4" w:rsidP="000352A6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12065" t="5080" r="16510" b="1397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61C4" id="Dowolny kształt 1" o:spid="_x0000_s1026" style="position:absolute;margin-left:.55pt;margin-top:3.55pt;width:1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OZsq7L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6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>r 2</w:t>
      </w:r>
    </w:p>
    <w:p w:rsidR="004834D4" w:rsidRPr="00590AF4" w:rsidRDefault="004834D4" w:rsidP="004834D4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spacing w:line="240" w:lineRule="auto"/>
        <w:rPr>
          <w:rFonts w:ascii="Times New Roman" w:hAnsi="Times New Roman"/>
          <w:i/>
        </w:rPr>
      </w:pPr>
      <w:r w:rsidRPr="00590AF4">
        <w:rPr>
          <w:rFonts w:ascii="Times New Roman" w:hAnsi="Times New Roman"/>
          <w:i/>
        </w:rPr>
        <w:t xml:space="preserve">      </w:t>
      </w:r>
    </w:p>
    <w:p w:rsidR="004834D4" w:rsidRDefault="004834D4" w:rsidP="004834D4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4834D4" w:rsidRPr="00590AF4" w:rsidRDefault="004834D4" w:rsidP="004834D4">
      <w:pPr>
        <w:rPr>
          <w:rFonts w:ascii="Times New Roman" w:hAnsi="Times New Roman"/>
          <w:i/>
          <w:sz w:val="18"/>
        </w:rPr>
      </w:pPr>
    </w:p>
    <w:p w:rsidR="004834D4" w:rsidRPr="00590AF4" w:rsidRDefault="004834D4" w:rsidP="0048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>OŚWIADCZENIE DOTYCZĄCE SPEŁNIENIA WYMOGÓW UDZIAŁU W POSTĘPOWANIU</w:t>
      </w:r>
      <w:r w:rsidRPr="00590AF4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4834D4" w:rsidRPr="00590AF4" w:rsidRDefault="004834D4" w:rsidP="004834D4">
      <w:pPr>
        <w:spacing w:after="200"/>
        <w:jc w:val="center"/>
        <w:rPr>
          <w:rFonts w:ascii="Times New Roman" w:hAnsi="Times New Roman"/>
          <w:i/>
        </w:rPr>
      </w:pPr>
    </w:p>
    <w:p w:rsidR="007C2439" w:rsidRPr="00F9076F" w:rsidRDefault="007C2439" w:rsidP="007C2439">
      <w:pPr>
        <w:pStyle w:val="Zwykytekst"/>
        <w:jc w:val="center"/>
        <w:rPr>
          <w:rFonts w:ascii="Times New Roman" w:hAnsi="Times New Roman" w:cs="Times New Roman"/>
          <w:b/>
          <w:sz w:val="22"/>
        </w:rPr>
      </w:pPr>
      <w:r w:rsidRPr="00F9076F">
        <w:rPr>
          <w:rFonts w:ascii="Times New Roman" w:hAnsi="Times New Roman" w:cs="Times New Roman"/>
          <w:b/>
          <w:sz w:val="22"/>
        </w:rPr>
        <w:t>( zgodnie z art. 25a ust. 1 ustawy Prawo zamówień publicznych )</w:t>
      </w: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7C2439" w:rsidRPr="00BF4ED7" w:rsidRDefault="007C2439" w:rsidP="007C2439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 w:rsidR="00BF4ED7">
        <w:rPr>
          <w:rFonts w:eastAsiaTheme="majorEastAsia"/>
        </w:rPr>
        <w:t xml:space="preserve"> </w:t>
      </w:r>
      <w:r w:rsidR="00BF4ED7" w:rsidRPr="00BF4ED7">
        <w:rPr>
          <w:rFonts w:ascii="Times New Roman" w:eastAsiaTheme="majorEastAsia" w:hAnsi="Times New Roman"/>
          <w:b/>
        </w:rPr>
        <w:t xml:space="preserve">usług </w:t>
      </w:r>
      <w:r w:rsidR="00BF4ED7"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 w:rsidR="00BF4ED7">
        <w:rPr>
          <w:rFonts w:ascii="Times New Roman" w:hAnsi="Times New Roman"/>
          <w:b/>
        </w:rPr>
        <w:br/>
      </w:r>
      <w:r w:rsidR="00BF4ED7" w:rsidRPr="00BF4ED7">
        <w:rPr>
          <w:rFonts w:ascii="Times New Roman" w:hAnsi="Times New Roman"/>
          <w:b/>
        </w:rPr>
        <w:t>i kontrolne dla pracowników Szpitala Bielańskiego w Warszawie ZP-68/2019</w:t>
      </w:r>
    </w:p>
    <w:p w:rsidR="007C2439" w:rsidRDefault="007C2439" w:rsidP="007C2439">
      <w:pPr>
        <w:spacing w:line="240" w:lineRule="auto"/>
        <w:rPr>
          <w:rFonts w:ascii="Times New Roman" w:hAnsi="Times New Roman"/>
          <w:b/>
        </w:rPr>
      </w:pPr>
    </w:p>
    <w:p w:rsidR="007C2439" w:rsidRPr="007B0888" w:rsidRDefault="007C2439" w:rsidP="007C2439">
      <w:pPr>
        <w:spacing w:line="240" w:lineRule="auto"/>
        <w:rPr>
          <w:rFonts w:ascii="Times New Roman" w:hAnsi="Times New Roman"/>
        </w:rPr>
      </w:pPr>
      <w:r w:rsidRPr="007B0888">
        <w:rPr>
          <w:rFonts w:ascii="Times New Roman" w:hAnsi="Times New Roman"/>
        </w:rPr>
        <w:t>oświadczamy, że na dzień składania ofert nie podlegamy wykluczeniu z postępowania na podstawie art. 24 ust</w:t>
      </w:r>
      <w:r w:rsidR="00EF5FE5">
        <w:rPr>
          <w:rFonts w:ascii="Times New Roman" w:hAnsi="Times New Roman"/>
        </w:rPr>
        <w:t xml:space="preserve">. 1 oraz art. 24 ust. 5 pkt 1, </w:t>
      </w:r>
      <w:r w:rsidRPr="007B0888">
        <w:rPr>
          <w:rFonts w:ascii="Times New Roman" w:hAnsi="Times New Roman"/>
        </w:rPr>
        <w:t xml:space="preserve">4 </w:t>
      </w:r>
      <w:r w:rsidR="00EF5FE5">
        <w:rPr>
          <w:rFonts w:ascii="Times New Roman" w:hAnsi="Times New Roman"/>
        </w:rPr>
        <w:t xml:space="preserve">i 8 </w:t>
      </w:r>
      <w:r w:rsidRPr="007B0888">
        <w:rPr>
          <w:rFonts w:ascii="Times New Roman" w:hAnsi="Times New Roman"/>
        </w:rPr>
        <w:t>ustawy Pzp</w:t>
      </w:r>
      <w:r>
        <w:rPr>
          <w:rFonts w:ascii="Times New Roman" w:hAnsi="Times New Roman"/>
        </w:rPr>
        <w:t>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Pr="00F9076F" w:rsidRDefault="007C2439" w:rsidP="007C2439">
      <w:pPr>
        <w:widowControl w:val="0"/>
        <w:spacing w:line="240" w:lineRule="auto"/>
        <w:ind w:left="800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7C2439" w:rsidRPr="00F9076F" w:rsidRDefault="007C2439" w:rsidP="007C243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7C2439" w:rsidRPr="00F9076F" w:rsidRDefault="007C2439" w:rsidP="007C2439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C2439" w:rsidRPr="00F9076F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9076F">
        <w:rPr>
          <w:rFonts w:ascii="Times New Roman" w:hAnsi="Times New Roman"/>
          <w:b/>
          <w:sz w:val="20"/>
          <w:szCs w:val="20"/>
        </w:rPr>
        <w:t xml:space="preserve">UWAGA: 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9076F">
        <w:rPr>
          <w:rFonts w:ascii="Times New Roman" w:hAnsi="Times New Roman"/>
          <w:b/>
          <w:sz w:val="20"/>
          <w:szCs w:val="20"/>
        </w:rPr>
        <w:t>poniższe oświadczenie wykonawca wypełnia jedynie w sytuacji gdy zachodzą podstawy do wykluczenia.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  <w:sz w:val="18"/>
          <w:szCs w:val="18"/>
        </w:rPr>
      </w:pPr>
      <w:r w:rsidRPr="00F9076F">
        <w:rPr>
          <w:rFonts w:ascii="Times New Roman" w:hAnsi="Times New Roman"/>
          <w:sz w:val="18"/>
          <w:szCs w:val="18"/>
        </w:rPr>
        <w:t>* jeśli dotyczy</w:t>
      </w:r>
    </w:p>
    <w:p w:rsidR="007C2439" w:rsidRDefault="007C2439" w:rsidP="007C2439">
      <w:pPr>
        <w:pStyle w:val="Zwykytekst"/>
        <w:jc w:val="both"/>
        <w:rPr>
          <w:rFonts w:ascii="Times New Roman" w:hAnsi="Times New Roman" w:cs="Times New Roman"/>
        </w:rPr>
      </w:pPr>
    </w:p>
    <w:p w:rsidR="007C2439" w:rsidRDefault="007C2439" w:rsidP="007C2439">
      <w:pPr>
        <w:pStyle w:val="Zwykytekst"/>
        <w:jc w:val="both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</w:rPr>
      </w:pPr>
      <w:r w:rsidRPr="00F9076F">
        <w:rPr>
          <w:rFonts w:ascii="Times New Roman" w:hAnsi="Times New Roman" w:cs="Times New Roman"/>
        </w:rPr>
        <w:t xml:space="preserve">Oświadczam *, że zachodzą w stosunku do mnie podstawy wykluczenia z postępowania na podstawie  art. 24 ust. …………….. ustawy Pzp </w:t>
      </w:r>
      <w:r w:rsidRPr="00F9076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F9076F">
        <w:rPr>
          <w:rFonts w:ascii="Times New Roman" w:hAnsi="Times New Roman" w:cs="Times New Roman"/>
        </w:rPr>
        <w:t xml:space="preserve"> Jednocześnie oświadczam,  że w związku z ww. okolicznością,                              na podstawie art. 24 ust. 8 ustawy Pzp podjąłem następujące środki naprawcze: …………………</w:t>
      </w:r>
    </w:p>
    <w:p w:rsidR="007C2439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widowControl w:val="0"/>
        <w:spacing w:line="240" w:lineRule="auto"/>
        <w:ind w:left="4956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7C2439" w:rsidRPr="00F9076F" w:rsidRDefault="007C2439" w:rsidP="007C243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7C2439" w:rsidRPr="00F9076F" w:rsidRDefault="007C2439" w:rsidP="007C2439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C4E15" w:rsidRDefault="006C4E15">
      <w:pPr>
        <w:spacing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4C883" wp14:editId="345D13D8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2057400" cy="1028700"/>
                <wp:effectExtent l="12065" t="5080" r="16510" b="1397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718F" id="Dowolny kształt 3" o:spid="_x0000_s1026" style="position:absolute;margin-left:-5.25pt;margin-top:7.2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TMth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7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nr 3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P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6C4E15" w:rsidRPr="00590AF4" w:rsidRDefault="006C4E15" w:rsidP="006C4E15">
      <w:pPr>
        <w:rPr>
          <w:rFonts w:ascii="Times New Roman" w:hAnsi="Times New Roman"/>
          <w:i/>
          <w:sz w:val="18"/>
        </w:rPr>
      </w:pPr>
    </w:p>
    <w:p w:rsidR="006C4E15" w:rsidRPr="00590AF4" w:rsidRDefault="006C4E15" w:rsidP="006C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6C4E15" w:rsidRPr="00BF4ED7" w:rsidRDefault="006C4E15" w:rsidP="006C4E15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>
        <w:rPr>
          <w:rFonts w:eastAsiaTheme="majorEastAsia"/>
        </w:rPr>
        <w:t xml:space="preserve"> </w:t>
      </w:r>
      <w:r w:rsidRPr="00BF4ED7">
        <w:rPr>
          <w:rFonts w:ascii="Times New Roman" w:eastAsiaTheme="majorEastAsia" w:hAnsi="Times New Roman"/>
          <w:b/>
        </w:rPr>
        <w:t xml:space="preserve">usług </w:t>
      </w:r>
      <w:r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>
        <w:rPr>
          <w:rFonts w:ascii="Times New Roman" w:hAnsi="Times New Roman"/>
          <w:b/>
        </w:rPr>
        <w:br/>
      </w:r>
      <w:r w:rsidRPr="00BF4ED7">
        <w:rPr>
          <w:rFonts w:ascii="Times New Roman" w:hAnsi="Times New Roman"/>
          <w:b/>
        </w:rPr>
        <w:t>i kontrolne dla pracowników Szpitala Bielańskiego w Warszawie ZP-68/2019</w:t>
      </w:r>
    </w:p>
    <w:p w:rsidR="006C4E15" w:rsidRDefault="006C4E15" w:rsidP="006C4E15">
      <w:pPr>
        <w:spacing w:line="240" w:lineRule="auto"/>
        <w:rPr>
          <w:rFonts w:ascii="Times New Roman" w:hAnsi="Times New Roman"/>
          <w:b/>
        </w:rPr>
      </w:pPr>
    </w:p>
    <w:p w:rsidR="006C4E15" w:rsidRPr="00A41DE0" w:rsidRDefault="006C4E15" w:rsidP="006C4E15">
      <w:pPr>
        <w:spacing w:line="240" w:lineRule="auto"/>
        <w:rPr>
          <w:rFonts w:ascii="Times New Roman" w:hAnsi="Times New Roman"/>
        </w:rPr>
      </w:pPr>
      <w:r w:rsidRPr="007B0888">
        <w:rPr>
          <w:rFonts w:ascii="Times New Roman" w:hAnsi="Times New Roman"/>
        </w:rPr>
        <w:t xml:space="preserve">oświadczamy, że </w:t>
      </w:r>
      <w:r w:rsidRPr="00A41DE0">
        <w:rPr>
          <w:rFonts w:ascii="Times New Roman" w:hAnsi="Times New Roman"/>
        </w:rPr>
        <w:t>na dzień składania ofert dysp</w:t>
      </w:r>
      <w:r w:rsidR="008202B9" w:rsidRPr="00A41DE0">
        <w:rPr>
          <w:rFonts w:ascii="Times New Roman" w:hAnsi="Times New Roman"/>
        </w:rPr>
        <w:t>onujemy lub będziemy w momencie zawarcia umowy dysponowali</w:t>
      </w:r>
    </w:p>
    <w:p w:rsidR="006C4E15" w:rsidRPr="00A41DE0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Pr="00A41DE0" w:rsidRDefault="009455FC" w:rsidP="006C4E15">
      <w:pPr>
        <w:spacing w:line="240" w:lineRule="auto"/>
        <w:rPr>
          <w:rFonts w:ascii="Times New Roman" w:hAnsi="Times New Roman"/>
          <w:b/>
        </w:rPr>
      </w:pPr>
      <w:r w:rsidRPr="00A41DE0">
        <w:rPr>
          <w:rFonts w:ascii="Times New Roman" w:hAnsi="Times New Roman"/>
          <w:b/>
        </w:rPr>
        <w:t>Placówką</w:t>
      </w:r>
      <w:r w:rsidR="00B25D85" w:rsidRPr="00A41DE0">
        <w:rPr>
          <w:rFonts w:ascii="Times New Roman" w:hAnsi="Times New Roman"/>
          <w:b/>
        </w:rPr>
        <w:t xml:space="preserve"> </w:t>
      </w:r>
      <w:r w:rsidR="00F0080F" w:rsidRPr="00A41DE0">
        <w:rPr>
          <w:rFonts w:ascii="Times New Roman" w:hAnsi="Times New Roman"/>
          <w:b/>
        </w:rPr>
        <w:t>realizującą</w:t>
      </w:r>
      <w:r w:rsidR="001A3675" w:rsidRPr="00A41DE0">
        <w:rPr>
          <w:rFonts w:ascii="Times New Roman" w:hAnsi="Times New Roman"/>
          <w:b/>
        </w:rPr>
        <w:t xml:space="preserve"> główne</w:t>
      </w:r>
      <w:r w:rsidR="00F0080F" w:rsidRPr="00A41DE0">
        <w:rPr>
          <w:rFonts w:ascii="Times New Roman" w:hAnsi="Times New Roman"/>
          <w:b/>
        </w:rPr>
        <w:t xml:space="preserve"> </w:t>
      </w:r>
      <w:r w:rsidRPr="00A41DE0">
        <w:rPr>
          <w:rFonts w:ascii="Times New Roman" w:hAnsi="Times New Roman"/>
          <w:b/>
        </w:rPr>
        <w:t>zadania</w:t>
      </w:r>
      <w:r w:rsidR="00B82DDB" w:rsidRPr="00A41DE0">
        <w:rPr>
          <w:rFonts w:ascii="Times New Roman" w:hAnsi="Times New Roman"/>
          <w:b/>
        </w:rPr>
        <w:t>*</w:t>
      </w:r>
      <w:r w:rsidRPr="00A41DE0">
        <w:rPr>
          <w:rFonts w:ascii="Times New Roman" w:hAnsi="Times New Roman"/>
          <w:b/>
        </w:rPr>
        <w:t xml:space="preserve"> związane z przedmiotem zamówienia – </w:t>
      </w:r>
      <w:r w:rsidR="00F0080F" w:rsidRPr="00A41DE0">
        <w:rPr>
          <w:rFonts w:ascii="Times New Roman" w:hAnsi="Times New Roman"/>
          <w:b/>
        </w:rPr>
        <w:t xml:space="preserve">świadczenie usług medycznych </w:t>
      </w:r>
      <w:r w:rsidR="00653596" w:rsidRPr="00A41DE0">
        <w:rPr>
          <w:rFonts w:ascii="Times New Roman" w:hAnsi="Times New Roman"/>
          <w:b/>
        </w:rPr>
        <w:t>z zakresu medycyny pracy.</w:t>
      </w:r>
    </w:p>
    <w:p w:rsidR="006832E5" w:rsidRPr="00A41DE0" w:rsidRDefault="006832E5" w:rsidP="006C4E15">
      <w:pPr>
        <w:spacing w:line="240" w:lineRule="auto"/>
        <w:rPr>
          <w:rFonts w:ascii="Times New Roman" w:hAnsi="Times New Roman"/>
          <w:b/>
        </w:rPr>
      </w:pPr>
    </w:p>
    <w:p w:rsidR="008202B9" w:rsidRPr="00FE198B" w:rsidRDefault="008202B9" w:rsidP="006C4E15">
      <w:pPr>
        <w:spacing w:line="240" w:lineRule="auto"/>
        <w:rPr>
          <w:rFonts w:ascii="Times New Roman" w:hAnsi="Times New Roman"/>
        </w:rPr>
      </w:pPr>
      <w:r w:rsidRPr="00A41DE0">
        <w:rPr>
          <w:rFonts w:ascii="Times New Roman" w:hAnsi="Times New Roman"/>
        </w:rPr>
        <w:t xml:space="preserve">i zobowiązujemy się do realizacji </w:t>
      </w:r>
      <w:r w:rsidRPr="00FE198B">
        <w:rPr>
          <w:rFonts w:ascii="Times New Roman" w:hAnsi="Times New Roman"/>
        </w:rPr>
        <w:t xml:space="preserve">usług będących przedmiotem niniejszego postępowania w okresie obowiązywania umowy w tej placówce, lub innej placówce usytuowanej nie dalej niż </w:t>
      </w:r>
      <w:r w:rsidR="00C17F5D">
        <w:rPr>
          <w:rFonts w:ascii="Times New Roman" w:hAnsi="Times New Roman"/>
        </w:rPr>
        <w:t>wynika z warunków postawionych w postępowaniu</w:t>
      </w:r>
      <w:r w:rsidRPr="00FE198B">
        <w:rPr>
          <w:rFonts w:ascii="Times New Roman" w:hAnsi="Times New Roman"/>
        </w:rPr>
        <w:t>.</w:t>
      </w: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B25D85" w:rsidRDefault="006832E5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Placówka wskazana powyżej zlokalizowana jest pod adresem: </w:t>
      </w:r>
    </w:p>
    <w:p w:rsidR="00B25D85" w:rsidRDefault="00B82DDB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D85" w:rsidRDefault="00B25D85" w:rsidP="006C4E15">
      <w:pPr>
        <w:spacing w:line="240" w:lineRule="auto"/>
        <w:rPr>
          <w:rFonts w:ascii="Times New Roman" w:hAnsi="Times New Roman"/>
        </w:rPr>
      </w:pPr>
    </w:p>
    <w:p w:rsidR="006C4E15" w:rsidRDefault="00B82DDB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znajduje</w:t>
      </w:r>
      <w:r w:rsidR="006832E5">
        <w:rPr>
          <w:rFonts w:ascii="Times New Roman" w:hAnsi="Times New Roman"/>
        </w:rPr>
        <w:t xml:space="preserve"> się w odległości </w:t>
      </w:r>
      <w:r w:rsidRPr="00B82DDB">
        <w:rPr>
          <w:rFonts w:ascii="Times New Roman" w:hAnsi="Times New Roman"/>
          <w:b/>
          <w:u w:val="single"/>
        </w:rPr>
        <w:t>………………… km</w:t>
      </w:r>
      <w:r>
        <w:rPr>
          <w:rFonts w:ascii="Times New Roman" w:hAnsi="Times New Roman"/>
        </w:rPr>
        <w:t xml:space="preserve"> </w:t>
      </w:r>
      <w:r w:rsidR="006832E5">
        <w:rPr>
          <w:rFonts w:ascii="Times New Roman" w:hAnsi="Times New Roman"/>
        </w:rPr>
        <w:t>od siedziby Zamawiającego (ul. Cegłowska 80, 01-809 Warszawa)</w:t>
      </w:r>
      <w:r w:rsidR="00C17F5D">
        <w:rPr>
          <w:rFonts w:ascii="Times New Roman" w:hAnsi="Times New Roman"/>
        </w:rPr>
        <w:t xml:space="preserve"> *</w:t>
      </w:r>
      <w:r>
        <w:rPr>
          <w:rFonts w:ascii="Times New Roman" w:hAnsi="Times New Roman"/>
        </w:rPr>
        <w:t>*</w:t>
      </w:r>
      <w:r w:rsidR="006832E5">
        <w:rPr>
          <w:rFonts w:ascii="Times New Roman" w:hAnsi="Times New Roman"/>
        </w:rPr>
        <w:t>.</w:t>
      </w:r>
    </w:p>
    <w:p w:rsidR="006832E5" w:rsidRPr="006832E5" w:rsidRDefault="006832E5" w:rsidP="006C4E15">
      <w:pPr>
        <w:spacing w:line="240" w:lineRule="auto"/>
        <w:rPr>
          <w:rFonts w:ascii="Times New Roman" w:hAnsi="Times New Roman"/>
        </w:rPr>
      </w:pPr>
    </w:p>
    <w:p w:rsidR="006832E5" w:rsidRDefault="006832E5" w:rsidP="006C4E15">
      <w:pPr>
        <w:spacing w:line="240" w:lineRule="auto"/>
        <w:rPr>
          <w:rFonts w:ascii="Times New Roman" w:hAnsi="Times New Roman"/>
        </w:rPr>
      </w:pPr>
    </w:p>
    <w:p w:rsidR="00C17F5D" w:rsidRDefault="00C17F5D" w:rsidP="006C4E15">
      <w:pPr>
        <w:spacing w:line="240" w:lineRule="auto"/>
        <w:rPr>
          <w:rFonts w:ascii="Times New Roman" w:hAnsi="Times New Roman"/>
        </w:rPr>
      </w:pP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Pr="00F9076F" w:rsidRDefault="006C4E15" w:rsidP="006C4E15">
      <w:pPr>
        <w:widowControl w:val="0"/>
        <w:spacing w:line="240" w:lineRule="auto"/>
        <w:ind w:left="800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6C4E15" w:rsidRPr="00F9076F" w:rsidRDefault="006C4E15" w:rsidP="006C4E15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6C4E15" w:rsidRPr="00F9076F" w:rsidRDefault="006C4E15" w:rsidP="006C4E15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6C4E15" w:rsidRPr="00F9076F" w:rsidRDefault="006C4E15" w:rsidP="006C4E15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Default="006C4E15" w:rsidP="006C4E1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40B87" w:rsidRPr="002E409C" w:rsidRDefault="00E40B87">
      <w:pPr>
        <w:spacing w:after="200"/>
        <w:jc w:val="left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C17F5D" w:rsidRPr="002E409C" w:rsidRDefault="00C17F5D">
      <w:pPr>
        <w:spacing w:after="200"/>
        <w:jc w:val="left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B82DDB" w:rsidRPr="002E409C" w:rsidRDefault="00B82DDB" w:rsidP="0015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E409C">
        <w:rPr>
          <w:rFonts w:ascii="Times New Roman" w:hAnsi="Times New Roman"/>
          <w:i/>
          <w:sz w:val="18"/>
          <w:szCs w:val="18"/>
        </w:rPr>
        <w:t xml:space="preserve">* - </w:t>
      </w:r>
      <w:r w:rsidR="00150671" w:rsidRPr="002E409C">
        <w:rPr>
          <w:rFonts w:ascii="Times New Roman" w:hAnsi="Times New Roman"/>
          <w:i/>
          <w:sz w:val="18"/>
          <w:szCs w:val="18"/>
        </w:rPr>
        <w:t>Przez główne usług</w:t>
      </w:r>
      <w:r w:rsidR="00150671" w:rsidRPr="002E409C">
        <w:rPr>
          <w:rFonts w:ascii="Times New Roman" w:hAnsi="Times New Roman"/>
          <w:b/>
          <w:i/>
          <w:sz w:val="18"/>
          <w:szCs w:val="18"/>
          <w:u w:val="single"/>
        </w:rPr>
        <w:t>i</w:t>
      </w:r>
      <w:r w:rsidR="00150671" w:rsidRPr="002E409C">
        <w:rPr>
          <w:rFonts w:ascii="Times New Roman" w:hAnsi="Times New Roman"/>
          <w:i/>
          <w:sz w:val="18"/>
          <w:szCs w:val="18"/>
        </w:rPr>
        <w:t xml:space="preserve">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:rsidR="00C17F5D" w:rsidRPr="002E409C" w:rsidRDefault="00B82DDB" w:rsidP="00B82DDB">
      <w:pPr>
        <w:spacing w:after="0" w:line="240" w:lineRule="auto"/>
        <w:jc w:val="left"/>
        <w:rPr>
          <w:rFonts w:ascii="Times New Roman" w:hAnsi="Times New Roman"/>
          <w:i/>
          <w:sz w:val="20"/>
          <w:szCs w:val="18"/>
        </w:rPr>
      </w:pPr>
      <w:r w:rsidRPr="002E409C">
        <w:rPr>
          <w:rFonts w:ascii="Times New Roman" w:hAnsi="Times New Roman"/>
          <w:i/>
          <w:sz w:val="18"/>
          <w:szCs w:val="18"/>
        </w:rPr>
        <w:t>*</w:t>
      </w:r>
      <w:r w:rsidR="00C17F5D" w:rsidRPr="002E409C">
        <w:rPr>
          <w:rFonts w:ascii="Times New Roman" w:hAnsi="Times New Roman"/>
          <w:i/>
          <w:sz w:val="18"/>
          <w:szCs w:val="18"/>
        </w:rPr>
        <w:t>*- wartość obliczona zgodnie z zasadami określonymi w pkt 7.4. SIWZ,</w:t>
      </w:r>
      <w:r w:rsidR="00C17F5D" w:rsidRPr="002E409C">
        <w:rPr>
          <w:rFonts w:ascii="Times New Roman" w:hAnsi="Times New Roman"/>
          <w:i/>
          <w:sz w:val="20"/>
          <w:szCs w:val="18"/>
        </w:rPr>
        <w:br w:type="page"/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A6BBF" wp14:editId="4D54354F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2057400" cy="1028700"/>
                <wp:effectExtent l="12065" t="5080" r="16510" b="1397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8B0C" id="Dowolny kształt 5" o:spid="_x0000_s1026" style="position:absolute;margin-left:-5.25pt;margin-top:7.25pt;width:16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etth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8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nr 4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Pr="006C4E1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Pr="00590AF4" w:rsidRDefault="00206B65" w:rsidP="00206B65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206B65" w:rsidRPr="00590AF4" w:rsidRDefault="00206B65" w:rsidP="0020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206B65" w:rsidRPr="00BF4ED7" w:rsidRDefault="00206B65" w:rsidP="00206B65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>
        <w:rPr>
          <w:rFonts w:eastAsiaTheme="majorEastAsia"/>
        </w:rPr>
        <w:t xml:space="preserve"> </w:t>
      </w:r>
      <w:r w:rsidRPr="00BF4ED7">
        <w:rPr>
          <w:rFonts w:ascii="Times New Roman" w:eastAsiaTheme="majorEastAsia" w:hAnsi="Times New Roman"/>
          <w:b/>
        </w:rPr>
        <w:t xml:space="preserve">usług </w:t>
      </w:r>
      <w:r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>
        <w:rPr>
          <w:rFonts w:ascii="Times New Roman" w:hAnsi="Times New Roman"/>
          <w:b/>
        </w:rPr>
        <w:br/>
      </w:r>
      <w:r w:rsidRPr="00BF4ED7">
        <w:rPr>
          <w:rFonts w:ascii="Times New Roman" w:hAnsi="Times New Roman"/>
          <w:b/>
        </w:rPr>
        <w:t>i kontrolne dla pracowników Szpitala Bielańskiego w Warszawie ZP-68/2019</w:t>
      </w:r>
    </w:p>
    <w:p w:rsidR="00206B65" w:rsidRDefault="00206B65" w:rsidP="00206B65">
      <w:pPr>
        <w:spacing w:line="240" w:lineRule="auto"/>
        <w:rPr>
          <w:rFonts w:ascii="Times New Roman" w:hAnsi="Times New Roman"/>
          <w:b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oświadczamy, że na dzień składania ofert dysponujemy lub będziemy w momencie zawarcia umowy dysponowali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  <w:b/>
        </w:rPr>
      </w:pPr>
      <w:r w:rsidRPr="008577EE">
        <w:rPr>
          <w:rFonts w:ascii="Times New Roman" w:hAnsi="Times New Roman"/>
          <w:b/>
        </w:rPr>
        <w:t>Placówką/ami realizującą/ymi pozostałe zadania* związane z przedmiotem zamówienia – świadczenie usług medycznych z zakresu medycyny pracy.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  <w:b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BB65E1" w:rsidRPr="008577EE" w:rsidRDefault="00BB65E1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Wykaz usług dodatkowych i wskazanie miejsca ich realizacji: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3543"/>
      </w:tblGrid>
      <w:tr w:rsidR="008577EE" w:rsidRPr="008577EE" w:rsidTr="00FA48E5">
        <w:trPr>
          <w:cantSplit/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pozostałe świadczenia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Miejsce realizacji usług (TAK – miejsce świadczenia usług głównych; NIE – inne miejsce świadczenia usług)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 xml:space="preserve">Lokalizacja świadczenia usług </w:t>
            </w:r>
            <w:r w:rsidRPr="008577EE">
              <w:rPr>
                <w:rFonts w:ascii="Times New Roman" w:hAnsi="Times New Roman"/>
                <w:b/>
                <w:i/>
                <w:sz w:val="20"/>
                <w:szCs w:val="20"/>
              </w:rPr>
              <w:t>(adres - jeżeli lokalizacja inna niż usługi główne)</w:t>
            </w: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CE4A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7E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7E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62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Badania psychotechniczne - kierowcy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8E5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widowControl w:val="0"/>
        <w:spacing w:line="240" w:lineRule="auto"/>
        <w:ind w:left="800" w:hanging="400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</w:rPr>
        <w:t xml:space="preserve">                                                                                </w:t>
      </w:r>
      <w:r w:rsidRPr="008577EE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     </w:t>
      </w:r>
    </w:p>
    <w:p w:rsidR="00206B65" w:rsidRPr="008577EE" w:rsidRDefault="00206B65" w:rsidP="00206B65">
      <w:pPr>
        <w:widowControl w:val="0"/>
        <w:spacing w:after="0" w:line="240" w:lineRule="auto"/>
        <w:ind w:left="4321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  <w:sz w:val="18"/>
          <w:szCs w:val="18"/>
        </w:rPr>
        <w:t xml:space="preserve">                 </w:t>
      </w:r>
      <w:r w:rsidRPr="008577EE">
        <w:rPr>
          <w:rFonts w:ascii="Times New Roman" w:hAnsi="Times New Roman"/>
          <w:sz w:val="18"/>
          <w:szCs w:val="18"/>
        </w:rPr>
        <w:tab/>
        <w:t xml:space="preserve">  (podpis wykonawcy lub osób upoważnionych                  </w:t>
      </w:r>
    </w:p>
    <w:p w:rsidR="00206B65" w:rsidRPr="008577EE" w:rsidRDefault="00206B65" w:rsidP="00206B65">
      <w:pPr>
        <w:widowControl w:val="0"/>
        <w:spacing w:after="0" w:line="240" w:lineRule="auto"/>
        <w:ind w:left="3601" w:firstLine="720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  <w:sz w:val="18"/>
          <w:szCs w:val="18"/>
        </w:rPr>
        <w:t xml:space="preserve">                          </w:t>
      </w:r>
      <w:r w:rsidRPr="008577EE">
        <w:rPr>
          <w:rFonts w:ascii="Times New Roman" w:hAnsi="Times New Roman"/>
          <w:sz w:val="18"/>
          <w:szCs w:val="18"/>
        </w:rPr>
        <w:tab/>
        <w:t xml:space="preserve">     do występowania w imieniu wykonawcy)</w:t>
      </w:r>
    </w:p>
    <w:p w:rsidR="00206B65" w:rsidRPr="008577EE" w:rsidRDefault="00206B65" w:rsidP="00206B65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8577EE">
        <w:rPr>
          <w:rFonts w:ascii="Times New Roman" w:hAnsi="Times New Roman" w:cs="Times New Roman"/>
          <w:sz w:val="18"/>
          <w:szCs w:val="18"/>
        </w:rPr>
        <w:t>………………………, dnia ………………  r.</w:t>
      </w:r>
    </w:p>
    <w:p w:rsidR="00206B65" w:rsidRPr="008577EE" w:rsidRDefault="00206B65" w:rsidP="00FA48E5">
      <w:pPr>
        <w:widowControl w:val="0"/>
        <w:spacing w:line="240" w:lineRule="auto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06B8E" w:rsidRPr="008577EE" w:rsidRDefault="00A06B8E" w:rsidP="00A0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577EE">
        <w:rPr>
          <w:rFonts w:ascii="Times New Roman" w:hAnsi="Times New Roman"/>
          <w:i/>
          <w:sz w:val="18"/>
          <w:szCs w:val="18"/>
        </w:rPr>
        <w:t>* - Przez pozostałe usług</w:t>
      </w:r>
      <w:r w:rsidRPr="008577EE">
        <w:rPr>
          <w:rFonts w:ascii="Times New Roman" w:hAnsi="Times New Roman"/>
          <w:b/>
          <w:i/>
          <w:sz w:val="18"/>
          <w:szCs w:val="18"/>
          <w:u w:val="single"/>
        </w:rPr>
        <w:t>i</w:t>
      </w:r>
      <w:r w:rsidRPr="008577EE">
        <w:rPr>
          <w:rFonts w:ascii="Times New Roman" w:hAnsi="Times New Roman"/>
          <w:i/>
          <w:sz w:val="18"/>
          <w:szCs w:val="18"/>
        </w:rPr>
        <w:t xml:space="preserve"> należy rozumieć świadczenie usług medycznych z zakresu medycyny pracy, nie wskazane w załączniku nr 3 do formularza oferty.</w:t>
      </w:r>
    </w:p>
    <w:p w:rsidR="00A06B8E" w:rsidRPr="008577EE" w:rsidRDefault="00FA48E5" w:rsidP="00FA4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577EE">
        <w:rPr>
          <w:rFonts w:ascii="Times New Roman" w:hAnsi="Times New Roman"/>
          <w:i/>
          <w:sz w:val="18"/>
          <w:szCs w:val="18"/>
        </w:rPr>
        <w:t>** - nieodpowiednie skreślić.</w:t>
      </w:r>
    </w:p>
    <w:p w:rsidR="00D03F08" w:rsidRPr="00D03F08" w:rsidRDefault="00EE07C6" w:rsidP="00D03F08">
      <w:pPr>
        <w:widowControl w:val="0"/>
        <w:spacing w:line="240" w:lineRule="auto"/>
        <w:ind w:left="800" w:hanging="400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</w:t>
      </w:r>
      <w:r w:rsidR="00B66115" w:rsidRPr="00033857">
        <w:rPr>
          <w:rFonts w:ascii="Times New Roman" w:hAnsi="Times New Roman"/>
          <w:b/>
          <w:i/>
          <w:sz w:val="20"/>
          <w:szCs w:val="18"/>
          <w:u w:val="single"/>
        </w:rPr>
        <w:t>2</w:t>
      </w: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 do SIWZ </w:t>
      </w:r>
    </w:p>
    <w:p w:rsidR="00D03F08" w:rsidRPr="00FE198B" w:rsidRDefault="00D03F08" w:rsidP="008202B9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202B9" w:rsidRPr="00FE198B" w:rsidRDefault="008202B9" w:rsidP="008202B9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F08" w:rsidRPr="00FE198B" w:rsidRDefault="008202B9" w:rsidP="000352A6">
      <w:pPr>
        <w:pStyle w:val="Zwykytekst"/>
        <w:numPr>
          <w:ilvl w:val="0"/>
          <w:numId w:val="40"/>
        </w:numPr>
        <w:tabs>
          <w:tab w:val="left" w:pos="297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Przedmiotem zamówienia jest świadczenie usług </w:t>
      </w:r>
      <w:r w:rsidRPr="00FE198B">
        <w:rPr>
          <w:rFonts w:ascii="Times New Roman" w:hAnsi="Times New Roman"/>
          <w:sz w:val="22"/>
          <w:szCs w:val="22"/>
        </w:rPr>
        <w:t>z zakresu medycyny pracy, badani profilaktyczne – wstępne, okresowe i kontrolne dla pracowników Szpitala Bielańskiego w Warszawie.</w:t>
      </w:r>
    </w:p>
    <w:p w:rsidR="002936E4" w:rsidRPr="00FE198B" w:rsidRDefault="002936E4" w:rsidP="000352A6">
      <w:pPr>
        <w:pStyle w:val="Zwykytekst"/>
        <w:numPr>
          <w:ilvl w:val="0"/>
          <w:numId w:val="40"/>
        </w:numPr>
        <w:tabs>
          <w:tab w:val="left" w:pos="297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Zakres zamówienia obejmuje:</w:t>
      </w:r>
    </w:p>
    <w:p w:rsidR="002936E4" w:rsidRPr="00FE198B" w:rsidRDefault="008202B9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Badania profilaktyczne z wydaniem zaświadczenia zgodnie z przepisami kodeksu pracy i przepisów wykonawczych wydawanych na podstawie tej ustawy.</w:t>
      </w:r>
    </w:p>
    <w:p w:rsidR="008202B9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Badania lekarskie do celów sanitarno-epidemiologicznych z wpisem orzeczenia do książeczek zdrowia.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 xml:space="preserve">Udział lekarza w komisji BHP w związku ze sprawowaniem opieki profilaktycznej – wymiarze min </w:t>
      </w:r>
      <w:r w:rsidR="00FE198B" w:rsidRPr="00FE198B">
        <w:rPr>
          <w:rFonts w:ascii="Times New Roman" w:hAnsi="Times New Roman"/>
          <w:sz w:val="22"/>
          <w:szCs w:val="22"/>
        </w:rPr>
        <w:t>10 spotkań rocznie.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 xml:space="preserve">Badania lekarskie z wydaniem zaświadczenia o braku przeciwskazań lekarskich do szczepienia </w:t>
      </w:r>
      <w:r w:rsidRPr="00FE198B">
        <w:rPr>
          <w:rFonts w:ascii="Times New Roman" w:hAnsi="Times New Roman"/>
          <w:sz w:val="22"/>
          <w:szCs w:val="22"/>
        </w:rPr>
        <w:br/>
        <w:t>i podanie szczepionki (WZW, odra, p/grypie).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Konsultacja okulistyczna dla celów orzeczeniowych.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>Badanie kierowców z wydaniem orzeczenia.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Sprawowanie profilaktycznej opieki zdrowotnej na rzecz osób uprawnionych poprzez udzielanie </w:t>
      </w:r>
      <w:r w:rsidRPr="00FE198B">
        <w:rPr>
          <w:rFonts w:ascii="Times New Roman" w:hAnsi="Times New Roman" w:cs="Times New Roman"/>
          <w:sz w:val="22"/>
          <w:szCs w:val="22"/>
        </w:rPr>
        <w:br/>
        <w:t>i świadczeń zdrowotnych.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Zapewnienie aby świadczenia medyczne były udzielane zgodnie ze wskazaniami aktualnej wiedzy medycznej, dostępnymi metodami i środkami rozpoznawania i leczenia chorób oraz etyki zawodowej </w:t>
      </w:r>
      <w:r w:rsidRPr="00FE198B">
        <w:rPr>
          <w:rFonts w:ascii="Times New Roman" w:hAnsi="Times New Roman" w:cs="Times New Roman"/>
          <w:sz w:val="22"/>
          <w:szCs w:val="22"/>
        </w:rPr>
        <w:br/>
        <w:t>i z należytą starannością oraz respektowaniem praw pacjenta.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>Prowadzenie rejestru świadczeń medycznych udzielanych na rzecz osób uprawnionych.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Prowadzenie i przechowywanie dokumentacji medycznej osób uprawnionych w warunkach zabezpieczających przed uszkodzeniem, zniszczeniem, utrata i dostępem osób </w:t>
      </w:r>
      <w:r w:rsidR="00644EBD" w:rsidRPr="00FE198B">
        <w:rPr>
          <w:rFonts w:ascii="Times New Roman" w:hAnsi="Times New Roman" w:cs="Times New Roman"/>
          <w:sz w:val="22"/>
          <w:szCs w:val="22"/>
        </w:rPr>
        <w:t xml:space="preserve">nieupoważnionych, </w:t>
      </w:r>
      <w:r w:rsidR="00644EBD" w:rsidRPr="00FE198B">
        <w:rPr>
          <w:rFonts w:ascii="Times New Roman" w:hAnsi="Times New Roman" w:cs="Times New Roman"/>
          <w:sz w:val="22"/>
          <w:szCs w:val="22"/>
        </w:rPr>
        <w:br/>
        <w:t>a także zapewniających zachowanie tajemnicy zawodowej i służbowej danych zawartych w tej dokumentacji zgodnie z przepisami Ustawy o służbie medycyny pracy i aktów wykonawczych wydanych na podstawie tej ustawy.</w:t>
      </w:r>
    </w:p>
    <w:p w:rsidR="00644EBD" w:rsidRPr="00644EBD" w:rsidRDefault="00644EBD" w:rsidP="000352A6">
      <w:pPr>
        <w:pStyle w:val="Akapitzlist"/>
        <w:numPr>
          <w:ilvl w:val="0"/>
          <w:numId w:val="40"/>
        </w:numPr>
        <w:spacing w:after="200"/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Zamawiający dla celów przygotowania oferty przedstawia dane dotyczące </w:t>
      </w:r>
      <w:r w:rsidR="006D1854">
        <w:rPr>
          <w:rFonts w:ascii="Times New Roman" w:hAnsi="Times New Roman"/>
        </w:rPr>
        <w:t xml:space="preserve">szacowanej </w:t>
      </w:r>
      <w:r>
        <w:rPr>
          <w:rFonts w:ascii="Times New Roman" w:hAnsi="Times New Roman"/>
        </w:rPr>
        <w:t>ilości świadczonych usług</w:t>
      </w:r>
      <w:r w:rsidR="00ED7220">
        <w:rPr>
          <w:rFonts w:ascii="Times New Roman" w:hAnsi="Times New Roman"/>
        </w:rPr>
        <w:t xml:space="preserve"> oraz badań</w:t>
      </w:r>
      <w:r>
        <w:rPr>
          <w:rFonts w:ascii="Times New Roman" w:hAnsi="Times New Roman"/>
        </w:rPr>
        <w:t>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562"/>
        <w:gridCol w:w="5817"/>
        <w:gridCol w:w="965"/>
        <w:gridCol w:w="2721"/>
      </w:tblGrid>
      <w:tr w:rsidR="00FF06D1" w:rsidTr="00FF06D1">
        <w:tc>
          <w:tcPr>
            <w:tcW w:w="562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7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65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721" w:type="dxa"/>
            <w:vAlign w:val="center"/>
          </w:tcPr>
          <w:p w:rsidR="006D1854" w:rsidRDefault="006D1854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</w:t>
            </w:r>
          </w:p>
          <w:p w:rsidR="00FF06D1" w:rsidRPr="00FF06D1" w:rsidRDefault="0053169A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okresie 36</w:t>
            </w:r>
            <w:r w:rsidR="00FF06D1" w:rsidRPr="00FF06D1">
              <w:rPr>
                <w:rFonts w:ascii="Times New Roman" w:hAnsi="Times New Roman"/>
                <w:b/>
                <w:sz w:val="20"/>
                <w:szCs w:val="20"/>
              </w:rPr>
              <w:t xml:space="preserve"> m-cy)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łącznie z wydaniem  orzeczenia lekarskiego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(b. wstępne, okresowe, kontrolne).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wraz z uaktualnieniem książeczki sanitarno-epidemiologicznej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(badania 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okresowe +książeczka sanitarna)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3852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8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okulisty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morfologia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glukoza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retikulocyty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OB.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moczowy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GGTP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kreatynina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ogólne badanie moczu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Elektroloty (Na, K )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mocznik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ALAT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ASPAT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BILIRUBINA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całkowity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z lipidogramem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b w:val="0"/>
                <w:sz w:val="20"/>
                <w:szCs w:val="20"/>
              </w:rPr>
              <w:t>WZW t. C, HCV, p/ciała anty-HCV*</w:t>
            </w:r>
          </w:p>
        </w:tc>
        <w:tc>
          <w:tcPr>
            <w:tcW w:w="965" w:type="dxa"/>
            <w:vAlign w:val="center"/>
          </w:tcPr>
          <w:p w:rsidR="0053169A" w:rsidRPr="00A60DB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A60DB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0DB4">
              <w:rPr>
                <w:rFonts w:ascii="Times New Roman" w:hAnsi="Times New Roman"/>
                <w:sz w:val="20"/>
                <w:szCs w:val="20"/>
                <w:lang w:val="en-US"/>
              </w:rPr>
              <w:t>P/c anty.-HBs (WZW t. B) *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WZW t. B, antygen HBs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HIV p/ciała anty HIV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psychotechniczne – kierowcy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56761F" w:rsidRDefault="0053169A" w:rsidP="0053169A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udział w Komisji BHP Zama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wiającego, lekarza sprawującego </w:t>
            </w: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profilaktyczną opiekę zdrowotną nad osobami uprawnionymi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07248" w:rsidTr="00AC782D">
        <w:tc>
          <w:tcPr>
            <w:tcW w:w="562" w:type="dxa"/>
            <w:vAlign w:val="center"/>
          </w:tcPr>
          <w:p w:rsidR="00E07248" w:rsidRPr="00811283" w:rsidRDefault="00E07248" w:rsidP="00E07248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E07248" w:rsidRPr="00F933AC" w:rsidRDefault="00E07248" w:rsidP="00E0724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33AC">
              <w:rPr>
                <w:rFonts w:ascii="Times New Roman" w:hAnsi="Times New Roman"/>
                <w:color w:val="000000"/>
                <w:sz w:val="20"/>
                <w:szCs w:val="20"/>
              </w:rPr>
              <w:t>badanie lekarza medycyny pracy z wydaniem zaświadczenia o braku przeciwskazań lekarskich do szczepienia i podanie szczepionki</w:t>
            </w:r>
          </w:p>
        </w:tc>
        <w:tc>
          <w:tcPr>
            <w:tcW w:w="965" w:type="dxa"/>
            <w:vAlign w:val="center"/>
          </w:tcPr>
          <w:p w:rsidR="00E07248" w:rsidRDefault="00E07248" w:rsidP="00E0724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E07248" w:rsidRDefault="00E07248" w:rsidP="00E0724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</w:tbl>
    <w:p w:rsidR="00907681" w:rsidRDefault="00907681" w:rsidP="00907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653CA" w:rsidRPr="007D0D49" w:rsidRDefault="00620FDE" w:rsidP="0090768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7D0D49">
        <w:rPr>
          <w:rFonts w:ascii="Times New Roman" w:hAnsi="Times New Roman"/>
        </w:rPr>
        <w:t xml:space="preserve">Wszystkie </w:t>
      </w:r>
      <w:r w:rsidR="00D53C09" w:rsidRPr="007D0D49">
        <w:rPr>
          <w:rFonts w:ascii="Times New Roman" w:hAnsi="Times New Roman"/>
        </w:rPr>
        <w:t xml:space="preserve">usługi medyczne </w:t>
      </w:r>
      <w:r w:rsidR="00907681" w:rsidRPr="007D0D49">
        <w:rPr>
          <w:rFonts w:ascii="Times New Roman" w:hAnsi="Times New Roman"/>
        </w:rPr>
        <w:t xml:space="preserve">będące przedmiotem zamówienia winny być realizowane na terenie </w:t>
      </w:r>
      <w:r w:rsidR="00907681" w:rsidRPr="007D0D49">
        <w:rPr>
          <w:rFonts w:ascii="Times New Roman" w:hAnsi="Times New Roman"/>
          <w:u w:val="single"/>
        </w:rPr>
        <w:t>obszaru administracyjnego dzielnic Bielany i Żoliborz</w:t>
      </w:r>
      <w:r w:rsidR="00907681" w:rsidRPr="007D0D49">
        <w:rPr>
          <w:rFonts w:ascii="Times New Roman" w:hAnsi="Times New Roman"/>
        </w:rPr>
        <w:t xml:space="preserve"> m.st. Warszawy.</w:t>
      </w:r>
    </w:p>
    <w:p w:rsidR="007653CA" w:rsidRPr="007D0D49" w:rsidRDefault="007653CA" w:rsidP="007653CA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7653CA" w:rsidRPr="007D0D49" w:rsidRDefault="007653CA" w:rsidP="007653CA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7D0D49">
        <w:rPr>
          <w:rFonts w:ascii="Times New Roman" w:hAnsi="Times New Roman"/>
        </w:rPr>
        <w:t>Termin i warunki realizacji przedmiotu zamówienia:</w:t>
      </w:r>
    </w:p>
    <w:p w:rsidR="007653CA" w:rsidRPr="007D0D49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>Świadczenia medyczne winny być udzielane w placówce medycznej w dni robocze, tj. od poniedziałku od piątku, z wyłączeniem dni ustawowo wolnych od pracy – w godzinach 8:00 – 16:00.</w:t>
      </w:r>
    </w:p>
    <w:p w:rsidR="007653CA" w:rsidRPr="007D0D49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 xml:space="preserve">Wykonawca zobowiązany jest wyznaczyć </w:t>
      </w:r>
      <w:bookmarkStart w:id="1" w:name="_GoBack"/>
      <w:bookmarkEnd w:id="1"/>
      <w:r w:rsidRPr="007D0D49">
        <w:rPr>
          <w:rFonts w:ascii="Times New Roman" w:hAnsi="Times New Roman"/>
        </w:rPr>
        <w:t>termin, w którym udzieli świadczeń medycznych  osobie uprawnionej</w:t>
      </w:r>
      <w:r w:rsidR="00425F8D" w:rsidRPr="007D0D49">
        <w:rPr>
          <w:rFonts w:ascii="Times New Roman" w:hAnsi="Times New Roman"/>
        </w:rPr>
        <w:t xml:space="preserve"> (skierowanej na badania)</w:t>
      </w:r>
      <w:r w:rsidRPr="007D0D49">
        <w:rPr>
          <w:rFonts w:ascii="Times New Roman" w:hAnsi="Times New Roman"/>
        </w:rPr>
        <w:t xml:space="preserve">, przypadający nie później niż na </w:t>
      </w:r>
      <w:r w:rsidRPr="007D0D49">
        <w:rPr>
          <w:rFonts w:ascii="Times New Roman" w:hAnsi="Times New Roman"/>
          <w:u w:val="single"/>
        </w:rPr>
        <w:t>trzeci dzień roboczy</w:t>
      </w:r>
      <w:r w:rsidRPr="007D0D49">
        <w:rPr>
          <w:rFonts w:ascii="Times New Roman" w:hAnsi="Times New Roman"/>
        </w:rPr>
        <w:t xml:space="preserve"> następujący po dniu, w którym osoba uprawniona zgłosiła się do Wykonawcy celem dokonania rejestracji terminu badania – za pomocą drogi telefonicznej, udostępnionej przez Wykonawcę.</w:t>
      </w:r>
    </w:p>
    <w:p w:rsidR="007653CA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 xml:space="preserve">Zaświadczenia lekarskie zawierające wpis o istnieniu przeciwskazań do pracy na danym stanowisku winny być wydawane </w:t>
      </w:r>
      <w:r w:rsidR="00425F8D" w:rsidRPr="007D0D49">
        <w:rPr>
          <w:rFonts w:ascii="Times New Roman" w:hAnsi="Times New Roman"/>
        </w:rPr>
        <w:t xml:space="preserve">w dwóch egzemplarzach, w którym jeden otrzyma osoba uprawniona (skierowana na badania), a drugi zostanie dostarczony do siedziby Zamawiającego </w:t>
      </w:r>
      <w:r w:rsidR="00425F8D">
        <w:rPr>
          <w:rFonts w:ascii="Times New Roman" w:hAnsi="Times New Roman"/>
        </w:rPr>
        <w:t xml:space="preserve">osobiście przez Przedstawiciela Wykonawcy lub za pośrednictwem operatora pocztowego, w terminie </w:t>
      </w:r>
      <w:r w:rsidR="00425F8D">
        <w:rPr>
          <w:rFonts w:ascii="Times New Roman" w:hAnsi="Times New Roman"/>
          <w:u w:val="single"/>
        </w:rPr>
        <w:t>do 5 dni roboczych</w:t>
      </w:r>
      <w:r w:rsidR="00425F8D">
        <w:rPr>
          <w:rFonts w:ascii="Times New Roman" w:hAnsi="Times New Roman"/>
        </w:rPr>
        <w:t xml:space="preserve"> licząc od daty jego wystawienia.</w:t>
      </w:r>
    </w:p>
    <w:p w:rsidR="00425F8D" w:rsidRDefault="00425F8D" w:rsidP="00425F8D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organizacji udzielanych świadczeń medycznych, aby osoba skierowana uprawniona (skierowana na badania) otrzymała zaświadczenie lekarskie:</w:t>
      </w:r>
    </w:p>
    <w:p w:rsidR="00425F8D" w:rsidRDefault="00425F8D" w:rsidP="00425F8D">
      <w:pPr>
        <w:pStyle w:val="Akapitzlist"/>
        <w:spacing w:after="0" w:line="240" w:lineRule="auto"/>
        <w:ind w:left="567"/>
        <w:rPr>
          <w:rFonts w:ascii="Times New Roman" w:hAnsi="Times New Roman"/>
        </w:rPr>
      </w:pPr>
      <w:r w:rsidRPr="00425F8D">
        <w:rPr>
          <w:rFonts w:ascii="Times New Roman" w:hAnsi="Times New Roman"/>
        </w:rPr>
        <w:t xml:space="preserve">- </w:t>
      </w:r>
      <w:r w:rsidRPr="00425F8D">
        <w:rPr>
          <w:rFonts w:ascii="Times New Roman" w:hAnsi="Times New Roman"/>
          <w:u w:val="single"/>
        </w:rPr>
        <w:t>w tym samym dniu roboczym</w:t>
      </w:r>
      <w:r w:rsidRPr="00425F8D">
        <w:rPr>
          <w:rFonts w:ascii="Times New Roman" w:hAnsi="Times New Roman"/>
        </w:rPr>
        <w:t>, w którym rozpoczęto udzielanie na jej rzecz świadczeń medycznych;</w:t>
      </w:r>
    </w:p>
    <w:p w:rsidR="00425F8D" w:rsidRPr="000F00B6" w:rsidRDefault="00425F8D" w:rsidP="00425F8D">
      <w:pPr>
        <w:pStyle w:val="Akapitzlist"/>
        <w:spacing w:after="0" w:line="240" w:lineRule="auto"/>
        <w:ind w:left="567"/>
        <w:rPr>
          <w:rFonts w:ascii="Times New Roman" w:hAnsi="Times New Roman"/>
        </w:rPr>
      </w:pPr>
      <w:r w:rsidRPr="00425F8D">
        <w:rPr>
          <w:rFonts w:ascii="Times New Roman" w:hAnsi="Times New Roman"/>
        </w:rPr>
        <w:t xml:space="preserve">- w terminie </w:t>
      </w:r>
      <w:r w:rsidRPr="00425F8D">
        <w:rPr>
          <w:rFonts w:ascii="Times New Roman" w:hAnsi="Times New Roman"/>
          <w:u w:val="single"/>
        </w:rPr>
        <w:t>do 5 dni roboczych</w:t>
      </w:r>
      <w:r w:rsidRPr="00425F8D">
        <w:rPr>
          <w:rFonts w:ascii="Times New Roman" w:hAnsi="Times New Roman"/>
        </w:rPr>
        <w:t xml:space="preserve"> licząc od dnia, w którym rozpoczęto udzielanie na jej rzecz świadczeń medycznych, jeżeli związane jest to </w:t>
      </w:r>
      <w:r w:rsidRPr="000F00B6">
        <w:rPr>
          <w:rFonts w:ascii="Times New Roman" w:hAnsi="Times New Roman"/>
        </w:rPr>
        <w:t>z koniecznością przeprowadzenia dodatkowych badań diagnostycznych lub specjalistycznych konsultacji lekarskich</w:t>
      </w:r>
      <w:r w:rsidR="002A3E10" w:rsidRPr="000F00B6">
        <w:rPr>
          <w:rFonts w:ascii="Times New Roman" w:hAnsi="Times New Roman"/>
        </w:rPr>
        <w:t>.</w:t>
      </w:r>
    </w:p>
    <w:p w:rsidR="00425F8D" w:rsidRPr="000F00B6" w:rsidRDefault="00425F8D" w:rsidP="007D52D3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560583" w:rsidRPr="000F00B6" w:rsidRDefault="005A6615" w:rsidP="00560583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0F00B6">
        <w:rPr>
          <w:rFonts w:ascii="Times New Roman" w:hAnsi="Times New Roman"/>
        </w:rPr>
        <w:t xml:space="preserve">Wykonawca zobowiązany jest do skierowania do udziału w Komisji BHP Zamawiającego, lekarza sprawującego profilaktyczną opiekę zdrowotną nad osobami uprawnionymi, </w:t>
      </w:r>
      <w:r w:rsidR="000E70E1" w:rsidRPr="000F00B6">
        <w:rPr>
          <w:rFonts w:ascii="Times New Roman" w:hAnsi="Times New Roman"/>
        </w:rPr>
        <w:t xml:space="preserve">w </w:t>
      </w:r>
      <w:r w:rsidR="004C4B3D" w:rsidRPr="000F00B6">
        <w:rPr>
          <w:rFonts w:ascii="Times New Roman" w:hAnsi="Times New Roman"/>
        </w:rPr>
        <w:t xml:space="preserve">wymiarze 10 spotkań </w:t>
      </w:r>
      <w:r w:rsidR="000E70E1" w:rsidRPr="000F00B6">
        <w:rPr>
          <w:rFonts w:ascii="Times New Roman" w:hAnsi="Times New Roman"/>
        </w:rPr>
        <w:br/>
      </w:r>
      <w:r w:rsidR="004C4B3D" w:rsidRPr="000F00B6">
        <w:rPr>
          <w:rFonts w:ascii="Times New Roman" w:hAnsi="Times New Roman"/>
        </w:rPr>
        <w:t>w skali roku</w:t>
      </w:r>
      <w:r w:rsidRPr="000F00B6">
        <w:rPr>
          <w:rFonts w:ascii="Times New Roman" w:hAnsi="Times New Roman"/>
        </w:rPr>
        <w:t xml:space="preserve"> (1 spotkanie nie dłużej niż 2 godziny robocze).</w:t>
      </w:r>
    </w:p>
    <w:p w:rsidR="00560583" w:rsidRPr="000F00B6" w:rsidRDefault="00560583" w:rsidP="00560583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0F00B6">
        <w:rPr>
          <w:rFonts w:ascii="Times New Roman" w:hAnsi="Times New Roman"/>
        </w:rPr>
        <w:t xml:space="preserve">Wykonawca zobowiązany jest </w:t>
      </w:r>
      <w:r w:rsidR="00481A2E" w:rsidRPr="000F00B6">
        <w:rPr>
          <w:rFonts w:ascii="Times New Roman" w:hAnsi="Times New Roman"/>
        </w:rPr>
        <w:t xml:space="preserve">uwzględnić </w:t>
      </w:r>
      <w:r w:rsidR="00F5145C" w:rsidRPr="000F00B6">
        <w:rPr>
          <w:rFonts w:ascii="Times New Roman" w:hAnsi="Times New Roman"/>
        </w:rPr>
        <w:t xml:space="preserve">realizację usług medycznych </w:t>
      </w:r>
      <w:r w:rsidR="00300711" w:rsidRPr="000F00B6">
        <w:rPr>
          <w:rFonts w:ascii="Times New Roman" w:hAnsi="Times New Roman"/>
        </w:rPr>
        <w:t xml:space="preserve">(np. wydać zaświadczenia) na podstawie </w:t>
      </w:r>
      <w:r w:rsidR="00F5145C" w:rsidRPr="000F00B6">
        <w:rPr>
          <w:rFonts w:ascii="Times New Roman" w:hAnsi="Times New Roman"/>
        </w:rPr>
        <w:t xml:space="preserve">badań uzyskanych </w:t>
      </w:r>
      <w:r w:rsidR="00481A2E" w:rsidRPr="000F00B6">
        <w:rPr>
          <w:rFonts w:ascii="Times New Roman" w:hAnsi="Times New Roman"/>
        </w:rPr>
        <w:t xml:space="preserve">wcześniej przez </w:t>
      </w:r>
      <w:r w:rsidR="00300711" w:rsidRPr="000F00B6">
        <w:rPr>
          <w:rFonts w:ascii="Times New Roman" w:hAnsi="Times New Roman"/>
        </w:rPr>
        <w:t>osoby skierowane – przez lekarza medycyny pracy prowadzącego do tej pory sprawy z zakresu na rzecz Zamawiającego.</w:t>
      </w:r>
    </w:p>
    <w:p w:rsidR="008202B9" w:rsidRPr="000F00B6" w:rsidRDefault="008202B9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 w:rsidRPr="000F00B6">
        <w:rPr>
          <w:rFonts w:ascii="Times New Roman" w:hAnsi="Times New Roman"/>
          <w:b/>
          <w:i/>
          <w:sz w:val="18"/>
          <w:u w:val="single"/>
        </w:rPr>
        <w:br w:type="page"/>
      </w:r>
    </w:p>
    <w:p w:rsidR="00D03F08" w:rsidRPr="004E2149" w:rsidRDefault="00D03F08" w:rsidP="008202B9">
      <w:pPr>
        <w:spacing w:after="200"/>
        <w:jc w:val="right"/>
        <w:rPr>
          <w:rFonts w:ascii="Times New Roman" w:hAnsi="Times New Roman"/>
          <w:b/>
          <w:i/>
          <w:sz w:val="18"/>
          <w:u w:val="single"/>
        </w:rPr>
      </w:pPr>
      <w:r w:rsidRPr="004E2149">
        <w:rPr>
          <w:rFonts w:ascii="Times New Roman" w:hAnsi="Times New Roman"/>
          <w:b/>
          <w:i/>
          <w:sz w:val="18"/>
          <w:u w:val="single"/>
        </w:rPr>
        <w:t xml:space="preserve">Załącznik nr 3 do SIWZ </w:t>
      </w:r>
    </w:p>
    <w:p w:rsidR="00D03F08" w:rsidRPr="00EF5FE5" w:rsidRDefault="00D03F08" w:rsidP="00D03F08">
      <w:pPr>
        <w:pStyle w:val="rozdzia0"/>
        <w:rPr>
          <w:rFonts w:ascii="Times New Roman" w:hAnsi="Times New Roman" w:cs="Times New Roman"/>
        </w:rPr>
      </w:pPr>
      <w:r w:rsidRPr="00EF5FE5">
        <w:rPr>
          <w:rFonts w:ascii="Times New Roman" w:hAnsi="Times New Roman" w:cs="Times New Roman"/>
        </w:rPr>
        <w:t>WZÓR UMOWY</w:t>
      </w:r>
    </w:p>
    <w:p w:rsidR="00034295" w:rsidRPr="00C61559" w:rsidRDefault="00034295" w:rsidP="00034295">
      <w:pPr>
        <w:pStyle w:val="rozdzia0"/>
        <w:rPr>
          <w:sz w:val="10"/>
          <w:szCs w:val="10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 xml:space="preserve">……………… </w:t>
      </w:r>
      <w:r w:rsidRPr="00C61559">
        <w:rPr>
          <w:rFonts w:ascii="Times New Roman" w:hAnsi="Times New Roman"/>
        </w:rPr>
        <w:t>roku w Warszawie, pomiędzy</w:t>
      </w:r>
      <w:r w:rsidRPr="00C61559">
        <w:rPr>
          <w:rFonts w:ascii="Times New Roman" w:hAnsi="Times New Roman"/>
          <w:b/>
        </w:rPr>
        <w:t xml:space="preserve"> </w:t>
      </w:r>
      <w:r w:rsidRPr="00C61559">
        <w:rPr>
          <w:rFonts w:ascii="Times New Roman" w:hAnsi="Times New Roman"/>
        </w:rPr>
        <w:t>Szpitalem Bielańskim im. ks. Jerzego Popiełuszki Samodzielnym Publicznym Zakładem Opieki Zdrowotnej z siedzibą w Warszawie,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a</w:t>
      </w:r>
      <w:r w:rsidRPr="00C61559">
        <w:rPr>
          <w:rFonts w:ascii="Times New Roman" w:hAnsi="Times New Roman"/>
          <w:color w:val="000000"/>
        </w:rPr>
        <w:t xml:space="preserve">            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firmą ......................... z siedzibą w .............................. , REGON: …. NIP ……. zwaną dalej Wykonawcą, reprezentowaną przez: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......................................................................................................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442841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Umowa dotyczy realizacji zamówienia publicznego ZP-</w:t>
      </w:r>
      <w:r>
        <w:rPr>
          <w:rFonts w:ascii="Times New Roman" w:hAnsi="Times New Roman"/>
        </w:rPr>
        <w:t xml:space="preserve">……… </w:t>
      </w:r>
      <w:r w:rsidRPr="00C61559">
        <w:rPr>
          <w:rFonts w:ascii="Times New Roman" w:hAnsi="Times New Roman"/>
        </w:rPr>
        <w:t xml:space="preserve">przeprowadzonego w trybie przetargu nieograniczonego na </w:t>
      </w:r>
      <w:r>
        <w:rPr>
          <w:rFonts w:ascii="Times New Roman" w:hAnsi="Times New Roman"/>
        </w:rPr>
        <w:t>…………………………………</w:t>
      </w:r>
      <w:r w:rsidRPr="00C61559">
        <w:rPr>
          <w:rFonts w:ascii="Times New Roman" w:hAnsi="Times New Roman"/>
        </w:rPr>
        <w:t>.</w:t>
      </w:r>
    </w:p>
    <w:p w:rsidR="00034295" w:rsidRDefault="00034295" w:rsidP="00442841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034295" w:rsidRPr="008E33C1" w:rsidRDefault="00034295" w:rsidP="00442841">
      <w:pPr>
        <w:spacing w:after="0" w:line="240" w:lineRule="auto"/>
        <w:ind w:left="152"/>
        <w:jc w:val="center"/>
        <w:rPr>
          <w:rFonts w:ascii="Times New Roman" w:hAnsi="Times New Roman"/>
          <w:b/>
          <w:bCs/>
        </w:rPr>
      </w:pPr>
      <w:r w:rsidRPr="008E33C1">
        <w:rPr>
          <w:rFonts w:ascii="Times New Roman" w:hAnsi="Times New Roman"/>
          <w:b/>
          <w:bCs/>
        </w:rPr>
        <w:t>§ 1</w:t>
      </w:r>
    </w:p>
    <w:p w:rsidR="00034295" w:rsidRPr="00034295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034295">
        <w:rPr>
          <w:rFonts w:ascii="Times New Roman" w:hAnsi="Times New Roman"/>
        </w:rPr>
        <w:t>Przedmiotem Umowy j</w:t>
      </w:r>
      <w:r>
        <w:rPr>
          <w:rFonts w:ascii="Times New Roman" w:hAnsi="Times New Roman"/>
        </w:rPr>
        <w:t>est udzielanie przez Wykonawcę ś</w:t>
      </w:r>
      <w:r w:rsidRPr="00034295">
        <w:rPr>
          <w:rFonts w:ascii="Times New Roman" w:hAnsi="Times New Roman"/>
        </w:rPr>
        <w:t>wiadczeń medycznych na zasadach opisanych w Umowie oraz zgodnie z przepisami Kodeksu pracy, Ustawy o służbie medycyny pracy i przepisów wykonawczych wydanych na podstawie tych ustaw.</w:t>
      </w:r>
    </w:p>
    <w:p w:rsidR="00034295" w:rsidRPr="00034295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034295">
        <w:rPr>
          <w:rFonts w:ascii="Times New Roman" w:hAnsi="Times New Roman"/>
        </w:rPr>
        <w:t>Wykonawca zobowiązuje się wobec Zamawiającego do: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 xml:space="preserve">sprawowania profilaktycznej opieki zdrowotnej na rzecz Osób uprawnionych poprzez udzielanie im Świadczeń medycznych; 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>zapewnienia aby Świadczenia medyczne były udzielane zgodnie ze wskazaniami aktualnej wiedzy medycznej, dostępnymi metodami i środkami rozpoznawania i leczenia chorób oraz etyki zawodowej i z należytą starannością oraz respektowaniem praw pacjenta;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>prowadzenia rejestru Świadczeń medycznych udzielanych na rzecz Osób uprawnionych;</w:t>
      </w:r>
    </w:p>
    <w:p w:rsidR="00034295" w:rsidRPr="00B60BD4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 xml:space="preserve">prowadzenia i przechowywania dokumentacji medycznej Osób uprawnionych w </w:t>
      </w:r>
      <w:r w:rsidRPr="00034295">
        <w:rPr>
          <w:rFonts w:ascii="Times New Roman" w:eastAsia="UniversPro-Roman" w:hAnsi="Times New Roman"/>
          <w:color w:val="0C0C0C"/>
        </w:rPr>
        <w:t xml:space="preserve">warunkach zabezpieczających przed zniszczeniem, uszkodzeniem, utratą i dostępem osób nieupoważnionych, </w:t>
      </w:r>
      <w:r w:rsidRPr="00034295">
        <w:rPr>
          <w:rFonts w:ascii="Times New Roman" w:hAnsi="Times New Roman"/>
        </w:rPr>
        <w:t xml:space="preserve">a także zapewniających zachowanie tajemnicy zawodowej i służbowej danych zawartych w tej </w:t>
      </w:r>
      <w:r w:rsidRPr="00B60BD4">
        <w:rPr>
          <w:rFonts w:ascii="Times New Roman" w:hAnsi="Times New Roman"/>
        </w:rPr>
        <w:t>dokumentacji zgodnie z przepisami Ustawy o służbie medycyny pracy i aktów wykonawczych wydanych na podstawie tej ustawy;</w:t>
      </w:r>
    </w:p>
    <w:p w:rsidR="00A44F38" w:rsidRPr="00B60BD4" w:rsidRDefault="00A44F38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odebrania dokumentacji z zakresu medycyny pracy dotyczącej osób uprawnionych, będącej </w:t>
      </w:r>
      <w:r w:rsidRPr="00B60BD4">
        <w:rPr>
          <w:rFonts w:ascii="Times New Roman" w:hAnsi="Times New Roman"/>
        </w:rPr>
        <w:br/>
        <w:t>w posiadaniu Zamawiającego.</w:t>
      </w:r>
    </w:p>
    <w:p w:rsidR="00034295" w:rsidRPr="00B60BD4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Zamawiający zobowiązuje się wobec Wykonawcy do: </w:t>
      </w:r>
    </w:p>
    <w:p w:rsidR="00034295" w:rsidRPr="00B60BD4" w:rsidRDefault="00034295" w:rsidP="00583D30">
      <w:pPr>
        <w:numPr>
          <w:ilvl w:val="0"/>
          <w:numId w:val="56"/>
        </w:numPr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zapłacenia należnej ceny za wykonanie przedmiotu Umowy;</w:t>
      </w:r>
    </w:p>
    <w:p w:rsidR="00034295" w:rsidRPr="00B60BD4" w:rsidRDefault="00034295" w:rsidP="00583D30">
      <w:pPr>
        <w:numPr>
          <w:ilvl w:val="0"/>
          <w:numId w:val="56"/>
        </w:numPr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przekazywania informacji o występowaniu czynników szkodliwych dla zdrowia lub warunków uciążliwych wraz z aktualnymi wynikami badań i pomiarów czynników;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zapewnienia udziału w Komisji BHP;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zapewnienia możliwości przeglądu stanowisk pracy w celu dokonania oceny warunków pracy;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udostępniania dokumentacji wyników kontroli warunków pracy, w części od</w:t>
      </w:r>
      <w:r w:rsidR="00C04D1F" w:rsidRPr="00B60BD4">
        <w:rPr>
          <w:rFonts w:ascii="Times New Roman" w:hAnsi="Times New Roman"/>
        </w:rPr>
        <w:t>noszącej się do ochrony zdrowia.</w:t>
      </w:r>
    </w:p>
    <w:p w:rsidR="00D820F3" w:rsidRPr="00CE487E" w:rsidRDefault="00034295" w:rsidP="00D820F3">
      <w:pPr>
        <w:pStyle w:val="Akapitzlist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W przypadku gdy w </w:t>
      </w:r>
      <w:r w:rsidRPr="00CE487E">
        <w:rPr>
          <w:rFonts w:ascii="Times New Roman" w:hAnsi="Times New Roman"/>
        </w:rPr>
        <w:t xml:space="preserve">trakcie realizacji Umowy wystąpi konieczność wykonania na rzecz Osób uprawnionych dodatkowych badań diagnostycznych lub udzielenia specjalistycznych konsultacji lekarskich niezbędnych z uwagi na warunki pracy, a nie wymienionych w Załączniku nr 1 do Umowy, Wykonawca zrealizuje je na podstawie odrębnego zlecenia za cenę nie wyższą niż wynikająca </w:t>
      </w:r>
      <w:r w:rsidR="004D7ECB" w:rsidRPr="00CE487E">
        <w:rPr>
          <w:rFonts w:ascii="Times New Roman" w:hAnsi="Times New Roman"/>
        </w:rPr>
        <w:br/>
      </w:r>
      <w:r w:rsidRPr="00CE487E">
        <w:rPr>
          <w:rFonts w:ascii="Times New Roman" w:hAnsi="Times New Roman"/>
        </w:rPr>
        <w:t>z aktualnego na ten dzień cennika Wykonawcy.</w:t>
      </w:r>
      <w:r w:rsidR="00453B27" w:rsidRPr="00CE487E">
        <w:rPr>
          <w:rFonts w:ascii="Times New Roman" w:hAnsi="Times New Roman"/>
        </w:rPr>
        <w:t xml:space="preserve"> W celu realizacji tych usług Wykonawca będzie musiał uzyskać zgodę Zamawiającego.</w:t>
      </w:r>
    </w:p>
    <w:p w:rsidR="00D820F3" w:rsidRPr="00CE487E" w:rsidRDefault="00D820F3" w:rsidP="00C46A70">
      <w:pPr>
        <w:pStyle w:val="Akapitzlist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Zamawiający jest uprawniony (bez konieczności sporządzania aneksu) do swobodnego dokonywania zmian ilościowych usług wskazanych w Załączniku Nr 1 do niniejszej umowy, niepowodujących wzrostu całkowitej wartości umowy.</w:t>
      </w:r>
    </w:p>
    <w:p w:rsidR="008C4F0A" w:rsidRPr="00CE487E" w:rsidRDefault="008C4F0A" w:rsidP="00453B27">
      <w:pPr>
        <w:spacing w:after="0" w:line="240" w:lineRule="auto"/>
        <w:rPr>
          <w:rFonts w:ascii="Times New Roman" w:hAnsi="Times New Roman"/>
          <w:b/>
          <w:bCs/>
        </w:rPr>
      </w:pPr>
    </w:p>
    <w:p w:rsidR="00D66962" w:rsidRPr="00CE487E" w:rsidRDefault="00D66962" w:rsidP="00442841">
      <w:pPr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2</w:t>
      </w:r>
    </w:p>
    <w:p w:rsidR="00D66962" w:rsidRPr="00CE487E" w:rsidRDefault="00D66962" w:rsidP="00442841">
      <w:pPr>
        <w:numPr>
          <w:ilvl w:val="0"/>
          <w:numId w:val="41"/>
        </w:numPr>
        <w:tabs>
          <w:tab w:val="clear" w:pos="511"/>
          <w:tab w:val="num" w:pos="360"/>
        </w:tabs>
        <w:spacing w:after="0" w:line="240" w:lineRule="auto"/>
        <w:ind w:left="360"/>
        <w:jc w:val="left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Umowa zostaje zawarta na okres od dnia </w:t>
      </w:r>
      <w:r w:rsidRPr="00CE487E">
        <w:rPr>
          <w:rFonts w:ascii="Times New Roman" w:hAnsi="Times New Roman"/>
          <w:b/>
        </w:rPr>
        <w:t xml:space="preserve">……………… </w:t>
      </w:r>
      <w:r w:rsidRPr="00CE487E">
        <w:rPr>
          <w:rFonts w:ascii="Times New Roman" w:hAnsi="Times New Roman"/>
        </w:rPr>
        <w:t xml:space="preserve">do dnia </w:t>
      </w:r>
      <w:r w:rsidRPr="00CE487E">
        <w:rPr>
          <w:rFonts w:ascii="Times New Roman" w:hAnsi="Times New Roman"/>
          <w:b/>
        </w:rPr>
        <w:t>…………………</w:t>
      </w:r>
      <w:r w:rsidRPr="00CE487E">
        <w:rPr>
          <w:rFonts w:ascii="Times New Roman" w:hAnsi="Times New Roman"/>
        </w:rPr>
        <w:t>.</w:t>
      </w:r>
    </w:p>
    <w:p w:rsidR="00D66962" w:rsidRPr="00CE487E" w:rsidRDefault="00D66962" w:rsidP="00442841">
      <w:pPr>
        <w:spacing w:after="0" w:line="240" w:lineRule="auto"/>
        <w:rPr>
          <w:rFonts w:ascii="Times New Roman" w:hAnsi="Times New Roman"/>
          <w:b/>
          <w:bCs/>
        </w:rPr>
      </w:pPr>
    </w:p>
    <w:p w:rsidR="00D66962" w:rsidRPr="00CE487E" w:rsidRDefault="00D66962" w:rsidP="004428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487E">
        <w:rPr>
          <w:rFonts w:ascii="Times New Roman" w:hAnsi="Times New Roman"/>
          <w:b/>
          <w:bCs/>
        </w:rPr>
        <w:t>§ 3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 xml:space="preserve">Świadczenia medyczne będą udzielane przez Wykonawcę na podstawie pisemnego skierowania wystawionego przez Zamawiającego Osobie uprawnionej, zawierającego w szczególności informacje </w:t>
      </w:r>
      <w:r w:rsidR="00047656" w:rsidRPr="00CE487E">
        <w:rPr>
          <w:sz w:val="22"/>
          <w:szCs w:val="22"/>
          <w:lang w:val="pl-PL"/>
        </w:rPr>
        <w:br/>
      </w:r>
      <w:r w:rsidRPr="00CE487E">
        <w:rPr>
          <w:sz w:val="22"/>
          <w:szCs w:val="22"/>
          <w:lang w:val="pl-PL"/>
        </w:rPr>
        <w:t>o występowaniu czynników szkodliwych dla zdrowia lub warunków uciążliwych wraz z pomiarami tych czynników, sporządzonego według wz</w:t>
      </w:r>
      <w:r w:rsidR="00822CCC" w:rsidRPr="00CE487E">
        <w:rPr>
          <w:sz w:val="22"/>
          <w:szCs w:val="22"/>
          <w:lang w:val="pl-PL"/>
        </w:rPr>
        <w:t>oru stanowiącego Załącznik nr 2</w:t>
      </w:r>
      <w:r w:rsidRPr="00CE487E">
        <w:rPr>
          <w:sz w:val="22"/>
          <w:szCs w:val="22"/>
          <w:lang w:val="pl-PL"/>
        </w:rPr>
        <w:t xml:space="preserve"> do Umowy.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Świadczenia medyczne będą ud</w:t>
      </w:r>
      <w:r w:rsidR="00822CCC" w:rsidRPr="00CE487E">
        <w:rPr>
          <w:sz w:val="22"/>
          <w:szCs w:val="22"/>
          <w:lang w:val="pl-PL"/>
        </w:rPr>
        <w:t>zielane w Placówce medycznej w dni r</w:t>
      </w:r>
      <w:r w:rsidRPr="00CE487E">
        <w:rPr>
          <w:sz w:val="22"/>
          <w:szCs w:val="22"/>
          <w:lang w:val="pl-PL"/>
        </w:rPr>
        <w:t>obocze, w godzinach od 8:00 do 16:00.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Wykonawca zobowiązany jest wyznaczyć termin, w którym udzieli Świadczeń medycznych Osobie uprawnionej, przypadający nie później niż na</w:t>
      </w:r>
      <w:r w:rsidR="00822CCC" w:rsidRPr="00CE487E">
        <w:rPr>
          <w:b/>
          <w:sz w:val="22"/>
          <w:szCs w:val="22"/>
          <w:lang w:val="pl-PL"/>
        </w:rPr>
        <w:t xml:space="preserve"> </w:t>
      </w:r>
      <w:r w:rsidR="00822CCC" w:rsidRPr="00CE487E">
        <w:rPr>
          <w:sz w:val="22"/>
          <w:szCs w:val="22"/>
          <w:u w:val="single"/>
          <w:lang w:val="pl-PL"/>
        </w:rPr>
        <w:t>trzeci dzień r</w:t>
      </w:r>
      <w:r w:rsidRPr="00CE487E">
        <w:rPr>
          <w:sz w:val="22"/>
          <w:szCs w:val="22"/>
          <w:u w:val="single"/>
          <w:lang w:val="pl-PL"/>
        </w:rPr>
        <w:t>oboczy</w:t>
      </w:r>
      <w:r w:rsidRPr="00CE487E">
        <w:rPr>
          <w:sz w:val="22"/>
          <w:szCs w:val="22"/>
          <w:lang w:val="pl-PL"/>
        </w:rPr>
        <w:t xml:space="preserve"> następujący po dniu, w którym Osoba uprawiona zgłosiła się do Wykonawcy celem dokonania rejestracji terminu badania. Osoby uprawnione będą dokonywały rejestracji terminu badania drogą telefoniczną, na dane kontaktowe danej Placówki medycznej.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Zaświadczenia lekarskie o braku przeciwwskazań do pracy będą wydawane Osobie uprawnionej w dwóch egzemplarzach, z których jeden dostarczy ona Zamawiającemu.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Zaświadczenie lekarskie zawierające wpis o istnieniu przeciwwskazań do pracy na danym stanowisku będą wydawane w dwóch egzemplarzach, z których jeden otrzyma Osoba uprawniona, a drugi zostanie dostarczony do siedziby Zamawiającego osobiście przez przedstawiciela Wykonawcy lub za pośrednictwem operatora pocztowego, w terminie do </w:t>
      </w:r>
      <w:r w:rsidR="00C27835" w:rsidRPr="00CE487E">
        <w:rPr>
          <w:rFonts w:ascii="Times New Roman" w:hAnsi="Times New Roman"/>
          <w:u w:val="single"/>
        </w:rPr>
        <w:t>5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 xml:space="preserve"> licząc od daty jego wystawienia. 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zobowiązuje się do takiej organizacji udzielanych Świadczeń medycznych, aby Osoba uprawniona otrzymała zaświadczenie, o którym mowa w ust. 5 lub 6:</w:t>
      </w:r>
    </w:p>
    <w:p w:rsidR="00442841" w:rsidRPr="00CE487E" w:rsidRDefault="00D66962" w:rsidP="00442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1) </w:t>
      </w:r>
      <w:r w:rsidRPr="00CE487E">
        <w:rPr>
          <w:rFonts w:ascii="Times New Roman" w:hAnsi="Times New Roman"/>
        </w:rPr>
        <w:tab/>
      </w:r>
      <w:r w:rsidRPr="00CE487E">
        <w:rPr>
          <w:rFonts w:ascii="Times New Roman" w:hAnsi="Times New Roman"/>
          <w:u w:val="single"/>
        </w:rPr>
        <w:t xml:space="preserve">w tym samym </w:t>
      </w:r>
      <w:r w:rsidR="00822CCC" w:rsidRPr="00CE487E">
        <w:rPr>
          <w:rFonts w:ascii="Times New Roman" w:hAnsi="Times New Roman"/>
          <w:u w:val="single"/>
        </w:rPr>
        <w:t>dniu r</w:t>
      </w:r>
      <w:r w:rsidRPr="00CE487E">
        <w:rPr>
          <w:rFonts w:ascii="Times New Roman" w:hAnsi="Times New Roman"/>
          <w:u w:val="single"/>
        </w:rPr>
        <w:t>oboczym</w:t>
      </w:r>
      <w:r w:rsidRPr="00CE487E">
        <w:rPr>
          <w:rFonts w:ascii="Times New Roman" w:hAnsi="Times New Roman"/>
        </w:rPr>
        <w:t>, w którym rozpoczęto udzielanie na jej rzec</w:t>
      </w:r>
      <w:r w:rsidR="00442841" w:rsidRPr="00CE487E">
        <w:rPr>
          <w:rFonts w:ascii="Times New Roman" w:hAnsi="Times New Roman"/>
        </w:rPr>
        <w:t>z Świadczeń medycznych;</w:t>
      </w:r>
    </w:p>
    <w:p w:rsidR="00D66962" w:rsidRPr="00CE487E" w:rsidRDefault="00D66962" w:rsidP="00442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2) </w:t>
      </w:r>
      <w:r w:rsidRPr="00CE487E">
        <w:rPr>
          <w:rFonts w:ascii="Times New Roman" w:hAnsi="Times New Roman"/>
        </w:rPr>
        <w:tab/>
      </w:r>
      <w:r w:rsidRPr="00CE487E">
        <w:rPr>
          <w:rFonts w:ascii="Times New Roman" w:hAnsi="Times New Roman"/>
          <w:u w:val="single"/>
        </w:rPr>
        <w:t xml:space="preserve">w terminie do </w:t>
      </w:r>
      <w:r w:rsidR="00822CCC" w:rsidRPr="00CE487E">
        <w:rPr>
          <w:rFonts w:ascii="Times New Roman" w:hAnsi="Times New Roman"/>
          <w:u w:val="single"/>
        </w:rPr>
        <w:t>5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>, licząc od dnia, w którym rozpoczęto udzielanie na jej rzecz Świadczeń medycznych, jeżeli związane jest to z koniecznością przeprowadzenia dodatkowych badań diagnostycznych lub specjalistycznych konsultacji lekarskich.</w:t>
      </w:r>
    </w:p>
    <w:p w:rsidR="00D66962" w:rsidRPr="00CE487E" w:rsidRDefault="00D66962" w:rsidP="002D3F0C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Wykonawca zobowiązuje się do skierowania do udziału w Komisji BHP lekarza sprawującego profilaktyczną opiekę zdrowotną nad Osobami uprawnionymi, </w:t>
      </w:r>
      <w:r w:rsidR="00DA1CD9" w:rsidRPr="00CE487E">
        <w:rPr>
          <w:rFonts w:ascii="Times New Roman" w:hAnsi="Times New Roman"/>
        </w:rPr>
        <w:t xml:space="preserve">w </w:t>
      </w:r>
      <w:r w:rsidR="002D3F0C" w:rsidRPr="00CE487E">
        <w:rPr>
          <w:rFonts w:ascii="Times New Roman" w:hAnsi="Times New Roman"/>
        </w:rPr>
        <w:t xml:space="preserve">wymiarze 10 spotkań w skali roku </w:t>
      </w:r>
      <w:r w:rsidR="007D0D49" w:rsidRPr="00CE487E">
        <w:rPr>
          <w:rFonts w:ascii="Times New Roman" w:hAnsi="Times New Roman"/>
        </w:rPr>
        <w:br/>
      </w:r>
      <w:r w:rsidR="002D3F0C" w:rsidRPr="00CE487E">
        <w:rPr>
          <w:rFonts w:ascii="Times New Roman" w:hAnsi="Times New Roman"/>
        </w:rPr>
        <w:t>(1 spotkanie nie dłużej niż 2 godziny robocze)</w:t>
      </w:r>
      <w:r w:rsidRPr="00CE487E">
        <w:rPr>
          <w:rFonts w:ascii="Times New Roman" w:hAnsi="Times New Roman"/>
        </w:rPr>
        <w:t xml:space="preserve">. Termin Komisji BHP będzie ustalany pomiędzy przedstawicielami Zamawiającego i Wykonawcy, o których mowa w § 7 ust. 1 i 2, z wyprzedzeniem co najmniej </w:t>
      </w:r>
      <w:r w:rsidR="00334001" w:rsidRPr="00CE487E">
        <w:rPr>
          <w:rFonts w:ascii="Times New Roman" w:hAnsi="Times New Roman"/>
          <w:u w:val="single"/>
        </w:rPr>
        <w:t>10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>.</w:t>
      </w:r>
    </w:p>
    <w:p w:rsidR="00F53DE0" w:rsidRPr="00CE487E" w:rsidRDefault="00322D5E" w:rsidP="00281CD4">
      <w:pPr>
        <w:pStyle w:val="Akapitzlist"/>
        <w:numPr>
          <w:ilvl w:val="0"/>
          <w:numId w:val="5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Wszystkie usługi medyczne będące przedmiotem zamówienia winny być realizowane </w:t>
      </w:r>
      <w:r w:rsidR="00281CD4" w:rsidRPr="00CE487E">
        <w:rPr>
          <w:rFonts w:ascii="Times New Roman" w:hAnsi="Times New Roman"/>
        </w:rPr>
        <w:t xml:space="preserve">w placówkach zlokalizowanych </w:t>
      </w:r>
      <w:r w:rsidRPr="00CE487E">
        <w:rPr>
          <w:rFonts w:ascii="Times New Roman" w:hAnsi="Times New Roman"/>
        </w:rPr>
        <w:t xml:space="preserve">na terenie </w:t>
      </w:r>
      <w:r w:rsidRPr="00CE487E">
        <w:rPr>
          <w:rFonts w:ascii="Times New Roman" w:hAnsi="Times New Roman"/>
          <w:u w:val="single"/>
        </w:rPr>
        <w:t>obszaru administracyjnego dzielnic Bielany i Żoliborz</w:t>
      </w:r>
      <w:r w:rsidRPr="00CE487E">
        <w:rPr>
          <w:rFonts w:ascii="Times New Roman" w:hAnsi="Times New Roman"/>
        </w:rPr>
        <w:t xml:space="preserve"> m.st. Warszawy. Wykaz </w:t>
      </w:r>
      <w:r w:rsidR="00281CD4" w:rsidRPr="00CE487E">
        <w:rPr>
          <w:rFonts w:ascii="Times New Roman" w:hAnsi="Times New Roman"/>
        </w:rPr>
        <w:t>placówek realizujących usługi będące przedmiotem Umowy stanowi załącznik nr 3 do Umowy.</w:t>
      </w:r>
    </w:p>
    <w:p w:rsidR="00D87AD8" w:rsidRPr="00CE487E" w:rsidRDefault="00D87AD8" w:rsidP="00281CD4">
      <w:pPr>
        <w:pStyle w:val="Akapitzlist"/>
        <w:numPr>
          <w:ilvl w:val="0"/>
          <w:numId w:val="57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zobowiązany jest uwzględnić realizację usług medycznych (np. wydać zaświadczenia) na podstawie badań uzyskanych wcześniej przez osoby skierowane – przez lekarza medycyny pracy prowadzącego do tej pory sprawy z zakresu na rzecz Zamawiającego.</w:t>
      </w:r>
    </w:p>
    <w:p w:rsidR="00D87AD8" w:rsidRPr="00CE487E" w:rsidRDefault="00D87AD8" w:rsidP="002D66A3">
      <w:pPr>
        <w:spacing w:after="0" w:line="240" w:lineRule="auto"/>
        <w:rPr>
          <w:rFonts w:ascii="Times New Roman" w:hAnsi="Times New Roman"/>
          <w:b/>
          <w:bCs/>
        </w:rPr>
      </w:pPr>
    </w:p>
    <w:p w:rsidR="00034295" w:rsidRPr="00CE487E" w:rsidRDefault="002D66A3" w:rsidP="00034295">
      <w:pPr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4</w:t>
      </w:r>
    </w:p>
    <w:p w:rsidR="00034295" w:rsidRPr="002D66A3" w:rsidRDefault="00034295" w:rsidP="00583D3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66A3">
        <w:rPr>
          <w:rFonts w:ascii="Times New Roman" w:hAnsi="Times New Roman"/>
        </w:rPr>
        <w:t xml:space="preserve">Wartość brutto umowy nie przekroczy kwoty </w:t>
      </w:r>
      <w:r w:rsidRPr="002D66A3">
        <w:rPr>
          <w:rFonts w:ascii="Times New Roman" w:hAnsi="Times New Roman"/>
          <w:b/>
        </w:rPr>
        <w:t>…………… PLN</w:t>
      </w:r>
      <w:r w:rsidRPr="002D66A3">
        <w:rPr>
          <w:rFonts w:ascii="Times New Roman" w:hAnsi="Times New Roman"/>
        </w:rPr>
        <w:t xml:space="preserve"> (słownie: …………… i </w:t>
      </w:r>
      <w:r w:rsidRPr="002D66A3">
        <w:rPr>
          <w:rFonts w:ascii="Times New Roman" w:hAnsi="Times New Roman"/>
          <w:vertAlign w:val="superscript"/>
        </w:rPr>
        <w:t>…</w:t>
      </w:r>
      <w:r w:rsidRPr="002D66A3">
        <w:rPr>
          <w:rFonts w:ascii="Times New Roman" w:hAnsi="Times New Roman"/>
        </w:rPr>
        <w:t>/</w:t>
      </w:r>
      <w:r w:rsidRPr="002D66A3">
        <w:rPr>
          <w:rFonts w:ascii="Times New Roman" w:hAnsi="Times New Roman"/>
          <w:vertAlign w:val="subscript"/>
        </w:rPr>
        <w:t>100</w:t>
      </w:r>
      <w:r w:rsidRPr="002D66A3">
        <w:rPr>
          <w:rFonts w:ascii="Times New Roman" w:hAnsi="Times New Roman"/>
        </w:rPr>
        <w:t xml:space="preserve"> złotych) </w:t>
      </w:r>
      <w:r w:rsidRPr="002D66A3">
        <w:rPr>
          <w:rFonts w:ascii="Times New Roman" w:hAnsi="Times New Roman"/>
        </w:rPr>
        <w:br/>
        <w:t>i ustalona została na podstawie oferty złożonej w przetargu nieograniczonym ZP-…………….</w:t>
      </w:r>
    </w:p>
    <w:p w:rsidR="00034295" w:rsidRPr="002D66A3" w:rsidRDefault="00034295" w:rsidP="000352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66A3">
        <w:rPr>
          <w:rFonts w:ascii="Times New Roman" w:hAnsi="Times New Roman"/>
        </w:rPr>
        <w:t>Zapłata dotyczyć będzie faktycznie zrealizowanej ilości usług objętych niniejszą umową, po cenach zgodnych z cenami jednostkowymi określonymi  w Załączniku Nr 1 do umowy.</w:t>
      </w:r>
    </w:p>
    <w:p w:rsidR="002D66A3" w:rsidRDefault="002D66A3" w:rsidP="002D66A3">
      <w:pPr>
        <w:pStyle w:val="arimr"/>
        <w:widowControl/>
        <w:numPr>
          <w:ilvl w:val="0"/>
          <w:numId w:val="42"/>
        </w:numPr>
        <w:tabs>
          <w:tab w:val="left" w:pos="720"/>
        </w:tabs>
        <w:suppressAutoHyphens/>
        <w:snapToGrid/>
        <w:spacing w:line="240" w:lineRule="auto"/>
        <w:jc w:val="both"/>
        <w:rPr>
          <w:sz w:val="22"/>
          <w:szCs w:val="22"/>
          <w:lang w:val="pl-PL"/>
        </w:rPr>
      </w:pPr>
      <w:r w:rsidRPr="002D66A3">
        <w:rPr>
          <w:sz w:val="22"/>
          <w:szCs w:val="22"/>
          <w:lang w:val="pl-PL"/>
        </w:rPr>
        <w:t xml:space="preserve">W cenach jednostkowych brutto, o których mowa w ust. 1, mieszczą się wszelkie koszty realizacji przedmiotu Umowy, a w szczególności koszty udzielania Świadczeń medycznych, w tym badań diagnostycznych i specjalistycznych konsultacji lekarskich, zlecanych innym podmiotom świadczeń medycznych oraz udział w Komisji BHP, a także należne opłaty wynikające z polskiego prawa podatkowego i celnego itp. oraz inne koszty poniesione przez Wykonawcę w związku </w:t>
      </w:r>
      <w:r w:rsidR="00C70282">
        <w:rPr>
          <w:sz w:val="22"/>
          <w:szCs w:val="22"/>
          <w:lang w:val="pl-PL"/>
        </w:rPr>
        <w:t xml:space="preserve">z realizacją przedmiotu Umowy. </w:t>
      </w:r>
    </w:p>
    <w:p w:rsidR="00C70282" w:rsidRPr="00264C3D" w:rsidRDefault="00264C3D" w:rsidP="00264C3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Ceny określone przez Wykonawcę </w:t>
      </w:r>
      <w:r>
        <w:rPr>
          <w:rFonts w:ascii="Times New Roman" w:hAnsi="Times New Roman"/>
        </w:rPr>
        <w:t>nie podlegają waloryzacji przez okres obowiązywania umowy.</w:t>
      </w:r>
    </w:p>
    <w:p w:rsidR="00034295" w:rsidRPr="00CE487E" w:rsidRDefault="002D66A3" w:rsidP="002D66A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E487E">
        <w:rPr>
          <w:rFonts w:ascii="Times New Roman" w:hAnsi="Times New Roman"/>
        </w:rPr>
        <w:t>Wynagrodzenie za realizację przedmiotu Umowy będzie płatne częściami, w okresach miesięcznych, na podstawie faktur wystawianych do 7 dnia każdego miesiąca następującego po miesiącu kalendarzowym, którego faktura dotyczy.</w:t>
      </w:r>
    </w:p>
    <w:p w:rsidR="00017DD3" w:rsidRPr="00CE487E" w:rsidRDefault="00017DD3" w:rsidP="00017DD3">
      <w:pPr>
        <w:pStyle w:val="arimr"/>
        <w:widowControl/>
        <w:numPr>
          <w:ilvl w:val="0"/>
          <w:numId w:val="42"/>
        </w:numPr>
        <w:tabs>
          <w:tab w:val="num" w:pos="993"/>
        </w:tabs>
        <w:suppressAutoHyphens/>
        <w:snapToGrid/>
        <w:spacing w:line="240" w:lineRule="auto"/>
        <w:jc w:val="both"/>
        <w:rPr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Podstawę do wystawiania faktur za wykonanie danej części przedmiotu Umowy, stanowić będzie sporządzony przez Wykonawcę wykaz zawierający numery skierowań wystawionych przez Zamawiającego Osobom uprawnionym na rzecz, których udzielono w danym miesiącu kalendarzowym Świadczeń medycznych  wraz z datą i rodzajem udzielonych na ich podstawie świadczeń i odpowiedniej dla nich ceny jednostkowej brutto, zgodnej z treścią Załącznika nr 1 do Umowy. Jeżeli w danym miesiącu kalendarzowym odbyła się Komisja BHP, Wykonawca zobowiązany jest uwzględnić ją w wykazie.</w:t>
      </w:r>
    </w:p>
    <w:p w:rsidR="00017DD3" w:rsidRPr="00CE487E" w:rsidRDefault="00017DD3" w:rsidP="00017DD3">
      <w:pPr>
        <w:numPr>
          <w:ilvl w:val="0"/>
          <w:numId w:val="42"/>
        </w:numPr>
        <w:tabs>
          <w:tab w:val="left" w:pos="426"/>
          <w:tab w:val="left" w:pos="900"/>
        </w:tabs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Zapłata za realizację danej części przedmiotu Umowy dokonywana będzie na podstawie cen jednostkowych brutto określonych w Załączniku nr 1 do Umowy, w wysokości stanowiącej iloczyn liczby Świadczeń medycznych udzielonych w danym miesiącu kalendarzowym wynikającej z zestawienia, o którym mowa w ust. 5, i odpowiedniej dla nich ceny jednostkowej brutto.</w:t>
      </w:r>
      <w:r w:rsidRPr="00CE487E">
        <w:rPr>
          <w:rFonts w:ascii="Times New Roman" w:hAnsi="Times New Roman"/>
          <w:b/>
        </w:rPr>
        <w:t xml:space="preserve"> </w:t>
      </w:r>
    </w:p>
    <w:p w:rsidR="00CB3CCA" w:rsidRPr="00CB3CCA" w:rsidRDefault="00CB3CCA" w:rsidP="00CB3CCA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lang w:eastAsia="ar-SA"/>
        </w:rPr>
      </w:pPr>
      <w:r w:rsidRPr="00CE487E">
        <w:rPr>
          <w:rFonts w:ascii="Times New Roman" w:hAnsi="Times New Roman"/>
          <w:lang w:eastAsia="ar-SA"/>
        </w:rPr>
        <w:t xml:space="preserve">Wykonawca zobowiązuje   się   do   regulowania   należności   nie   później  niż w terminie </w:t>
      </w:r>
      <w:r w:rsidRPr="00CE487E">
        <w:rPr>
          <w:rFonts w:ascii="Times New Roman" w:hAnsi="Times New Roman"/>
          <w:b/>
          <w:lang w:eastAsia="ar-SA"/>
        </w:rPr>
        <w:t>30 dni</w:t>
      </w:r>
      <w:r w:rsidRPr="00CE487E">
        <w:rPr>
          <w:rFonts w:ascii="Times New Roman" w:hAnsi="Times New Roman"/>
          <w:lang w:eastAsia="ar-SA"/>
        </w:rPr>
        <w:t xml:space="preserve"> od daty przyjęcia przez Kancelarię Zamawiającego prawidłowo wystawionej faktury, przelewem na rachunek bankowy Wykonawcy.  Za dzień zapłaty uznaje się datę obciążenia rachunku Zamawiającego</w:t>
      </w:r>
      <w:r w:rsidRPr="00CB3CCA">
        <w:rPr>
          <w:rFonts w:ascii="Times New Roman" w:hAnsi="Times New Roman"/>
          <w:lang w:eastAsia="ar-SA"/>
        </w:rPr>
        <w:t>.</w:t>
      </w:r>
    </w:p>
    <w:p w:rsidR="00CB3CCA" w:rsidRPr="00CB3CCA" w:rsidRDefault="00CB3CCA" w:rsidP="00CB3CCA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lang w:eastAsia="ar-SA"/>
        </w:rPr>
      </w:pPr>
      <w:r w:rsidRPr="00CB3CCA">
        <w:rPr>
          <w:rFonts w:ascii="Times New Roman" w:hAnsi="Times New Roman"/>
          <w:lang w:eastAsia="ar-SA"/>
        </w:rPr>
        <w:t>Fakturę VAT należy doręczyć Zamawiającemu w jednej z podanych niżej form: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>a) osobiście do Kancelarii Szpitala (pawilon H, pokój 134),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>b) drogą pocztową /pocztą kurierską pod adres: Szpital Bielański im. ks. Jerzego Popiełuszki - SPZOZ, 01-809 Warszawa, ul. Cegłowska 80 – Kancelaria,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 xml:space="preserve">c) drogą elektroniczną w formacie PDF pod adres: </w:t>
      </w:r>
      <w:hyperlink r:id="rId29" w:tooltip="mailto:faktury@bielanski.med.pl" w:history="1">
        <w:r w:rsidRPr="00CB3CCA">
          <w:rPr>
            <w:rFonts w:ascii="Times New Roman" w:hAnsi="Times New Roman"/>
            <w:bCs/>
            <w:u w:val="single"/>
          </w:rPr>
          <w:t>faktury@bielanski.med.pl</w:t>
        </w:r>
      </w:hyperlink>
      <w:r w:rsidRPr="00CB3CCA">
        <w:rPr>
          <w:rFonts w:ascii="Times New Roman" w:hAnsi="Times New Roman"/>
          <w:bCs/>
        </w:rPr>
        <w:t>.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 xml:space="preserve">d) drogą elektroniczną na platformę: </w:t>
      </w:r>
      <w:hyperlink r:id="rId30" w:history="1">
        <w:r w:rsidRPr="00CB3CCA">
          <w:rPr>
            <w:rStyle w:val="Hipercze"/>
            <w:rFonts w:ascii="Times New Roman" w:hAnsi="Times New Roman"/>
            <w:color w:val="auto"/>
          </w:rPr>
          <w:t>https://brokerpefexpert.efaktura.gov.pl/zaloguj</w:t>
        </w:r>
      </w:hyperlink>
      <w:r w:rsidRPr="00CB3CCA">
        <w:rPr>
          <w:rFonts w:ascii="Times New Roman" w:hAnsi="Times New Roman"/>
          <w:bCs/>
        </w:rPr>
        <w:t xml:space="preserve"> </w:t>
      </w:r>
      <w:r w:rsidRPr="00CB3CCA">
        <w:rPr>
          <w:rFonts w:ascii="Times New Roman" w:hAnsi="Times New Roman"/>
        </w:rPr>
        <w:t>w formie ustrukturyzowanej faktury elektronicznej.</w:t>
      </w:r>
    </w:p>
    <w:p w:rsidR="00034295" w:rsidRPr="00D66962" w:rsidRDefault="00034295" w:rsidP="00D6696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034295" w:rsidRPr="00047656" w:rsidRDefault="00047656" w:rsidP="000342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047656" w:rsidRPr="00047656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47656">
        <w:rPr>
          <w:rFonts w:ascii="Times New Roman" w:hAnsi="Times New Roman"/>
        </w:rPr>
        <w:t>Wykonawca zobowiązuje się umożliwić Zamawiającemu przeprowadzenie kontroli Placówki medycznej, w zakresie sposobu realizacji przedmiotu Umowy, w sposób niezakłócający jej pracy.</w:t>
      </w:r>
    </w:p>
    <w:p w:rsidR="00047656" w:rsidRPr="00CE487E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47656">
        <w:rPr>
          <w:rFonts w:ascii="Times New Roman" w:hAnsi="Times New Roman"/>
        </w:rPr>
        <w:t xml:space="preserve">Ewentualne uwagi dotyczące sposobu realizacji przedmiotu Umowy, Zamawiający przekaże w formie pisemnej przedstawicielowi Wykonawcy, o którym mowa w </w:t>
      </w:r>
      <w:r w:rsidRPr="00CB245C">
        <w:rPr>
          <w:rFonts w:ascii="Times New Roman" w:hAnsi="Times New Roman"/>
        </w:rPr>
        <w:t>§ 7 ust. 2, i</w:t>
      </w:r>
      <w:r w:rsidRPr="00047656">
        <w:rPr>
          <w:rFonts w:ascii="Times New Roman" w:hAnsi="Times New Roman"/>
        </w:rPr>
        <w:t xml:space="preserve"> wezwie Wykonawcę do zmiany </w:t>
      </w:r>
      <w:r w:rsidRPr="00CE487E">
        <w:rPr>
          <w:rFonts w:ascii="Times New Roman" w:hAnsi="Times New Roman"/>
        </w:rPr>
        <w:t>sposobu realizacji Umowy.</w:t>
      </w:r>
    </w:p>
    <w:p w:rsidR="00047656" w:rsidRPr="00CE487E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Zgodnie z </w:t>
      </w:r>
      <w:r w:rsidR="00CB245C" w:rsidRPr="00CE487E">
        <w:rPr>
          <w:rFonts w:ascii="Times New Roman" w:hAnsi="Times New Roman"/>
        </w:rPr>
        <w:t>§ 9</w:t>
      </w:r>
      <w:r w:rsidRPr="00CE487E">
        <w:rPr>
          <w:rFonts w:ascii="Times New Roman" w:hAnsi="Times New Roman"/>
        </w:rPr>
        <w:t xml:space="preserve"> ust. 1 pkt 2, brak reakcji ze strony Wykonawcy na wezwanie Zamawiającego, o którym mowa w ust. 2, może stanowić podstawę do odstąpienia od Umowy przez Zamawiającego.</w:t>
      </w:r>
    </w:p>
    <w:p w:rsidR="00034295" w:rsidRPr="00CE487E" w:rsidRDefault="00034295" w:rsidP="00047656">
      <w:pPr>
        <w:tabs>
          <w:tab w:val="left" w:pos="720"/>
        </w:tabs>
        <w:spacing w:after="0" w:line="240" w:lineRule="auto"/>
        <w:rPr>
          <w:rFonts w:ascii="Times New Roman" w:hAnsi="Times New Roman"/>
          <w:b/>
        </w:rPr>
      </w:pPr>
    </w:p>
    <w:p w:rsidR="00034295" w:rsidRPr="00CE487E" w:rsidRDefault="009A4FD5" w:rsidP="000342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6</w:t>
      </w:r>
    </w:p>
    <w:p w:rsidR="00034295" w:rsidRPr="00CE487E" w:rsidRDefault="00D858A2" w:rsidP="00583D3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Zamawiający, jako podmiot kierujący osoby upoważnione na badania, jak i Wykonawca jako podmiot świadczący usługi z zakresu medycyny pracy są odrębnymi administratorami danych we własnym zakresie.</w:t>
      </w:r>
    </w:p>
    <w:p w:rsidR="00D858A2" w:rsidRPr="00CE487E" w:rsidRDefault="00D858A2" w:rsidP="00583D3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zobowiązany jest do przestrzegania przepisów o ochronie danych osobowych, w tym RODO.</w:t>
      </w:r>
    </w:p>
    <w:p w:rsidR="00034295" w:rsidRPr="00CE487E" w:rsidRDefault="00034295" w:rsidP="00034295">
      <w:pPr>
        <w:spacing w:after="0" w:line="240" w:lineRule="auto"/>
        <w:rPr>
          <w:rFonts w:ascii="Times New Roman" w:hAnsi="Times New Roman"/>
        </w:rPr>
      </w:pPr>
    </w:p>
    <w:p w:rsidR="001954BA" w:rsidRPr="00CE487E" w:rsidRDefault="001954BA" w:rsidP="001954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7</w:t>
      </w:r>
    </w:p>
    <w:p w:rsidR="001954BA" w:rsidRPr="00CE487E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82"/>
        <w:rPr>
          <w:rFonts w:ascii="Times New Roman" w:hAnsi="Times New Roman"/>
        </w:rPr>
      </w:pPr>
      <w:r w:rsidRPr="00CE487E">
        <w:rPr>
          <w:rFonts w:ascii="Times New Roman" w:hAnsi="Times New Roman"/>
        </w:rPr>
        <w:t>Do reprezentowania Zamawiającego w sprawach związanych z realizacją Umowy oraz do nadzoru nad prawidłowym wykonaniem przedmiotu Umowy, Zamawiający upoważnia:</w:t>
      </w:r>
    </w:p>
    <w:p w:rsidR="001954BA" w:rsidRPr="00CE487E" w:rsidRDefault="001954BA" w:rsidP="00583D30">
      <w:pPr>
        <w:numPr>
          <w:ilvl w:val="2"/>
          <w:numId w:val="6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numPr>
          <w:ilvl w:val="2"/>
          <w:numId w:val="6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Do reprezentowania Wykonawcy w sprawach związanych z realizacją przedmiotu Umowy, Wykonawca upoważnia</w:t>
      </w:r>
    </w:p>
    <w:p w:rsidR="001954BA" w:rsidRPr="00CE487E" w:rsidRDefault="001954BA" w:rsidP="00583D30">
      <w:pPr>
        <w:pStyle w:val="Akapitzlist"/>
        <w:numPr>
          <w:ilvl w:val="2"/>
          <w:numId w:val="61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pStyle w:val="Akapitzlist"/>
        <w:numPr>
          <w:ilvl w:val="2"/>
          <w:numId w:val="61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1954BA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1954BA">
        <w:rPr>
          <w:rFonts w:ascii="Times New Roman" w:hAnsi="Times New Roman"/>
        </w:rPr>
        <w:t>Zmiany osób, o których mowa w ust. 1 i ust. 2 dokonywane będą poprzez zawiadomie</w:t>
      </w:r>
      <w:r>
        <w:rPr>
          <w:rFonts w:ascii="Times New Roman" w:hAnsi="Times New Roman"/>
        </w:rPr>
        <w:t xml:space="preserve">nie drugiej strony umowy </w:t>
      </w:r>
      <w:r w:rsidRPr="001954BA">
        <w:rPr>
          <w:rFonts w:ascii="Times New Roman" w:hAnsi="Times New Roman"/>
        </w:rPr>
        <w:t>w formie pisemnej i nie stanowią zmiany umowy.</w:t>
      </w:r>
    </w:p>
    <w:p w:rsidR="001954BA" w:rsidRDefault="001954BA" w:rsidP="00CB245C">
      <w:pPr>
        <w:tabs>
          <w:tab w:val="left" w:pos="720"/>
        </w:tabs>
        <w:spacing w:after="0" w:line="240" w:lineRule="auto"/>
        <w:rPr>
          <w:rFonts w:ascii="Times New Roman" w:hAnsi="Times New Roman"/>
          <w:b/>
        </w:rPr>
      </w:pPr>
    </w:p>
    <w:p w:rsidR="00EF33E4" w:rsidRPr="00047656" w:rsidRDefault="00CB245C" w:rsidP="00EF33E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EF33E4" w:rsidRPr="00065943" w:rsidRDefault="00065943" w:rsidP="00065943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(usunięte)</w:t>
      </w:r>
    </w:p>
    <w:p w:rsidR="00EF33E4" w:rsidRDefault="00EF33E4" w:rsidP="00034295">
      <w:pPr>
        <w:spacing w:after="0" w:line="240" w:lineRule="auto"/>
        <w:rPr>
          <w:rFonts w:ascii="Times New Roman" w:hAnsi="Times New Roman"/>
          <w:color w:val="FF0000"/>
        </w:rPr>
      </w:pPr>
    </w:p>
    <w:p w:rsidR="00880465" w:rsidRPr="00047656" w:rsidRDefault="00880465" w:rsidP="008804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880465" w:rsidRPr="00880465" w:rsidRDefault="00880465" w:rsidP="00583D3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ArialNarrow" w:hAnsi="Times New Roman"/>
        </w:rPr>
      </w:pPr>
      <w:r w:rsidRPr="00880465">
        <w:rPr>
          <w:rFonts w:ascii="Times New Roman" w:hAnsi="Times New Roman"/>
        </w:rPr>
        <w:t>Oprócz przypadków wymienionych w Kodeksie cywilnym, Zamawiającemu przysługuje prawo odstąpienia od Umowy lub jej niezrealizowanej części z ważnych powodów, w terminie do 30 dni licząc od dnia stwierdzenia ich wystąpienia przez Zamawiającego. Za ważne powody uważa się przypadki gdy:</w:t>
      </w:r>
    </w:p>
    <w:p w:rsidR="00880465" w:rsidRPr="00880465" w:rsidRDefault="00880465" w:rsidP="00583D30">
      <w:pPr>
        <w:numPr>
          <w:ilvl w:val="3"/>
          <w:numId w:val="6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lang w:val="x-none"/>
        </w:rPr>
      </w:pPr>
      <w:r w:rsidRPr="00880465">
        <w:rPr>
          <w:rFonts w:ascii="Times New Roman" w:hAnsi="Times New Roman"/>
          <w:lang w:val="x-none"/>
        </w:rPr>
        <w:t xml:space="preserve">Wykonawca nie realizuje przedmiotu Umowy zgodnie z Umową lub nienależycie wykonuje swoje zobowiązania </w:t>
      </w:r>
      <w:r w:rsidRPr="00880465">
        <w:rPr>
          <w:rFonts w:ascii="Times New Roman" w:hAnsi="Times New Roman"/>
        </w:rPr>
        <w:t>u</w:t>
      </w:r>
      <w:r w:rsidRPr="00880465">
        <w:rPr>
          <w:rFonts w:ascii="Times New Roman" w:hAnsi="Times New Roman"/>
          <w:lang w:val="x-none"/>
        </w:rPr>
        <w:t xml:space="preserve">mowne </w:t>
      </w:r>
      <w:r w:rsidRPr="00880465">
        <w:rPr>
          <w:rFonts w:ascii="Times New Roman" w:hAnsi="Times New Roman"/>
          <w:bCs/>
          <w:lang w:val="x-none"/>
        </w:rPr>
        <w:t>i nie zmieni</w:t>
      </w:r>
      <w:r w:rsidRPr="00880465">
        <w:rPr>
          <w:rFonts w:ascii="Times New Roman" w:hAnsi="Times New Roman"/>
          <w:bCs/>
        </w:rPr>
        <w:t>ł</w:t>
      </w:r>
      <w:r w:rsidRPr="00880465">
        <w:rPr>
          <w:rFonts w:ascii="Times New Roman" w:hAnsi="Times New Roman"/>
          <w:bCs/>
          <w:lang w:val="x-none"/>
        </w:rPr>
        <w:t xml:space="preserve"> sposobu realizacji Umowy mimo wezwania go do tego przez Zamawiającego w terminie określonym w tym wezwaniu</w:t>
      </w:r>
      <w:r w:rsidRPr="00880465">
        <w:rPr>
          <w:rFonts w:ascii="Times New Roman" w:hAnsi="Times New Roman"/>
          <w:bCs/>
        </w:rPr>
        <w:t>;</w:t>
      </w:r>
    </w:p>
    <w:p w:rsidR="00880465" w:rsidRPr="00B458B7" w:rsidRDefault="00880465" w:rsidP="00B458B7">
      <w:pPr>
        <w:numPr>
          <w:ilvl w:val="3"/>
          <w:numId w:val="6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lang w:val="x-none"/>
        </w:rPr>
      </w:pPr>
      <w:r w:rsidRPr="00880465">
        <w:rPr>
          <w:rFonts w:ascii="Times New Roman" w:hAnsi="Times New Roman"/>
          <w:bCs/>
        </w:rPr>
        <w:t>Wykonawca stracił uprawnienia wymagane do realizacji przedmiotu Umowy albo sposób lub zakres udzielanych przez niego Świadczeń medycznych przestał spełniać wymagania określone w Umowie.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Odstąpienie od Umowy lub jej niezrealizowanej części wymaga złożenia oświadczenia w formie pisemnej pod rygorem nieważności i jest skuteczne:</w:t>
      </w:r>
    </w:p>
    <w:p w:rsidR="00880465" w:rsidRPr="00880465" w:rsidRDefault="00880465" w:rsidP="00583D30">
      <w:pPr>
        <w:numPr>
          <w:ilvl w:val="0"/>
          <w:numId w:val="6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880465">
        <w:rPr>
          <w:rFonts w:ascii="Times New Roman" w:hAnsi="Times New Roman"/>
        </w:rPr>
        <w:t>na koniec miesiąca kalendarzowego następującego po miesiącu, w którym oświadczenie zostało doręczone drugiej Stronie, w przypadku odstąpienia od Umowy z powodu okoliczności, o których mowa w ust. 1 pkt 1 lub 2;</w:t>
      </w:r>
    </w:p>
    <w:p w:rsidR="00880465" w:rsidRPr="00880465" w:rsidRDefault="00880465" w:rsidP="00583D30">
      <w:pPr>
        <w:numPr>
          <w:ilvl w:val="0"/>
          <w:numId w:val="6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880465">
        <w:rPr>
          <w:rFonts w:ascii="Times New Roman" w:hAnsi="Times New Roman"/>
        </w:rPr>
        <w:t>z chwilą doręczenia oświadczenia drugiej Stronie, w przypadku odstąpienia od Umowy z powodu okoliczności, o których mowa w ust. 1 pkt 3.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Oświadczenie o odstąpieniu od Umowy zostanie przesłane na adres siedziby Wykonawcy wskazany w komparycji Umowy. Korespondencję odebraną, lub nieodebraną a nadaną listem poleconym za pośrednictwem operatora pocztowego i zwróconą Zamawiającemu z uwagi na brak możliwości jej doręczenia, uważa się za skutecznie doręczoną.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 xml:space="preserve">W przypadku odstąpienia od Umowy przez Zamawiającego z przyczyn wskazanych w ust. 1, Wykonawca ma prawo do wynagrodzenia wyłącznie za część przedmiotu Umowy zrealizowaną zgodnie z Umową do dnia doręczenia mu oświadczenia o odstąpieniu, a Zamawiający ma prawo do naliczenia Wykonawcy kary </w:t>
      </w:r>
      <w:r>
        <w:rPr>
          <w:rFonts w:ascii="Times New Roman" w:hAnsi="Times New Roman"/>
        </w:rPr>
        <w:t>umownej zgodnie z postanowieniami § 8</w:t>
      </w:r>
      <w:r w:rsidRPr="00880465">
        <w:rPr>
          <w:rFonts w:ascii="Times New Roman" w:hAnsi="Times New Roman"/>
        </w:rPr>
        <w:t xml:space="preserve"> ust. 1. 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W przypadku odstąpienia przez Zamawiającego od Umowy lub jej niezrealizowanej części z przyczyn wskazanych w ust. 1, Zamawiający zobowiązuje się w terminie do 30 dni od daty otrzymania prawidłowo wystawionej faktury pokryć koszty części przedmiotu Umowy zrealizowanej do dnia odstąpienia od Umowy. Postanowienia § 4 stosuje się odpowiednio.</w:t>
      </w:r>
    </w:p>
    <w:p w:rsidR="00034295" w:rsidRDefault="00034295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b/>
        </w:rPr>
      </w:pPr>
      <w:r w:rsidRPr="00813E0E">
        <w:rPr>
          <w:rFonts w:ascii="Times New Roman" w:hAnsi="Times New Roman"/>
          <w:b/>
        </w:rPr>
        <w:sym w:font="Times New Roman" w:char="00A7"/>
      </w:r>
      <w:r>
        <w:rPr>
          <w:rFonts w:ascii="Times New Roman" w:hAnsi="Times New Roman"/>
          <w:b/>
        </w:rPr>
        <w:t xml:space="preserve"> 10</w:t>
      </w:r>
    </w:p>
    <w:p w:rsidR="00EF5676" w:rsidRPr="00EF5676" w:rsidRDefault="00EF5676" w:rsidP="00EF5676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eastAsia="Times New Roman" w:hAnsi="Times New Roman"/>
        </w:rPr>
      </w:pPr>
      <w:r w:rsidRPr="00EF5676">
        <w:rPr>
          <w:rFonts w:ascii="Times New Roman" w:hAnsi="Times New Roman"/>
        </w:rPr>
        <w:t>Umowa ulega rozwiązaniu:</w:t>
      </w:r>
    </w:p>
    <w:p w:rsidR="00EF5676" w:rsidRPr="00EF5676" w:rsidRDefault="00EF5676" w:rsidP="00EF5676">
      <w:pPr>
        <w:widowControl w:val="0"/>
        <w:numPr>
          <w:ilvl w:val="0"/>
          <w:numId w:val="7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676">
        <w:rPr>
          <w:rFonts w:ascii="Times New Roman" w:hAnsi="Times New Roman"/>
        </w:rPr>
        <w:t>Z upływem okresu, na który została zawarta.</w:t>
      </w:r>
    </w:p>
    <w:p w:rsidR="00EF5676" w:rsidRPr="00EF5676" w:rsidRDefault="00EF5676" w:rsidP="00EF5676">
      <w:pPr>
        <w:widowControl w:val="0"/>
        <w:numPr>
          <w:ilvl w:val="0"/>
          <w:numId w:val="7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0"/>
        </w:rPr>
      </w:pPr>
      <w:r w:rsidRPr="00EF5676">
        <w:rPr>
          <w:rFonts w:ascii="Times New Roman" w:hAnsi="Times New Roman"/>
        </w:rPr>
        <w:t xml:space="preserve">W wyniku oświadczenia złożonego przez każdą ze stron, z zachowaniem trzymiesięcznego okresu wypowiedzenia, ze skutkiem na koniec miesiąca kalendarzowego. </w:t>
      </w:r>
    </w:p>
    <w:p w:rsidR="00EF5676" w:rsidRPr="00D66962" w:rsidRDefault="00EF5676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034295" w:rsidRPr="00813E0E" w:rsidRDefault="00034295" w:rsidP="00034295">
      <w:pPr>
        <w:spacing w:after="0" w:line="240" w:lineRule="auto"/>
        <w:jc w:val="center"/>
        <w:rPr>
          <w:rFonts w:ascii="Times New Roman" w:hAnsi="Times New Roman"/>
          <w:b/>
        </w:rPr>
      </w:pPr>
      <w:r w:rsidRPr="00813E0E">
        <w:rPr>
          <w:rFonts w:ascii="Times New Roman" w:hAnsi="Times New Roman"/>
          <w:b/>
        </w:rPr>
        <w:sym w:font="Times New Roman" w:char="00A7"/>
      </w:r>
      <w:r w:rsidR="00EF5676">
        <w:rPr>
          <w:rFonts w:ascii="Times New Roman" w:hAnsi="Times New Roman"/>
          <w:b/>
        </w:rPr>
        <w:t xml:space="preserve"> 11</w:t>
      </w:r>
    </w:p>
    <w:p w:rsidR="00034295" w:rsidRPr="00813E0E" w:rsidRDefault="00034295" w:rsidP="00034295">
      <w:pPr>
        <w:spacing w:after="0" w:line="240" w:lineRule="auto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</w:t>
      </w:r>
    </w:p>
    <w:p w:rsidR="00034295" w:rsidRPr="00D66962" w:rsidRDefault="00034295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813E0E" w:rsidRPr="00813E0E" w:rsidRDefault="00EF5676" w:rsidP="00813E0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Wykonawca nie może przekazać praw i obowiązków wynikających z niniejszej Umowy na rzecz osób trzecich bez pisemnej zgody Zamawiającego.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 sprawach nieuregulowanych niniejszą Umową zastosowanie mają: przepisy Kodeksu pracy</w:t>
      </w:r>
      <w:r w:rsidRPr="00813E0E">
        <w:rPr>
          <w:rFonts w:ascii="Times New Roman" w:hAnsi="Times New Roman"/>
        </w:rPr>
        <w:br/>
        <w:t>i Ustawy o służbie medycyny pracy oraz aktów wykonawczych do tych ustaw, a także przepisy Kodeksu cywilnego.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Wszelkie spory mogące wyniknąć pomiędzy Stronami przy realizowaniu przedmiotu Umowy lub z nią związane, w przypadku braku możliwości ich polubownego rozwiązania, będą rozpatrywane przez sąd właściwy dla siedziby Zamawiającego.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 xml:space="preserve">Wszystkie dokumenty wymienione w Umowie, zarówno nazwane jak i nienazwane załącznikami, stanowią integralną część Umowy. 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 xml:space="preserve">Umowa została sporządzona w </w:t>
      </w:r>
      <w:r>
        <w:rPr>
          <w:rFonts w:ascii="Times New Roman" w:hAnsi="Times New Roman"/>
        </w:rPr>
        <w:t xml:space="preserve">dwóch </w:t>
      </w:r>
      <w:r w:rsidRPr="00813E0E">
        <w:rPr>
          <w:rFonts w:ascii="Times New Roman" w:hAnsi="Times New Roman"/>
        </w:rPr>
        <w:t xml:space="preserve">jednobrzmiących egzemplarzach, </w:t>
      </w:r>
      <w:r>
        <w:rPr>
          <w:rFonts w:ascii="Times New Roman" w:hAnsi="Times New Roman"/>
        </w:rPr>
        <w:t>po jednym egzemplarzu dla Stron</w:t>
      </w:r>
      <w:r w:rsidRPr="00813E0E">
        <w:rPr>
          <w:rFonts w:ascii="Times New Roman" w:hAnsi="Times New Roman"/>
        </w:rPr>
        <w:t xml:space="preserve">. </w:t>
      </w:r>
    </w:p>
    <w:p w:rsidR="00034295" w:rsidRPr="00D66962" w:rsidRDefault="00034295" w:rsidP="00034295">
      <w:pPr>
        <w:widowControl w:val="0"/>
        <w:spacing w:after="0" w:line="240" w:lineRule="auto"/>
        <w:rPr>
          <w:rFonts w:ascii="Times New Roman" w:hAnsi="Times New Roman"/>
          <w:color w:val="FF0000"/>
        </w:rPr>
      </w:pPr>
    </w:p>
    <w:p w:rsidR="00CE4ABB" w:rsidRPr="003A7289" w:rsidRDefault="00034295" w:rsidP="003A7289">
      <w:pPr>
        <w:pStyle w:val="Zwykytekst"/>
        <w:tabs>
          <w:tab w:val="center" w:pos="1985"/>
          <w:tab w:val="center" w:pos="7938"/>
        </w:tabs>
        <w:rPr>
          <w:rFonts w:ascii="Times New Roman" w:hAnsi="Times New Roman"/>
          <w:b/>
          <w:sz w:val="22"/>
          <w:szCs w:val="22"/>
        </w:rPr>
      </w:pPr>
      <w:r w:rsidRPr="00D66962">
        <w:rPr>
          <w:rFonts w:ascii="Times New Roman" w:eastAsia="Calibri" w:hAnsi="Times New Roman"/>
          <w:b/>
          <w:color w:val="FF0000"/>
          <w:sz w:val="22"/>
          <w:szCs w:val="22"/>
          <w:lang w:eastAsia="en-US"/>
        </w:rPr>
        <w:tab/>
      </w:r>
      <w:r w:rsidRPr="00813E0E">
        <w:rPr>
          <w:rFonts w:ascii="Times New Roman" w:eastAsia="Calibri" w:hAnsi="Times New Roman"/>
          <w:b/>
          <w:sz w:val="22"/>
          <w:szCs w:val="22"/>
          <w:lang w:eastAsia="en-US"/>
        </w:rPr>
        <w:t>Wykonawca</w:t>
      </w:r>
      <w:r w:rsidRPr="00813E0E">
        <w:rPr>
          <w:rFonts w:ascii="Times New Roman" w:eastAsia="Calibri" w:hAnsi="Times New Roman"/>
          <w:b/>
          <w:sz w:val="22"/>
          <w:szCs w:val="22"/>
          <w:lang w:eastAsia="en-US"/>
        </w:rPr>
        <w:tab/>
        <w:t>Zamawiający</w:t>
      </w:r>
    </w:p>
    <w:sectPr w:rsidR="00CE4ABB" w:rsidRPr="003A7289" w:rsidSect="000352A6"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BB" w:rsidRDefault="00CE4ABB" w:rsidP="002C5D46">
      <w:pPr>
        <w:spacing w:after="0" w:line="240" w:lineRule="auto"/>
      </w:pPr>
      <w:r>
        <w:separator/>
      </w:r>
    </w:p>
  </w:endnote>
  <w:endnote w:type="continuationSeparator" w:id="0">
    <w:p w:rsidR="00CE4ABB" w:rsidRDefault="00CE4ABB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ABB" w:rsidRDefault="00CE4A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Pr="006427A5" w:rsidRDefault="00CE4ABB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6427A5">
      <w:rPr>
        <w:rStyle w:val="Numerstrony"/>
        <w:sz w:val="18"/>
        <w:szCs w:val="18"/>
      </w:rPr>
      <w:fldChar w:fldCharType="begin"/>
    </w:r>
    <w:r w:rsidRPr="006427A5">
      <w:rPr>
        <w:rStyle w:val="Numerstrony"/>
        <w:sz w:val="18"/>
        <w:szCs w:val="18"/>
      </w:rPr>
      <w:instrText xml:space="preserve">PAGE  </w:instrText>
    </w:r>
    <w:r w:rsidRPr="006427A5">
      <w:rPr>
        <w:rStyle w:val="Numerstrony"/>
        <w:sz w:val="18"/>
        <w:szCs w:val="18"/>
      </w:rPr>
      <w:fldChar w:fldCharType="separate"/>
    </w:r>
    <w:r w:rsidR="00E07248">
      <w:rPr>
        <w:rStyle w:val="Numerstrony"/>
        <w:noProof/>
        <w:sz w:val="18"/>
        <w:szCs w:val="18"/>
      </w:rPr>
      <w:t>23</w:t>
    </w:r>
    <w:r w:rsidRPr="006427A5">
      <w:rPr>
        <w:rStyle w:val="Numerstrony"/>
        <w:sz w:val="18"/>
        <w:szCs w:val="18"/>
      </w:rPr>
      <w:fldChar w:fldCharType="end"/>
    </w:r>
  </w:p>
  <w:p w:rsidR="00CE4ABB" w:rsidRDefault="00CE4ABB" w:rsidP="002370CF">
    <w:pPr>
      <w:pStyle w:val="Stopka"/>
    </w:pPr>
    <w:r>
      <w:t xml:space="preserve">                                              </w:t>
    </w:r>
  </w:p>
  <w:p w:rsidR="00CE4ABB" w:rsidRDefault="00CE4ABB" w:rsidP="00237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BB" w:rsidRDefault="00CE4ABB" w:rsidP="002C5D46">
      <w:pPr>
        <w:spacing w:after="0" w:line="240" w:lineRule="auto"/>
      </w:pPr>
      <w:r>
        <w:separator/>
      </w:r>
    </w:p>
  </w:footnote>
  <w:footnote w:type="continuationSeparator" w:id="0">
    <w:p w:rsidR="00CE4ABB" w:rsidRDefault="00CE4ABB" w:rsidP="002C5D46">
      <w:pPr>
        <w:spacing w:after="0" w:line="240" w:lineRule="auto"/>
      </w:pPr>
      <w:r>
        <w:continuationSeparator/>
      </w:r>
    </w:p>
  </w:footnote>
  <w:footnote w:id="1">
    <w:p w:rsidR="00CE4ABB" w:rsidRPr="00E66E97" w:rsidRDefault="00CE4ABB" w:rsidP="009E5280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B37488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6E97">
        <w:rPr>
          <w:rFonts w:ascii="Arial" w:hAnsi="Arial" w:cs="Arial"/>
          <w:sz w:val="16"/>
          <w:szCs w:val="16"/>
          <w:lang w:val="pl-PL"/>
        </w:rPr>
        <w:t xml:space="preserve"> </w:t>
      </w:r>
      <w:r w:rsidRPr="00E66E97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zgodnie z 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art. 8a ust. 3 i art. 97 ust. 1b Prawa zamówień publicznych</w:t>
      </w:r>
      <w:r w:rsidRPr="00E66E97">
        <w:rPr>
          <w:rFonts w:ascii="Arial" w:hAnsi="Arial" w:cs="Arial"/>
          <w:b/>
          <w:bCs/>
          <w:i/>
          <w:iCs/>
          <w:sz w:val="16"/>
          <w:szCs w:val="16"/>
          <w:lang w:val="pl-PL"/>
        </w:rPr>
        <w:t xml:space="preserve"> 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</w:t>
      </w:r>
      <w:r>
        <w:rPr>
          <w:rFonts w:ascii="Arial" w:hAnsi="Arial" w:cs="Arial"/>
          <w:i/>
          <w:iCs/>
          <w:sz w:val="16"/>
          <w:szCs w:val="16"/>
          <w:lang w:val="pl-PL"/>
        </w:rPr>
        <w:t>rotokołu oraz jego załączników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Pr="007D66BD" w:rsidRDefault="00CE4ABB" w:rsidP="005E1855">
    <w:pPr>
      <w:pStyle w:val="Nagwek"/>
      <w:tabs>
        <w:tab w:val="center" w:pos="4819"/>
        <w:tab w:val="left" w:pos="69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1905</wp:posOffset>
          </wp:positionV>
          <wp:extent cx="1600200" cy="4381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Nagwek"/>
    </w:pPr>
    <w:r>
      <w:rPr>
        <w:rFonts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702B902" wp14:editId="4E8067B4">
          <wp:simplePos x="0" y="0"/>
          <wp:positionH relativeFrom="margin">
            <wp:posOffset>5853568</wp:posOffset>
          </wp:positionH>
          <wp:positionV relativeFrom="paragraph">
            <wp:posOffset>17145</wp:posOffset>
          </wp:positionV>
          <wp:extent cx="619125" cy="102870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1734876</wp:posOffset>
              </wp:positionH>
              <wp:positionV relativeFrom="paragraph">
                <wp:posOffset>150992</wp:posOffset>
              </wp:positionV>
              <wp:extent cx="3776870" cy="105346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8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Szpital Bielański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kancelaria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04 13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im. ks. Jerzego Popiełuszki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sekr.dyr.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03 53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Samodzielny Publiczny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fax.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(22) 834 18 20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Zakład Opieki Zdrowotnej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centrala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05 00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ul. Cegłowska 80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d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yrektor@bielanski.med.pl</w:t>
                          </w:r>
                        </w:p>
                        <w:p w:rsidR="00CE4ABB" w:rsidRPr="00E524B6" w:rsidRDefault="00CE4ABB" w:rsidP="00E449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01-809 Warszawa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C9046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www.bielanski.med.pl</w:t>
                          </w:r>
                        </w:p>
                        <w:p w:rsidR="00CE4ABB" w:rsidRPr="00E524B6" w:rsidRDefault="00CE4ABB" w:rsidP="00E449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136.6pt;margin-top:11.9pt;width:297.4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" stroked="f">
              <v:textbox>
                <w:txbxContent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Szpital Bielański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kancelaria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04 13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im. ks. Jerzego Popiełuszki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sekr.dyr.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03 53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Samodzielny Publiczny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fax.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  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(22) 834 18 20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Zakład Opieki Zdrowotnej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centrala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05 00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ul. Cegłowska 80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e-mail: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d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yrektor@bielanski.med.pl</w:t>
                    </w:r>
                  </w:p>
                  <w:p w:rsidR="00CE4ABB" w:rsidRPr="00E524B6" w:rsidRDefault="00CE4ABB" w:rsidP="00E449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01-809 Warszawa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C90468">
                      <w:rPr>
                        <w:rFonts w:ascii="Times New Roman" w:hAnsi="Times New Roman"/>
                        <w:sz w:val="20"/>
                        <w:szCs w:val="20"/>
                      </w:rPr>
                      <w:t>www.bielanski.med.pl</w:t>
                    </w:r>
                  </w:p>
                  <w:p w:rsidR="00CE4ABB" w:rsidRPr="00E524B6" w:rsidRDefault="00CE4ABB" w:rsidP="00E449D7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-436134</wp:posOffset>
          </wp:positionH>
          <wp:positionV relativeFrom="paragraph">
            <wp:posOffset>242957</wp:posOffset>
          </wp:positionV>
          <wp:extent cx="2057400" cy="809625"/>
          <wp:effectExtent l="0" t="0" r="0" b="9525"/>
          <wp:wrapNone/>
          <wp:docPr id="18" name="Obraz 18" descr="Strona Główna Szpitala Bielańskiego w Warszawie">
            <a:hlinkClick xmlns:a="http://schemas.openxmlformats.org/drawingml/2006/main" r:id="rId2" tooltip="Szpital Bielanski - Strona Główn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rona Główna Szpitala Bielańskiego w Warszawie">
                    <a:hlinkClick r:id="rId2" tooltip="Szpital Bielanski - Strona Główna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ABB" w:rsidRDefault="00CE4ABB">
    <w:pPr>
      <w:pStyle w:val="Nagwek"/>
    </w:pPr>
  </w:p>
  <w:p w:rsidR="00CE4ABB" w:rsidRDefault="00CE4ABB" w:rsidP="00C9046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6941820</wp:posOffset>
          </wp:positionH>
          <wp:positionV relativeFrom="paragraph">
            <wp:posOffset>447675</wp:posOffset>
          </wp:positionV>
          <wp:extent cx="619125" cy="102870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ABB" w:rsidRDefault="00CE4ABB">
    <w:pPr>
      <w:pStyle w:val="Nagwek"/>
    </w:pPr>
  </w:p>
  <w:p w:rsidR="00CE4ABB" w:rsidRDefault="00CE4ABB">
    <w:pPr>
      <w:pStyle w:val="Nagwek"/>
    </w:pPr>
  </w:p>
  <w:p w:rsidR="00CE4ABB" w:rsidRDefault="00CE4ABB" w:rsidP="00C90468">
    <w:pPr>
      <w:jc w:val="center"/>
      <w:rPr>
        <w:b/>
        <w:color w:val="970303"/>
        <w:sz w:val="16"/>
        <w:szCs w:val="16"/>
      </w:rPr>
    </w:pPr>
  </w:p>
  <w:p w:rsidR="00CE4ABB" w:rsidRDefault="00CE4ABB" w:rsidP="00C90468">
    <w:pPr>
      <w:jc w:val="center"/>
    </w:pPr>
    <w:r w:rsidRPr="00E524B6">
      <w:rPr>
        <w:b/>
        <w:color w:val="970303"/>
        <w:sz w:val="16"/>
        <w:szCs w:val="16"/>
      </w:rPr>
      <w:t xml:space="preserve">T R A D Y C Y J N I E   P R O F E S J O N A L N I   </w:t>
    </w:r>
    <w:r w:rsidRPr="00E524B6">
      <w:rPr>
        <w:b/>
        <w:color w:val="970303"/>
      </w:rPr>
      <w:t xml:space="preserve">- </w:t>
    </w:r>
    <w:r w:rsidRPr="00E524B6">
      <w:rPr>
        <w:b/>
        <w:color w:val="970303"/>
        <w:sz w:val="16"/>
        <w:szCs w:val="16"/>
      </w:rPr>
      <w:t xml:space="preserve"> L E C Z Y M Y  Z  P A S J Ą  </w:t>
    </w:r>
    <w:r w:rsidRPr="00E524B6">
      <w:rPr>
        <w:b/>
        <w:color w:val="970303"/>
      </w:rPr>
      <w:t xml:space="preserve"> -</w:t>
    </w:r>
    <w:r w:rsidRPr="00E524B6">
      <w:rPr>
        <w:b/>
        <w:color w:val="970303"/>
        <w:sz w:val="16"/>
        <w:szCs w:val="16"/>
      </w:rPr>
      <w:t xml:space="preserve">   O P I E K U J E M Y   S I Ę   Z   T R O S K 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Nagwek"/>
    </w:pPr>
  </w:p>
  <w:p w:rsidR="00CE4ABB" w:rsidRDefault="00CE4ABB">
    <w:pPr>
      <w:pStyle w:val="Nagwek"/>
    </w:pPr>
  </w:p>
  <w:p w:rsidR="00CE4ABB" w:rsidRDefault="00CE4ABB" w:rsidP="00084051">
    <w:pPr>
      <w:pStyle w:val="Nagwek"/>
      <w:tabs>
        <w:tab w:val="left" w:pos="78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3738245</wp:posOffset>
          </wp:positionH>
          <wp:positionV relativeFrom="paragraph">
            <wp:posOffset>3810</wp:posOffset>
          </wp:positionV>
          <wp:extent cx="1600200" cy="438150"/>
          <wp:effectExtent l="0" t="0" r="0" b="0"/>
          <wp:wrapTight wrapText="bothSides">
            <wp:wrapPolygon edited="0">
              <wp:start x="0" y="0"/>
              <wp:lineTo x="0" y="20661"/>
              <wp:lineTo x="21343" y="20661"/>
              <wp:lineTo x="21343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ABB" w:rsidRDefault="00CE4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CD607B06"/>
    <w:name w:val="WW8Num17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ascii="Times New Roman" w:eastAsia="Calibri" w:hAnsi="Times New Roman" w:cs="Times New Roman"/>
        <w:color w:val="auto"/>
      </w:rPr>
    </w:lvl>
  </w:abstractNum>
  <w:abstractNum w:abstractNumId="11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 w15:restartNumberingAfterBreak="0">
    <w:nsid w:val="09955169"/>
    <w:multiLevelType w:val="hybridMultilevel"/>
    <w:tmpl w:val="F13E632C"/>
    <w:lvl w:ilvl="0" w:tplc="CDF49D8A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F6023648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D16398C"/>
    <w:multiLevelType w:val="hybridMultilevel"/>
    <w:tmpl w:val="96B6474C"/>
    <w:lvl w:ilvl="0" w:tplc="520E7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20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33A29"/>
    <w:multiLevelType w:val="hybridMultilevel"/>
    <w:tmpl w:val="010A4FBE"/>
    <w:lvl w:ilvl="0" w:tplc="D1D096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40F3811"/>
    <w:multiLevelType w:val="hybridMultilevel"/>
    <w:tmpl w:val="4D4CD9D6"/>
    <w:lvl w:ilvl="0" w:tplc="A3102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9B33D3"/>
    <w:multiLevelType w:val="multilevel"/>
    <w:tmpl w:val="9D96FC7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481260B"/>
    <w:multiLevelType w:val="hybridMultilevel"/>
    <w:tmpl w:val="1616A1B4"/>
    <w:lvl w:ilvl="0" w:tplc="EB825A8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6461159"/>
    <w:multiLevelType w:val="hybridMultilevel"/>
    <w:tmpl w:val="5B9CDA7A"/>
    <w:lvl w:ilvl="0" w:tplc="B546DF18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6B65C02"/>
    <w:multiLevelType w:val="hybridMultilevel"/>
    <w:tmpl w:val="382C5E3E"/>
    <w:lvl w:ilvl="0" w:tplc="A88C7E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29DB72D8"/>
    <w:multiLevelType w:val="hybridMultilevel"/>
    <w:tmpl w:val="D792AE44"/>
    <w:lvl w:ilvl="0" w:tplc="AB24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BC2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7605E8"/>
    <w:multiLevelType w:val="hybridMultilevel"/>
    <w:tmpl w:val="E7286F46"/>
    <w:lvl w:ilvl="0" w:tplc="6DB05EBA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985A32"/>
    <w:multiLevelType w:val="hybridMultilevel"/>
    <w:tmpl w:val="31CE0BF6"/>
    <w:lvl w:ilvl="0" w:tplc="5FF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AB3037"/>
    <w:multiLevelType w:val="multilevel"/>
    <w:tmpl w:val="0F2413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C62C2"/>
    <w:multiLevelType w:val="singleLevel"/>
    <w:tmpl w:val="BDAE3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42" w15:restartNumberingAfterBreak="0">
    <w:nsid w:val="337F4A8F"/>
    <w:multiLevelType w:val="multilevel"/>
    <w:tmpl w:val="0BC26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3" w15:restartNumberingAfterBreak="0">
    <w:nsid w:val="344A366C"/>
    <w:multiLevelType w:val="hybridMultilevel"/>
    <w:tmpl w:val="14DE0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03BE2"/>
    <w:multiLevelType w:val="hybridMultilevel"/>
    <w:tmpl w:val="1616A1B4"/>
    <w:lvl w:ilvl="0" w:tplc="EB825A8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5B093D"/>
    <w:multiLevelType w:val="multilevel"/>
    <w:tmpl w:val="5776C9E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abstractNum w:abstractNumId="48" w15:restartNumberingAfterBreak="0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9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E17774"/>
    <w:multiLevelType w:val="hybridMultilevel"/>
    <w:tmpl w:val="110EA1F2"/>
    <w:lvl w:ilvl="0" w:tplc="298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52" w15:restartNumberingAfterBreak="0">
    <w:nsid w:val="40A83860"/>
    <w:multiLevelType w:val="hybridMultilevel"/>
    <w:tmpl w:val="039CB26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6472DD"/>
    <w:multiLevelType w:val="hybridMultilevel"/>
    <w:tmpl w:val="BB342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9564E2"/>
    <w:multiLevelType w:val="singleLevel"/>
    <w:tmpl w:val="B62AE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7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518F1F2E"/>
    <w:multiLevelType w:val="multilevel"/>
    <w:tmpl w:val="90CC52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853F6A"/>
    <w:multiLevelType w:val="hybridMultilevel"/>
    <w:tmpl w:val="5FD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43B65"/>
    <w:multiLevelType w:val="hybridMultilevel"/>
    <w:tmpl w:val="93B4FA74"/>
    <w:lvl w:ilvl="0" w:tplc="B52AA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35C86"/>
    <w:multiLevelType w:val="hybridMultilevel"/>
    <w:tmpl w:val="6FBABA0C"/>
    <w:lvl w:ilvl="0" w:tplc="AE00C838">
      <w:start w:val="1"/>
      <w:numFmt w:val="decimal"/>
      <w:lvlText w:val="%1)"/>
      <w:lvlJc w:val="right"/>
      <w:pPr>
        <w:ind w:left="1146" w:hanging="360"/>
      </w:pPr>
      <w:rPr>
        <w:rFonts w:ascii="Arial Narrow" w:eastAsia="Courier New" w:hAnsi="Arial Narro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6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2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C042A8"/>
    <w:multiLevelType w:val="multilevel"/>
    <w:tmpl w:val="9D96FC7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F8924D5"/>
    <w:multiLevelType w:val="hybridMultilevel"/>
    <w:tmpl w:val="751C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3069A"/>
    <w:multiLevelType w:val="hybridMultilevel"/>
    <w:tmpl w:val="E2EC2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9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0" w15:restartNumberingAfterBreak="0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2" w15:restartNumberingAfterBreak="0">
    <w:nsid w:val="7ABC3F81"/>
    <w:multiLevelType w:val="multilevel"/>
    <w:tmpl w:val="1E5C3058"/>
    <w:lvl w:ilvl="0">
      <w:start w:val="15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num w:numId="1">
    <w:abstractNumId w:val="81"/>
  </w:num>
  <w:num w:numId="2">
    <w:abstractNumId w:val="79"/>
  </w:num>
  <w:num w:numId="3">
    <w:abstractNumId w:val="63"/>
  </w:num>
  <w:num w:numId="4">
    <w:abstractNumId w:val="16"/>
  </w:num>
  <w:num w:numId="5">
    <w:abstractNumId w:val="15"/>
  </w:num>
  <w:num w:numId="6">
    <w:abstractNumId w:val="77"/>
  </w:num>
  <w:num w:numId="7">
    <w:abstractNumId w:val="20"/>
  </w:num>
  <w:num w:numId="8">
    <w:abstractNumId w:val="21"/>
  </w:num>
  <w:num w:numId="9">
    <w:abstractNumId w:val="32"/>
  </w:num>
  <w:num w:numId="10">
    <w:abstractNumId w:val="59"/>
  </w:num>
  <w:num w:numId="11">
    <w:abstractNumId w:val="67"/>
  </w:num>
  <w:num w:numId="12">
    <w:abstractNumId w:val="27"/>
  </w:num>
  <w:num w:numId="13">
    <w:abstractNumId w:val="24"/>
  </w:num>
  <w:num w:numId="14">
    <w:abstractNumId w:val="53"/>
  </w:num>
  <w:num w:numId="15">
    <w:abstractNumId w:val="14"/>
  </w:num>
  <w:num w:numId="16">
    <w:abstractNumId w:val="38"/>
  </w:num>
  <w:num w:numId="17">
    <w:abstractNumId w:val="69"/>
  </w:num>
  <w:num w:numId="18">
    <w:abstractNumId w:val="80"/>
  </w:num>
  <w:num w:numId="19">
    <w:abstractNumId w:val="66"/>
  </w:num>
  <w:num w:numId="20">
    <w:abstractNumId w:val="68"/>
  </w:num>
  <w:num w:numId="21">
    <w:abstractNumId w:val="65"/>
  </w:num>
  <w:num w:numId="22">
    <w:abstractNumId w:val="48"/>
  </w:num>
  <w:num w:numId="23">
    <w:abstractNumId w:val="0"/>
  </w:num>
  <w:num w:numId="24">
    <w:abstractNumId w:val="51"/>
  </w:num>
  <w:num w:numId="25">
    <w:abstractNumId w:val="57"/>
  </w:num>
  <w:num w:numId="26">
    <w:abstractNumId w:val="73"/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62"/>
  </w:num>
  <w:num w:numId="30">
    <w:abstractNumId w:val="42"/>
  </w:num>
  <w:num w:numId="31">
    <w:abstractNumId w:val="76"/>
  </w:num>
  <w:num w:numId="32">
    <w:abstractNumId w:val="23"/>
  </w:num>
  <w:num w:numId="33">
    <w:abstractNumId w:val="71"/>
  </w:num>
  <w:num w:numId="34">
    <w:abstractNumId w:val="19"/>
  </w:num>
  <w:num w:numId="35">
    <w:abstractNumId w:val="47"/>
  </w:num>
  <w:num w:numId="36">
    <w:abstractNumId w:val="82"/>
  </w:num>
  <w:num w:numId="37">
    <w:abstractNumId w:val="58"/>
  </w:num>
  <w:num w:numId="38">
    <w:abstractNumId w:val="31"/>
  </w:num>
  <w:num w:numId="39">
    <w:abstractNumId w:val="30"/>
  </w:num>
  <w:num w:numId="40">
    <w:abstractNumId w:val="34"/>
  </w:num>
  <w:num w:numId="41">
    <w:abstractNumId w:val="36"/>
  </w:num>
  <w:num w:numId="42">
    <w:abstractNumId w:val="56"/>
  </w:num>
  <w:num w:numId="43">
    <w:abstractNumId w:val="4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6"/>
    <w:lvlOverride w:ilvl="0">
      <w:startOverride w:val="1"/>
    </w:lvlOverride>
  </w:num>
  <w:num w:numId="53">
    <w:abstractNumId w:val="75"/>
  </w:num>
  <w:num w:numId="54">
    <w:abstractNumId w:val="4"/>
  </w:num>
  <w:num w:numId="55">
    <w:abstractNumId w:val="64"/>
  </w:num>
  <w:num w:numId="56">
    <w:abstractNumId w:val="18"/>
  </w:num>
  <w:num w:numId="57">
    <w:abstractNumId w:val="11"/>
  </w:num>
  <w:num w:numId="58">
    <w:abstractNumId w:val="43"/>
  </w:num>
  <w:num w:numId="59">
    <w:abstractNumId w:val="50"/>
  </w:num>
  <w:num w:numId="60">
    <w:abstractNumId w:val="26"/>
  </w:num>
  <w:num w:numId="61">
    <w:abstractNumId w:val="29"/>
  </w:num>
  <w:num w:numId="62">
    <w:abstractNumId w:val="37"/>
  </w:num>
  <w:num w:numId="63">
    <w:abstractNumId w:val="61"/>
  </w:num>
  <w:num w:numId="64">
    <w:abstractNumId w:val="17"/>
  </w:num>
  <w:num w:numId="65">
    <w:abstractNumId w:val="45"/>
  </w:num>
  <w:num w:numId="66">
    <w:abstractNumId w:val="55"/>
  </w:num>
  <w:num w:numId="67">
    <w:abstractNumId w:val="49"/>
  </w:num>
  <w:num w:numId="68">
    <w:abstractNumId w:val="44"/>
  </w:num>
  <w:num w:numId="69">
    <w:abstractNumId w:val="41"/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</w:num>
  <w:num w:numId="72">
    <w:abstractNumId w:val="35"/>
  </w:num>
  <w:num w:numId="73">
    <w:abstractNumId w:val="28"/>
  </w:num>
  <w:num w:numId="74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063BA"/>
    <w:rsid w:val="0000707C"/>
    <w:rsid w:val="00010F09"/>
    <w:rsid w:val="0001264E"/>
    <w:rsid w:val="00014228"/>
    <w:rsid w:val="00015746"/>
    <w:rsid w:val="0001607C"/>
    <w:rsid w:val="000163D2"/>
    <w:rsid w:val="00016919"/>
    <w:rsid w:val="00017DD3"/>
    <w:rsid w:val="00020A4B"/>
    <w:rsid w:val="00020AB9"/>
    <w:rsid w:val="00022015"/>
    <w:rsid w:val="000235F6"/>
    <w:rsid w:val="00030A13"/>
    <w:rsid w:val="00030CCA"/>
    <w:rsid w:val="000322B3"/>
    <w:rsid w:val="0003239E"/>
    <w:rsid w:val="00033082"/>
    <w:rsid w:val="00033857"/>
    <w:rsid w:val="00034295"/>
    <w:rsid w:val="00034915"/>
    <w:rsid w:val="00034C31"/>
    <w:rsid w:val="000352A6"/>
    <w:rsid w:val="0003650F"/>
    <w:rsid w:val="00041F2B"/>
    <w:rsid w:val="000432FA"/>
    <w:rsid w:val="00043946"/>
    <w:rsid w:val="0004409C"/>
    <w:rsid w:val="000446E8"/>
    <w:rsid w:val="00047656"/>
    <w:rsid w:val="0005036E"/>
    <w:rsid w:val="00051E13"/>
    <w:rsid w:val="000542FA"/>
    <w:rsid w:val="0006291A"/>
    <w:rsid w:val="0006336A"/>
    <w:rsid w:val="00064F3F"/>
    <w:rsid w:val="00065943"/>
    <w:rsid w:val="000662AF"/>
    <w:rsid w:val="00066FD2"/>
    <w:rsid w:val="00073186"/>
    <w:rsid w:val="000731A6"/>
    <w:rsid w:val="00073974"/>
    <w:rsid w:val="0007543A"/>
    <w:rsid w:val="00076892"/>
    <w:rsid w:val="00076CF1"/>
    <w:rsid w:val="00076EEC"/>
    <w:rsid w:val="0008217C"/>
    <w:rsid w:val="00083049"/>
    <w:rsid w:val="000836E0"/>
    <w:rsid w:val="00084051"/>
    <w:rsid w:val="0008598C"/>
    <w:rsid w:val="00085C7C"/>
    <w:rsid w:val="000870D5"/>
    <w:rsid w:val="0008754A"/>
    <w:rsid w:val="00090B5B"/>
    <w:rsid w:val="00093506"/>
    <w:rsid w:val="00094C3F"/>
    <w:rsid w:val="000A051D"/>
    <w:rsid w:val="000A1EEF"/>
    <w:rsid w:val="000A54FA"/>
    <w:rsid w:val="000B2B36"/>
    <w:rsid w:val="000B2D19"/>
    <w:rsid w:val="000B2DE3"/>
    <w:rsid w:val="000B2F4B"/>
    <w:rsid w:val="000B4B8A"/>
    <w:rsid w:val="000B6BFD"/>
    <w:rsid w:val="000B7734"/>
    <w:rsid w:val="000C06FB"/>
    <w:rsid w:val="000C15DF"/>
    <w:rsid w:val="000C3480"/>
    <w:rsid w:val="000C51F9"/>
    <w:rsid w:val="000C7FD6"/>
    <w:rsid w:val="000D3688"/>
    <w:rsid w:val="000D4F5E"/>
    <w:rsid w:val="000D763C"/>
    <w:rsid w:val="000E2865"/>
    <w:rsid w:val="000E2BA4"/>
    <w:rsid w:val="000E363F"/>
    <w:rsid w:val="000E415F"/>
    <w:rsid w:val="000E48DB"/>
    <w:rsid w:val="000E49DD"/>
    <w:rsid w:val="000E4A66"/>
    <w:rsid w:val="000E6814"/>
    <w:rsid w:val="000E70E1"/>
    <w:rsid w:val="000E74FB"/>
    <w:rsid w:val="000E78F6"/>
    <w:rsid w:val="000F00B6"/>
    <w:rsid w:val="000F0B6F"/>
    <w:rsid w:val="000F6F21"/>
    <w:rsid w:val="001005E5"/>
    <w:rsid w:val="00100696"/>
    <w:rsid w:val="00102D32"/>
    <w:rsid w:val="00104313"/>
    <w:rsid w:val="001061CF"/>
    <w:rsid w:val="00110870"/>
    <w:rsid w:val="00110A03"/>
    <w:rsid w:val="0011158E"/>
    <w:rsid w:val="00112437"/>
    <w:rsid w:val="0011254C"/>
    <w:rsid w:val="00113BA2"/>
    <w:rsid w:val="00114B4F"/>
    <w:rsid w:val="00117321"/>
    <w:rsid w:val="0012136E"/>
    <w:rsid w:val="001222E3"/>
    <w:rsid w:val="00123DF4"/>
    <w:rsid w:val="0012482F"/>
    <w:rsid w:val="00126405"/>
    <w:rsid w:val="00126CBB"/>
    <w:rsid w:val="001271EF"/>
    <w:rsid w:val="00130DA7"/>
    <w:rsid w:val="001332A2"/>
    <w:rsid w:val="001358DB"/>
    <w:rsid w:val="0013735D"/>
    <w:rsid w:val="0013758D"/>
    <w:rsid w:val="001425C5"/>
    <w:rsid w:val="00143CE3"/>
    <w:rsid w:val="00144587"/>
    <w:rsid w:val="001456CD"/>
    <w:rsid w:val="00146DF0"/>
    <w:rsid w:val="00150671"/>
    <w:rsid w:val="00150A4B"/>
    <w:rsid w:val="00152D29"/>
    <w:rsid w:val="001554EE"/>
    <w:rsid w:val="00156F52"/>
    <w:rsid w:val="0016061B"/>
    <w:rsid w:val="00163042"/>
    <w:rsid w:val="0016430E"/>
    <w:rsid w:val="001649F8"/>
    <w:rsid w:val="00167A87"/>
    <w:rsid w:val="0017000A"/>
    <w:rsid w:val="0017121C"/>
    <w:rsid w:val="00171BC9"/>
    <w:rsid w:val="00172C28"/>
    <w:rsid w:val="00173468"/>
    <w:rsid w:val="001735DB"/>
    <w:rsid w:val="0017562F"/>
    <w:rsid w:val="001766BC"/>
    <w:rsid w:val="0017700C"/>
    <w:rsid w:val="00177547"/>
    <w:rsid w:val="00183B9B"/>
    <w:rsid w:val="00186ABB"/>
    <w:rsid w:val="00186F5B"/>
    <w:rsid w:val="00190325"/>
    <w:rsid w:val="001907EE"/>
    <w:rsid w:val="00191638"/>
    <w:rsid w:val="00192E7F"/>
    <w:rsid w:val="00193F96"/>
    <w:rsid w:val="0019449F"/>
    <w:rsid w:val="001951C8"/>
    <w:rsid w:val="001954BA"/>
    <w:rsid w:val="00196A20"/>
    <w:rsid w:val="00197D47"/>
    <w:rsid w:val="001A0A99"/>
    <w:rsid w:val="001A0F32"/>
    <w:rsid w:val="001A28D2"/>
    <w:rsid w:val="001A3675"/>
    <w:rsid w:val="001A3CF0"/>
    <w:rsid w:val="001A4383"/>
    <w:rsid w:val="001A5287"/>
    <w:rsid w:val="001A7200"/>
    <w:rsid w:val="001A7AE7"/>
    <w:rsid w:val="001B2110"/>
    <w:rsid w:val="001B322C"/>
    <w:rsid w:val="001B38A3"/>
    <w:rsid w:val="001B5975"/>
    <w:rsid w:val="001B6886"/>
    <w:rsid w:val="001B6EC1"/>
    <w:rsid w:val="001B7EF6"/>
    <w:rsid w:val="001C16BB"/>
    <w:rsid w:val="001C3110"/>
    <w:rsid w:val="001C462F"/>
    <w:rsid w:val="001D0935"/>
    <w:rsid w:val="001D097F"/>
    <w:rsid w:val="001D0BD8"/>
    <w:rsid w:val="001D31A2"/>
    <w:rsid w:val="001D3A62"/>
    <w:rsid w:val="001D3C07"/>
    <w:rsid w:val="001D3E0C"/>
    <w:rsid w:val="001D69BC"/>
    <w:rsid w:val="001D74C4"/>
    <w:rsid w:val="001D7BEC"/>
    <w:rsid w:val="001E0EB7"/>
    <w:rsid w:val="001E1D90"/>
    <w:rsid w:val="001E5E4F"/>
    <w:rsid w:val="001E61DC"/>
    <w:rsid w:val="001E632E"/>
    <w:rsid w:val="001E676A"/>
    <w:rsid w:val="001F2C21"/>
    <w:rsid w:val="001F316B"/>
    <w:rsid w:val="001F329F"/>
    <w:rsid w:val="001F3F53"/>
    <w:rsid w:val="001F4D1A"/>
    <w:rsid w:val="001F72E5"/>
    <w:rsid w:val="00200D0A"/>
    <w:rsid w:val="00201231"/>
    <w:rsid w:val="00201555"/>
    <w:rsid w:val="00201EC3"/>
    <w:rsid w:val="00202B11"/>
    <w:rsid w:val="002052E9"/>
    <w:rsid w:val="002069BF"/>
    <w:rsid w:val="00206B65"/>
    <w:rsid w:val="00214B86"/>
    <w:rsid w:val="00214E74"/>
    <w:rsid w:val="002159CC"/>
    <w:rsid w:val="00216254"/>
    <w:rsid w:val="00216D4E"/>
    <w:rsid w:val="00217215"/>
    <w:rsid w:val="00221C24"/>
    <w:rsid w:val="002223CA"/>
    <w:rsid w:val="00222756"/>
    <w:rsid w:val="00224B77"/>
    <w:rsid w:val="002257CB"/>
    <w:rsid w:val="0022691A"/>
    <w:rsid w:val="00231575"/>
    <w:rsid w:val="00233AA5"/>
    <w:rsid w:val="002352F6"/>
    <w:rsid w:val="00236926"/>
    <w:rsid w:val="002370CF"/>
    <w:rsid w:val="00237452"/>
    <w:rsid w:val="00241664"/>
    <w:rsid w:val="00243DFD"/>
    <w:rsid w:val="00244A3B"/>
    <w:rsid w:val="002472D8"/>
    <w:rsid w:val="002508E2"/>
    <w:rsid w:val="00250C70"/>
    <w:rsid w:val="00250FDF"/>
    <w:rsid w:val="00253A1C"/>
    <w:rsid w:val="00256EFE"/>
    <w:rsid w:val="00256FA7"/>
    <w:rsid w:val="002571BA"/>
    <w:rsid w:val="002605EA"/>
    <w:rsid w:val="00260941"/>
    <w:rsid w:val="002611A2"/>
    <w:rsid w:val="002619D1"/>
    <w:rsid w:val="00262804"/>
    <w:rsid w:val="002639F8"/>
    <w:rsid w:val="00264C3D"/>
    <w:rsid w:val="00265801"/>
    <w:rsid w:val="00265A5D"/>
    <w:rsid w:val="002703D9"/>
    <w:rsid w:val="002708E4"/>
    <w:rsid w:val="00270C21"/>
    <w:rsid w:val="002727EF"/>
    <w:rsid w:val="00276E3B"/>
    <w:rsid w:val="00277E50"/>
    <w:rsid w:val="00281CD4"/>
    <w:rsid w:val="00282AC1"/>
    <w:rsid w:val="00282B66"/>
    <w:rsid w:val="0028386D"/>
    <w:rsid w:val="00286600"/>
    <w:rsid w:val="00286F77"/>
    <w:rsid w:val="00287C41"/>
    <w:rsid w:val="002900CD"/>
    <w:rsid w:val="00290597"/>
    <w:rsid w:val="0029132D"/>
    <w:rsid w:val="00291993"/>
    <w:rsid w:val="00291A38"/>
    <w:rsid w:val="002933EB"/>
    <w:rsid w:val="002936E4"/>
    <w:rsid w:val="00294C00"/>
    <w:rsid w:val="0029513E"/>
    <w:rsid w:val="00295273"/>
    <w:rsid w:val="0029583D"/>
    <w:rsid w:val="00296030"/>
    <w:rsid w:val="002A06D1"/>
    <w:rsid w:val="002A14EB"/>
    <w:rsid w:val="002A1892"/>
    <w:rsid w:val="002A39D1"/>
    <w:rsid w:val="002A3E04"/>
    <w:rsid w:val="002A3E10"/>
    <w:rsid w:val="002A5B8F"/>
    <w:rsid w:val="002A657A"/>
    <w:rsid w:val="002B127B"/>
    <w:rsid w:val="002B1DFE"/>
    <w:rsid w:val="002B78C2"/>
    <w:rsid w:val="002C0122"/>
    <w:rsid w:val="002C194B"/>
    <w:rsid w:val="002C203F"/>
    <w:rsid w:val="002C298E"/>
    <w:rsid w:val="002C4741"/>
    <w:rsid w:val="002C4923"/>
    <w:rsid w:val="002C520E"/>
    <w:rsid w:val="002C5D46"/>
    <w:rsid w:val="002C73C3"/>
    <w:rsid w:val="002D13C0"/>
    <w:rsid w:val="002D3F0C"/>
    <w:rsid w:val="002D48B2"/>
    <w:rsid w:val="002D5E65"/>
    <w:rsid w:val="002D665E"/>
    <w:rsid w:val="002D66A3"/>
    <w:rsid w:val="002D717B"/>
    <w:rsid w:val="002D7186"/>
    <w:rsid w:val="002E1963"/>
    <w:rsid w:val="002E1BDB"/>
    <w:rsid w:val="002E1F81"/>
    <w:rsid w:val="002E2D47"/>
    <w:rsid w:val="002E3BCB"/>
    <w:rsid w:val="002E3EA6"/>
    <w:rsid w:val="002E409C"/>
    <w:rsid w:val="002E589D"/>
    <w:rsid w:val="002E7EEE"/>
    <w:rsid w:val="002F40B0"/>
    <w:rsid w:val="002F583F"/>
    <w:rsid w:val="002F7895"/>
    <w:rsid w:val="00300711"/>
    <w:rsid w:val="00302DFF"/>
    <w:rsid w:val="00302E70"/>
    <w:rsid w:val="00304F0E"/>
    <w:rsid w:val="00305FF3"/>
    <w:rsid w:val="0030638A"/>
    <w:rsid w:val="00306F16"/>
    <w:rsid w:val="003101B8"/>
    <w:rsid w:val="00314392"/>
    <w:rsid w:val="00315F07"/>
    <w:rsid w:val="00320687"/>
    <w:rsid w:val="00321799"/>
    <w:rsid w:val="003224AD"/>
    <w:rsid w:val="0032263E"/>
    <w:rsid w:val="00322A34"/>
    <w:rsid w:val="00322D5E"/>
    <w:rsid w:val="003258D8"/>
    <w:rsid w:val="00325A4B"/>
    <w:rsid w:val="0032711B"/>
    <w:rsid w:val="00327592"/>
    <w:rsid w:val="00330129"/>
    <w:rsid w:val="00330AAF"/>
    <w:rsid w:val="0033149D"/>
    <w:rsid w:val="0033191E"/>
    <w:rsid w:val="00332FD6"/>
    <w:rsid w:val="00334001"/>
    <w:rsid w:val="00336A2D"/>
    <w:rsid w:val="00341596"/>
    <w:rsid w:val="00343072"/>
    <w:rsid w:val="0034346B"/>
    <w:rsid w:val="00343936"/>
    <w:rsid w:val="00344265"/>
    <w:rsid w:val="003463D1"/>
    <w:rsid w:val="00347484"/>
    <w:rsid w:val="003476C7"/>
    <w:rsid w:val="00347F3B"/>
    <w:rsid w:val="00350B6D"/>
    <w:rsid w:val="00353337"/>
    <w:rsid w:val="0035354D"/>
    <w:rsid w:val="003542C3"/>
    <w:rsid w:val="00356495"/>
    <w:rsid w:val="00361909"/>
    <w:rsid w:val="0036234F"/>
    <w:rsid w:val="00362570"/>
    <w:rsid w:val="00362684"/>
    <w:rsid w:val="00363E0F"/>
    <w:rsid w:val="003647C7"/>
    <w:rsid w:val="00365416"/>
    <w:rsid w:val="0037129F"/>
    <w:rsid w:val="003757BB"/>
    <w:rsid w:val="00376865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905F2"/>
    <w:rsid w:val="00390A69"/>
    <w:rsid w:val="003A0FFA"/>
    <w:rsid w:val="003A1EF4"/>
    <w:rsid w:val="003A6435"/>
    <w:rsid w:val="003A7289"/>
    <w:rsid w:val="003B1151"/>
    <w:rsid w:val="003B2330"/>
    <w:rsid w:val="003B2345"/>
    <w:rsid w:val="003B3CB1"/>
    <w:rsid w:val="003B4768"/>
    <w:rsid w:val="003C1358"/>
    <w:rsid w:val="003C1C84"/>
    <w:rsid w:val="003C2E40"/>
    <w:rsid w:val="003C56B9"/>
    <w:rsid w:val="003C7C97"/>
    <w:rsid w:val="003D05E8"/>
    <w:rsid w:val="003D1A86"/>
    <w:rsid w:val="003D5721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F003C"/>
    <w:rsid w:val="003F14A4"/>
    <w:rsid w:val="003F14D0"/>
    <w:rsid w:val="003F4F48"/>
    <w:rsid w:val="003F51CF"/>
    <w:rsid w:val="003F598E"/>
    <w:rsid w:val="003F5B6E"/>
    <w:rsid w:val="004027FD"/>
    <w:rsid w:val="00404AC0"/>
    <w:rsid w:val="0040605D"/>
    <w:rsid w:val="004068C6"/>
    <w:rsid w:val="0041064E"/>
    <w:rsid w:val="00411826"/>
    <w:rsid w:val="00412687"/>
    <w:rsid w:val="004138C6"/>
    <w:rsid w:val="00413C9C"/>
    <w:rsid w:val="00414026"/>
    <w:rsid w:val="004147BD"/>
    <w:rsid w:val="00415288"/>
    <w:rsid w:val="004152A7"/>
    <w:rsid w:val="00416075"/>
    <w:rsid w:val="004176B4"/>
    <w:rsid w:val="00420448"/>
    <w:rsid w:val="00420567"/>
    <w:rsid w:val="00420CBB"/>
    <w:rsid w:val="00423148"/>
    <w:rsid w:val="00423904"/>
    <w:rsid w:val="00424897"/>
    <w:rsid w:val="0042495E"/>
    <w:rsid w:val="00425323"/>
    <w:rsid w:val="00425F8D"/>
    <w:rsid w:val="00426694"/>
    <w:rsid w:val="004271BF"/>
    <w:rsid w:val="0043046F"/>
    <w:rsid w:val="00430A3E"/>
    <w:rsid w:val="00431372"/>
    <w:rsid w:val="004317C4"/>
    <w:rsid w:val="00431849"/>
    <w:rsid w:val="00433AA2"/>
    <w:rsid w:val="00434F9D"/>
    <w:rsid w:val="00436091"/>
    <w:rsid w:val="0043708E"/>
    <w:rsid w:val="00437B69"/>
    <w:rsid w:val="00440B03"/>
    <w:rsid w:val="004411E6"/>
    <w:rsid w:val="00442841"/>
    <w:rsid w:val="0044641B"/>
    <w:rsid w:val="00450069"/>
    <w:rsid w:val="00451808"/>
    <w:rsid w:val="00452B03"/>
    <w:rsid w:val="00452C99"/>
    <w:rsid w:val="00453B27"/>
    <w:rsid w:val="0045506B"/>
    <w:rsid w:val="0045516D"/>
    <w:rsid w:val="00457F7B"/>
    <w:rsid w:val="00460BAB"/>
    <w:rsid w:val="004635CB"/>
    <w:rsid w:val="0046767D"/>
    <w:rsid w:val="00467AA0"/>
    <w:rsid w:val="00472397"/>
    <w:rsid w:val="0047439C"/>
    <w:rsid w:val="00475222"/>
    <w:rsid w:val="00475625"/>
    <w:rsid w:val="00476011"/>
    <w:rsid w:val="00477511"/>
    <w:rsid w:val="00480938"/>
    <w:rsid w:val="00481A2E"/>
    <w:rsid w:val="00481BEA"/>
    <w:rsid w:val="00482FF4"/>
    <w:rsid w:val="004831F8"/>
    <w:rsid w:val="004834D4"/>
    <w:rsid w:val="00483A5B"/>
    <w:rsid w:val="004843D1"/>
    <w:rsid w:val="00491A53"/>
    <w:rsid w:val="00493791"/>
    <w:rsid w:val="00495C7C"/>
    <w:rsid w:val="00496C2D"/>
    <w:rsid w:val="004971C3"/>
    <w:rsid w:val="00497E87"/>
    <w:rsid w:val="004A1DA0"/>
    <w:rsid w:val="004A2730"/>
    <w:rsid w:val="004A2A1F"/>
    <w:rsid w:val="004A380E"/>
    <w:rsid w:val="004A478A"/>
    <w:rsid w:val="004A6BBF"/>
    <w:rsid w:val="004A6C86"/>
    <w:rsid w:val="004A7E58"/>
    <w:rsid w:val="004B18E9"/>
    <w:rsid w:val="004B4A8D"/>
    <w:rsid w:val="004C19C9"/>
    <w:rsid w:val="004C1A7D"/>
    <w:rsid w:val="004C1BEF"/>
    <w:rsid w:val="004C36CA"/>
    <w:rsid w:val="004C394B"/>
    <w:rsid w:val="004C4B3D"/>
    <w:rsid w:val="004C5871"/>
    <w:rsid w:val="004C591A"/>
    <w:rsid w:val="004C7F4C"/>
    <w:rsid w:val="004D1207"/>
    <w:rsid w:val="004D525B"/>
    <w:rsid w:val="004D65DA"/>
    <w:rsid w:val="004D7A68"/>
    <w:rsid w:val="004D7ECB"/>
    <w:rsid w:val="004F1395"/>
    <w:rsid w:val="004F15E4"/>
    <w:rsid w:val="004F1770"/>
    <w:rsid w:val="004F278D"/>
    <w:rsid w:val="004F3F6B"/>
    <w:rsid w:val="004F4E06"/>
    <w:rsid w:val="004F690D"/>
    <w:rsid w:val="004F6B5C"/>
    <w:rsid w:val="004F768C"/>
    <w:rsid w:val="004F7D55"/>
    <w:rsid w:val="00501661"/>
    <w:rsid w:val="0050370D"/>
    <w:rsid w:val="00503B71"/>
    <w:rsid w:val="00503DC8"/>
    <w:rsid w:val="005048E0"/>
    <w:rsid w:val="00512990"/>
    <w:rsid w:val="00513C7A"/>
    <w:rsid w:val="0051448B"/>
    <w:rsid w:val="00514888"/>
    <w:rsid w:val="00515D77"/>
    <w:rsid w:val="0051620B"/>
    <w:rsid w:val="00516981"/>
    <w:rsid w:val="00516CE2"/>
    <w:rsid w:val="00520777"/>
    <w:rsid w:val="005209FF"/>
    <w:rsid w:val="00521743"/>
    <w:rsid w:val="00521BB9"/>
    <w:rsid w:val="00522AC0"/>
    <w:rsid w:val="005239B5"/>
    <w:rsid w:val="00524CC5"/>
    <w:rsid w:val="0053169A"/>
    <w:rsid w:val="00531C42"/>
    <w:rsid w:val="00531ECA"/>
    <w:rsid w:val="00535474"/>
    <w:rsid w:val="0053706A"/>
    <w:rsid w:val="00540577"/>
    <w:rsid w:val="005405FC"/>
    <w:rsid w:val="005409C5"/>
    <w:rsid w:val="00541722"/>
    <w:rsid w:val="00543662"/>
    <w:rsid w:val="0054518D"/>
    <w:rsid w:val="00546431"/>
    <w:rsid w:val="005472F5"/>
    <w:rsid w:val="00550369"/>
    <w:rsid w:val="0055088E"/>
    <w:rsid w:val="00551860"/>
    <w:rsid w:val="00552310"/>
    <w:rsid w:val="0055244B"/>
    <w:rsid w:val="005525AA"/>
    <w:rsid w:val="005575CD"/>
    <w:rsid w:val="0056052E"/>
    <w:rsid w:val="00560583"/>
    <w:rsid w:val="00564AC1"/>
    <w:rsid w:val="005665A1"/>
    <w:rsid w:val="0056753C"/>
    <w:rsid w:val="0056759D"/>
    <w:rsid w:val="0056761F"/>
    <w:rsid w:val="005711AD"/>
    <w:rsid w:val="005714FC"/>
    <w:rsid w:val="0057151F"/>
    <w:rsid w:val="00571545"/>
    <w:rsid w:val="00571785"/>
    <w:rsid w:val="00571F63"/>
    <w:rsid w:val="005723D0"/>
    <w:rsid w:val="00574B3F"/>
    <w:rsid w:val="00576379"/>
    <w:rsid w:val="00577478"/>
    <w:rsid w:val="0058012E"/>
    <w:rsid w:val="00580655"/>
    <w:rsid w:val="00580D3D"/>
    <w:rsid w:val="00583D30"/>
    <w:rsid w:val="00585469"/>
    <w:rsid w:val="00586D45"/>
    <w:rsid w:val="00586DFB"/>
    <w:rsid w:val="00590CDA"/>
    <w:rsid w:val="00590EC7"/>
    <w:rsid w:val="0059171C"/>
    <w:rsid w:val="00592DB4"/>
    <w:rsid w:val="005941F5"/>
    <w:rsid w:val="00595686"/>
    <w:rsid w:val="005972CE"/>
    <w:rsid w:val="00597D22"/>
    <w:rsid w:val="005A0109"/>
    <w:rsid w:val="005A014B"/>
    <w:rsid w:val="005A0D99"/>
    <w:rsid w:val="005A18E2"/>
    <w:rsid w:val="005A240C"/>
    <w:rsid w:val="005A37B0"/>
    <w:rsid w:val="005A4309"/>
    <w:rsid w:val="005A6615"/>
    <w:rsid w:val="005A66DD"/>
    <w:rsid w:val="005A6ED2"/>
    <w:rsid w:val="005B0246"/>
    <w:rsid w:val="005B05EB"/>
    <w:rsid w:val="005B13B0"/>
    <w:rsid w:val="005B1759"/>
    <w:rsid w:val="005B199D"/>
    <w:rsid w:val="005B35BB"/>
    <w:rsid w:val="005B3931"/>
    <w:rsid w:val="005B65AF"/>
    <w:rsid w:val="005B6A48"/>
    <w:rsid w:val="005B7911"/>
    <w:rsid w:val="005C1544"/>
    <w:rsid w:val="005C3E6C"/>
    <w:rsid w:val="005C4CD7"/>
    <w:rsid w:val="005C562B"/>
    <w:rsid w:val="005C591C"/>
    <w:rsid w:val="005C7C8F"/>
    <w:rsid w:val="005D0CD8"/>
    <w:rsid w:val="005D47BC"/>
    <w:rsid w:val="005D6DED"/>
    <w:rsid w:val="005D73CC"/>
    <w:rsid w:val="005E1855"/>
    <w:rsid w:val="005E4BC8"/>
    <w:rsid w:val="005E6090"/>
    <w:rsid w:val="005E6D0C"/>
    <w:rsid w:val="005F0001"/>
    <w:rsid w:val="005F244A"/>
    <w:rsid w:val="005F36FC"/>
    <w:rsid w:val="005F3846"/>
    <w:rsid w:val="005F391C"/>
    <w:rsid w:val="005F6F23"/>
    <w:rsid w:val="005F7CFB"/>
    <w:rsid w:val="0060006E"/>
    <w:rsid w:val="006006A6"/>
    <w:rsid w:val="00602B9E"/>
    <w:rsid w:val="006040A1"/>
    <w:rsid w:val="00604128"/>
    <w:rsid w:val="0060525A"/>
    <w:rsid w:val="00605323"/>
    <w:rsid w:val="00607677"/>
    <w:rsid w:val="00607857"/>
    <w:rsid w:val="00607A39"/>
    <w:rsid w:val="00607A9F"/>
    <w:rsid w:val="006125B4"/>
    <w:rsid w:val="00613EE5"/>
    <w:rsid w:val="00616299"/>
    <w:rsid w:val="00617475"/>
    <w:rsid w:val="0062052A"/>
    <w:rsid w:val="00620742"/>
    <w:rsid w:val="00620A6D"/>
    <w:rsid w:val="00620FDE"/>
    <w:rsid w:val="00622B0C"/>
    <w:rsid w:val="00623579"/>
    <w:rsid w:val="00624603"/>
    <w:rsid w:val="0063340E"/>
    <w:rsid w:val="00634C6A"/>
    <w:rsid w:val="00634E9B"/>
    <w:rsid w:val="006427A5"/>
    <w:rsid w:val="006444FA"/>
    <w:rsid w:val="00644EBD"/>
    <w:rsid w:val="006453C2"/>
    <w:rsid w:val="00645643"/>
    <w:rsid w:val="0064565B"/>
    <w:rsid w:val="006463B4"/>
    <w:rsid w:val="00650CFC"/>
    <w:rsid w:val="0065138D"/>
    <w:rsid w:val="006528FC"/>
    <w:rsid w:val="00652BD4"/>
    <w:rsid w:val="00653596"/>
    <w:rsid w:val="00655D81"/>
    <w:rsid w:val="00655FA9"/>
    <w:rsid w:val="006567DA"/>
    <w:rsid w:val="0066062E"/>
    <w:rsid w:val="00660DD9"/>
    <w:rsid w:val="00661912"/>
    <w:rsid w:val="00663AED"/>
    <w:rsid w:val="00664961"/>
    <w:rsid w:val="00664EB8"/>
    <w:rsid w:val="00666E2D"/>
    <w:rsid w:val="00667749"/>
    <w:rsid w:val="006734FA"/>
    <w:rsid w:val="00675B6A"/>
    <w:rsid w:val="00680826"/>
    <w:rsid w:val="006815F7"/>
    <w:rsid w:val="006816BA"/>
    <w:rsid w:val="0068179F"/>
    <w:rsid w:val="006823BE"/>
    <w:rsid w:val="00682629"/>
    <w:rsid w:val="00682BA5"/>
    <w:rsid w:val="006832E5"/>
    <w:rsid w:val="006861A3"/>
    <w:rsid w:val="00691A86"/>
    <w:rsid w:val="006930A6"/>
    <w:rsid w:val="00695588"/>
    <w:rsid w:val="00696713"/>
    <w:rsid w:val="006A289D"/>
    <w:rsid w:val="006A47A1"/>
    <w:rsid w:val="006A52E8"/>
    <w:rsid w:val="006A5465"/>
    <w:rsid w:val="006A7B60"/>
    <w:rsid w:val="006B13E9"/>
    <w:rsid w:val="006B2B6C"/>
    <w:rsid w:val="006B65DB"/>
    <w:rsid w:val="006C217C"/>
    <w:rsid w:val="006C3673"/>
    <w:rsid w:val="006C4188"/>
    <w:rsid w:val="006C4890"/>
    <w:rsid w:val="006C4B5B"/>
    <w:rsid w:val="006C4E15"/>
    <w:rsid w:val="006C6E03"/>
    <w:rsid w:val="006C6F4F"/>
    <w:rsid w:val="006C7A5F"/>
    <w:rsid w:val="006D009E"/>
    <w:rsid w:val="006D1345"/>
    <w:rsid w:val="006D1854"/>
    <w:rsid w:val="006D2C69"/>
    <w:rsid w:val="006D3E3E"/>
    <w:rsid w:val="006D5ED1"/>
    <w:rsid w:val="006D6B8B"/>
    <w:rsid w:val="006D7694"/>
    <w:rsid w:val="006E0EAB"/>
    <w:rsid w:val="006E132B"/>
    <w:rsid w:val="006E2621"/>
    <w:rsid w:val="006E3C59"/>
    <w:rsid w:val="006E6C3D"/>
    <w:rsid w:val="006E7A9C"/>
    <w:rsid w:val="006F06BA"/>
    <w:rsid w:val="006F0E67"/>
    <w:rsid w:val="006F148E"/>
    <w:rsid w:val="006F3291"/>
    <w:rsid w:val="006F6147"/>
    <w:rsid w:val="006F6B22"/>
    <w:rsid w:val="006F6B24"/>
    <w:rsid w:val="00702FB1"/>
    <w:rsid w:val="00704C65"/>
    <w:rsid w:val="007053B5"/>
    <w:rsid w:val="00705471"/>
    <w:rsid w:val="00705B45"/>
    <w:rsid w:val="00713D54"/>
    <w:rsid w:val="00714A91"/>
    <w:rsid w:val="00725719"/>
    <w:rsid w:val="00730831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58DB"/>
    <w:rsid w:val="0074707B"/>
    <w:rsid w:val="007502AF"/>
    <w:rsid w:val="007503BD"/>
    <w:rsid w:val="007546F8"/>
    <w:rsid w:val="00756BA0"/>
    <w:rsid w:val="00757456"/>
    <w:rsid w:val="007607C6"/>
    <w:rsid w:val="007612BE"/>
    <w:rsid w:val="007634E2"/>
    <w:rsid w:val="007653CA"/>
    <w:rsid w:val="00765FE9"/>
    <w:rsid w:val="0077174D"/>
    <w:rsid w:val="00775D25"/>
    <w:rsid w:val="007776A8"/>
    <w:rsid w:val="0078015B"/>
    <w:rsid w:val="00780D11"/>
    <w:rsid w:val="00790B02"/>
    <w:rsid w:val="00792377"/>
    <w:rsid w:val="00793CE0"/>
    <w:rsid w:val="00796306"/>
    <w:rsid w:val="00796B2A"/>
    <w:rsid w:val="007A6F87"/>
    <w:rsid w:val="007A7D15"/>
    <w:rsid w:val="007B03A1"/>
    <w:rsid w:val="007B0888"/>
    <w:rsid w:val="007B0FE6"/>
    <w:rsid w:val="007B6152"/>
    <w:rsid w:val="007B6231"/>
    <w:rsid w:val="007C0013"/>
    <w:rsid w:val="007C121C"/>
    <w:rsid w:val="007C2439"/>
    <w:rsid w:val="007C277A"/>
    <w:rsid w:val="007C3808"/>
    <w:rsid w:val="007C6F78"/>
    <w:rsid w:val="007D0834"/>
    <w:rsid w:val="007D0D49"/>
    <w:rsid w:val="007D21E3"/>
    <w:rsid w:val="007D3762"/>
    <w:rsid w:val="007D428D"/>
    <w:rsid w:val="007D4B72"/>
    <w:rsid w:val="007D52D3"/>
    <w:rsid w:val="007D60CA"/>
    <w:rsid w:val="007D64BB"/>
    <w:rsid w:val="007E0FA7"/>
    <w:rsid w:val="007E1BDF"/>
    <w:rsid w:val="007E1C81"/>
    <w:rsid w:val="007E2DA4"/>
    <w:rsid w:val="007E406B"/>
    <w:rsid w:val="007E44EB"/>
    <w:rsid w:val="007E6D0C"/>
    <w:rsid w:val="007E7A22"/>
    <w:rsid w:val="007F2523"/>
    <w:rsid w:val="007F3516"/>
    <w:rsid w:val="007F596B"/>
    <w:rsid w:val="007F59C6"/>
    <w:rsid w:val="007F5EE6"/>
    <w:rsid w:val="008005E0"/>
    <w:rsid w:val="008038B4"/>
    <w:rsid w:val="00805383"/>
    <w:rsid w:val="00811172"/>
    <w:rsid w:val="00811283"/>
    <w:rsid w:val="00811B66"/>
    <w:rsid w:val="00813E0E"/>
    <w:rsid w:val="008202B9"/>
    <w:rsid w:val="00822CCC"/>
    <w:rsid w:val="00822D7B"/>
    <w:rsid w:val="00823875"/>
    <w:rsid w:val="008310DC"/>
    <w:rsid w:val="00832792"/>
    <w:rsid w:val="008342BB"/>
    <w:rsid w:val="008348B0"/>
    <w:rsid w:val="00836DB3"/>
    <w:rsid w:val="00837BCA"/>
    <w:rsid w:val="00840FAF"/>
    <w:rsid w:val="00842B8D"/>
    <w:rsid w:val="008436A4"/>
    <w:rsid w:val="008438C1"/>
    <w:rsid w:val="0084704D"/>
    <w:rsid w:val="00851B62"/>
    <w:rsid w:val="00854D22"/>
    <w:rsid w:val="0085738D"/>
    <w:rsid w:val="008577EE"/>
    <w:rsid w:val="0086079D"/>
    <w:rsid w:val="00862651"/>
    <w:rsid w:val="0086407B"/>
    <w:rsid w:val="0086501A"/>
    <w:rsid w:val="008652F5"/>
    <w:rsid w:val="00865DB3"/>
    <w:rsid w:val="00873BE3"/>
    <w:rsid w:val="00873F76"/>
    <w:rsid w:val="0088015F"/>
    <w:rsid w:val="00880465"/>
    <w:rsid w:val="008837A3"/>
    <w:rsid w:val="00885CBE"/>
    <w:rsid w:val="008868B5"/>
    <w:rsid w:val="0089093A"/>
    <w:rsid w:val="00890FBB"/>
    <w:rsid w:val="00891163"/>
    <w:rsid w:val="00892A22"/>
    <w:rsid w:val="00892AEC"/>
    <w:rsid w:val="00892B91"/>
    <w:rsid w:val="00895E63"/>
    <w:rsid w:val="00896725"/>
    <w:rsid w:val="008A08F8"/>
    <w:rsid w:val="008A56FC"/>
    <w:rsid w:val="008B3839"/>
    <w:rsid w:val="008B3A7A"/>
    <w:rsid w:val="008B763C"/>
    <w:rsid w:val="008B7AFF"/>
    <w:rsid w:val="008C07B8"/>
    <w:rsid w:val="008C0CD9"/>
    <w:rsid w:val="008C1551"/>
    <w:rsid w:val="008C1FD1"/>
    <w:rsid w:val="008C4CA0"/>
    <w:rsid w:val="008C4F0A"/>
    <w:rsid w:val="008C612E"/>
    <w:rsid w:val="008C69A7"/>
    <w:rsid w:val="008C754D"/>
    <w:rsid w:val="008D3005"/>
    <w:rsid w:val="008D38CC"/>
    <w:rsid w:val="008D3D03"/>
    <w:rsid w:val="008D4114"/>
    <w:rsid w:val="008D738C"/>
    <w:rsid w:val="008E28C9"/>
    <w:rsid w:val="008E2E23"/>
    <w:rsid w:val="008E5A62"/>
    <w:rsid w:val="008E603D"/>
    <w:rsid w:val="008E6184"/>
    <w:rsid w:val="008E626A"/>
    <w:rsid w:val="008E66D1"/>
    <w:rsid w:val="008E72AB"/>
    <w:rsid w:val="008F0BCA"/>
    <w:rsid w:val="008F142A"/>
    <w:rsid w:val="008F1AE2"/>
    <w:rsid w:val="008F51CE"/>
    <w:rsid w:val="008F542A"/>
    <w:rsid w:val="00901BEB"/>
    <w:rsid w:val="00902A0D"/>
    <w:rsid w:val="009048A1"/>
    <w:rsid w:val="00904DA4"/>
    <w:rsid w:val="00904E51"/>
    <w:rsid w:val="00906034"/>
    <w:rsid w:val="00907681"/>
    <w:rsid w:val="00910B35"/>
    <w:rsid w:val="00911B54"/>
    <w:rsid w:val="00911CFF"/>
    <w:rsid w:val="009128A5"/>
    <w:rsid w:val="00912BF3"/>
    <w:rsid w:val="00913725"/>
    <w:rsid w:val="00913BA8"/>
    <w:rsid w:val="00915F5C"/>
    <w:rsid w:val="0091662A"/>
    <w:rsid w:val="00920AB9"/>
    <w:rsid w:val="009231A6"/>
    <w:rsid w:val="0092394B"/>
    <w:rsid w:val="00923A87"/>
    <w:rsid w:val="00923FDA"/>
    <w:rsid w:val="009275B7"/>
    <w:rsid w:val="00930242"/>
    <w:rsid w:val="009306FC"/>
    <w:rsid w:val="00934096"/>
    <w:rsid w:val="0093457C"/>
    <w:rsid w:val="00935263"/>
    <w:rsid w:val="00935D22"/>
    <w:rsid w:val="009360A5"/>
    <w:rsid w:val="009366FE"/>
    <w:rsid w:val="00936BE2"/>
    <w:rsid w:val="009400C8"/>
    <w:rsid w:val="0094448E"/>
    <w:rsid w:val="00944600"/>
    <w:rsid w:val="009455FC"/>
    <w:rsid w:val="00951CE1"/>
    <w:rsid w:val="00952713"/>
    <w:rsid w:val="009529D5"/>
    <w:rsid w:val="00953048"/>
    <w:rsid w:val="009536F6"/>
    <w:rsid w:val="009546AB"/>
    <w:rsid w:val="00955F01"/>
    <w:rsid w:val="00955F69"/>
    <w:rsid w:val="00960FF9"/>
    <w:rsid w:val="00961DBF"/>
    <w:rsid w:val="0096218F"/>
    <w:rsid w:val="0096374D"/>
    <w:rsid w:val="00967142"/>
    <w:rsid w:val="009703D5"/>
    <w:rsid w:val="00970CB2"/>
    <w:rsid w:val="009749C5"/>
    <w:rsid w:val="0097591C"/>
    <w:rsid w:val="00981401"/>
    <w:rsid w:val="0098255E"/>
    <w:rsid w:val="009841CE"/>
    <w:rsid w:val="009857DB"/>
    <w:rsid w:val="00985F53"/>
    <w:rsid w:val="00986E37"/>
    <w:rsid w:val="00987424"/>
    <w:rsid w:val="00987F5E"/>
    <w:rsid w:val="0099150F"/>
    <w:rsid w:val="00992DF0"/>
    <w:rsid w:val="0099352D"/>
    <w:rsid w:val="00993874"/>
    <w:rsid w:val="009943EF"/>
    <w:rsid w:val="009944CD"/>
    <w:rsid w:val="00997AE8"/>
    <w:rsid w:val="009A1000"/>
    <w:rsid w:val="009A1FB6"/>
    <w:rsid w:val="009A4FD5"/>
    <w:rsid w:val="009A5E27"/>
    <w:rsid w:val="009A79E3"/>
    <w:rsid w:val="009B2335"/>
    <w:rsid w:val="009B4A23"/>
    <w:rsid w:val="009B5A12"/>
    <w:rsid w:val="009B63E2"/>
    <w:rsid w:val="009B7497"/>
    <w:rsid w:val="009C04F5"/>
    <w:rsid w:val="009C12E4"/>
    <w:rsid w:val="009C2323"/>
    <w:rsid w:val="009C41FD"/>
    <w:rsid w:val="009C4834"/>
    <w:rsid w:val="009C7EBC"/>
    <w:rsid w:val="009D3180"/>
    <w:rsid w:val="009D3ECD"/>
    <w:rsid w:val="009D5212"/>
    <w:rsid w:val="009D5A86"/>
    <w:rsid w:val="009D6140"/>
    <w:rsid w:val="009E122E"/>
    <w:rsid w:val="009E3DC2"/>
    <w:rsid w:val="009E44CF"/>
    <w:rsid w:val="009E5280"/>
    <w:rsid w:val="009E6BC4"/>
    <w:rsid w:val="009E6D76"/>
    <w:rsid w:val="009E7874"/>
    <w:rsid w:val="009F0756"/>
    <w:rsid w:val="009F07E4"/>
    <w:rsid w:val="009F0A78"/>
    <w:rsid w:val="009F1633"/>
    <w:rsid w:val="009F2BFF"/>
    <w:rsid w:val="009F33C1"/>
    <w:rsid w:val="009F6952"/>
    <w:rsid w:val="009F6E04"/>
    <w:rsid w:val="009F7CAB"/>
    <w:rsid w:val="00A02270"/>
    <w:rsid w:val="00A03EE6"/>
    <w:rsid w:val="00A0485A"/>
    <w:rsid w:val="00A06B8E"/>
    <w:rsid w:val="00A07601"/>
    <w:rsid w:val="00A07ADC"/>
    <w:rsid w:val="00A1080A"/>
    <w:rsid w:val="00A116B8"/>
    <w:rsid w:val="00A118F9"/>
    <w:rsid w:val="00A12EF1"/>
    <w:rsid w:val="00A219EC"/>
    <w:rsid w:val="00A23902"/>
    <w:rsid w:val="00A23E12"/>
    <w:rsid w:val="00A24BD1"/>
    <w:rsid w:val="00A2561F"/>
    <w:rsid w:val="00A25E7D"/>
    <w:rsid w:val="00A26A1C"/>
    <w:rsid w:val="00A2788D"/>
    <w:rsid w:val="00A3019E"/>
    <w:rsid w:val="00A301D2"/>
    <w:rsid w:val="00A31E26"/>
    <w:rsid w:val="00A36C70"/>
    <w:rsid w:val="00A41DE0"/>
    <w:rsid w:val="00A4312B"/>
    <w:rsid w:val="00A44F38"/>
    <w:rsid w:val="00A4519E"/>
    <w:rsid w:val="00A457F9"/>
    <w:rsid w:val="00A51991"/>
    <w:rsid w:val="00A5232B"/>
    <w:rsid w:val="00A53964"/>
    <w:rsid w:val="00A540E8"/>
    <w:rsid w:val="00A559F3"/>
    <w:rsid w:val="00A5681E"/>
    <w:rsid w:val="00A57E0D"/>
    <w:rsid w:val="00A60DB4"/>
    <w:rsid w:val="00A60FC3"/>
    <w:rsid w:val="00A62605"/>
    <w:rsid w:val="00A638A3"/>
    <w:rsid w:val="00A71002"/>
    <w:rsid w:val="00A7277E"/>
    <w:rsid w:val="00A73A63"/>
    <w:rsid w:val="00A75716"/>
    <w:rsid w:val="00A75CFC"/>
    <w:rsid w:val="00A76E36"/>
    <w:rsid w:val="00A773EF"/>
    <w:rsid w:val="00A82410"/>
    <w:rsid w:val="00A82892"/>
    <w:rsid w:val="00A85677"/>
    <w:rsid w:val="00A85ABF"/>
    <w:rsid w:val="00A85C79"/>
    <w:rsid w:val="00A879A6"/>
    <w:rsid w:val="00A903C8"/>
    <w:rsid w:val="00A95541"/>
    <w:rsid w:val="00A96A0F"/>
    <w:rsid w:val="00AA012C"/>
    <w:rsid w:val="00AA1A5E"/>
    <w:rsid w:val="00AA20F7"/>
    <w:rsid w:val="00AA32C5"/>
    <w:rsid w:val="00AA4475"/>
    <w:rsid w:val="00AA44A5"/>
    <w:rsid w:val="00AA7BDE"/>
    <w:rsid w:val="00AA7C9E"/>
    <w:rsid w:val="00AB06FE"/>
    <w:rsid w:val="00AB089E"/>
    <w:rsid w:val="00AB3A1A"/>
    <w:rsid w:val="00AB3C78"/>
    <w:rsid w:val="00AB4E46"/>
    <w:rsid w:val="00AB5D5C"/>
    <w:rsid w:val="00AB6EFB"/>
    <w:rsid w:val="00AB74C3"/>
    <w:rsid w:val="00AC033D"/>
    <w:rsid w:val="00AC26AC"/>
    <w:rsid w:val="00AC5BD2"/>
    <w:rsid w:val="00AC73DB"/>
    <w:rsid w:val="00AC7696"/>
    <w:rsid w:val="00AC782D"/>
    <w:rsid w:val="00AC7BE0"/>
    <w:rsid w:val="00AD17D2"/>
    <w:rsid w:val="00AD334F"/>
    <w:rsid w:val="00AD3A2E"/>
    <w:rsid w:val="00AD4AF2"/>
    <w:rsid w:val="00AD71CC"/>
    <w:rsid w:val="00AE116E"/>
    <w:rsid w:val="00AE178A"/>
    <w:rsid w:val="00AE1C43"/>
    <w:rsid w:val="00AE5A4D"/>
    <w:rsid w:val="00AE7946"/>
    <w:rsid w:val="00AF7D12"/>
    <w:rsid w:val="00B01AD5"/>
    <w:rsid w:val="00B027FD"/>
    <w:rsid w:val="00B03CA3"/>
    <w:rsid w:val="00B03D69"/>
    <w:rsid w:val="00B03EEB"/>
    <w:rsid w:val="00B04629"/>
    <w:rsid w:val="00B05520"/>
    <w:rsid w:val="00B062A1"/>
    <w:rsid w:val="00B0731C"/>
    <w:rsid w:val="00B11648"/>
    <w:rsid w:val="00B11938"/>
    <w:rsid w:val="00B128E8"/>
    <w:rsid w:val="00B15981"/>
    <w:rsid w:val="00B163D6"/>
    <w:rsid w:val="00B2197C"/>
    <w:rsid w:val="00B22C68"/>
    <w:rsid w:val="00B23D2A"/>
    <w:rsid w:val="00B25D85"/>
    <w:rsid w:val="00B300F6"/>
    <w:rsid w:val="00B31239"/>
    <w:rsid w:val="00B32ED4"/>
    <w:rsid w:val="00B3312B"/>
    <w:rsid w:val="00B36C84"/>
    <w:rsid w:val="00B37C43"/>
    <w:rsid w:val="00B40027"/>
    <w:rsid w:val="00B40744"/>
    <w:rsid w:val="00B40C0F"/>
    <w:rsid w:val="00B43B2F"/>
    <w:rsid w:val="00B45531"/>
    <w:rsid w:val="00B458B7"/>
    <w:rsid w:val="00B47058"/>
    <w:rsid w:val="00B504C7"/>
    <w:rsid w:val="00B512DA"/>
    <w:rsid w:val="00B52ED8"/>
    <w:rsid w:val="00B532C7"/>
    <w:rsid w:val="00B5372E"/>
    <w:rsid w:val="00B60667"/>
    <w:rsid w:val="00B60BD4"/>
    <w:rsid w:val="00B60E37"/>
    <w:rsid w:val="00B60F95"/>
    <w:rsid w:val="00B62546"/>
    <w:rsid w:val="00B66115"/>
    <w:rsid w:val="00B70309"/>
    <w:rsid w:val="00B70BEE"/>
    <w:rsid w:val="00B75162"/>
    <w:rsid w:val="00B7674D"/>
    <w:rsid w:val="00B821DC"/>
    <w:rsid w:val="00B8268F"/>
    <w:rsid w:val="00B82DDB"/>
    <w:rsid w:val="00B82FB5"/>
    <w:rsid w:val="00B840D3"/>
    <w:rsid w:val="00B848E9"/>
    <w:rsid w:val="00B85B76"/>
    <w:rsid w:val="00B90279"/>
    <w:rsid w:val="00B9074B"/>
    <w:rsid w:val="00B92A39"/>
    <w:rsid w:val="00B93FFD"/>
    <w:rsid w:val="00B949EA"/>
    <w:rsid w:val="00BA12D9"/>
    <w:rsid w:val="00BA1E53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C83"/>
    <w:rsid w:val="00BB1F4B"/>
    <w:rsid w:val="00BB280E"/>
    <w:rsid w:val="00BB2CA9"/>
    <w:rsid w:val="00BB3C48"/>
    <w:rsid w:val="00BB65E1"/>
    <w:rsid w:val="00BB79A0"/>
    <w:rsid w:val="00BC1B11"/>
    <w:rsid w:val="00BC31DA"/>
    <w:rsid w:val="00BC4AFE"/>
    <w:rsid w:val="00BC74B5"/>
    <w:rsid w:val="00BC7E72"/>
    <w:rsid w:val="00BD0389"/>
    <w:rsid w:val="00BD06DB"/>
    <w:rsid w:val="00BD1066"/>
    <w:rsid w:val="00BD1A62"/>
    <w:rsid w:val="00BD22F9"/>
    <w:rsid w:val="00BD43C0"/>
    <w:rsid w:val="00BD46F6"/>
    <w:rsid w:val="00BD5AB1"/>
    <w:rsid w:val="00BD6676"/>
    <w:rsid w:val="00BD714A"/>
    <w:rsid w:val="00BD7635"/>
    <w:rsid w:val="00BE07CB"/>
    <w:rsid w:val="00BE192C"/>
    <w:rsid w:val="00BE3021"/>
    <w:rsid w:val="00BE496D"/>
    <w:rsid w:val="00BE66EF"/>
    <w:rsid w:val="00BE6E2D"/>
    <w:rsid w:val="00BE7660"/>
    <w:rsid w:val="00BF0528"/>
    <w:rsid w:val="00BF2172"/>
    <w:rsid w:val="00BF4ED7"/>
    <w:rsid w:val="00BF66AA"/>
    <w:rsid w:val="00BF6D04"/>
    <w:rsid w:val="00C02261"/>
    <w:rsid w:val="00C04D1F"/>
    <w:rsid w:val="00C05E53"/>
    <w:rsid w:val="00C07FDC"/>
    <w:rsid w:val="00C114AF"/>
    <w:rsid w:val="00C13485"/>
    <w:rsid w:val="00C14F6C"/>
    <w:rsid w:val="00C1544F"/>
    <w:rsid w:val="00C17F5D"/>
    <w:rsid w:val="00C20F13"/>
    <w:rsid w:val="00C22C47"/>
    <w:rsid w:val="00C2586D"/>
    <w:rsid w:val="00C263AF"/>
    <w:rsid w:val="00C27835"/>
    <w:rsid w:val="00C32384"/>
    <w:rsid w:val="00C350A2"/>
    <w:rsid w:val="00C36697"/>
    <w:rsid w:val="00C40672"/>
    <w:rsid w:val="00C429FD"/>
    <w:rsid w:val="00C455E6"/>
    <w:rsid w:val="00C46A70"/>
    <w:rsid w:val="00C5150F"/>
    <w:rsid w:val="00C523A2"/>
    <w:rsid w:val="00C531D7"/>
    <w:rsid w:val="00C54029"/>
    <w:rsid w:val="00C54458"/>
    <w:rsid w:val="00C5534A"/>
    <w:rsid w:val="00C55BBF"/>
    <w:rsid w:val="00C57AE9"/>
    <w:rsid w:val="00C6205C"/>
    <w:rsid w:val="00C628E1"/>
    <w:rsid w:val="00C62ADB"/>
    <w:rsid w:val="00C63D6D"/>
    <w:rsid w:val="00C6418C"/>
    <w:rsid w:val="00C65C2F"/>
    <w:rsid w:val="00C65FF2"/>
    <w:rsid w:val="00C669F9"/>
    <w:rsid w:val="00C67A92"/>
    <w:rsid w:val="00C70282"/>
    <w:rsid w:val="00C756BB"/>
    <w:rsid w:val="00C759C7"/>
    <w:rsid w:val="00C75B5F"/>
    <w:rsid w:val="00C805B4"/>
    <w:rsid w:val="00C82204"/>
    <w:rsid w:val="00C8401B"/>
    <w:rsid w:val="00C90468"/>
    <w:rsid w:val="00C91290"/>
    <w:rsid w:val="00C9223D"/>
    <w:rsid w:val="00C92A10"/>
    <w:rsid w:val="00C9552B"/>
    <w:rsid w:val="00C95701"/>
    <w:rsid w:val="00C95D58"/>
    <w:rsid w:val="00C97D66"/>
    <w:rsid w:val="00C97FD9"/>
    <w:rsid w:val="00CA3CF1"/>
    <w:rsid w:val="00CA4DF4"/>
    <w:rsid w:val="00CB034B"/>
    <w:rsid w:val="00CB0B90"/>
    <w:rsid w:val="00CB1161"/>
    <w:rsid w:val="00CB245C"/>
    <w:rsid w:val="00CB29DA"/>
    <w:rsid w:val="00CB3250"/>
    <w:rsid w:val="00CB3CCA"/>
    <w:rsid w:val="00CB40C6"/>
    <w:rsid w:val="00CB4F26"/>
    <w:rsid w:val="00CB683E"/>
    <w:rsid w:val="00CB7DBE"/>
    <w:rsid w:val="00CC1B1C"/>
    <w:rsid w:val="00CC2BD0"/>
    <w:rsid w:val="00CC3226"/>
    <w:rsid w:val="00CC323F"/>
    <w:rsid w:val="00CC4CB8"/>
    <w:rsid w:val="00CC4E9E"/>
    <w:rsid w:val="00CC50E6"/>
    <w:rsid w:val="00CC5710"/>
    <w:rsid w:val="00CC662D"/>
    <w:rsid w:val="00CC6B44"/>
    <w:rsid w:val="00CD0A6B"/>
    <w:rsid w:val="00CD47B7"/>
    <w:rsid w:val="00CD4E4D"/>
    <w:rsid w:val="00CD5EED"/>
    <w:rsid w:val="00CD701E"/>
    <w:rsid w:val="00CD7483"/>
    <w:rsid w:val="00CD7BF5"/>
    <w:rsid w:val="00CE0C4D"/>
    <w:rsid w:val="00CE0C5A"/>
    <w:rsid w:val="00CE487E"/>
    <w:rsid w:val="00CE4ABB"/>
    <w:rsid w:val="00CE4E1E"/>
    <w:rsid w:val="00CE6B6F"/>
    <w:rsid w:val="00CF1470"/>
    <w:rsid w:val="00CF4BDF"/>
    <w:rsid w:val="00CF4D2C"/>
    <w:rsid w:val="00CF58FE"/>
    <w:rsid w:val="00CF5F2E"/>
    <w:rsid w:val="00CF67E4"/>
    <w:rsid w:val="00CF705A"/>
    <w:rsid w:val="00CF7502"/>
    <w:rsid w:val="00D0000F"/>
    <w:rsid w:val="00D01670"/>
    <w:rsid w:val="00D01D55"/>
    <w:rsid w:val="00D03F08"/>
    <w:rsid w:val="00D05F5E"/>
    <w:rsid w:val="00D11D3C"/>
    <w:rsid w:val="00D11D5F"/>
    <w:rsid w:val="00D123E1"/>
    <w:rsid w:val="00D134B0"/>
    <w:rsid w:val="00D14DE3"/>
    <w:rsid w:val="00D164F8"/>
    <w:rsid w:val="00D177A1"/>
    <w:rsid w:val="00D208E9"/>
    <w:rsid w:val="00D2221E"/>
    <w:rsid w:val="00D243CE"/>
    <w:rsid w:val="00D245AC"/>
    <w:rsid w:val="00D26464"/>
    <w:rsid w:val="00D27145"/>
    <w:rsid w:val="00D27D7F"/>
    <w:rsid w:val="00D30409"/>
    <w:rsid w:val="00D307D3"/>
    <w:rsid w:val="00D3401A"/>
    <w:rsid w:val="00D342D0"/>
    <w:rsid w:val="00D34DC2"/>
    <w:rsid w:val="00D40D24"/>
    <w:rsid w:val="00D41387"/>
    <w:rsid w:val="00D42CD4"/>
    <w:rsid w:val="00D50044"/>
    <w:rsid w:val="00D50357"/>
    <w:rsid w:val="00D5268C"/>
    <w:rsid w:val="00D53C09"/>
    <w:rsid w:val="00D55144"/>
    <w:rsid w:val="00D556F7"/>
    <w:rsid w:val="00D55B8C"/>
    <w:rsid w:val="00D56440"/>
    <w:rsid w:val="00D60118"/>
    <w:rsid w:val="00D61D8F"/>
    <w:rsid w:val="00D6211C"/>
    <w:rsid w:val="00D62370"/>
    <w:rsid w:val="00D637E0"/>
    <w:rsid w:val="00D66962"/>
    <w:rsid w:val="00D67D71"/>
    <w:rsid w:val="00D700CA"/>
    <w:rsid w:val="00D70329"/>
    <w:rsid w:val="00D70BBD"/>
    <w:rsid w:val="00D820F3"/>
    <w:rsid w:val="00D84669"/>
    <w:rsid w:val="00D847FA"/>
    <w:rsid w:val="00D852A0"/>
    <w:rsid w:val="00D858A2"/>
    <w:rsid w:val="00D87406"/>
    <w:rsid w:val="00D87AD8"/>
    <w:rsid w:val="00D91362"/>
    <w:rsid w:val="00D915C5"/>
    <w:rsid w:val="00D9483F"/>
    <w:rsid w:val="00D95111"/>
    <w:rsid w:val="00D9564B"/>
    <w:rsid w:val="00D964E9"/>
    <w:rsid w:val="00D97214"/>
    <w:rsid w:val="00DA1CD9"/>
    <w:rsid w:val="00DA31B0"/>
    <w:rsid w:val="00DA505F"/>
    <w:rsid w:val="00DA59D2"/>
    <w:rsid w:val="00DA5B05"/>
    <w:rsid w:val="00DB0C10"/>
    <w:rsid w:val="00DB1CF3"/>
    <w:rsid w:val="00DB2E73"/>
    <w:rsid w:val="00DB3004"/>
    <w:rsid w:val="00DB3272"/>
    <w:rsid w:val="00DB55E5"/>
    <w:rsid w:val="00DB5D18"/>
    <w:rsid w:val="00DB63A1"/>
    <w:rsid w:val="00DB6875"/>
    <w:rsid w:val="00DC0E3F"/>
    <w:rsid w:val="00DC114F"/>
    <w:rsid w:val="00DC1272"/>
    <w:rsid w:val="00DC1819"/>
    <w:rsid w:val="00DC2438"/>
    <w:rsid w:val="00DC3E0D"/>
    <w:rsid w:val="00DC6D9B"/>
    <w:rsid w:val="00DC717B"/>
    <w:rsid w:val="00DD06C5"/>
    <w:rsid w:val="00DD0DC7"/>
    <w:rsid w:val="00DD1B63"/>
    <w:rsid w:val="00DD5820"/>
    <w:rsid w:val="00DD5A9A"/>
    <w:rsid w:val="00DD7B6C"/>
    <w:rsid w:val="00DE03E9"/>
    <w:rsid w:val="00DE195F"/>
    <w:rsid w:val="00DE309C"/>
    <w:rsid w:val="00DE37AA"/>
    <w:rsid w:val="00DE3FD4"/>
    <w:rsid w:val="00DE5287"/>
    <w:rsid w:val="00DE6C8B"/>
    <w:rsid w:val="00DE7B3F"/>
    <w:rsid w:val="00DE7F12"/>
    <w:rsid w:val="00DF3DC0"/>
    <w:rsid w:val="00DF41DA"/>
    <w:rsid w:val="00E00373"/>
    <w:rsid w:val="00E012D9"/>
    <w:rsid w:val="00E01FF2"/>
    <w:rsid w:val="00E0209F"/>
    <w:rsid w:val="00E0233A"/>
    <w:rsid w:val="00E023DB"/>
    <w:rsid w:val="00E03482"/>
    <w:rsid w:val="00E04A4E"/>
    <w:rsid w:val="00E05652"/>
    <w:rsid w:val="00E060E0"/>
    <w:rsid w:val="00E06312"/>
    <w:rsid w:val="00E07248"/>
    <w:rsid w:val="00E07A3B"/>
    <w:rsid w:val="00E07C24"/>
    <w:rsid w:val="00E11A49"/>
    <w:rsid w:val="00E11A5E"/>
    <w:rsid w:val="00E11D3F"/>
    <w:rsid w:val="00E243BF"/>
    <w:rsid w:val="00E2557A"/>
    <w:rsid w:val="00E307DE"/>
    <w:rsid w:val="00E331F0"/>
    <w:rsid w:val="00E35C8B"/>
    <w:rsid w:val="00E365BF"/>
    <w:rsid w:val="00E377B3"/>
    <w:rsid w:val="00E40B87"/>
    <w:rsid w:val="00E43479"/>
    <w:rsid w:val="00E43868"/>
    <w:rsid w:val="00E449D7"/>
    <w:rsid w:val="00E457E3"/>
    <w:rsid w:val="00E50A52"/>
    <w:rsid w:val="00E50E2A"/>
    <w:rsid w:val="00E51E53"/>
    <w:rsid w:val="00E536CF"/>
    <w:rsid w:val="00E54255"/>
    <w:rsid w:val="00E54EAF"/>
    <w:rsid w:val="00E5593C"/>
    <w:rsid w:val="00E576FF"/>
    <w:rsid w:val="00E61717"/>
    <w:rsid w:val="00E618BA"/>
    <w:rsid w:val="00E645D3"/>
    <w:rsid w:val="00E6515C"/>
    <w:rsid w:val="00E6568A"/>
    <w:rsid w:val="00E66992"/>
    <w:rsid w:val="00E67F97"/>
    <w:rsid w:val="00E71FEF"/>
    <w:rsid w:val="00E7638C"/>
    <w:rsid w:val="00E76804"/>
    <w:rsid w:val="00E8237E"/>
    <w:rsid w:val="00E82692"/>
    <w:rsid w:val="00E82F39"/>
    <w:rsid w:val="00E83469"/>
    <w:rsid w:val="00E853DA"/>
    <w:rsid w:val="00E9087B"/>
    <w:rsid w:val="00E925A0"/>
    <w:rsid w:val="00E92BD3"/>
    <w:rsid w:val="00E94857"/>
    <w:rsid w:val="00E94BDC"/>
    <w:rsid w:val="00EA0FAF"/>
    <w:rsid w:val="00EA1425"/>
    <w:rsid w:val="00EA24FE"/>
    <w:rsid w:val="00EA41A0"/>
    <w:rsid w:val="00EA6F53"/>
    <w:rsid w:val="00EB0FDD"/>
    <w:rsid w:val="00EB149B"/>
    <w:rsid w:val="00EB2028"/>
    <w:rsid w:val="00EB3938"/>
    <w:rsid w:val="00EB457C"/>
    <w:rsid w:val="00EB4990"/>
    <w:rsid w:val="00EB51C1"/>
    <w:rsid w:val="00EB6983"/>
    <w:rsid w:val="00EB699A"/>
    <w:rsid w:val="00EC071C"/>
    <w:rsid w:val="00EC1949"/>
    <w:rsid w:val="00EC2C7A"/>
    <w:rsid w:val="00EC6676"/>
    <w:rsid w:val="00EC7E66"/>
    <w:rsid w:val="00ED1A29"/>
    <w:rsid w:val="00ED1C40"/>
    <w:rsid w:val="00ED2327"/>
    <w:rsid w:val="00ED36D0"/>
    <w:rsid w:val="00ED7220"/>
    <w:rsid w:val="00EE07C6"/>
    <w:rsid w:val="00EE18EE"/>
    <w:rsid w:val="00EE2116"/>
    <w:rsid w:val="00EE2B77"/>
    <w:rsid w:val="00EE3353"/>
    <w:rsid w:val="00EE4EDE"/>
    <w:rsid w:val="00EE645E"/>
    <w:rsid w:val="00EE68A0"/>
    <w:rsid w:val="00EE6C85"/>
    <w:rsid w:val="00EF0782"/>
    <w:rsid w:val="00EF1A65"/>
    <w:rsid w:val="00EF33E4"/>
    <w:rsid w:val="00EF3793"/>
    <w:rsid w:val="00EF39BB"/>
    <w:rsid w:val="00EF5676"/>
    <w:rsid w:val="00EF587C"/>
    <w:rsid w:val="00EF5A78"/>
    <w:rsid w:val="00EF5FE5"/>
    <w:rsid w:val="00EF7096"/>
    <w:rsid w:val="00EF79B7"/>
    <w:rsid w:val="00F0080F"/>
    <w:rsid w:val="00F06856"/>
    <w:rsid w:val="00F0771B"/>
    <w:rsid w:val="00F07A9A"/>
    <w:rsid w:val="00F10178"/>
    <w:rsid w:val="00F10A4C"/>
    <w:rsid w:val="00F12EB4"/>
    <w:rsid w:val="00F14398"/>
    <w:rsid w:val="00F15B3D"/>
    <w:rsid w:val="00F16CEC"/>
    <w:rsid w:val="00F17169"/>
    <w:rsid w:val="00F17FD7"/>
    <w:rsid w:val="00F22001"/>
    <w:rsid w:val="00F22105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396"/>
    <w:rsid w:val="00F3043B"/>
    <w:rsid w:val="00F34F36"/>
    <w:rsid w:val="00F4226D"/>
    <w:rsid w:val="00F43A32"/>
    <w:rsid w:val="00F43E0C"/>
    <w:rsid w:val="00F451AF"/>
    <w:rsid w:val="00F4533D"/>
    <w:rsid w:val="00F45CDB"/>
    <w:rsid w:val="00F5145C"/>
    <w:rsid w:val="00F523A0"/>
    <w:rsid w:val="00F52562"/>
    <w:rsid w:val="00F52F38"/>
    <w:rsid w:val="00F53DE0"/>
    <w:rsid w:val="00F5611B"/>
    <w:rsid w:val="00F56AA5"/>
    <w:rsid w:val="00F56DE2"/>
    <w:rsid w:val="00F607AC"/>
    <w:rsid w:val="00F60D26"/>
    <w:rsid w:val="00F60D9E"/>
    <w:rsid w:val="00F610DA"/>
    <w:rsid w:val="00F6176E"/>
    <w:rsid w:val="00F61F67"/>
    <w:rsid w:val="00F62003"/>
    <w:rsid w:val="00F62BE0"/>
    <w:rsid w:val="00F646A6"/>
    <w:rsid w:val="00F64B12"/>
    <w:rsid w:val="00F655A7"/>
    <w:rsid w:val="00F66902"/>
    <w:rsid w:val="00F67954"/>
    <w:rsid w:val="00F7109B"/>
    <w:rsid w:val="00F7217E"/>
    <w:rsid w:val="00F72C86"/>
    <w:rsid w:val="00F7317A"/>
    <w:rsid w:val="00F73879"/>
    <w:rsid w:val="00F75072"/>
    <w:rsid w:val="00F75459"/>
    <w:rsid w:val="00F81C87"/>
    <w:rsid w:val="00F81FEB"/>
    <w:rsid w:val="00F83D33"/>
    <w:rsid w:val="00F84994"/>
    <w:rsid w:val="00F84EBD"/>
    <w:rsid w:val="00F85BB4"/>
    <w:rsid w:val="00F87518"/>
    <w:rsid w:val="00F8757E"/>
    <w:rsid w:val="00F9076F"/>
    <w:rsid w:val="00F91BC9"/>
    <w:rsid w:val="00F924B0"/>
    <w:rsid w:val="00F92784"/>
    <w:rsid w:val="00F933AC"/>
    <w:rsid w:val="00FA0F37"/>
    <w:rsid w:val="00FA111C"/>
    <w:rsid w:val="00FA205F"/>
    <w:rsid w:val="00FA48E5"/>
    <w:rsid w:val="00FA6685"/>
    <w:rsid w:val="00FA6E19"/>
    <w:rsid w:val="00FA792B"/>
    <w:rsid w:val="00FB0032"/>
    <w:rsid w:val="00FB25AD"/>
    <w:rsid w:val="00FB43F1"/>
    <w:rsid w:val="00FB75E9"/>
    <w:rsid w:val="00FC05E9"/>
    <w:rsid w:val="00FC0B59"/>
    <w:rsid w:val="00FC1356"/>
    <w:rsid w:val="00FC1C94"/>
    <w:rsid w:val="00FC426E"/>
    <w:rsid w:val="00FC4534"/>
    <w:rsid w:val="00FC574D"/>
    <w:rsid w:val="00FC5BDF"/>
    <w:rsid w:val="00FD0530"/>
    <w:rsid w:val="00FD415B"/>
    <w:rsid w:val="00FD48FA"/>
    <w:rsid w:val="00FD5595"/>
    <w:rsid w:val="00FD567D"/>
    <w:rsid w:val="00FD5743"/>
    <w:rsid w:val="00FD5FB5"/>
    <w:rsid w:val="00FD66E5"/>
    <w:rsid w:val="00FD6A80"/>
    <w:rsid w:val="00FE05E2"/>
    <w:rsid w:val="00FE0F71"/>
    <w:rsid w:val="00FE168D"/>
    <w:rsid w:val="00FE198B"/>
    <w:rsid w:val="00FE1EEB"/>
    <w:rsid w:val="00FE23D2"/>
    <w:rsid w:val="00FE32A8"/>
    <w:rsid w:val="00FE5218"/>
    <w:rsid w:val="00FE52FE"/>
    <w:rsid w:val="00FE7D48"/>
    <w:rsid w:val="00FF06D1"/>
    <w:rsid w:val="00FF1244"/>
    <w:rsid w:val="00FF248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0A43CC7-6A70-41B1-AD62-45925C6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iPriority w:val="99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uiPriority w:val="99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99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"/>
    <w:basedOn w:val="Normalny"/>
    <w:link w:val="AkapitzlistZnak"/>
    <w:uiPriority w:val="99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E457E3"/>
    <w:pPr>
      <w:spacing w:after="240" w:line="240" w:lineRule="auto"/>
      <w:ind w:left="567"/>
      <w:outlineLvl w:val="0"/>
    </w:pPr>
    <w:rPr>
      <w:rFonts w:ascii="Times New Roman" w:eastAsia="Times New Roman" w:hAnsi="Times New Roman"/>
      <w:b/>
    </w:rPr>
  </w:style>
  <w:style w:type="character" w:customStyle="1" w:styleId="tytuZnak0">
    <w:name w:val="tytuł Znak"/>
    <w:link w:val="tytu0"/>
    <w:rsid w:val="00E457E3"/>
    <w:rPr>
      <w:rFonts w:ascii="Times New Roman" w:eastAsia="Times New Roman" w:hAnsi="Times New Roman" w:cs="Times New Roman"/>
      <w:b/>
    </w:rPr>
  </w:style>
  <w:style w:type="paragraph" w:styleId="NormalnyWeb">
    <w:name w:val="Normal (Web)"/>
    <w:basedOn w:val="Normalny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iPriority w:val="99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39"/>
    <w:rsid w:val="005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10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21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2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4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uiPriority w:val="99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32"/>
      </w:numPr>
    </w:pPr>
  </w:style>
  <w:style w:type="numbering" w:customStyle="1" w:styleId="List0">
    <w:name w:val="List 0"/>
    <w:basedOn w:val="Bezlisty"/>
    <w:rsid w:val="0035354D"/>
    <w:pPr>
      <w:numPr>
        <w:numId w:val="33"/>
      </w:numPr>
    </w:pPr>
  </w:style>
  <w:style w:type="numbering" w:customStyle="1" w:styleId="Dash">
    <w:name w:val="Dash"/>
    <w:rsid w:val="0035354D"/>
    <w:pPr>
      <w:numPr>
        <w:numId w:val="34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B532C7"/>
    <w:pPr>
      <w:widowControl w:val="0"/>
      <w:suppressAutoHyphens/>
      <w:overflowPunct w:val="0"/>
      <w:autoSpaceDE w:val="0"/>
      <w:spacing w:after="0" w:line="240" w:lineRule="auto"/>
      <w:ind w:left="284"/>
      <w:jc w:val="left"/>
      <w:textAlignment w:val="baseline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arimr">
    <w:name w:val="arimr"/>
    <w:basedOn w:val="Normalny"/>
    <w:rsid w:val="00D66962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A7289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bip-e.pl" TargetMode="External"/><Relationship Id="rId13" Type="http://schemas.openxmlformats.org/officeDocument/2006/relationships/hyperlink" Target="mailto:zp@bielanski.med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p@bielanski.med.pl" TargetMode="External"/><Relationship Id="rId17" Type="http://schemas.openxmlformats.org/officeDocument/2006/relationships/hyperlink" Target="mailto:iod@bielanski.med.p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aps.google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faktury@bielanski.me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bela@bielanski.med.pl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elanski.bip-e.p" TargetMode="External"/><Relationship Id="rId23" Type="http://schemas.openxmlformats.org/officeDocument/2006/relationships/footer" Target="footer2.xml"/><Relationship Id="rId28" Type="http://schemas.openxmlformats.org/officeDocument/2006/relationships/image" Target="media/image6.gif"/><Relationship Id="rId10" Type="http://schemas.openxmlformats.org/officeDocument/2006/relationships/hyperlink" Target="http://bielanski.bip-e.pl/sbw/zamowienia-publiczn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hyperlink" Target="mailto:piotr.bela@bielanski.med.pl" TargetMode="External"/><Relationship Id="rId22" Type="http://schemas.openxmlformats.org/officeDocument/2006/relationships/footer" Target="footer1.xml"/><Relationship Id="rId27" Type="http://schemas.openxmlformats.org/officeDocument/2006/relationships/image" Target="media/image5.gif"/><Relationship Id="rId30" Type="http://schemas.openxmlformats.org/officeDocument/2006/relationships/hyperlink" Target="https://brokerpefexpert.efaktura.gov.pl/zalogu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ielanski.med.pl/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740E-16DB-41C4-B551-D8FEF280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9377</Words>
  <Characters>56264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Bela Piotr</cp:lastModifiedBy>
  <cp:revision>40</cp:revision>
  <cp:lastPrinted>2019-09-19T11:51:00Z</cp:lastPrinted>
  <dcterms:created xsi:type="dcterms:W3CDTF">2019-09-20T10:02:00Z</dcterms:created>
  <dcterms:modified xsi:type="dcterms:W3CDTF">2019-09-20T12:52:00Z</dcterms:modified>
</cp:coreProperties>
</file>